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8FA1" w14:textId="0D20EC74" w:rsidR="00231D58" w:rsidRDefault="00231D58" w:rsidP="00231D58">
      <w:pPr>
        <w:rPr>
          <w:rFonts w:ascii="ＭＳ 明朝" w:hAnsi="ＭＳ 明朝"/>
          <w:color w:val="0070C0"/>
        </w:rPr>
      </w:pPr>
      <w:r w:rsidRPr="1FE8FFBB">
        <w:rPr>
          <w:rFonts w:ascii="ＭＳ 明朝" w:hAnsi="ＭＳ 明朝" w:cs="ＭＳ 明朝"/>
          <w:color w:val="0070C0"/>
          <w:sz w:val="22"/>
          <w:szCs w:val="22"/>
          <w:lang w:eastAsia="zh-CN"/>
        </w:rPr>
        <w:t>脱施設化ガイドライン案への世界のコメント（2022年6月）　No.</w:t>
      </w:r>
      <w:r>
        <w:rPr>
          <w:rFonts w:ascii="ＭＳ 明朝" w:hAnsi="ＭＳ 明朝" w:cs="ＭＳ 明朝" w:hint="eastAsia"/>
          <w:color w:val="0070C0"/>
          <w:sz w:val="22"/>
          <w:szCs w:val="22"/>
        </w:rPr>
        <w:t>80</w:t>
      </w:r>
    </w:p>
    <w:p w14:paraId="67C0E2C3" w14:textId="77777777" w:rsidR="00437B54" w:rsidRPr="00231D58" w:rsidRDefault="00437B54" w:rsidP="4A791EA1">
      <w:pPr>
        <w:pStyle w:val="paragraph"/>
        <w:spacing w:before="0" w:beforeAutospacing="0" w:after="0" w:afterAutospacing="0"/>
        <w:jc w:val="both"/>
        <w:textAlignment w:val="baseline"/>
        <w:rPr>
          <w:rStyle w:val="normaltextrun"/>
          <w:b/>
          <w:bCs/>
        </w:rPr>
      </w:pPr>
    </w:p>
    <w:p w14:paraId="15DC6D31" w14:textId="45D50781"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roofErr w:type="spellStart"/>
      <w:r w:rsidRPr="2953E09B">
        <w:rPr>
          <w:rStyle w:val="normaltextrun"/>
          <w:b/>
          <w:bCs/>
          <w:shd w:val="clear" w:color="auto" w:fill="FFFFFF"/>
        </w:rPr>
        <w:t>Mr.S</w:t>
      </w:r>
      <w:proofErr w:type="spellEnd"/>
      <w:r w:rsidRPr="2953E09B">
        <w:rPr>
          <w:rStyle w:val="normaltextrun"/>
          <w:b/>
          <w:bCs/>
          <w:shd w:val="clear" w:color="auto" w:fill="FFFFFF"/>
        </w:rPr>
        <w:t xml:space="preserve">　ハンガリー</w:t>
      </w:r>
    </w:p>
    <w:p w14:paraId="4455BA88" w14:textId="77777777" w:rsidR="00541519" w:rsidRPr="00446E51"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00446E51">
        <w:rPr>
          <w:rStyle w:val="normaltextrun"/>
        </w:rPr>
        <w:t>脱施設化ガイドライン案への文書提出</w:t>
      </w:r>
    </w:p>
    <w:p w14:paraId="27E1C30F" w14:textId="2339353B"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（「ヴァリディティ財団」（Validity Foundation</w:t>
      </w:r>
      <w:r w:rsidR="00A0433D">
        <w:rPr>
          <w:rStyle w:val="normaltextrun"/>
          <w:rFonts w:ascii="游明朝" w:eastAsia="游明朝" w:hAnsi="游明朝" w:hint="eastAsia"/>
          <w:sz w:val="21"/>
          <w:szCs w:val="21"/>
        </w:rPr>
        <w:t>）</w:t>
      </w:r>
      <w:r w:rsidR="006C197B">
        <w:rPr>
          <w:rStyle w:val="normaltextrun"/>
          <w:rFonts w:ascii="游明朝" w:eastAsia="游明朝" w:hAnsi="游明朝"/>
          <w:sz w:val="21"/>
          <w:szCs w:val="21"/>
        </w:rPr>
        <w:t xml:space="preserve"> </w:t>
      </w:r>
      <w:r w:rsidR="006C197B">
        <w:rPr>
          <w:rStyle w:val="normaltextrun"/>
          <w:rFonts w:ascii="游明朝" w:eastAsia="游明朝" w:hAnsi="游明朝" w:hint="eastAsia"/>
          <w:sz w:val="21"/>
          <w:szCs w:val="21"/>
        </w:rPr>
        <w:t>精神障害者アドボカシーセンター</w:t>
      </w:r>
      <w:r w:rsidRPr="2953E09B">
        <w:rPr>
          <w:rStyle w:val="normaltextrun"/>
          <w:rFonts w:ascii="游明朝" w:eastAsia="游明朝" w:hAnsi="游明朝"/>
          <w:sz w:val="21"/>
          <w:szCs w:val="21"/>
        </w:rPr>
        <w:t>の支援による）</w:t>
      </w:r>
    </w:p>
    <w:p w14:paraId="332ECDF3"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12C6EC8B"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746D53C7" w14:textId="77777777" w:rsidR="00541519" w:rsidRDefault="2953E09B" w:rsidP="2953E09B">
      <w:pPr>
        <w:pStyle w:val="paragraph"/>
        <w:spacing w:before="0" w:beforeAutospacing="0" w:after="0" w:afterAutospacing="0"/>
        <w:ind w:firstLine="225"/>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私は障害のある男性です。私は小さなグループホームでの1年半を含め6年間施設で生活してきました。</w:t>
      </w:r>
    </w:p>
    <w:p w14:paraId="2133FDD8" w14:textId="77777777" w:rsidR="00541519" w:rsidRDefault="2953E09B" w:rsidP="2953E09B">
      <w:pPr>
        <w:pStyle w:val="paragraph"/>
        <w:spacing w:before="0" w:beforeAutospacing="0" w:after="0" w:afterAutospacing="0"/>
        <w:ind w:firstLine="225"/>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ガイドラインについて、以下のような意見を述べたいと思います。</w:t>
      </w:r>
    </w:p>
    <w:p w14:paraId="629E0761"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3E87C2D0" w14:textId="77777777"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b/>
          <w:bCs/>
          <w:sz w:val="21"/>
          <w:szCs w:val="21"/>
        </w:rPr>
        <w:t>施設について：</w:t>
      </w:r>
    </w:p>
    <w:p w14:paraId="79498DE6" w14:textId="448CB83A"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食事がまずかったら、バケツに入れて残飯置き場（slop）に置きます。そして自分たちで調理します。少なくとも週に3回は食事がまずいです。自炊のために自分たちのお金を使わなければなりません。</w:t>
      </w:r>
    </w:p>
    <w:p w14:paraId="15D59B1B"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何でも報告しなければなりません。誰かに会ったら、その報告をしなければなりません。</w:t>
      </w:r>
    </w:p>
    <w:p w14:paraId="3EAC19AD"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施設はとても厳格です。地域で暮らす方がずっといいです。</w:t>
      </w:r>
    </w:p>
    <w:p w14:paraId="6B61C488" w14:textId="3D1A00C0"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一刻も早く、この馬鹿げた状況から脱却しなければなりません。</w:t>
      </w:r>
    </w:p>
    <w:p w14:paraId="20BD8893" w14:textId="2835E1F9"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自分たちのポケットマネーからもっと質の良いトイレの香水や粉せっけんを買えば、発言権までくれます。施設からはひどいものしかもらえません。その洗剤では、きれいにならないのです。</w:t>
      </w:r>
    </w:p>
    <w:p w14:paraId="222D29EC"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45C7250E"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03E56414" w14:textId="77777777"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b/>
          <w:bCs/>
          <w:sz w:val="21"/>
          <w:szCs w:val="21"/>
        </w:rPr>
        <w:t>施設収容を防ぐこと</w:t>
      </w:r>
    </w:p>
    <w:p w14:paraId="123D0C84" w14:textId="3276C35B"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後見当局が、父母は私をうまく育てられないと判断して、私を連れて行きました。家には服も食べ物もありませんでした。母はものごとの管理能力がないと言われました。彼女には後見人がいました。このため私は家族から引き離されたのです。母は私のためにたくさん戦ってくれました。他の2人の兄弟は養子に出されました。</w:t>
      </w:r>
    </w:p>
    <w:p w14:paraId="4B15CEBD"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50999821" w14:textId="77777777" w:rsidR="00541519" w:rsidRDefault="00541519" w:rsidP="2953E09B">
      <w:pPr>
        <w:pStyle w:val="paragraph"/>
        <w:spacing w:before="0" w:beforeAutospacing="0" w:after="0" w:afterAutospacing="0"/>
        <w:ind w:left="360"/>
        <w:jc w:val="both"/>
        <w:textAlignment w:val="baseline"/>
        <w:rPr>
          <w:rFonts w:ascii="Meiryo UI" w:eastAsia="Meiryo UI" w:hAnsi="Meiryo UI"/>
          <w:sz w:val="18"/>
          <w:szCs w:val="18"/>
        </w:rPr>
      </w:pPr>
    </w:p>
    <w:p w14:paraId="2F6E0C72" w14:textId="77777777"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b/>
          <w:bCs/>
          <w:sz w:val="21"/>
          <w:szCs w:val="21"/>
        </w:rPr>
        <w:t>脱施設化と自立生活支援の方法に関して：</w:t>
      </w:r>
    </w:p>
    <w:p w14:paraId="2BE03ED1"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もし施設を出るなら、職場に近く、公共交通機関で行けるアパートに住みたいです。</w:t>
      </w:r>
    </w:p>
    <w:p w14:paraId="54D6A3C1"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退所のための準備はしていません。</w:t>
      </w:r>
    </w:p>
    <w:p w14:paraId="4954F60F"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書類作成のサポートが必要です。後見人では解決できません。請求書の支払い、特に小切手での支払いを手伝ってくれる支援者がいると良いです。</w:t>
      </w:r>
    </w:p>
    <w:p w14:paraId="5B707A36"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lastRenderedPageBreak/>
        <w:t>・　引っ越したら、知り合いはいないけど、パートナーと二人きりで好きなことができます。誰も私たちの一挙手一投足を見張ることはありません。後見制度は廃止すべきです。</w:t>
      </w:r>
    </w:p>
    <w:p w14:paraId="050D3E84" w14:textId="7C20DC7F"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健康状態が悪いから施設に入るべき人が何人かいるという考え方があります。お小遣いの管理もままならないからです。そして、実際の生活ではもっと多くのことが要求されます。彼らは私よりも多くの助けを必要としています。また、聞かれれば、彼らは外で暮らしたいと言います。でも、彼らがそうするには、もっと、もっと助けが必要なんです。</w:t>
      </w:r>
    </w:p>
    <w:p w14:paraId="6823F9B6"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施設では何でも手に入るけれど、自由な世界ではもっと複雑だと言う人もいます。しかし、私はそれでも外に出たいのです。すべての費用を支払わなければならないので、より大変だと思います。孤独になるのも辛いでしょう。外の生活は手伝ってもらわないとやっていけません。</w:t>
      </w:r>
    </w:p>
    <w:p w14:paraId="472F97F4"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退所した人の様子を見て、話すことができれば、施設で暮らしている人のためになると思います。だれでも退所者に会えるようになるとうれしいです。</w:t>
      </w:r>
    </w:p>
    <w:p w14:paraId="07E54782"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267922B9" w14:textId="636402CC"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b/>
          <w:bCs/>
          <w:sz w:val="21"/>
          <w:szCs w:val="21"/>
        </w:rPr>
        <w:t>入所中に脱施設の促進を訴えることについて：</w:t>
      </w:r>
    </w:p>
    <w:p w14:paraId="1035E1CF" w14:textId="74FF139F"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スタッフは、私たち（入居者）の思い通りにはいかないと言います。どうせ何も変わらないのだから、文句を言っても仕方がないです。もし何かが変わったとしたら、それは奇跡のようなものです。</w:t>
      </w:r>
    </w:p>
    <w:p w14:paraId="7E248A6D" w14:textId="77777777" w:rsidR="00541519" w:rsidRDefault="2953E09B" w:rsidP="2953E09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団体や弁護士が入って法律的なアドバイスをするのは良いことですが、施設の許可が必要です。しかし、施設が彼らを受け入れるかどうかはわかりません。</w:t>
      </w:r>
    </w:p>
    <w:p w14:paraId="5ADF7BB2"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25E06F0A"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2E10A787" w14:textId="77777777" w:rsidR="00541519" w:rsidRDefault="2953E09B" w:rsidP="2953E09B">
      <w:pPr>
        <w:pStyle w:val="paragraph"/>
        <w:spacing w:before="0" w:beforeAutospacing="0" w:after="0" w:afterAutospacing="0"/>
        <w:jc w:val="both"/>
        <w:textAlignment w:val="baseline"/>
        <w:rPr>
          <w:rFonts w:ascii="Meiryo UI" w:eastAsia="Meiryo UI" w:hAnsi="Meiryo UI"/>
          <w:sz w:val="18"/>
          <w:szCs w:val="18"/>
        </w:rPr>
      </w:pPr>
      <w:r w:rsidRPr="2953E09B">
        <w:rPr>
          <w:rStyle w:val="normaltextrun"/>
          <w:rFonts w:ascii="游明朝" w:eastAsia="游明朝" w:hAnsi="游明朝"/>
          <w:b/>
          <w:bCs/>
          <w:sz w:val="21"/>
          <w:szCs w:val="21"/>
        </w:rPr>
        <w:t>第IX章の「救済、賠償、補償」に関連して：</w:t>
      </w:r>
    </w:p>
    <w:p w14:paraId="6D610017" w14:textId="7052B080" w:rsidR="00541519" w:rsidRDefault="2953E09B" w:rsidP="008D4E4B">
      <w:pPr>
        <w:pStyle w:val="paragraph"/>
        <w:spacing w:before="0" w:beforeAutospacing="0" w:after="0" w:afterAutospacing="0"/>
        <w:ind w:left="300" w:hanging="450"/>
        <w:jc w:val="both"/>
        <w:textAlignment w:val="baseline"/>
        <w:rPr>
          <w:rFonts w:ascii="Meiryo UI" w:eastAsia="Meiryo UI" w:hAnsi="Meiryo UI"/>
          <w:sz w:val="18"/>
          <w:szCs w:val="18"/>
        </w:rPr>
      </w:pPr>
      <w:r w:rsidRPr="2953E09B">
        <w:rPr>
          <w:rStyle w:val="normaltextrun"/>
          <w:rFonts w:ascii="游明朝" w:eastAsia="游明朝" w:hAnsi="游明朝"/>
          <w:sz w:val="21"/>
          <w:szCs w:val="21"/>
        </w:rPr>
        <w:t>・　現状では、私がそこ（施設）にいる限り、補償を求めるのはよくないです。それが明るみに出て、「誰がそんなばかな話をしたんだ」と言われることになるからです。施設に対する恐怖心があります。何を言っても、施設は間違っていても認めず、私たちが正しくても認めません。例えば、施設内では塀が修理されていません。施設の中では、私たちの部屋の壁がびしょ濡れになっています。施設側はそれを知っていながら、自分たちには関係ないと言って何もしないのです。</w:t>
      </w:r>
    </w:p>
    <w:p w14:paraId="5F7E4647" w14:textId="77777777" w:rsidR="00541519" w:rsidRDefault="00541519" w:rsidP="2953E09B">
      <w:pPr>
        <w:pStyle w:val="paragraph"/>
        <w:spacing w:before="0" w:beforeAutospacing="0" w:after="0" w:afterAutospacing="0"/>
        <w:jc w:val="both"/>
        <w:textAlignment w:val="baseline"/>
        <w:rPr>
          <w:rFonts w:ascii="Meiryo UI" w:eastAsia="Meiryo UI" w:hAnsi="Meiryo UI"/>
          <w:sz w:val="18"/>
          <w:szCs w:val="18"/>
        </w:rPr>
      </w:pPr>
    </w:p>
    <w:p w14:paraId="0A5AFCF2" w14:textId="48EF3C3B" w:rsidR="00541519" w:rsidRDefault="2953E09B" w:rsidP="2953E09B">
      <w:pPr>
        <w:pStyle w:val="paragraph"/>
        <w:pBdr>
          <w:bottom w:val="single" w:sz="6" w:space="1" w:color="auto"/>
        </w:pBdr>
        <w:spacing w:before="0" w:beforeAutospacing="0" w:after="0" w:afterAutospacing="0"/>
        <w:jc w:val="both"/>
        <w:textAlignment w:val="baseline"/>
        <w:rPr>
          <w:rFonts w:ascii="Meiryo UI" w:eastAsia="Meiryo UI" w:hAnsi="Meiryo UI"/>
          <w:b/>
          <w:bCs/>
          <w:sz w:val="18"/>
          <w:szCs w:val="18"/>
        </w:rPr>
      </w:pPr>
      <w:r w:rsidRPr="2953E09B">
        <w:rPr>
          <w:rStyle w:val="normaltextrun"/>
          <w:rFonts w:ascii="游明朝" w:eastAsia="游明朝" w:hAnsi="游明朝"/>
          <w:b/>
          <w:bCs/>
          <w:sz w:val="21"/>
          <w:szCs w:val="21"/>
        </w:rPr>
        <w:t>注：この投稿で示された見解はS氏のものであり、S氏の協議プロセスへの参加を可能にしたヴァリディティ財団（Validity Foundation）の意見を必ずしも反映するものではありません。</w:t>
      </w:r>
    </w:p>
    <w:p w14:paraId="5A6CC49A" w14:textId="2A77D0D2" w:rsidR="00F677EC" w:rsidRPr="00541519" w:rsidRDefault="3B31350F" w:rsidP="3B31350F">
      <w:pPr>
        <w:pStyle w:val="paragraph"/>
        <w:spacing w:before="0" w:beforeAutospacing="0" w:after="0" w:afterAutospacing="0"/>
        <w:jc w:val="right"/>
        <w:rPr>
          <w:rFonts w:ascii="Meiryo UI" w:eastAsia="Meiryo UI" w:hAnsi="Meiryo UI"/>
          <w:sz w:val="18"/>
          <w:szCs w:val="18"/>
        </w:rPr>
      </w:pPr>
      <w:r w:rsidRPr="3B31350F">
        <w:rPr>
          <w:rStyle w:val="normaltextrun"/>
          <w:rFonts w:ascii="游明朝" w:eastAsia="游明朝" w:hAnsi="游明朝"/>
          <w:sz w:val="21"/>
          <w:szCs w:val="21"/>
        </w:rPr>
        <w:t>（翻訳：佐藤久夫、岡本明）</w:t>
      </w:r>
    </w:p>
    <w:sectPr w:rsidR="00F677EC" w:rsidRPr="00541519">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56AE" w14:textId="77777777" w:rsidR="008D4E4B" w:rsidRDefault="008D4E4B">
      <w:r>
        <w:separator/>
      </w:r>
    </w:p>
  </w:endnote>
  <w:endnote w:type="continuationSeparator" w:id="0">
    <w:p w14:paraId="4563FE1E" w14:textId="77777777" w:rsidR="008D4E4B" w:rsidRDefault="008D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2953E09B" w14:paraId="673FDC94" w14:textId="77777777" w:rsidTr="2953E09B">
      <w:trPr>
        <w:trHeight w:val="300"/>
      </w:trPr>
      <w:tc>
        <w:tcPr>
          <w:tcW w:w="2830" w:type="dxa"/>
        </w:tcPr>
        <w:p w14:paraId="78BE3C63" w14:textId="45A89767" w:rsidR="2953E09B" w:rsidRDefault="2953E09B" w:rsidP="2953E09B">
          <w:pPr>
            <w:pStyle w:val="a5"/>
            <w:ind w:left="-115"/>
            <w:jc w:val="left"/>
          </w:pPr>
        </w:p>
      </w:tc>
      <w:tc>
        <w:tcPr>
          <w:tcW w:w="2830" w:type="dxa"/>
        </w:tcPr>
        <w:p w14:paraId="42881519" w14:textId="6D2C2FA9" w:rsidR="2953E09B" w:rsidRDefault="2953E09B" w:rsidP="2953E09B">
          <w:pPr>
            <w:pStyle w:val="a5"/>
            <w:jc w:val="center"/>
          </w:pPr>
        </w:p>
      </w:tc>
      <w:tc>
        <w:tcPr>
          <w:tcW w:w="2830" w:type="dxa"/>
        </w:tcPr>
        <w:p w14:paraId="7B5FAEAA" w14:textId="6EFD2442" w:rsidR="2953E09B" w:rsidRDefault="2953E09B" w:rsidP="2953E09B">
          <w:pPr>
            <w:pStyle w:val="a5"/>
            <w:ind w:right="-115"/>
            <w:jc w:val="right"/>
          </w:pPr>
        </w:p>
      </w:tc>
    </w:tr>
  </w:tbl>
  <w:p w14:paraId="50FCA75C" w14:textId="2398AD4F" w:rsidR="2953E09B" w:rsidRDefault="2953E09B" w:rsidP="2953E0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B681E" w14:textId="77777777" w:rsidR="008D4E4B" w:rsidRDefault="008D4E4B">
      <w:r>
        <w:separator/>
      </w:r>
    </w:p>
  </w:footnote>
  <w:footnote w:type="continuationSeparator" w:id="0">
    <w:p w14:paraId="56ABC271" w14:textId="77777777" w:rsidR="008D4E4B" w:rsidRDefault="008D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2953E09B" w14:paraId="10F7934F" w14:textId="77777777" w:rsidTr="2953E09B">
      <w:trPr>
        <w:trHeight w:val="300"/>
      </w:trPr>
      <w:tc>
        <w:tcPr>
          <w:tcW w:w="2830" w:type="dxa"/>
        </w:tcPr>
        <w:p w14:paraId="59DCFA1F" w14:textId="5D42C521" w:rsidR="2953E09B" w:rsidRDefault="2953E09B" w:rsidP="2953E09B">
          <w:pPr>
            <w:pStyle w:val="a5"/>
            <w:ind w:left="-115"/>
            <w:jc w:val="left"/>
          </w:pPr>
        </w:p>
      </w:tc>
      <w:tc>
        <w:tcPr>
          <w:tcW w:w="2830" w:type="dxa"/>
        </w:tcPr>
        <w:p w14:paraId="64384CF5" w14:textId="448FD502" w:rsidR="2953E09B" w:rsidRDefault="2953E09B" w:rsidP="2953E09B">
          <w:pPr>
            <w:pStyle w:val="a5"/>
            <w:jc w:val="center"/>
          </w:pPr>
        </w:p>
      </w:tc>
      <w:tc>
        <w:tcPr>
          <w:tcW w:w="2830" w:type="dxa"/>
        </w:tcPr>
        <w:p w14:paraId="26306858" w14:textId="3D94CB2C" w:rsidR="2953E09B" w:rsidRDefault="2953E09B" w:rsidP="2953E09B">
          <w:pPr>
            <w:pStyle w:val="a5"/>
            <w:ind w:right="-115"/>
            <w:jc w:val="right"/>
          </w:pPr>
        </w:p>
      </w:tc>
    </w:tr>
  </w:tbl>
  <w:p w14:paraId="3F96A07F" w14:textId="4DAD352D" w:rsidR="2953E09B" w:rsidRDefault="2953E09B" w:rsidP="2953E0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17D"/>
    <w:multiLevelType w:val="multilevel"/>
    <w:tmpl w:val="D11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0180C"/>
    <w:multiLevelType w:val="multilevel"/>
    <w:tmpl w:val="7EC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ED1CED"/>
    <w:multiLevelType w:val="multilevel"/>
    <w:tmpl w:val="EA5A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5460CF"/>
    <w:multiLevelType w:val="multilevel"/>
    <w:tmpl w:val="6738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8F4695"/>
    <w:multiLevelType w:val="multilevel"/>
    <w:tmpl w:val="21C6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993DAD"/>
    <w:multiLevelType w:val="multilevel"/>
    <w:tmpl w:val="CF7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EF5B8F"/>
    <w:multiLevelType w:val="multilevel"/>
    <w:tmpl w:val="7B3A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6809329">
    <w:abstractNumId w:val="4"/>
  </w:num>
  <w:num w:numId="2" w16cid:durableId="2033220163">
    <w:abstractNumId w:val="5"/>
  </w:num>
  <w:num w:numId="3" w16cid:durableId="1033308644">
    <w:abstractNumId w:val="6"/>
  </w:num>
  <w:num w:numId="4" w16cid:durableId="238752161">
    <w:abstractNumId w:val="0"/>
  </w:num>
  <w:num w:numId="5" w16cid:durableId="2025669190">
    <w:abstractNumId w:val="2"/>
  </w:num>
  <w:num w:numId="6" w16cid:durableId="992488726">
    <w:abstractNumId w:val="1"/>
  </w:num>
  <w:num w:numId="7" w16cid:durableId="1512837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MzA1M7c0MjQ3szBR0lEKTi0uzszPAykwrAUAlwu/dywAAAA="/>
  </w:docVars>
  <w:rsids>
    <w:rsidRoot w:val="00541519"/>
    <w:rsid w:val="00231D58"/>
    <w:rsid w:val="003E7B9D"/>
    <w:rsid w:val="00437B54"/>
    <w:rsid w:val="00446E51"/>
    <w:rsid w:val="005010A4"/>
    <w:rsid w:val="00541519"/>
    <w:rsid w:val="0069204E"/>
    <w:rsid w:val="006C197B"/>
    <w:rsid w:val="006C50A8"/>
    <w:rsid w:val="007A7E98"/>
    <w:rsid w:val="008D4E4B"/>
    <w:rsid w:val="009575D9"/>
    <w:rsid w:val="00A0433D"/>
    <w:rsid w:val="00BB7BBB"/>
    <w:rsid w:val="00BE7D7E"/>
    <w:rsid w:val="00D31084"/>
    <w:rsid w:val="00E152AF"/>
    <w:rsid w:val="00E1551A"/>
    <w:rsid w:val="00F44E0B"/>
    <w:rsid w:val="00F677EC"/>
    <w:rsid w:val="00FB46B8"/>
    <w:rsid w:val="2953E09B"/>
    <w:rsid w:val="3B31350F"/>
    <w:rsid w:val="4A791E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F5715E"/>
  <w15:chartTrackingRefBased/>
  <w15:docId w15:val="{A59BED72-C950-4541-957A-ACA59E6C9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41519"/>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14:ligatures w14:val="none"/>
    </w:rPr>
  </w:style>
  <w:style w:type="character" w:customStyle="1" w:styleId="normaltextrun">
    <w:name w:val="normaltextrun"/>
    <w:basedOn w:val="a0"/>
    <w:rsid w:val="00541519"/>
  </w:style>
  <w:style w:type="character" w:customStyle="1" w:styleId="eop">
    <w:name w:val="eop"/>
    <w:basedOn w:val="a0"/>
    <w:rsid w:val="00541519"/>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ヘッダー (文字)"/>
    <w:basedOn w:val="a0"/>
    <w:link w:val="a5"/>
    <w:uiPriority w:val="99"/>
  </w:style>
  <w:style w:type="paragraph" w:styleId="a5">
    <w:name w:val="header"/>
    <w:basedOn w:val="a"/>
    <w:link w:val="a4"/>
    <w:uiPriority w:val="99"/>
    <w:unhideWhenUsed/>
    <w:pPr>
      <w:tabs>
        <w:tab w:val="center" w:pos="4513"/>
        <w:tab w:val="right" w:pos="9026"/>
      </w:tabs>
      <w:snapToGrid w:val="0"/>
    </w:pPr>
  </w:style>
  <w:style w:type="character" w:customStyle="1" w:styleId="a6">
    <w:name w:val="フッター (文字)"/>
    <w:basedOn w:val="a0"/>
    <w:link w:val="a7"/>
    <w:uiPriority w:val="99"/>
  </w:style>
  <w:style w:type="paragraph" w:styleId="a7">
    <w:name w:val="footer"/>
    <w:basedOn w:val="a"/>
    <w:link w:val="a6"/>
    <w:uiPriority w:val="99"/>
    <w:unhideWhenUsed/>
    <w:pPr>
      <w:tabs>
        <w:tab w:val="center" w:pos="4513"/>
        <w:tab w:val="right" w:pos="9026"/>
      </w:tabs>
      <w:snapToGrid w:val="0"/>
    </w:pPr>
  </w:style>
  <w:style w:type="character" w:styleId="a8">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61">
      <w:bodyDiv w:val="1"/>
      <w:marLeft w:val="0"/>
      <w:marRight w:val="0"/>
      <w:marTop w:val="0"/>
      <w:marBottom w:val="0"/>
      <w:divBdr>
        <w:top w:val="none" w:sz="0" w:space="0" w:color="auto"/>
        <w:left w:val="none" w:sz="0" w:space="0" w:color="auto"/>
        <w:bottom w:val="none" w:sz="0" w:space="0" w:color="auto"/>
        <w:right w:val="none" w:sz="0" w:space="0" w:color="auto"/>
      </w:divBdr>
      <w:divsChild>
        <w:div w:id="553470173">
          <w:marLeft w:val="0"/>
          <w:marRight w:val="0"/>
          <w:marTop w:val="0"/>
          <w:marBottom w:val="0"/>
          <w:divBdr>
            <w:top w:val="none" w:sz="0" w:space="0" w:color="auto"/>
            <w:left w:val="none" w:sz="0" w:space="0" w:color="auto"/>
            <w:bottom w:val="none" w:sz="0" w:space="0" w:color="auto"/>
            <w:right w:val="none" w:sz="0" w:space="0" w:color="auto"/>
          </w:divBdr>
        </w:div>
        <w:div w:id="1981837804">
          <w:marLeft w:val="0"/>
          <w:marRight w:val="0"/>
          <w:marTop w:val="0"/>
          <w:marBottom w:val="0"/>
          <w:divBdr>
            <w:top w:val="none" w:sz="0" w:space="0" w:color="auto"/>
            <w:left w:val="none" w:sz="0" w:space="0" w:color="auto"/>
            <w:bottom w:val="none" w:sz="0" w:space="0" w:color="auto"/>
            <w:right w:val="none" w:sz="0" w:space="0" w:color="auto"/>
          </w:divBdr>
        </w:div>
        <w:div w:id="148635793">
          <w:marLeft w:val="0"/>
          <w:marRight w:val="0"/>
          <w:marTop w:val="0"/>
          <w:marBottom w:val="0"/>
          <w:divBdr>
            <w:top w:val="none" w:sz="0" w:space="0" w:color="auto"/>
            <w:left w:val="none" w:sz="0" w:space="0" w:color="auto"/>
            <w:bottom w:val="none" w:sz="0" w:space="0" w:color="auto"/>
            <w:right w:val="none" w:sz="0" w:space="0" w:color="auto"/>
          </w:divBdr>
        </w:div>
        <w:div w:id="1440224097">
          <w:marLeft w:val="0"/>
          <w:marRight w:val="0"/>
          <w:marTop w:val="0"/>
          <w:marBottom w:val="0"/>
          <w:divBdr>
            <w:top w:val="none" w:sz="0" w:space="0" w:color="auto"/>
            <w:left w:val="none" w:sz="0" w:space="0" w:color="auto"/>
            <w:bottom w:val="none" w:sz="0" w:space="0" w:color="auto"/>
            <w:right w:val="none" w:sz="0" w:space="0" w:color="auto"/>
          </w:divBdr>
        </w:div>
        <w:div w:id="1950622657">
          <w:marLeft w:val="0"/>
          <w:marRight w:val="0"/>
          <w:marTop w:val="0"/>
          <w:marBottom w:val="0"/>
          <w:divBdr>
            <w:top w:val="none" w:sz="0" w:space="0" w:color="auto"/>
            <w:left w:val="none" w:sz="0" w:space="0" w:color="auto"/>
            <w:bottom w:val="none" w:sz="0" w:space="0" w:color="auto"/>
            <w:right w:val="none" w:sz="0" w:space="0" w:color="auto"/>
          </w:divBdr>
        </w:div>
        <w:div w:id="1068462081">
          <w:marLeft w:val="0"/>
          <w:marRight w:val="0"/>
          <w:marTop w:val="0"/>
          <w:marBottom w:val="0"/>
          <w:divBdr>
            <w:top w:val="none" w:sz="0" w:space="0" w:color="auto"/>
            <w:left w:val="none" w:sz="0" w:space="0" w:color="auto"/>
            <w:bottom w:val="none" w:sz="0" w:space="0" w:color="auto"/>
            <w:right w:val="none" w:sz="0" w:space="0" w:color="auto"/>
          </w:divBdr>
        </w:div>
        <w:div w:id="2008359544">
          <w:marLeft w:val="0"/>
          <w:marRight w:val="0"/>
          <w:marTop w:val="0"/>
          <w:marBottom w:val="0"/>
          <w:divBdr>
            <w:top w:val="none" w:sz="0" w:space="0" w:color="auto"/>
            <w:left w:val="none" w:sz="0" w:space="0" w:color="auto"/>
            <w:bottom w:val="none" w:sz="0" w:space="0" w:color="auto"/>
            <w:right w:val="none" w:sz="0" w:space="0" w:color="auto"/>
          </w:divBdr>
        </w:div>
        <w:div w:id="1423381479">
          <w:marLeft w:val="0"/>
          <w:marRight w:val="0"/>
          <w:marTop w:val="0"/>
          <w:marBottom w:val="0"/>
          <w:divBdr>
            <w:top w:val="none" w:sz="0" w:space="0" w:color="auto"/>
            <w:left w:val="none" w:sz="0" w:space="0" w:color="auto"/>
            <w:bottom w:val="none" w:sz="0" w:space="0" w:color="auto"/>
            <w:right w:val="none" w:sz="0" w:space="0" w:color="auto"/>
          </w:divBdr>
        </w:div>
        <w:div w:id="384765435">
          <w:marLeft w:val="0"/>
          <w:marRight w:val="0"/>
          <w:marTop w:val="0"/>
          <w:marBottom w:val="0"/>
          <w:divBdr>
            <w:top w:val="none" w:sz="0" w:space="0" w:color="auto"/>
            <w:left w:val="none" w:sz="0" w:space="0" w:color="auto"/>
            <w:bottom w:val="none" w:sz="0" w:space="0" w:color="auto"/>
            <w:right w:val="none" w:sz="0" w:space="0" w:color="auto"/>
          </w:divBdr>
        </w:div>
        <w:div w:id="1394965547">
          <w:marLeft w:val="0"/>
          <w:marRight w:val="0"/>
          <w:marTop w:val="0"/>
          <w:marBottom w:val="0"/>
          <w:divBdr>
            <w:top w:val="none" w:sz="0" w:space="0" w:color="auto"/>
            <w:left w:val="none" w:sz="0" w:space="0" w:color="auto"/>
            <w:bottom w:val="none" w:sz="0" w:space="0" w:color="auto"/>
            <w:right w:val="none" w:sz="0" w:space="0" w:color="auto"/>
          </w:divBdr>
        </w:div>
        <w:div w:id="803084817">
          <w:marLeft w:val="0"/>
          <w:marRight w:val="0"/>
          <w:marTop w:val="0"/>
          <w:marBottom w:val="0"/>
          <w:divBdr>
            <w:top w:val="none" w:sz="0" w:space="0" w:color="auto"/>
            <w:left w:val="none" w:sz="0" w:space="0" w:color="auto"/>
            <w:bottom w:val="none" w:sz="0" w:space="0" w:color="auto"/>
            <w:right w:val="none" w:sz="0" w:space="0" w:color="auto"/>
          </w:divBdr>
        </w:div>
        <w:div w:id="25445324">
          <w:marLeft w:val="0"/>
          <w:marRight w:val="0"/>
          <w:marTop w:val="0"/>
          <w:marBottom w:val="0"/>
          <w:divBdr>
            <w:top w:val="none" w:sz="0" w:space="0" w:color="auto"/>
            <w:left w:val="none" w:sz="0" w:space="0" w:color="auto"/>
            <w:bottom w:val="none" w:sz="0" w:space="0" w:color="auto"/>
            <w:right w:val="none" w:sz="0" w:space="0" w:color="auto"/>
          </w:divBdr>
        </w:div>
        <w:div w:id="2126345110">
          <w:marLeft w:val="0"/>
          <w:marRight w:val="0"/>
          <w:marTop w:val="0"/>
          <w:marBottom w:val="0"/>
          <w:divBdr>
            <w:top w:val="none" w:sz="0" w:space="0" w:color="auto"/>
            <w:left w:val="none" w:sz="0" w:space="0" w:color="auto"/>
            <w:bottom w:val="none" w:sz="0" w:space="0" w:color="auto"/>
            <w:right w:val="none" w:sz="0" w:space="0" w:color="auto"/>
          </w:divBdr>
        </w:div>
        <w:div w:id="2093382587">
          <w:marLeft w:val="0"/>
          <w:marRight w:val="0"/>
          <w:marTop w:val="0"/>
          <w:marBottom w:val="0"/>
          <w:divBdr>
            <w:top w:val="none" w:sz="0" w:space="0" w:color="auto"/>
            <w:left w:val="none" w:sz="0" w:space="0" w:color="auto"/>
            <w:bottom w:val="none" w:sz="0" w:space="0" w:color="auto"/>
            <w:right w:val="none" w:sz="0" w:space="0" w:color="auto"/>
          </w:divBdr>
        </w:div>
        <w:div w:id="1401364093">
          <w:marLeft w:val="0"/>
          <w:marRight w:val="0"/>
          <w:marTop w:val="0"/>
          <w:marBottom w:val="0"/>
          <w:divBdr>
            <w:top w:val="none" w:sz="0" w:space="0" w:color="auto"/>
            <w:left w:val="none" w:sz="0" w:space="0" w:color="auto"/>
            <w:bottom w:val="none" w:sz="0" w:space="0" w:color="auto"/>
            <w:right w:val="none" w:sz="0" w:space="0" w:color="auto"/>
          </w:divBdr>
        </w:div>
        <w:div w:id="1934900894">
          <w:marLeft w:val="0"/>
          <w:marRight w:val="0"/>
          <w:marTop w:val="0"/>
          <w:marBottom w:val="0"/>
          <w:divBdr>
            <w:top w:val="none" w:sz="0" w:space="0" w:color="auto"/>
            <w:left w:val="none" w:sz="0" w:space="0" w:color="auto"/>
            <w:bottom w:val="none" w:sz="0" w:space="0" w:color="auto"/>
            <w:right w:val="none" w:sz="0" w:space="0" w:color="auto"/>
          </w:divBdr>
          <w:divsChild>
            <w:div w:id="1084447770">
              <w:marLeft w:val="0"/>
              <w:marRight w:val="0"/>
              <w:marTop w:val="0"/>
              <w:marBottom w:val="0"/>
              <w:divBdr>
                <w:top w:val="none" w:sz="0" w:space="0" w:color="auto"/>
                <w:left w:val="none" w:sz="0" w:space="0" w:color="auto"/>
                <w:bottom w:val="none" w:sz="0" w:space="0" w:color="auto"/>
                <w:right w:val="none" w:sz="0" w:space="0" w:color="auto"/>
              </w:divBdr>
            </w:div>
          </w:divsChild>
        </w:div>
        <w:div w:id="1280992749">
          <w:marLeft w:val="0"/>
          <w:marRight w:val="0"/>
          <w:marTop w:val="0"/>
          <w:marBottom w:val="0"/>
          <w:divBdr>
            <w:top w:val="none" w:sz="0" w:space="0" w:color="auto"/>
            <w:left w:val="none" w:sz="0" w:space="0" w:color="auto"/>
            <w:bottom w:val="none" w:sz="0" w:space="0" w:color="auto"/>
            <w:right w:val="none" w:sz="0" w:space="0" w:color="auto"/>
          </w:divBdr>
        </w:div>
        <w:div w:id="1482841782">
          <w:marLeft w:val="0"/>
          <w:marRight w:val="0"/>
          <w:marTop w:val="0"/>
          <w:marBottom w:val="0"/>
          <w:divBdr>
            <w:top w:val="none" w:sz="0" w:space="0" w:color="auto"/>
            <w:left w:val="none" w:sz="0" w:space="0" w:color="auto"/>
            <w:bottom w:val="none" w:sz="0" w:space="0" w:color="auto"/>
            <w:right w:val="none" w:sz="0" w:space="0" w:color="auto"/>
          </w:divBdr>
        </w:div>
        <w:div w:id="572204380">
          <w:marLeft w:val="0"/>
          <w:marRight w:val="0"/>
          <w:marTop w:val="0"/>
          <w:marBottom w:val="0"/>
          <w:divBdr>
            <w:top w:val="none" w:sz="0" w:space="0" w:color="auto"/>
            <w:left w:val="none" w:sz="0" w:space="0" w:color="auto"/>
            <w:bottom w:val="none" w:sz="0" w:space="0" w:color="auto"/>
            <w:right w:val="none" w:sz="0" w:space="0" w:color="auto"/>
          </w:divBdr>
        </w:div>
        <w:div w:id="1438479885">
          <w:marLeft w:val="0"/>
          <w:marRight w:val="0"/>
          <w:marTop w:val="0"/>
          <w:marBottom w:val="0"/>
          <w:divBdr>
            <w:top w:val="none" w:sz="0" w:space="0" w:color="auto"/>
            <w:left w:val="none" w:sz="0" w:space="0" w:color="auto"/>
            <w:bottom w:val="none" w:sz="0" w:space="0" w:color="auto"/>
            <w:right w:val="none" w:sz="0" w:space="0" w:color="auto"/>
          </w:divBdr>
        </w:div>
        <w:div w:id="127361842">
          <w:marLeft w:val="0"/>
          <w:marRight w:val="0"/>
          <w:marTop w:val="0"/>
          <w:marBottom w:val="0"/>
          <w:divBdr>
            <w:top w:val="none" w:sz="0" w:space="0" w:color="auto"/>
            <w:left w:val="none" w:sz="0" w:space="0" w:color="auto"/>
            <w:bottom w:val="none" w:sz="0" w:space="0" w:color="auto"/>
            <w:right w:val="none" w:sz="0" w:space="0" w:color="auto"/>
          </w:divBdr>
        </w:div>
        <w:div w:id="1245410795">
          <w:marLeft w:val="0"/>
          <w:marRight w:val="0"/>
          <w:marTop w:val="0"/>
          <w:marBottom w:val="0"/>
          <w:divBdr>
            <w:top w:val="none" w:sz="0" w:space="0" w:color="auto"/>
            <w:left w:val="none" w:sz="0" w:space="0" w:color="auto"/>
            <w:bottom w:val="none" w:sz="0" w:space="0" w:color="auto"/>
            <w:right w:val="none" w:sz="0" w:space="0" w:color="auto"/>
          </w:divBdr>
          <w:divsChild>
            <w:div w:id="611667053">
              <w:marLeft w:val="0"/>
              <w:marRight w:val="0"/>
              <w:marTop w:val="0"/>
              <w:marBottom w:val="0"/>
              <w:divBdr>
                <w:top w:val="none" w:sz="0" w:space="0" w:color="auto"/>
                <w:left w:val="none" w:sz="0" w:space="0" w:color="auto"/>
                <w:bottom w:val="none" w:sz="0" w:space="0" w:color="auto"/>
                <w:right w:val="none" w:sz="0" w:space="0" w:color="auto"/>
              </w:divBdr>
            </w:div>
            <w:div w:id="13460218">
              <w:marLeft w:val="0"/>
              <w:marRight w:val="0"/>
              <w:marTop w:val="0"/>
              <w:marBottom w:val="0"/>
              <w:divBdr>
                <w:top w:val="none" w:sz="0" w:space="0" w:color="auto"/>
                <w:left w:val="none" w:sz="0" w:space="0" w:color="auto"/>
                <w:bottom w:val="none" w:sz="0" w:space="0" w:color="auto"/>
                <w:right w:val="none" w:sz="0" w:space="0" w:color="auto"/>
              </w:divBdr>
            </w:div>
            <w:div w:id="1209879970">
              <w:marLeft w:val="0"/>
              <w:marRight w:val="0"/>
              <w:marTop w:val="0"/>
              <w:marBottom w:val="0"/>
              <w:divBdr>
                <w:top w:val="none" w:sz="0" w:space="0" w:color="auto"/>
                <w:left w:val="none" w:sz="0" w:space="0" w:color="auto"/>
                <w:bottom w:val="none" w:sz="0" w:space="0" w:color="auto"/>
                <w:right w:val="none" w:sz="0" w:space="0" w:color="auto"/>
              </w:divBdr>
            </w:div>
            <w:div w:id="1579636764">
              <w:marLeft w:val="0"/>
              <w:marRight w:val="0"/>
              <w:marTop w:val="0"/>
              <w:marBottom w:val="0"/>
              <w:divBdr>
                <w:top w:val="none" w:sz="0" w:space="0" w:color="auto"/>
                <w:left w:val="none" w:sz="0" w:space="0" w:color="auto"/>
                <w:bottom w:val="none" w:sz="0" w:space="0" w:color="auto"/>
                <w:right w:val="none" w:sz="0" w:space="0" w:color="auto"/>
              </w:divBdr>
            </w:div>
            <w:div w:id="1780100471">
              <w:marLeft w:val="0"/>
              <w:marRight w:val="0"/>
              <w:marTop w:val="0"/>
              <w:marBottom w:val="0"/>
              <w:divBdr>
                <w:top w:val="none" w:sz="0" w:space="0" w:color="auto"/>
                <w:left w:val="none" w:sz="0" w:space="0" w:color="auto"/>
                <w:bottom w:val="none" w:sz="0" w:space="0" w:color="auto"/>
                <w:right w:val="none" w:sz="0" w:space="0" w:color="auto"/>
              </w:divBdr>
            </w:div>
          </w:divsChild>
        </w:div>
        <w:div w:id="1764295988">
          <w:marLeft w:val="0"/>
          <w:marRight w:val="0"/>
          <w:marTop w:val="0"/>
          <w:marBottom w:val="0"/>
          <w:divBdr>
            <w:top w:val="none" w:sz="0" w:space="0" w:color="auto"/>
            <w:left w:val="none" w:sz="0" w:space="0" w:color="auto"/>
            <w:bottom w:val="none" w:sz="0" w:space="0" w:color="auto"/>
            <w:right w:val="none" w:sz="0" w:space="0" w:color="auto"/>
          </w:divBdr>
        </w:div>
        <w:div w:id="679309671">
          <w:marLeft w:val="0"/>
          <w:marRight w:val="0"/>
          <w:marTop w:val="0"/>
          <w:marBottom w:val="0"/>
          <w:divBdr>
            <w:top w:val="none" w:sz="0" w:space="0" w:color="auto"/>
            <w:left w:val="none" w:sz="0" w:space="0" w:color="auto"/>
            <w:bottom w:val="none" w:sz="0" w:space="0" w:color="auto"/>
            <w:right w:val="none" w:sz="0" w:space="0" w:color="auto"/>
          </w:divBdr>
        </w:div>
        <w:div w:id="437718658">
          <w:marLeft w:val="0"/>
          <w:marRight w:val="0"/>
          <w:marTop w:val="0"/>
          <w:marBottom w:val="0"/>
          <w:divBdr>
            <w:top w:val="none" w:sz="0" w:space="0" w:color="auto"/>
            <w:left w:val="none" w:sz="0" w:space="0" w:color="auto"/>
            <w:bottom w:val="none" w:sz="0" w:space="0" w:color="auto"/>
            <w:right w:val="none" w:sz="0" w:space="0" w:color="auto"/>
          </w:divBdr>
        </w:div>
        <w:div w:id="527641781">
          <w:marLeft w:val="0"/>
          <w:marRight w:val="0"/>
          <w:marTop w:val="0"/>
          <w:marBottom w:val="0"/>
          <w:divBdr>
            <w:top w:val="none" w:sz="0" w:space="0" w:color="auto"/>
            <w:left w:val="none" w:sz="0" w:space="0" w:color="auto"/>
            <w:bottom w:val="none" w:sz="0" w:space="0" w:color="auto"/>
            <w:right w:val="none" w:sz="0" w:space="0" w:color="auto"/>
          </w:divBdr>
        </w:div>
        <w:div w:id="634481921">
          <w:marLeft w:val="0"/>
          <w:marRight w:val="0"/>
          <w:marTop w:val="0"/>
          <w:marBottom w:val="0"/>
          <w:divBdr>
            <w:top w:val="none" w:sz="0" w:space="0" w:color="auto"/>
            <w:left w:val="none" w:sz="0" w:space="0" w:color="auto"/>
            <w:bottom w:val="none" w:sz="0" w:space="0" w:color="auto"/>
            <w:right w:val="none" w:sz="0" w:space="0" w:color="auto"/>
          </w:divBdr>
        </w:div>
        <w:div w:id="1504928071">
          <w:marLeft w:val="0"/>
          <w:marRight w:val="0"/>
          <w:marTop w:val="0"/>
          <w:marBottom w:val="0"/>
          <w:divBdr>
            <w:top w:val="none" w:sz="0" w:space="0" w:color="auto"/>
            <w:left w:val="none" w:sz="0" w:space="0" w:color="auto"/>
            <w:bottom w:val="none" w:sz="0" w:space="0" w:color="auto"/>
            <w:right w:val="none" w:sz="0" w:space="0" w:color="auto"/>
          </w:divBdr>
          <w:divsChild>
            <w:div w:id="1530143685">
              <w:marLeft w:val="0"/>
              <w:marRight w:val="0"/>
              <w:marTop w:val="0"/>
              <w:marBottom w:val="0"/>
              <w:divBdr>
                <w:top w:val="none" w:sz="0" w:space="0" w:color="auto"/>
                <w:left w:val="none" w:sz="0" w:space="0" w:color="auto"/>
                <w:bottom w:val="none" w:sz="0" w:space="0" w:color="auto"/>
                <w:right w:val="none" w:sz="0" w:space="0" w:color="auto"/>
              </w:divBdr>
            </w:div>
          </w:divsChild>
        </w:div>
        <w:div w:id="2060010898">
          <w:marLeft w:val="0"/>
          <w:marRight w:val="0"/>
          <w:marTop w:val="0"/>
          <w:marBottom w:val="0"/>
          <w:divBdr>
            <w:top w:val="none" w:sz="0" w:space="0" w:color="auto"/>
            <w:left w:val="none" w:sz="0" w:space="0" w:color="auto"/>
            <w:bottom w:val="none" w:sz="0" w:space="0" w:color="auto"/>
            <w:right w:val="none" w:sz="0" w:space="0" w:color="auto"/>
          </w:divBdr>
          <w:divsChild>
            <w:div w:id="104617744">
              <w:marLeft w:val="0"/>
              <w:marRight w:val="0"/>
              <w:marTop w:val="0"/>
              <w:marBottom w:val="0"/>
              <w:divBdr>
                <w:top w:val="none" w:sz="0" w:space="0" w:color="auto"/>
                <w:left w:val="none" w:sz="0" w:space="0" w:color="auto"/>
                <w:bottom w:val="none" w:sz="0" w:space="0" w:color="auto"/>
                <w:right w:val="none" w:sz="0" w:space="0" w:color="auto"/>
              </w:divBdr>
            </w:div>
            <w:div w:id="429157271">
              <w:marLeft w:val="0"/>
              <w:marRight w:val="0"/>
              <w:marTop w:val="0"/>
              <w:marBottom w:val="0"/>
              <w:divBdr>
                <w:top w:val="none" w:sz="0" w:space="0" w:color="auto"/>
                <w:left w:val="none" w:sz="0" w:space="0" w:color="auto"/>
                <w:bottom w:val="none" w:sz="0" w:space="0" w:color="auto"/>
                <w:right w:val="none" w:sz="0" w:space="0" w:color="auto"/>
              </w:divBdr>
            </w:div>
            <w:div w:id="821698314">
              <w:marLeft w:val="0"/>
              <w:marRight w:val="0"/>
              <w:marTop w:val="0"/>
              <w:marBottom w:val="0"/>
              <w:divBdr>
                <w:top w:val="none" w:sz="0" w:space="0" w:color="auto"/>
                <w:left w:val="none" w:sz="0" w:space="0" w:color="auto"/>
                <w:bottom w:val="none" w:sz="0" w:space="0" w:color="auto"/>
                <w:right w:val="none" w:sz="0" w:space="0" w:color="auto"/>
              </w:divBdr>
            </w:div>
            <w:div w:id="1605572613">
              <w:marLeft w:val="0"/>
              <w:marRight w:val="0"/>
              <w:marTop w:val="0"/>
              <w:marBottom w:val="0"/>
              <w:divBdr>
                <w:top w:val="none" w:sz="0" w:space="0" w:color="auto"/>
                <w:left w:val="none" w:sz="0" w:space="0" w:color="auto"/>
                <w:bottom w:val="none" w:sz="0" w:space="0" w:color="auto"/>
                <w:right w:val="none" w:sz="0" w:space="0" w:color="auto"/>
              </w:divBdr>
            </w:div>
          </w:divsChild>
        </w:div>
        <w:div w:id="2128792">
          <w:marLeft w:val="0"/>
          <w:marRight w:val="0"/>
          <w:marTop w:val="0"/>
          <w:marBottom w:val="0"/>
          <w:divBdr>
            <w:top w:val="none" w:sz="0" w:space="0" w:color="auto"/>
            <w:left w:val="none" w:sz="0" w:space="0" w:color="auto"/>
            <w:bottom w:val="none" w:sz="0" w:space="0" w:color="auto"/>
            <w:right w:val="none" w:sz="0" w:space="0" w:color="auto"/>
          </w:divBdr>
        </w:div>
        <w:div w:id="772477791">
          <w:marLeft w:val="0"/>
          <w:marRight w:val="0"/>
          <w:marTop w:val="0"/>
          <w:marBottom w:val="0"/>
          <w:divBdr>
            <w:top w:val="none" w:sz="0" w:space="0" w:color="auto"/>
            <w:left w:val="none" w:sz="0" w:space="0" w:color="auto"/>
            <w:bottom w:val="none" w:sz="0" w:space="0" w:color="auto"/>
            <w:right w:val="none" w:sz="0" w:space="0" w:color="auto"/>
          </w:divBdr>
        </w:div>
        <w:div w:id="1026103367">
          <w:marLeft w:val="0"/>
          <w:marRight w:val="0"/>
          <w:marTop w:val="0"/>
          <w:marBottom w:val="0"/>
          <w:divBdr>
            <w:top w:val="none" w:sz="0" w:space="0" w:color="auto"/>
            <w:left w:val="none" w:sz="0" w:space="0" w:color="auto"/>
            <w:bottom w:val="none" w:sz="0" w:space="0" w:color="auto"/>
            <w:right w:val="none" w:sz="0" w:space="0" w:color="auto"/>
          </w:divBdr>
        </w:div>
        <w:div w:id="1666084054">
          <w:marLeft w:val="0"/>
          <w:marRight w:val="0"/>
          <w:marTop w:val="0"/>
          <w:marBottom w:val="0"/>
          <w:divBdr>
            <w:top w:val="none" w:sz="0" w:space="0" w:color="auto"/>
            <w:left w:val="none" w:sz="0" w:space="0" w:color="auto"/>
            <w:bottom w:val="none" w:sz="0" w:space="0" w:color="auto"/>
            <w:right w:val="none" w:sz="0" w:space="0" w:color="auto"/>
          </w:divBdr>
        </w:div>
        <w:div w:id="1923248992">
          <w:marLeft w:val="0"/>
          <w:marRight w:val="0"/>
          <w:marTop w:val="0"/>
          <w:marBottom w:val="0"/>
          <w:divBdr>
            <w:top w:val="none" w:sz="0" w:space="0" w:color="auto"/>
            <w:left w:val="none" w:sz="0" w:space="0" w:color="auto"/>
            <w:bottom w:val="none" w:sz="0" w:space="0" w:color="auto"/>
            <w:right w:val="none" w:sz="0" w:space="0" w:color="auto"/>
          </w:divBdr>
        </w:div>
        <w:div w:id="736171030">
          <w:marLeft w:val="0"/>
          <w:marRight w:val="0"/>
          <w:marTop w:val="0"/>
          <w:marBottom w:val="0"/>
          <w:divBdr>
            <w:top w:val="none" w:sz="0" w:space="0" w:color="auto"/>
            <w:left w:val="none" w:sz="0" w:space="0" w:color="auto"/>
            <w:bottom w:val="none" w:sz="0" w:space="0" w:color="auto"/>
            <w:right w:val="none" w:sz="0" w:space="0" w:color="auto"/>
          </w:divBdr>
          <w:divsChild>
            <w:div w:id="1111163303">
              <w:marLeft w:val="0"/>
              <w:marRight w:val="0"/>
              <w:marTop w:val="0"/>
              <w:marBottom w:val="0"/>
              <w:divBdr>
                <w:top w:val="none" w:sz="0" w:space="0" w:color="auto"/>
                <w:left w:val="none" w:sz="0" w:space="0" w:color="auto"/>
                <w:bottom w:val="none" w:sz="0" w:space="0" w:color="auto"/>
                <w:right w:val="none" w:sz="0" w:space="0" w:color="auto"/>
              </w:divBdr>
            </w:div>
            <w:div w:id="1545212652">
              <w:marLeft w:val="0"/>
              <w:marRight w:val="0"/>
              <w:marTop w:val="0"/>
              <w:marBottom w:val="0"/>
              <w:divBdr>
                <w:top w:val="none" w:sz="0" w:space="0" w:color="auto"/>
                <w:left w:val="none" w:sz="0" w:space="0" w:color="auto"/>
                <w:bottom w:val="none" w:sz="0" w:space="0" w:color="auto"/>
                <w:right w:val="none" w:sz="0" w:space="0" w:color="auto"/>
              </w:divBdr>
            </w:div>
            <w:div w:id="1730568079">
              <w:marLeft w:val="0"/>
              <w:marRight w:val="0"/>
              <w:marTop w:val="0"/>
              <w:marBottom w:val="0"/>
              <w:divBdr>
                <w:top w:val="none" w:sz="0" w:space="0" w:color="auto"/>
                <w:left w:val="none" w:sz="0" w:space="0" w:color="auto"/>
                <w:bottom w:val="none" w:sz="0" w:space="0" w:color="auto"/>
                <w:right w:val="none" w:sz="0" w:space="0" w:color="auto"/>
              </w:divBdr>
            </w:div>
            <w:div w:id="1651978962">
              <w:marLeft w:val="0"/>
              <w:marRight w:val="0"/>
              <w:marTop w:val="0"/>
              <w:marBottom w:val="0"/>
              <w:divBdr>
                <w:top w:val="none" w:sz="0" w:space="0" w:color="auto"/>
                <w:left w:val="none" w:sz="0" w:space="0" w:color="auto"/>
                <w:bottom w:val="none" w:sz="0" w:space="0" w:color="auto"/>
                <w:right w:val="none" w:sz="0" w:space="0" w:color="auto"/>
              </w:divBdr>
            </w:div>
          </w:divsChild>
        </w:div>
        <w:div w:id="193426625">
          <w:marLeft w:val="0"/>
          <w:marRight w:val="0"/>
          <w:marTop w:val="0"/>
          <w:marBottom w:val="0"/>
          <w:divBdr>
            <w:top w:val="none" w:sz="0" w:space="0" w:color="auto"/>
            <w:left w:val="none" w:sz="0" w:space="0" w:color="auto"/>
            <w:bottom w:val="none" w:sz="0" w:space="0" w:color="auto"/>
            <w:right w:val="none" w:sz="0" w:space="0" w:color="auto"/>
          </w:divBdr>
          <w:divsChild>
            <w:div w:id="741409819">
              <w:marLeft w:val="0"/>
              <w:marRight w:val="0"/>
              <w:marTop w:val="0"/>
              <w:marBottom w:val="0"/>
              <w:divBdr>
                <w:top w:val="none" w:sz="0" w:space="0" w:color="auto"/>
                <w:left w:val="none" w:sz="0" w:space="0" w:color="auto"/>
                <w:bottom w:val="none" w:sz="0" w:space="0" w:color="auto"/>
                <w:right w:val="none" w:sz="0" w:space="0" w:color="auto"/>
              </w:divBdr>
            </w:div>
            <w:div w:id="378894411">
              <w:marLeft w:val="0"/>
              <w:marRight w:val="0"/>
              <w:marTop w:val="0"/>
              <w:marBottom w:val="0"/>
              <w:divBdr>
                <w:top w:val="none" w:sz="0" w:space="0" w:color="auto"/>
                <w:left w:val="none" w:sz="0" w:space="0" w:color="auto"/>
                <w:bottom w:val="none" w:sz="0" w:space="0" w:color="auto"/>
                <w:right w:val="none" w:sz="0" w:space="0" w:color="auto"/>
              </w:divBdr>
            </w:div>
            <w:div w:id="269171546">
              <w:marLeft w:val="0"/>
              <w:marRight w:val="0"/>
              <w:marTop w:val="0"/>
              <w:marBottom w:val="0"/>
              <w:divBdr>
                <w:top w:val="none" w:sz="0" w:space="0" w:color="auto"/>
                <w:left w:val="none" w:sz="0" w:space="0" w:color="auto"/>
                <w:bottom w:val="none" w:sz="0" w:space="0" w:color="auto"/>
                <w:right w:val="none" w:sz="0" w:space="0" w:color="auto"/>
              </w:divBdr>
            </w:div>
            <w:div w:id="142704241">
              <w:marLeft w:val="0"/>
              <w:marRight w:val="0"/>
              <w:marTop w:val="0"/>
              <w:marBottom w:val="0"/>
              <w:divBdr>
                <w:top w:val="none" w:sz="0" w:space="0" w:color="auto"/>
                <w:left w:val="none" w:sz="0" w:space="0" w:color="auto"/>
                <w:bottom w:val="none" w:sz="0" w:space="0" w:color="auto"/>
                <w:right w:val="none" w:sz="0" w:space="0" w:color="auto"/>
              </w:divBdr>
            </w:div>
            <w:div w:id="1862860817">
              <w:marLeft w:val="0"/>
              <w:marRight w:val="0"/>
              <w:marTop w:val="0"/>
              <w:marBottom w:val="0"/>
              <w:divBdr>
                <w:top w:val="none" w:sz="0" w:space="0" w:color="auto"/>
                <w:left w:val="none" w:sz="0" w:space="0" w:color="auto"/>
                <w:bottom w:val="none" w:sz="0" w:space="0" w:color="auto"/>
                <w:right w:val="none" w:sz="0" w:space="0" w:color="auto"/>
              </w:divBdr>
            </w:div>
          </w:divsChild>
        </w:div>
        <w:div w:id="1686128224">
          <w:marLeft w:val="0"/>
          <w:marRight w:val="0"/>
          <w:marTop w:val="0"/>
          <w:marBottom w:val="0"/>
          <w:divBdr>
            <w:top w:val="none" w:sz="0" w:space="0" w:color="auto"/>
            <w:left w:val="none" w:sz="0" w:space="0" w:color="auto"/>
            <w:bottom w:val="none" w:sz="0" w:space="0" w:color="auto"/>
            <w:right w:val="none" w:sz="0" w:space="0" w:color="auto"/>
          </w:divBdr>
          <w:divsChild>
            <w:div w:id="866524640">
              <w:marLeft w:val="0"/>
              <w:marRight w:val="0"/>
              <w:marTop w:val="0"/>
              <w:marBottom w:val="0"/>
              <w:divBdr>
                <w:top w:val="none" w:sz="0" w:space="0" w:color="auto"/>
                <w:left w:val="none" w:sz="0" w:space="0" w:color="auto"/>
                <w:bottom w:val="none" w:sz="0" w:space="0" w:color="auto"/>
                <w:right w:val="none" w:sz="0" w:space="0" w:color="auto"/>
              </w:divBdr>
            </w:div>
            <w:div w:id="509564990">
              <w:marLeft w:val="0"/>
              <w:marRight w:val="0"/>
              <w:marTop w:val="0"/>
              <w:marBottom w:val="0"/>
              <w:divBdr>
                <w:top w:val="none" w:sz="0" w:space="0" w:color="auto"/>
                <w:left w:val="none" w:sz="0" w:space="0" w:color="auto"/>
                <w:bottom w:val="none" w:sz="0" w:space="0" w:color="auto"/>
                <w:right w:val="none" w:sz="0" w:space="0" w:color="auto"/>
              </w:divBdr>
            </w:div>
            <w:div w:id="2011255081">
              <w:marLeft w:val="0"/>
              <w:marRight w:val="0"/>
              <w:marTop w:val="0"/>
              <w:marBottom w:val="0"/>
              <w:divBdr>
                <w:top w:val="none" w:sz="0" w:space="0" w:color="auto"/>
                <w:left w:val="none" w:sz="0" w:space="0" w:color="auto"/>
                <w:bottom w:val="none" w:sz="0" w:space="0" w:color="auto"/>
                <w:right w:val="none" w:sz="0" w:space="0" w:color="auto"/>
              </w:divBdr>
            </w:div>
            <w:div w:id="579869485">
              <w:marLeft w:val="0"/>
              <w:marRight w:val="0"/>
              <w:marTop w:val="0"/>
              <w:marBottom w:val="0"/>
              <w:divBdr>
                <w:top w:val="none" w:sz="0" w:space="0" w:color="auto"/>
                <w:left w:val="none" w:sz="0" w:space="0" w:color="auto"/>
                <w:bottom w:val="none" w:sz="0" w:space="0" w:color="auto"/>
                <w:right w:val="none" w:sz="0" w:space="0" w:color="auto"/>
              </w:divBdr>
            </w:div>
            <w:div w:id="682248793">
              <w:marLeft w:val="0"/>
              <w:marRight w:val="0"/>
              <w:marTop w:val="0"/>
              <w:marBottom w:val="0"/>
              <w:divBdr>
                <w:top w:val="none" w:sz="0" w:space="0" w:color="auto"/>
                <w:left w:val="none" w:sz="0" w:space="0" w:color="auto"/>
                <w:bottom w:val="none" w:sz="0" w:space="0" w:color="auto"/>
                <w:right w:val="none" w:sz="0" w:space="0" w:color="auto"/>
              </w:divBdr>
            </w:div>
          </w:divsChild>
        </w:div>
        <w:div w:id="2109688847">
          <w:marLeft w:val="0"/>
          <w:marRight w:val="0"/>
          <w:marTop w:val="0"/>
          <w:marBottom w:val="0"/>
          <w:divBdr>
            <w:top w:val="none" w:sz="0" w:space="0" w:color="auto"/>
            <w:left w:val="none" w:sz="0" w:space="0" w:color="auto"/>
            <w:bottom w:val="none" w:sz="0" w:space="0" w:color="auto"/>
            <w:right w:val="none" w:sz="0" w:space="0" w:color="auto"/>
          </w:divBdr>
        </w:div>
        <w:div w:id="191112856">
          <w:marLeft w:val="0"/>
          <w:marRight w:val="0"/>
          <w:marTop w:val="0"/>
          <w:marBottom w:val="0"/>
          <w:divBdr>
            <w:top w:val="none" w:sz="0" w:space="0" w:color="auto"/>
            <w:left w:val="none" w:sz="0" w:space="0" w:color="auto"/>
            <w:bottom w:val="none" w:sz="0" w:space="0" w:color="auto"/>
            <w:right w:val="none" w:sz="0" w:space="0" w:color="auto"/>
          </w:divBdr>
        </w:div>
        <w:div w:id="655645239">
          <w:marLeft w:val="0"/>
          <w:marRight w:val="0"/>
          <w:marTop w:val="0"/>
          <w:marBottom w:val="0"/>
          <w:divBdr>
            <w:top w:val="none" w:sz="0" w:space="0" w:color="auto"/>
            <w:left w:val="none" w:sz="0" w:space="0" w:color="auto"/>
            <w:bottom w:val="none" w:sz="0" w:space="0" w:color="auto"/>
            <w:right w:val="none" w:sz="0" w:space="0" w:color="auto"/>
          </w:divBdr>
        </w:div>
        <w:div w:id="307058860">
          <w:marLeft w:val="0"/>
          <w:marRight w:val="0"/>
          <w:marTop w:val="0"/>
          <w:marBottom w:val="0"/>
          <w:divBdr>
            <w:top w:val="none" w:sz="0" w:space="0" w:color="auto"/>
            <w:left w:val="none" w:sz="0" w:space="0" w:color="auto"/>
            <w:bottom w:val="none" w:sz="0" w:space="0" w:color="auto"/>
            <w:right w:val="none" w:sz="0" w:space="0" w:color="auto"/>
          </w:divBdr>
        </w:div>
        <w:div w:id="1927958758">
          <w:marLeft w:val="0"/>
          <w:marRight w:val="0"/>
          <w:marTop w:val="0"/>
          <w:marBottom w:val="0"/>
          <w:divBdr>
            <w:top w:val="none" w:sz="0" w:space="0" w:color="auto"/>
            <w:left w:val="none" w:sz="0" w:space="0" w:color="auto"/>
            <w:bottom w:val="none" w:sz="0" w:space="0" w:color="auto"/>
            <w:right w:val="none" w:sz="0" w:space="0" w:color="auto"/>
          </w:divBdr>
        </w:div>
        <w:div w:id="531723692">
          <w:marLeft w:val="0"/>
          <w:marRight w:val="0"/>
          <w:marTop w:val="0"/>
          <w:marBottom w:val="0"/>
          <w:divBdr>
            <w:top w:val="none" w:sz="0" w:space="0" w:color="auto"/>
            <w:left w:val="none" w:sz="0" w:space="0" w:color="auto"/>
            <w:bottom w:val="none" w:sz="0" w:space="0" w:color="auto"/>
            <w:right w:val="none" w:sz="0" w:space="0" w:color="auto"/>
          </w:divBdr>
        </w:div>
        <w:div w:id="1605570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2024-03-04T11:14:00Z</dcterms:created>
  <dcterms:modified xsi:type="dcterms:W3CDTF">2024-03-04T11:14:00Z</dcterms:modified>
</cp:coreProperties>
</file>