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23E" w14:textId="450B902D" w:rsidR="005B32B1" w:rsidRDefault="005B32B1" w:rsidP="005B32B1">
      <w:bookmarkStart w:id="0" w:name="_Hlk122985276"/>
      <w:r>
        <w:rPr>
          <w:rFonts w:hint="eastAsia"/>
        </w:rPr>
        <w:t xml:space="preserve">　</w:t>
      </w:r>
      <w:r w:rsidRPr="00741BD6">
        <w:rPr>
          <w:rFonts w:ascii="ＭＳ Ｐゴシック" w:eastAsia="ＭＳ Ｐゴシック" w:hAnsi="ＭＳ Ｐゴシック" w:hint="eastAsia"/>
          <w:b/>
          <w:bCs/>
          <w:sz w:val="24"/>
          <w:szCs w:val="24"/>
          <w:bdr w:val="single" w:sz="4" w:space="0" w:color="auto"/>
        </w:rPr>
        <w:t>２０カ国の総括所見での19条</w:t>
      </w:r>
      <w:r w:rsidR="00B23EAC">
        <w:rPr>
          <w:rFonts w:ascii="ＭＳ Ｐゴシック" w:eastAsia="ＭＳ Ｐゴシック" w:hAnsi="ＭＳ Ｐゴシック" w:hint="eastAsia"/>
          <w:b/>
          <w:bCs/>
          <w:sz w:val="24"/>
          <w:szCs w:val="24"/>
          <w:bdr w:val="single" w:sz="4" w:space="0" w:color="auto"/>
        </w:rPr>
        <w:t>（自立生活と地域社会へのインクルージョン）</w:t>
      </w:r>
      <w:r>
        <w:rPr>
          <w:rFonts w:hint="eastAsia"/>
        </w:rPr>
        <w:t xml:space="preserve">　仮訳</w:t>
      </w:r>
    </w:p>
    <w:p w14:paraId="0E7B1D8B" w14:textId="01C82C0B" w:rsidR="00D635AF" w:rsidRDefault="00D635AF" w:rsidP="005B32B1">
      <w:bookmarkStart w:id="1" w:name="_Hlk124258971"/>
    </w:p>
    <w:p w14:paraId="774E564B" w14:textId="0A2D9CE9" w:rsidR="00B14AB7" w:rsidRDefault="00B14AB7" w:rsidP="00B23EAC">
      <w:pPr>
        <w:ind w:leftChars="540" w:left="1134"/>
      </w:pPr>
      <w:r>
        <w:rPr>
          <w:rFonts w:hint="eastAsia"/>
        </w:rPr>
        <w:t>&lt;20カ国とは&gt;</w:t>
      </w:r>
    </w:p>
    <w:p w14:paraId="09C5265E" w14:textId="681316A3" w:rsidR="00D635AF" w:rsidRDefault="00D635AF" w:rsidP="00B23EAC">
      <w:pPr>
        <w:ind w:leftChars="540" w:left="1134" w:firstLineChars="100" w:firstLine="210"/>
      </w:pPr>
      <w:r>
        <w:t>IDA</w:t>
      </w:r>
      <w:r>
        <w:rPr>
          <w:rFonts w:hint="eastAsia"/>
        </w:rPr>
        <w:t>（国際障害同盟）が条項ごとにすべての総括所見を</w:t>
      </w:r>
      <w:r w:rsidR="00B14AB7">
        <w:rPr>
          <w:rFonts w:hint="eastAsia"/>
        </w:rPr>
        <w:t>まとめて公表しています（</w:t>
      </w:r>
      <w:r>
        <w:rPr>
          <w:rFonts w:hint="eastAsia"/>
        </w:rPr>
        <w:t>最新のものを上にして</w:t>
      </w:r>
      <w:r w:rsidR="00B14AB7">
        <w:rPr>
          <w:rFonts w:hint="eastAsia"/>
        </w:rPr>
        <w:t>）</w:t>
      </w:r>
      <w:r>
        <w:rPr>
          <w:rFonts w:hint="eastAsia"/>
        </w:rPr>
        <w:t>。</w:t>
      </w:r>
      <w:r w:rsidR="00B14AB7">
        <w:rPr>
          <w:rFonts w:hint="eastAsia"/>
        </w:rPr>
        <w:t>本仮訳</w:t>
      </w:r>
      <w:r>
        <w:rPr>
          <w:rFonts w:hint="eastAsia"/>
        </w:rPr>
        <w:t>はそのうちの最新の20カ国の</w:t>
      </w:r>
      <w:r w:rsidR="00B14AB7">
        <w:rPr>
          <w:rFonts w:hint="eastAsia"/>
        </w:rPr>
        <w:t>もの</w:t>
      </w:r>
      <w:r>
        <w:rPr>
          <w:rFonts w:hint="eastAsia"/>
        </w:rPr>
        <w:t>です。ただし</w:t>
      </w:r>
      <w:r w:rsidR="00B14AB7">
        <w:rPr>
          <w:rFonts w:hint="eastAsia"/>
        </w:rPr>
        <w:t>、日本の参考にするために、</w:t>
      </w:r>
      <w:r w:rsidR="00B14AB7">
        <w:t>最新の総括所見10カ国</w:t>
      </w:r>
      <w:r w:rsidR="00B14AB7">
        <w:rPr>
          <w:rFonts w:hint="eastAsia"/>
        </w:rPr>
        <w:t>は無作為に選び、11から20番目はOECD</w:t>
      </w:r>
      <w:r w:rsidR="00B23EAC">
        <w:rPr>
          <w:rFonts w:hint="eastAsia"/>
        </w:rPr>
        <w:t>加盟</w:t>
      </w:r>
      <w:r w:rsidR="00B14AB7">
        <w:rPr>
          <w:rFonts w:hint="eastAsia"/>
        </w:rPr>
        <w:t>国から選びました。</w:t>
      </w:r>
      <w:r w:rsidR="00B23EAC">
        <w:rPr>
          <w:rFonts w:hint="eastAsia"/>
        </w:rPr>
        <w:t>結果的にOECD加盟国14、その他6となりました。</w:t>
      </w:r>
    </w:p>
    <w:bookmarkEnd w:id="0"/>
    <w:bookmarkEnd w:id="1"/>
    <w:p w14:paraId="17659522" w14:textId="77777777" w:rsidR="00B23EAC" w:rsidRDefault="00B23EAC" w:rsidP="005B32B1"/>
    <w:p w14:paraId="6FA083A6" w14:textId="3CF4D393" w:rsidR="005B32B1" w:rsidRDefault="00A2317F" w:rsidP="005B32B1">
      <w:r>
        <w:rPr>
          <w:rFonts w:ascii="ＭＳ Ｐゴシック" w:eastAsia="ＭＳ Ｐゴシック" w:hAnsi="ＭＳ Ｐゴシック" w:hint="eastAsia"/>
          <w:b/>
          <w:bCs/>
        </w:rPr>
        <w:t xml:space="preserve">①　</w:t>
      </w:r>
      <w:r w:rsidR="005B32B1" w:rsidRPr="00FB195A">
        <w:rPr>
          <w:rFonts w:ascii="ＭＳ Ｐゴシック" w:eastAsia="ＭＳ Ｐゴシック" w:hAnsi="ＭＳ Ｐゴシック" w:hint="eastAsia"/>
          <w:b/>
          <w:bCs/>
        </w:rPr>
        <w:t>バングラデシュ</w:t>
      </w:r>
      <w:r w:rsidR="005B32B1">
        <w:t xml:space="preserve"> CRPD/C/BGD/CO/1 </w:t>
      </w:r>
      <w:r w:rsidR="00236B15">
        <w:rPr>
          <w:rFonts w:hint="eastAsia"/>
        </w:rPr>
        <w:t xml:space="preserve">　</w:t>
      </w:r>
      <w:r w:rsidR="005B32B1">
        <w:t>9-Sep-22</w:t>
      </w:r>
    </w:p>
    <w:p w14:paraId="7BE77A80" w14:textId="77777777" w:rsidR="005B32B1" w:rsidRDefault="005B32B1" w:rsidP="005B32B1">
      <w:r>
        <w:t>39. 委員会は懸念をもって観察する。</w:t>
      </w:r>
    </w:p>
    <w:p w14:paraId="7A5382CC" w14:textId="0E25770C" w:rsidR="005B32B1" w:rsidRDefault="005B32B1" w:rsidP="005B32B1">
      <w:r>
        <w:t xml:space="preserve">(a) </w:t>
      </w:r>
      <w:r w:rsidR="00236B15">
        <w:t>地域</w:t>
      </w:r>
      <w:r w:rsidR="00236B15">
        <w:rPr>
          <w:rFonts w:hint="eastAsia"/>
        </w:rPr>
        <w:t>に根差した</w:t>
      </w:r>
      <w:r w:rsidR="00236B15">
        <w:t>サービスの不足、障害者</w:t>
      </w:r>
      <w:r w:rsidR="00236B15">
        <w:rPr>
          <w:rFonts w:hint="eastAsia"/>
        </w:rPr>
        <w:t>へ</w:t>
      </w:r>
      <w:r w:rsidR="00236B15">
        <w:t>の</w:t>
      </w:r>
      <w:r w:rsidR="00236B15">
        <w:rPr>
          <w:rFonts w:hint="eastAsia"/>
        </w:rPr>
        <w:t>繰り返される</w:t>
      </w:r>
      <w:r w:rsidR="00236B15">
        <w:t>差別や地域社会からの分離。</w:t>
      </w:r>
      <w:r w:rsidR="00236B15">
        <w:rPr>
          <w:rFonts w:hint="eastAsia"/>
        </w:rPr>
        <w:t>これらは、障害者、とく</w:t>
      </w:r>
      <w:r>
        <w:t>に</w:t>
      </w:r>
      <w:r w:rsidR="00236B15">
        <w:rPr>
          <w:rFonts w:hint="eastAsia"/>
        </w:rPr>
        <w:t>障害</w:t>
      </w:r>
      <w:r>
        <w:t>女性や障害</w:t>
      </w:r>
      <w:r w:rsidR="00236B15">
        <w:rPr>
          <w:rFonts w:hint="eastAsia"/>
        </w:rPr>
        <w:t>児</w:t>
      </w:r>
      <w:r>
        <w:t>、ハンセン病患者、知的</w:t>
      </w:r>
      <w:r w:rsidR="00236B15">
        <w:rPr>
          <w:rFonts w:hint="eastAsia"/>
        </w:rPr>
        <w:t>障害者、精神障害者</w:t>
      </w:r>
      <w:r w:rsidR="00236B15">
        <w:t>が</w:t>
      </w:r>
      <w:r w:rsidR="00E91E4B">
        <w:rPr>
          <w:rFonts w:hint="eastAsia"/>
        </w:rPr>
        <w:t>、</w:t>
      </w:r>
      <w:r w:rsidR="00236B15">
        <w:t>自立して生活し、地域社会</w:t>
      </w:r>
      <w:r w:rsidR="00236B15">
        <w:rPr>
          <w:rFonts w:hint="eastAsia"/>
        </w:rPr>
        <w:t>（とくに農村部と僻地）</w:t>
      </w:r>
      <w:r w:rsidR="00236B15">
        <w:t>に</w:t>
      </w:r>
      <w:r w:rsidR="00236B15">
        <w:rPr>
          <w:rFonts w:hint="eastAsia"/>
        </w:rPr>
        <w:t>包摂される</w:t>
      </w:r>
      <w:r w:rsidR="00236B15">
        <w:t>こと</w:t>
      </w:r>
      <w:r w:rsidR="00236B15">
        <w:rPr>
          <w:rFonts w:hint="eastAsia"/>
        </w:rPr>
        <w:t>に対する</w:t>
      </w:r>
      <w:r w:rsidR="00236B15">
        <w:t>スティグマや意識</w:t>
      </w:r>
      <w:r w:rsidR="00236B15">
        <w:rPr>
          <w:rFonts w:hint="eastAsia"/>
        </w:rPr>
        <w:t>面の</w:t>
      </w:r>
      <w:r w:rsidR="00236B15">
        <w:t>障壁の結果</w:t>
      </w:r>
      <w:r w:rsidR="00E91E4B">
        <w:rPr>
          <w:rFonts w:hint="eastAsia"/>
        </w:rPr>
        <w:t>である。</w:t>
      </w:r>
    </w:p>
    <w:p w14:paraId="70CDC783" w14:textId="3E8C7E1B" w:rsidR="005B32B1" w:rsidRDefault="005B32B1" w:rsidP="005B32B1">
      <w:r>
        <w:t>(b) 障害者、</w:t>
      </w:r>
      <w:r w:rsidR="00E91E4B">
        <w:rPr>
          <w:rFonts w:hint="eastAsia"/>
        </w:rPr>
        <w:t>とく</w:t>
      </w:r>
      <w:r>
        <w:t>に</w:t>
      </w:r>
      <w:r w:rsidR="00E91E4B">
        <w:rPr>
          <w:rFonts w:hint="eastAsia"/>
        </w:rPr>
        <w:t>障害</w:t>
      </w:r>
      <w:r>
        <w:t>女性、障害児、ハンセン病患者、知的</w:t>
      </w:r>
      <w:r w:rsidR="00E91E4B">
        <w:rPr>
          <w:rFonts w:hint="eastAsia"/>
        </w:rPr>
        <w:t>障害者および精神</w:t>
      </w:r>
      <w:r>
        <w:t>障害者が、どこで誰と暮ら</w:t>
      </w:r>
      <w:r w:rsidR="004614EE">
        <w:rPr>
          <w:rFonts w:hint="eastAsia"/>
        </w:rPr>
        <w:t>したい</w:t>
      </w:r>
      <w:r>
        <w:t>かを選択でき、</w:t>
      </w:r>
      <w:r w:rsidR="004614EE">
        <w:rPr>
          <w:rFonts w:hint="eastAsia"/>
        </w:rPr>
        <w:t>その</w:t>
      </w:r>
      <w:r>
        <w:t>自立生活を促進するための</w:t>
      </w:r>
      <w:r w:rsidR="004614EE">
        <w:rPr>
          <w:rFonts w:hint="eastAsia"/>
        </w:rPr>
        <w:t>、</w:t>
      </w:r>
      <w:r>
        <w:t>財源</w:t>
      </w:r>
      <w:r w:rsidR="004614EE">
        <w:rPr>
          <w:rFonts w:hint="eastAsia"/>
        </w:rPr>
        <w:t>とアクセシブルな</w:t>
      </w:r>
      <w:r>
        <w:t>物理的インフラ</w:t>
      </w:r>
      <w:r w:rsidR="004614EE">
        <w:rPr>
          <w:rFonts w:hint="eastAsia"/>
        </w:rPr>
        <w:t>の欠如、</w:t>
      </w:r>
      <w:bookmarkStart w:id="2" w:name="_Hlk123053482"/>
      <w:r w:rsidR="004614EE" w:rsidRPr="00F73D7C">
        <w:rPr>
          <w:rFonts w:hint="eastAsia"/>
        </w:rPr>
        <w:t>パーソナルアシスタンス</w:t>
      </w:r>
      <w:bookmarkEnd w:id="2"/>
      <w:r w:rsidR="004614EE">
        <w:rPr>
          <w:rFonts w:hint="eastAsia"/>
        </w:rPr>
        <w:t>や</w:t>
      </w:r>
      <w:r w:rsidR="004614EE">
        <w:t>支援機器を含む</w:t>
      </w:r>
      <w:r>
        <w:t>支援サービス</w:t>
      </w:r>
      <w:r w:rsidR="004614EE">
        <w:rPr>
          <w:rFonts w:hint="eastAsia"/>
        </w:rPr>
        <w:t>の不足</w:t>
      </w:r>
      <w:r>
        <w:t>。</w:t>
      </w:r>
    </w:p>
    <w:p w14:paraId="216BF317" w14:textId="3446571E" w:rsidR="005B32B1" w:rsidRPr="00FE3296" w:rsidRDefault="005B32B1" w:rsidP="005B32B1">
      <w:pPr>
        <w:rPr>
          <w:b/>
          <w:bCs/>
        </w:rPr>
      </w:pPr>
      <w:r w:rsidRPr="00FE3296">
        <w:rPr>
          <w:b/>
          <w:bCs/>
        </w:rPr>
        <w:t>40. 委員会は、自立した生活と地域社会</w:t>
      </w:r>
      <w:r w:rsidR="0072193B">
        <w:rPr>
          <w:rFonts w:hint="eastAsia"/>
          <w:b/>
          <w:bCs/>
        </w:rPr>
        <w:t>への包摂</w:t>
      </w:r>
      <w:r w:rsidRPr="00FE3296">
        <w:rPr>
          <w:b/>
          <w:bCs/>
        </w:rPr>
        <w:t>に関する一般的意見第5号（2017年）および緊急事態を含む障害者の脱施設化に関するガイドライン（2022年）を想起し、締約国に以下のことを勧告する。</w:t>
      </w:r>
    </w:p>
    <w:p w14:paraId="45596EA1" w14:textId="6F3410B2" w:rsidR="005B32B1" w:rsidRPr="00FE3296" w:rsidRDefault="005B32B1" w:rsidP="005B32B1">
      <w:pPr>
        <w:rPr>
          <w:b/>
          <w:bCs/>
        </w:rPr>
      </w:pPr>
      <w:r w:rsidRPr="00FE3296">
        <w:rPr>
          <w:b/>
          <w:bCs/>
        </w:rPr>
        <w:t>(a) 障害者の代表組織と緊密に協議し、主流</w:t>
      </w:r>
      <w:r w:rsidR="00991A1B">
        <w:rPr>
          <w:rFonts w:hint="eastAsia"/>
          <w:b/>
          <w:bCs/>
        </w:rPr>
        <w:t>（一般）</w:t>
      </w:r>
      <w:r w:rsidRPr="00FE3296">
        <w:rPr>
          <w:b/>
          <w:bCs/>
        </w:rPr>
        <w:t>の</w:t>
      </w:r>
      <w:r w:rsidR="009734A6">
        <w:rPr>
          <w:rFonts w:hint="eastAsia"/>
          <w:b/>
          <w:bCs/>
        </w:rPr>
        <w:t>地域社会の</w:t>
      </w:r>
      <w:r w:rsidRPr="00FE3296">
        <w:rPr>
          <w:b/>
          <w:bCs/>
        </w:rPr>
        <w:t>サービスへの</w:t>
      </w:r>
      <w:r w:rsidR="00991A1B">
        <w:rPr>
          <w:rFonts w:hint="eastAsia"/>
          <w:b/>
          <w:bCs/>
        </w:rPr>
        <w:t>障害者</w:t>
      </w:r>
      <w:r w:rsidR="009734A6">
        <w:rPr>
          <w:rFonts w:hint="eastAsia"/>
          <w:b/>
          <w:bCs/>
        </w:rPr>
        <w:t>（とく</w:t>
      </w:r>
      <w:r w:rsidR="009734A6" w:rsidRPr="00FE3296">
        <w:rPr>
          <w:b/>
          <w:bCs/>
        </w:rPr>
        <w:t>に</w:t>
      </w:r>
      <w:r w:rsidR="009734A6">
        <w:rPr>
          <w:rFonts w:hint="eastAsia"/>
          <w:b/>
          <w:bCs/>
        </w:rPr>
        <w:t>障害</w:t>
      </w:r>
      <w:r w:rsidR="009734A6" w:rsidRPr="00FE3296">
        <w:rPr>
          <w:b/>
          <w:bCs/>
        </w:rPr>
        <w:t>女性や障害</w:t>
      </w:r>
      <w:r w:rsidR="009734A6">
        <w:rPr>
          <w:rFonts w:hint="eastAsia"/>
          <w:b/>
          <w:bCs/>
        </w:rPr>
        <w:t>児</w:t>
      </w:r>
      <w:r w:rsidR="009734A6" w:rsidRPr="00FE3296">
        <w:rPr>
          <w:b/>
          <w:bCs/>
        </w:rPr>
        <w:t>、ハンセン病患者、</w:t>
      </w:r>
      <w:r w:rsidR="009734A6">
        <w:rPr>
          <w:rFonts w:hint="eastAsia"/>
          <w:b/>
          <w:bCs/>
        </w:rPr>
        <w:t>精神障害者、</w:t>
      </w:r>
      <w:r w:rsidR="009734A6" w:rsidRPr="00FE3296">
        <w:rPr>
          <w:b/>
          <w:bCs/>
        </w:rPr>
        <w:t>知的障害者</w:t>
      </w:r>
      <w:r w:rsidR="009734A6">
        <w:rPr>
          <w:rFonts w:hint="eastAsia"/>
          <w:b/>
          <w:bCs/>
        </w:rPr>
        <w:t>）</w:t>
      </w:r>
      <w:r w:rsidR="00991A1B">
        <w:rPr>
          <w:rFonts w:hint="eastAsia"/>
          <w:b/>
          <w:bCs/>
        </w:rPr>
        <w:t>の</w:t>
      </w:r>
      <w:r w:rsidRPr="00FE3296">
        <w:rPr>
          <w:b/>
          <w:bCs/>
        </w:rPr>
        <w:t>アクセスを確保</w:t>
      </w:r>
      <w:r w:rsidR="00991A1B">
        <w:rPr>
          <w:rFonts w:hint="eastAsia"/>
          <w:b/>
          <w:bCs/>
        </w:rPr>
        <w:t>し、</w:t>
      </w:r>
      <w:r w:rsidR="009734A6">
        <w:rPr>
          <w:rFonts w:hint="eastAsia"/>
          <w:b/>
          <w:bCs/>
        </w:rPr>
        <w:t>その</w:t>
      </w:r>
      <w:r w:rsidR="00991A1B">
        <w:rPr>
          <w:rFonts w:hint="eastAsia"/>
          <w:b/>
          <w:bCs/>
        </w:rPr>
        <w:t>利用と</w:t>
      </w:r>
      <w:r w:rsidR="00991A1B" w:rsidRPr="00FE3296">
        <w:rPr>
          <w:b/>
          <w:bCs/>
        </w:rPr>
        <w:t>参加を妨げるすべての障壁を取り除</w:t>
      </w:r>
      <w:r w:rsidR="009734A6">
        <w:rPr>
          <w:rFonts w:hint="eastAsia"/>
          <w:b/>
          <w:bCs/>
        </w:rPr>
        <w:t>く</w:t>
      </w:r>
      <w:r w:rsidRPr="00FE3296">
        <w:rPr>
          <w:b/>
          <w:bCs/>
        </w:rPr>
        <w:t>国家戦略を策定</w:t>
      </w:r>
      <w:r w:rsidR="009734A6">
        <w:rPr>
          <w:rFonts w:hint="eastAsia"/>
          <w:b/>
          <w:bCs/>
        </w:rPr>
        <w:t>すること。そしてこの戦略の実現のため、</w:t>
      </w:r>
      <w:r w:rsidR="0072193B">
        <w:rPr>
          <w:b/>
          <w:bCs/>
        </w:rPr>
        <w:t>とくに</w:t>
      </w:r>
      <w:r w:rsidRPr="00FE3296">
        <w:rPr>
          <w:b/>
          <w:bCs/>
        </w:rPr>
        <w:t>地方や遠隔地を含む実現のため</w:t>
      </w:r>
      <w:r w:rsidR="009734A6">
        <w:rPr>
          <w:rFonts w:hint="eastAsia"/>
          <w:b/>
          <w:bCs/>
        </w:rPr>
        <w:t>、</w:t>
      </w:r>
      <w:r w:rsidRPr="00FE3296">
        <w:rPr>
          <w:b/>
          <w:bCs/>
        </w:rPr>
        <w:t>十分な人材、財政及び物質的資源を提供すること。</w:t>
      </w:r>
    </w:p>
    <w:p w14:paraId="12F5F5F3" w14:textId="64408AEA" w:rsidR="005B32B1" w:rsidRPr="00FE3296" w:rsidRDefault="005B32B1" w:rsidP="005B32B1">
      <w:pPr>
        <w:rPr>
          <w:b/>
          <w:bCs/>
        </w:rPr>
      </w:pPr>
      <w:r w:rsidRPr="00FE3296">
        <w:rPr>
          <w:b/>
          <w:bCs/>
        </w:rPr>
        <w:t>(b) すべての障害者が自立して生活し、地域社会に</w:t>
      </w:r>
      <w:r w:rsidR="009734A6">
        <w:rPr>
          <w:rFonts w:hint="eastAsia"/>
          <w:b/>
          <w:bCs/>
        </w:rPr>
        <w:t>包摂される</w:t>
      </w:r>
      <w:r w:rsidRPr="00FE3296">
        <w:rPr>
          <w:b/>
          <w:bCs/>
        </w:rPr>
        <w:t>権利を行使できるように、遠隔地や農村部を含め</w:t>
      </w:r>
      <w:r w:rsidR="009734A6">
        <w:rPr>
          <w:rFonts w:hint="eastAsia"/>
          <w:b/>
          <w:bCs/>
        </w:rPr>
        <w:t>て、</w:t>
      </w:r>
      <w:r w:rsidRPr="00FE3296">
        <w:rPr>
          <w:b/>
          <w:bCs/>
        </w:rPr>
        <w:t>地域支援サービスが利用でき、アクセス可能で、手頃な価格であることを</w:t>
      </w:r>
      <w:r w:rsidR="00FC01B2">
        <w:rPr>
          <w:b/>
          <w:bCs/>
        </w:rPr>
        <w:t>保障</w:t>
      </w:r>
      <w:r w:rsidRPr="00FE3296">
        <w:rPr>
          <w:b/>
          <w:bCs/>
        </w:rPr>
        <w:t>するために、</w:t>
      </w:r>
      <w:r w:rsidR="00F73D7C" w:rsidRPr="00FE3296">
        <w:rPr>
          <w:rFonts w:hint="eastAsia"/>
          <w:b/>
          <w:bCs/>
        </w:rPr>
        <w:t>パーソナルアシスタンス</w:t>
      </w:r>
      <w:r w:rsidRPr="00FE3296">
        <w:rPr>
          <w:b/>
          <w:bCs/>
        </w:rPr>
        <w:t>および支援機器の</w:t>
      </w:r>
      <w:r w:rsidR="009734A6">
        <w:rPr>
          <w:rFonts w:hint="eastAsia"/>
          <w:b/>
          <w:bCs/>
        </w:rPr>
        <w:t>確実な利用</w:t>
      </w:r>
      <w:r w:rsidR="005222A0">
        <w:rPr>
          <w:rFonts w:hint="eastAsia"/>
          <w:b/>
          <w:bCs/>
        </w:rPr>
        <w:t>に必要な</w:t>
      </w:r>
      <w:r w:rsidRPr="00FE3296">
        <w:rPr>
          <w:b/>
          <w:bCs/>
        </w:rPr>
        <w:t>予算を確保すること。</w:t>
      </w:r>
    </w:p>
    <w:p w14:paraId="6038F6A1" w14:textId="77777777" w:rsidR="00FB195A" w:rsidRDefault="00FB195A" w:rsidP="005B32B1"/>
    <w:p w14:paraId="00E92E7E" w14:textId="2F9CB43A" w:rsidR="005B32B1" w:rsidRDefault="00A2317F" w:rsidP="005B32B1">
      <w:r>
        <w:rPr>
          <w:rFonts w:ascii="ＭＳ Ｐゴシック" w:eastAsia="ＭＳ Ｐゴシック" w:hAnsi="ＭＳ Ｐゴシック" w:hint="eastAsia"/>
          <w:b/>
          <w:bCs/>
        </w:rPr>
        <w:t xml:space="preserve">②　</w:t>
      </w:r>
      <w:r w:rsidR="005B32B1" w:rsidRPr="00FB195A">
        <w:rPr>
          <w:rFonts w:ascii="ＭＳ Ｐゴシック" w:eastAsia="ＭＳ Ｐゴシック" w:hAnsi="ＭＳ Ｐゴシック" w:hint="eastAsia"/>
          <w:b/>
          <w:bCs/>
        </w:rPr>
        <w:t>中国</w:t>
      </w:r>
      <w:r w:rsidR="005B32B1">
        <w:t xml:space="preserve"> CRPD/C/CHN/CO/2-3 9-Sep-22</w:t>
      </w:r>
    </w:p>
    <w:p w14:paraId="0CA948A1" w14:textId="77777777" w:rsidR="005B32B1" w:rsidRDefault="005B32B1" w:rsidP="005B32B1">
      <w:r>
        <w:t>40. 委員会は、以下の点に懸念を抱いている。</w:t>
      </w:r>
    </w:p>
    <w:p w14:paraId="55540C73" w14:textId="4D4C49C4" w:rsidR="005B32B1" w:rsidRDefault="005B32B1" w:rsidP="005B32B1">
      <w:r>
        <w:t xml:space="preserve">(a) </w:t>
      </w:r>
      <w:bookmarkStart w:id="3" w:name="_Hlk123056828"/>
      <w:r>
        <w:t>知的</w:t>
      </w:r>
      <w:r w:rsidR="005222A0">
        <w:rPr>
          <w:rFonts w:hint="eastAsia"/>
        </w:rPr>
        <w:t>障害者、精神</w:t>
      </w:r>
      <w:r>
        <w:t>障害者</w:t>
      </w:r>
      <w:bookmarkEnd w:id="3"/>
      <w:r>
        <w:t>、自閉症者を含む、障害</w:t>
      </w:r>
      <w:r w:rsidR="005222A0">
        <w:rPr>
          <w:rFonts w:hint="eastAsia"/>
        </w:rPr>
        <w:t>のある</w:t>
      </w:r>
      <w:r>
        <w:t>成人及び</w:t>
      </w:r>
      <w:r w:rsidR="009D63C2">
        <w:rPr>
          <w:rFonts w:hint="eastAsia"/>
        </w:rPr>
        <w:t>子ども</w:t>
      </w:r>
      <w:r>
        <w:t>の施設収容。</w:t>
      </w:r>
    </w:p>
    <w:p w14:paraId="146E7375" w14:textId="175F3414" w:rsidR="005B32B1" w:rsidRDefault="005B32B1" w:rsidP="005B32B1">
      <w:r>
        <w:t xml:space="preserve">(b) </w:t>
      </w:r>
      <w:r w:rsidR="009D63C2">
        <w:t>地域社会で自立して生活する障害者の権利を認</w:t>
      </w:r>
      <w:r w:rsidR="009D63C2">
        <w:rPr>
          <w:rFonts w:hint="eastAsia"/>
        </w:rPr>
        <w:t>め</w:t>
      </w:r>
      <w:r w:rsidR="009D63C2">
        <w:t>る戦略の不在。</w:t>
      </w:r>
      <w:r w:rsidR="009D63C2">
        <w:rPr>
          <w:rFonts w:hint="eastAsia"/>
        </w:rPr>
        <w:t>この戦略には、</w:t>
      </w:r>
      <w:r>
        <w:t>障害者のための地域支援サービスの開発、および高レベルの支援を必要とする障害者に割り当て</w:t>
      </w:r>
      <w:r>
        <w:lastRenderedPageBreak/>
        <w:t>られ</w:t>
      </w:r>
      <w:r w:rsidR="009D63C2">
        <w:rPr>
          <w:rFonts w:hint="eastAsia"/>
        </w:rPr>
        <w:t>る</w:t>
      </w:r>
      <w:r>
        <w:t>技術的および財政的資源</w:t>
      </w:r>
      <w:r w:rsidR="009D63C2">
        <w:rPr>
          <w:rFonts w:hint="eastAsia"/>
        </w:rPr>
        <w:t>が含まれる。</w:t>
      </w:r>
    </w:p>
    <w:p w14:paraId="6C4FF8DD" w14:textId="2A988E95" w:rsidR="005B32B1" w:rsidRPr="00FE3296" w:rsidRDefault="005B32B1" w:rsidP="005B32B1">
      <w:pPr>
        <w:rPr>
          <w:b/>
          <w:bCs/>
        </w:rPr>
      </w:pPr>
      <w:r w:rsidRPr="00FE3296">
        <w:rPr>
          <w:b/>
          <w:bCs/>
        </w:rPr>
        <w:t>41. 委員会は、一般的意見第5号（2017年）を想起し、締約国が、障害女性を含む障害者団体と緊密に協議し、優先事項として、ハンセン病コロニー</w:t>
      </w:r>
      <w:r w:rsidR="009D63C2">
        <w:rPr>
          <w:rFonts w:hint="eastAsia"/>
          <w:b/>
          <w:bCs/>
        </w:rPr>
        <w:t>/</w:t>
      </w:r>
      <w:r w:rsidRPr="00FE3296">
        <w:rPr>
          <w:b/>
          <w:bCs/>
        </w:rPr>
        <w:t>村を含むすべての障害者の施設収容を廃止するための行動計画を策定し、</w:t>
      </w:r>
      <w:r w:rsidR="009D63C2">
        <w:rPr>
          <w:rFonts w:hint="eastAsia"/>
          <w:b/>
          <w:bCs/>
        </w:rPr>
        <w:t>そこに別施設への移行</w:t>
      </w:r>
      <w:r w:rsidRPr="00FE3296">
        <w:rPr>
          <w:b/>
          <w:bCs/>
        </w:rPr>
        <w:t>を防ぐ措置、</w:t>
      </w:r>
      <w:r w:rsidR="00C2330F">
        <w:rPr>
          <w:rFonts w:hint="eastAsia"/>
          <w:b/>
          <w:bCs/>
        </w:rPr>
        <w:t>具体的な期限、</w:t>
      </w:r>
      <w:r w:rsidRPr="00FE3296">
        <w:rPr>
          <w:b/>
          <w:bCs/>
        </w:rPr>
        <w:t>人材・技術・財源、</w:t>
      </w:r>
      <w:r w:rsidR="00C2330F" w:rsidRPr="00FE3296">
        <w:rPr>
          <w:b/>
          <w:bCs/>
        </w:rPr>
        <w:t>明確な</w:t>
      </w:r>
      <w:r w:rsidRPr="00FE3296">
        <w:rPr>
          <w:b/>
          <w:bCs/>
        </w:rPr>
        <w:t>実施</w:t>
      </w:r>
      <w:r w:rsidR="00C2330F" w:rsidRPr="00FE3296">
        <w:rPr>
          <w:b/>
          <w:bCs/>
        </w:rPr>
        <w:t>責任</w:t>
      </w:r>
      <w:r w:rsidRPr="00FE3296">
        <w:rPr>
          <w:b/>
          <w:bCs/>
        </w:rPr>
        <w:t>と独立した</w:t>
      </w:r>
      <w:r w:rsidR="00C2330F">
        <w:rPr>
          <w:rFonts w:hint="eastAsia"/>
          <w:b/>
          <w:bCs/>
        </w:rPr>
        <w:t>監視</w:t>
      </w:r>
      <w:r w:rsidRPr="00FE3296">
        <w:rPr>
          <w:b/>
          <w:bCs/>
        </w:rPr>
        <w:t>を</w:t>
      </w:r>
      <w:r w:rsidR="00C2330F">
        <w:rPr>
          <w:rFonts w:hint="eastAsia"/>
          <w:b/>
          <w:bCs/>
        </w:rPr>
        <w:t>組み込むよう</w:t>
      </w:r>
      <w:r w:rsidRPr="00FE3296">
        <w:rPr>
          <w:b/>
          <w:bCs/>
        </w:rPr>
        <w:t>勧告する。</w:t>
      </w:r>
    </w:p>
    <w:p w14:paraId="6BFD5BC8" w14:textId="77777777" w:rsidR="005B32B1" w:rsidRDefault="005B32B1" w:rsidP="005B32B1">
      <w:r w:rsidRPr="00FB195A">
        <w:rPr>
          <w:rFonts w:ascii="ＭＳ Ｐゴシック" w:eastAsia="ＭＳ Ｐゴシック" w:hAnsi="ＭＳ Ｐゴシック" w:hint="eastAsia"/>
          <w:b/>
          <w:bCs/>
        </w:rPr>
        <w:t>香港</w:t>
      </w:r>
      <w:r>
        <w:t xml:space="preserve"> CRPD/C/CHN/CO/2-3 9-Sep-22</w:t>
      </w:r>
    </w:p>
    <w:p w14:paraId="71B6F6FF" w14:textId="5073C2A9" w:rsidR="005B32B1" w:rsidRDefault="005B32B1" w:rsidP="005B32B1">
      <w:r w:rsidRPr="00D96566">
        <w:t>71. 委員会は、</w:t>
      </w:r>
      <w:r w:rsidR="00F73D7C" w:rsidRPr="00D96566">
        <w:rPr>
          <w:rFonts w:hint="eastAsia"/>
        </w:rPr>
        <w:t>パーソナルアシスタンス</w:t>
      </w:r>
      <w:r w:rsidRPr="00D96566">
        <w:t>を含む障害者の地域支援サービスが不十分であり、</w:t>
      </w:r>
      <w:r>
        <w:t>高レベルの支援を必要とする障害者に割り当てられ</w:t>
      </w:r>
      <w:r w:rsidR="00D96566">
        <w:rPr>
          <w:rFonts w:hint="eastAsia"/>
        </w:rPr>
        <w:t>る</w:t>
      </w:r>
      <w:r>
        <w:t>人的、技術的、財政的資源に懸念を抱いている。</w:t>
      </w:r>
    </w:p>
    <w:p w14:paraId="132E91D8" w14:textId="780F937B" w:rsidR="005B32B1" w:rsidRPr="00FE3296" w:rsidRDefault="005B32B1" w:rsidP="005B32B1">
      <w:pPr>
        <w:rPr>
          <w:b/>
          <w:bCs/>
        </w:rPr>
      </w:pPr>
      <w:r w:rsidRPr="00FE3296">
        <w:rPr>
          <w:b/>
          <w:bCs/>
        </w:rPr>
        <w:t xml:space="preserve">72. </w:t>
      </w:r>
      <w:r w:rsidR="00D96566">
        <w:rPr>
          <w:rFonts w:hint="eastAsia"/>
          <w:b/>
          <w:bCs/>
        </w:rPr>
        <w:t>委員会の</w:t>
      </w:r>
      <w:r w:rsidRPr="00FE3296">
        <w:rPr>
          <w:b/>
          <w:bCs/>
        </w:rPr>
        <w:t>一般的意見第5号（2017年）を想起し、委員会は、中国香港特別自治区が、障害女性を含む障害者団体と緊密に協議して、優先事項として、すべての障害者の施設収容を終わらせ、施設から</w:t>
      </w:r>
      <w:r w:rsidR="00D96566">
        <w:rPr>
          <w:rFonts w:hint="eastAsia"/>
          <w:b/>
          <w:bCs/>
        </w:rPr>
        <w:t>地域社会</w:t>
      </w:r>
      <w:r w:rsidRPr="00FE3296">
        <w:rPr>
          <w:b/>
          <w:bCs/>
        </w:rPr>
        <w:t>での生活への移行を支援する行動計画を、特定の時間枠、人材・技術・財源、</w:t>
      </w:r>
      <w:r w:rsidR="00D96566" w:rsidRPr="00FE3296">
        <w:rPr>
          <w:b/>
          <w:bCs/>
        </w:rPr>
        <w:t>明確な</w:t>
      </w:r>
      <w:r w:rsidRPr="00FE3296">
        <w:rPr>
          <w:b/>
          <w:bCs/>
        </w:rPr>
        <w:t>実施</w:t>
      </w:r>
      <w:r w:rsidR="00D96566" w:rsidRPr="00FE3296">
        <w:rPr>
          <w:b/>
          <w:bCs/>
        </w:rPr>
        <w:t>責任</w:t>
      </w:r>
      <w:r w:rsidRPr="00FE3296">
        <w:rPr>
          <w:b/>
          <w:bCs/>
        </w:rPr>
        <w:t>と独立した</w:t>
      </w:r>
      <w:r w:rsidR="00D96566">
        <w:rPr>
          <w:rFonts w:hint="eastAsia"/>
          <w:b/>
          <w:bCs/>
        </w:rPr>
        <w:t>監視体制を組み込んで、</w:t>
      </w:r>
      <w:r w:rsidRPr="00FE3296">
        <w:rPr>
          <w:b/>
          <w:bCs/>
        </w:rPr>
        <w:t>策定することを勧告する。</w:t>
      </w:r>
    </w:p>
    <w:p w14:paraId="7C9DD306" w14:textId="7A389A48" w:rsidR="005B32B1" w:rsidRDefault="005B32B1" w:rsidP="005B32B1"/>
    <w:p w14:paraId="6883C127" w14:textId="7D8A4396" w:rsidR="00B86266" w:rsidRDefault="00A2317F" w:rsidP="005B32B1">
      <w:r>
        <w:rPr>
          <w:rFonts w:ascii="ＭＳ Ｐゴシック" w:eastAsia="ＭＳ Ｐゴシック" w:hAnsi="ＭＳ Ｐゴシック" w:hint="eastAsia"/>
          <w:b/>
          <w:bCs/>
        </w:rPr>
        <w:t xml:space="preserve">③　</w:t>
      </w:r>
      <w:r w:rsidR="00B86266" w:rsidRPr="00B86266">
        <w:rPr>
          <w:rFonts w:ascii="ＭＳ Ｐゴシック" w:eastAsia="ＭＳ Ｐゴシック" w:hAnsi="ＭＳ Ｐゴシック" w:hint="eastAsia"/>
          <w:b/>
          <w:bCs/>
        </w:rPr>
        <w:t>日本</w:t>
      </w:r>
      <w:r w:rsidR="00B86266" w:rsidRPr="00B86266">
        <w:t xml:space="preserve"> CRPD/C/JPN/CO/1</w:t>
      </w:r>
      <w:r w:rsidR="00B86266" w:rsidRPr="00B86266">
        <w:tab/>
        <w:t>7 October 2022</w:t>
      </w:r>
    </w:p>
    <w:p w14:paraId="56AA721C" w14:textId="770ACE27" w:rsidR="00B86266" w:rsidRDefault="00B86266" w:rsidP="00B86266">
      <w:r>
        <w:t>41.</w:t>
      </w:r>
      <w:r w:rsidR="00BD64BA">
        <w:rPr>
          <w:rFonts w:hint="eastAsia"/>
        </w:rPr>
        <w:t xml:space="preserve"> </w:t>
      </w:r>
      <w:r>
        <w:t>委員会は懸念を持って観察している。</w:t>
      </w:r>
    </w:p>
    <w:p w14:paraId="63E87975" w14:textId="7493A12E" w:rsidR="00B86266" w:rsidRDefault="00B86266" w:rsidP="00B86266">
      <w:r>
        <w:t>(a)</w:t>
      </w:r>
      <w:r w:rsidR="00BD64BA">
        <w:t xml:space="preserve"> </w:t>
      </w:r>
      <w:r>
        <w:t>知的障害者、精神障害者、高齢障害者、身体障害者およびより手厚い支援を必要とする人の施設収容（</w:t>
      </w:r>
      <w:r w:rsidR="0072193B">
        <w:t>とくに</w:t>
      </w:r>
      <w:r>
        <w:t>地域社会外での生活様式）が永続化し、および児童福祉法を通じて、障害児、</w:t>
      </w:r>
      <w:r w:rsidR="0072193B">
        <w:t>とくに</w:t>
      </w:r>
      <w:r>
        <w:t>知的、精神的または感覚的障害のある子どもおよびより手厚い支援を必要とする子どもの、様々な種類の施設での施設収容が永続化し、家族および地域生活を奪っていること。</w:t>
      </w:r>
    </w:p>
    <w:p w14:paraId="68885CCF" w14:textId="5E9B5B05" w:rsidR="00B86266" w:rsidRDefault="00B86266" w:rsidP="00B86266">
      <w:r>
        <w:t>(b)</w:t>
      </w:r>
      <w:r w:rsidR="00BD64BA">
        <w:t xml:space="preserve"> </w:t>
      </w:r>
      <w:r>
        <w:t>精神障害者及び認知症のある人の公立・民間の精神科病院への収容の促進。</w:t>
      </w:r>
      <w:r w:rsidR="0072193B">
        <w:t>とくに</w:t>
      </w:r>
      <w:r>
        <w:t xml:space="preserve">精神障害者の無期限入院を継続させていること。 </w:t>
      </w:r>
    </w:p>
    <w:p w14:paraId="525D7333" w14:textId="08FFABA8" w:rsidR="00B86266" w:rsidRDefault="00B86266" w:rsidP="00B86266">
      <w:r>
        <w:t>(c)</w:t>
      </w:r>
      <w:r w:rsidR="00BD64BA">
        <w:t xml:space="preserve"> </w:t>
      </w:r>
      <w:r>
        <w:t>親に依存しその家庭で生活している人、障害者総合支援法に基づきグループホーム等の特定の環境に置かれている人を含め、障害者が居住地を選択し、どこで、誰と生活するかを決定する機会が制限されていること。</w:t>
      </w:r>
    </w:p>
    <w:p w14:paraId="66194AFC" w14:textId="53690187" w:rsidR="00B86266" w:rsidRDefault="00B86266" w:rsidP="00B86266">
      <w:r>
        <w:t>(d)</w:t>
      </w:r>
      <w:r w:rsidR="00BD64BA">
        <w:t xml:space="preserve"> </w:t>
      </w:r>
      <w:r>
        <w:t>入所施設や精神科病院に居住する障害者の脱施設化のための、および他の人との平等を基礎に地域社会で自立した生活を送るための、国家戦略および法的枠組みの欠如。また、自立および社会への完全なインクルージョンの権利の認識の欠如。</w:t>
      </w:r>
    </w:p>
    <w:p w14:paraId="735E8F1E" w14:textId="7E6C8C67" w:rsidR="00B86266" w:rsidRDefault="00B86266" w:rsidP="00B86266">
      <w:r>
        <w:t>(e)</w:t>
      </w:r>
      <w:r w:rsidR="00BD64BA">
        <w:t xml:space="preserve"> </w:t>
      </w:r>
      <w:r>
        <w:t xml:space="preserve">利用しやすい安価な住宅、在宅サービス、パーソナルアシスタンス、地域社会のサービスへのアクセスなど、障害者が地域社会で自立して生活するための支援体制が不十分なこと。 </w:t>
      </w:r>
    </w:p>
    <w:p w14:paraId="0DA56F7B" w14:textId="25534EFE" w:rsidR="00B86266" w:rsidRDefault="00B86266" w:rsidP="00B86266">
      <w:r>
        <w:t>(f)</w:t>
      </w:r>
      <w:r w:rsidR="00BD64BA">
        <w:t xml:space="preserve"> </w:t>
      </w:r>
      <w:r>
        <w:t>障害の医学モデルに基づく、地域社会での支援やサービスを支給する際の評価制度。</w:t>
      </w:r>
    </w:p>
    <w:p w14:paraId="1EB285A5" w14:textId="080A3E9E" w:rsidR="00B86266" w:rsidRPr="00FE3296" w:rsidRDefault="00B86266" w:rsidP="00B86266">
      <w:pPr>
        <w:rPr>
          <w:b/>
          <w:bCs/>
        </w:rPr>
      </w:pPr>
      <w:r w:rsidRPr="00FE3296">
        <w:rPr>
          <w:b/>
          <w:bCs/>
        </w:rPr>
        <w:t>42.</w:t>
      </w:r>
      <w:r w:rsidR="00BD64BA">
        <w:rPr>
          <w:b/>
          <w:bCs/>
        </w:rPr>
        <w:t xml:space="preserve"> </w:t>
      </w:r>
      <w:r w:rsidRPr="00FE3296">
        <w:rPr>
          <w:b/>
          <w:bCs/>
        </w:rPr>
        <w:t>自立した生活と地域社会への包摂に関する一般的意見第5号（2017年）及び緊急時を含む脱施設化に関するガイドライン（2022年）を参照し、委員会は締約国に以下のことを</w:t>
      </w:r>
      <w:r w:rsidRPr="00FE3296">
        <w:rPr>
          <w:b/>
          <w:bCs/>
        </w:rPr>
        <w:lastRenderedPageBreak/>
        <w:t>強く要請する。</w:t>
      </w:r>
    </w:p>
    <w:p w14:paraId="41BDDB1D" w14:textId="0C10ECCC" w:rsidR="00B86266" w:rsidRPr="00FE3296" w:rsidRDefault="00B86266" w:rsidP="00B86266">
      <w:pPr>
        <w:rPr>
          <w:b/>
          <w:bCs/>
        </w:rPr>
      </w:pPr>
      <w:r w:rsidRPr="00FE3296">
        <w:rPr>
          <w:b/>
          <w:bCs/>
        </w:rPr>
        <w:t>(a)</w:t>
      </w:r>
      <w:r w:rsidR="00BD64BA">
        <w:rPr>
          <w:b/>
          <w:bCs/>
        </w:rPr>
        <w:t xml:space="preserve"> </w:t>
      </w:r>
      <w:r w:rsidRPr="00FE3296">
        <w:rPr>
          <w:b/>
          <w:bCs/>
        </w:rPr>
        <w:t xml:space="preserve">障害児を含む障害者の施設収容を廃止するため、予算配分を障害者の入所施設から、障害者が他の人との平等を基礎に地域で自立して生活するための措置と支援に振り向けることによって、迅速な措置をとること。 </w:t>
      </w:r>
    </w:p>
    <w:p w14:paraId="2B8BCF03" w14:textId="005906D6" w:rsidR="00B86266" w:rsidRPr="00FE3296" w:rsidRDefault="00B86266" w:rsidP="00B86266">
      <w:pPr>
        <w:rPr>
          <w:b/>
          <w:bCs/>
        </w:rPr>
      </w:pPr>
      <w:r w:rsidRPr="00FE3296">
        <w:rPr>
          <w:b/>
          <w:bCs/>
        </w:rPr>
        <w:t>(b)</w:t>
      </w:r>
      <w:r w:rsidR="00BD64BA">
        <w:rPr>
          <w:b/>
          <w:bCs/>
        </w:rPr>
        <w:t xml:space="preserve"> </w:t>
      </w:r>
      <w:r w:rsidRPr="00FE3296">
        <w:rPr>
          <w:b/>
          <w:bCs/>
        </w:rPr>
        <w:t>精神科病院に入院しているすべての障害者のケースを見直し、無期限の入院をやめさせ、インフォームドコンセントを確保し、地域社会での必要な精神保健支援とともに自立した生活をはぐくむこと。</w:t>
      </w:r>
    </w:p>
    <w:p w14:paraId="2D917A03" w14:textId="7267E01C" w:rsidR="00B86266" w:rsidRPr="00FE3296" w:rsidRDefault="00B86266" w:rsidP="00B86266">
      <w:pPr>
        <w:rPr>
          <w:b/>
          <w:bCs/>
        </w:rPr>
      </w:pPr>
      <w:r w:rsidRPr="00FE3296">
        <w:rPr>
          <w:b/>
          <w:bCs/>
        </w:rPr>
        <w:t>(c)</w:t>
      </w:r>
      <w:r w:rsidR="00BD64BA">
        <w:rPr>
          <w:b/>
          <w:bCs/>
        </w:rPr>
        <w:t xml:space="preserve"> </w:t>
      </w:r>
      <w:r w:rsidRPr="00FE3296">
        <w:rPr>
          <w:b/>
          <w:bCs/>
        </w:rPr>
        <w:t>障害者が自らの居住地と、地域社会のどこで誰と暮らすかを選択する機会を持ち、グループホームを含む特定の生活形態で暮らすことを義務づけられないようにし、障害者が自らの生活を選択し管理できるようにすること。</w:t>
      </w:r>
    </w:p>
    <w:p w14:paraId="4102895A" w14:textId="160D7DFF" w:rsidR="00B86266" w:rsidRPr="00FE3296" w:rsidRDefault="00B86266" w:rsidP="00B86266">
      <w:pPr>
        <w:rPr>
          <w:b/>
          <w:bCs/>
        </w:rPr>
      </w:pPr>
      <w:r w:rsidRPr="00FE3296">
        <w:rPr>
          <w:b/>
          <w:bCs/>
        </w:rPr>
        <w:t>(d)</w:t>
      </w:r>
      <w:r w:rsidR="00BD64BA">
        <w:rPr>
          <w:b/>
          <w:bCs/>
        </w:rPr>
        <w:t xml:space="preserve"> </w:t>
      </w:r>
      <w:r w:rsidRPr="00FE3296">
        <w:rPr>
          <w:b/>
          <w:bCs/>
        </w:rPr>
        <w:t>障害者団体と協議の上、障害者の自律及び社会への完全なインクルージョンを認め、障害者が施設から他の者と平等に地域社会での自立した生活に効果的に移行することを目的とした、期限付きの目標基準、人的、技術的及び財政的資源を伴う法的枠組み及び国家戦略を立ち上げ、都道府県にその実施を確保する義務を課すこと。</w:t>
      </w:r>
    </w:p>
    <w:p w14:paraId="195C0762" w14:textId="1EA77030" w:rsidR="00B86266" w:rsidRPr="00FE3296" w:rsidRDefault="00B86266" w:rsidP="00B86266">
      <w:pPr>
        <w:rPr>
          <w:b/>
          <w:bCs/>
        </w:rPr>
      </w:pPr>
      <w:r w:rsidRPr="00FE3296">
        <w:rPr>
          <w:b/>
          <w:bCs/>
        </w:rPr>
        <w:t>(e)</w:t>
      </w:r>
      <w:r w:rsidR="00BD64BA">
        <w:rPr>
          <w:b/>
          <w:bCs/>
        </w:rPr>
        <w:t xml:space="preserve"> </w:t>
      </w:r>
      <w:r w:rsidRPr="00FE3296">
        <w:rPr>
          <w:b/>
          <w:bCs/>
        </w:rPr>
        <w:t>あらゆる種類の集合施設の外にある独立したアクセシブルで安価な住宅、パーソナルアシスタンス、利用者主導の予算、地域内のサービスへのアクセスなどを含め、障害者が地域で自立して生活するための支援体制を強化すること。</w:t>
      </w:r>
    </w:p>
    <w:p w14:paraId="7A62E8CD" w14:textId="18879F08" w:rsidR="00B86266" w:rsidRPr="00FE3296" w:rsidRDefault="00B86266" w:rsidP="00B86266">
      <w:pPr>
        <w:rPr>
          <w:b/>
          <w:bCs/>
        </w:rPr>
      </w:pPr>
      <w:r w:rsidRPr="00FE3296">
        <w:rPr>
          <w:b/>
          <w:bCs/>
        </w:rPr>
        <w:t>(f)</w:t>
      </w:r>
      <w:r w:rsidR="00BD64BA">
        <w:rPr>
          <w:b/>
          <w:bCs/>
        </w:rPr>
        <w:t xml:space="preserve"> </w:t>
      </w:r>
      <w:r w:rsidRPr="00FE3296">
        <w:rPr>
          <w:b/>
          <w:bCs/>
        </w:rPr>
        <w:t>地域社会における支援やサービスを支給するための既存の評価制度を、障害者の社会における障壁の評価や、障害者の社会参加とインクルージョンのための支援の評価を含む、障害の人権モデルに基づくものに改訂すること。</w:t>
      </w:r>
    </w:p>
    <w:p w14:paraId="713786BB" w14:textId="77777777" w:rsidR="00B86266" w:rsidRPr="00744D43" w:rsidRDefault="00B86266" w:rsidP="00B86266"/>
    <w:p w14:paraId="205765F5" w14:textId="11204CB5" w:rsidR="005B32B1" w:rsidRDefault="00A2317F" w:rsidP="005B32B1">
      <w:r>
        <w:rPr>
          <w:rFonts w:ascii="ＭＳ Ｐゴシック" w:eastAsia="ＭＳ Ｐゴシック" w:hAnsi="ＭＳ Ｐゴシック" w:hint="eastAsia"/>
          <w:b/>
          <w:bCs/>
        </w:rPr>
        <w:t xml:space="preserve">④　</w:t>
      </w:r>
      <w:r w:rsidR="005B32B1" w:rsidRPr="00FB195A">
        <w:rPr>
          <w:rFonts w:ascii="ＭＳ Ｐゴシック" w:eastAsia="ＭＳ Ｐゴシック" w:hAnsi="ＭＳ Ｐゴシック" w:hint="eastAsia"/>
          <w:b/>
          <w:bCs/>
        </w:rPr>
        <w:t>インドネシア</w:t>
      </w:r>
      <w:r w:rsidR="005B32B1">
        <w:t xml:space="preserve"> CRPD/C/IDN/CO/1 9-Sep-22</w:t>
      </w:r>
    </w:p>
    <w:p w14:paraId="53EF2E5C" w14:textId="77777777" w:rsidR="005B32B1" w:rsidRDefault="005B32B1" w:rsidP="005B32B1">
      <w:r>
        <w:t>44. 委員会は懸念をもって観察する。</w:t>
      </w:r>
    </w:p>
    <w:p w14:paraId="19D26EC5" w14:textId="6E1C951F" w:rsidR="005B32B1" w:rsidRDefault="005B32B1" w:rsidP="005B32B1">
      <w:r>
        <w:t>(a) 入所施設、社会</w:t>
      </w:r>
      <w:r w:rsidR="00D96566">
        <w:rPr>
          <w:rFonts w:hint="eastAsia"/>
        </w:rPr>
        <w:t>ケア</w:t>
      </w:r>
      <w:r>
        <w:t>施設、病院、中間</w:t>
      </w:r>
      <w:r w:rsidR="00D96566">
        <w:rPr>
          <w:rFonts w:hint="eastAsia"/>
        </w:rPr>
        <w:t>ホーム</w:t>
      </w:r>
      <w:r>
        <w:t>、リハビリテーションセンターに収容されている障害児を含む障害者の脱施設化戦略がないこと。</w:t>
      </w:r>
    </w:p>
    <w:p w14:paraId="38F02BE5" w14:textId="31CEA37F" w:rsidR="005B32B1" w:rsidRDefault="005B32B1" w:rsidP="005B32B1">
      <w:r>
        <w:t xml:space="preserve">(b) </w:t>
      </w:r>
      <w:r w:rsidR="005222A0" w:rsidRPr="005222A0">
        <w:rPr>
          <w:rFonts w:hint="eastAsia"/>
        </w:rPr>
        <w:t>精神障害者</w:t>
      </w:r>
      <w:r w:rsidR="005222A0">
        <w:rPr>
          <w:rFonts w:hint="eastAsia"/>
        </w:rPr>
        <w:t>、</w:t>
      </w:r>
      <w:r w:rsidR="005222A0" w:rsidRPr="005222A0">
        <w:rPr>
          <w:rFonts w:hint="eastAsia"/>
        </w:rPr>
        <w:t>知的障害者</w:t>
      </w:r>
      <w:r>
        <w:t>を含む障害者の自立生活</w:t>
      </w:r>
      <w:r w:rsidR="00D96566">
        <w:rPr>
          <w:rFonts w:hint="eastAsia"/>
        </w:rPr>
        <w:t>の</w:t>
      </w:r>
      <w:r>
        <w:t>ための、性別や年齢に応じた地域</w:t>
      </w:r>
      <w:r w:rsidR="00D96566">
        <w:rPr>
          <w:rFonts w:hint="eastAsia"/>
        </w:rPr>
        <w:t>に根差した</w:t>
      </w:r>
      <w:r>
        <w:t>支援サービスがないこと。</w:t>
      </w:r>
    </w:p>
    <w:p w14:paraId="70D0D019" w14:textId="49FC62E2" w:rsidR="005B32B1" w:rsidRPr="00FE3296" w:rsidRDefault="005B32B1" w:rsidP="005B32B1">
      <w:pPr>
        <w:rPr>
          <w:b/>
          <w:bCs/>
        </w:rPr>
      </w:pPr>
      <w:r w:rsidRPr="00A82610">
        <w:rPr>
          <w:b/>
          <w:bCs/>
        </w:rPr>
        <w:t>45. 委員会は、自立した生活と地域社会</w:t>
      </w:r>
      <w:r w:rsidR="00D96566" w:rsidRPr="00A82610">
        <w:rPr>
          <w:rFonts w:hint="eastAsia"/>
          <w:b/>
          <w:bCs/>
        </w:rPr>
        <w:t>への包摂</w:t>
      </w:r>
      <w:r w:rsidRPr="00A82610">
        <w:rPr>
          <w:b/>
          <w:bCs/>
        </w:rPr>
        <w:t>に関する</w:t>
      </w:r>
      <w:r w:rsidR="00A82610">
        <w:rPr>
          <w:rFonts w:hint="eastAsia"/>
          <w:b/>
          <w:bCs/>
        </w:rPr>
        <w:t>委員会の</w:t>
      </w:r>
      <w:r w:rsidRPr="00A82610">
        <w:rPr>
          <w:b/>
          <w:bCs/>
        </w:rPr>
        <w:t>一般的意見第5号（2017年）を</w:t>
      </w:r>
      <w:r w:rsidRPr="00FE3296">
        <w:rPr>
          <w:b/>
          <w:bCs/>
        </w:rPr>
        <w:t>想起し、締約国に次のことを勧告する。</w:t>
      </w:r>
    </w:p>
    <w:p w14:paraId="15CC3C1B" w14:textId="01F5E553" w:rsidR="005B32B1" w:rsidRPr="00FE3296" w:rsidRDefault="005B32B1" w:rsidP="005B32B1">
      <w:pPr>
        <w:rPr>
          <w:b/>
          <w:bCs/>
        </w:rPr>
      </w:pPr>
      <w:r w:rsidRPr="00FE3296">
        <w:rPr>
          <w:b/>
          <w:bCs/>
        </w:rPr>
        <w:t>(a) 居住施設や社会</w:t>
      </w:r>
      <w:r w:rsidR="00A82610">
        <w:rPr>
          <w:rFonts w:hint="eastAsia"/>
          <w:b/>
          <w:bCs/>
        </w:rPr>
        <w:t>ケア</w:t>
      </w:r>
      <w:r w:rsidRPr="00FE3296">
        <w:rPr>
          <w:b/>
          <w:bCs/>
        </w:rPr>
        <w:t>施設、病院、</w:t>
      </w:r>
      <w:r w:rsidR="00A82610">
        <w:rPr>
          <w:rFonts w:hint="eastAsia"/>
          <w:b/>
          <w:bCs/>
        </w:rPr>
        <w:t>中間</w:t>
      </w:r>
      <w:r w:rsidRPr="00FE3296">
        <w:rPr>
          <w:b/>
          <w:bCs/>
        </w:rPr>
        <w:t>ホーム、リハビリテーションセンターに居住する障害者</w:t>
      </w:r>
      <w:r w:rsidR="00A82610">
        <w:rPr>
          <w:rFonts w:hint="eastAsia"/>
          <w:b/>
          <w:bCs/>
        </w:rPr>
        <w:t>と障害児</w:t>
      </w:r>
      <w:r w:rsidRPr="00FE3296">
        <w:rPr>
          <w:b/>
          <w:bCs/>
        </w:rPr>
        <w:t>の脱施設化プロセスのための戦略を採用すること。</w:t>
      </w:r>
    </w:p>
    <w:p w14:paraId="572A965F" w14:textId="0C6A71E6" w:rsidR="005B32B1" w:rsidRPr="00FE3296" w:rsidRDefault="005B32B1" w:rsidP="005B32B1">
      <w:pPr>
        <w:rPr>
          <w:b/>
          <w:bCs/>
        </w:rPr>
      </w:pPr>
      <w:r w:rsidRPr="00FE3296">
        <w:rPr>
          <w:b/>
          <w:bCs/>
        </w:rPr>
        <w:t xml:space="preserve">(b) </w:t>
      </w:r>
      <w:r w:rsidR="001841A0" w:rsidRPr="00FE3296">
        <w:rPr>
          <w:b/>
          <w:bCs/>
        </w:rPr>
        <w:t>割り当てられた予算</w:t>
      </w:r>
      <w:r w:rsidR="001841A0">
        <w:rPr>
          <w:rFonts w:hint="eastAsia"/>
          <w:b/>
          <w:bCs/>
        </w:rPr>
        <w:t>を伴う</w:t>
      </w:r>
      <w:r w:rsidR="001841A0" w:rsidRPr="00FE3296">
        <w:rPr>
          <w:b/>
          <w:bCs/>
        </w:rPr>
        <w:t>地域</w:t>
      </w:r>
      <w:r w:rsidR="001841A0">
        <w:rPr>
          <w:rFonts w:hint="eastAsia"/>
          <w:b/>
          <w:bCs/>
        </w:rPr>
        <w:t>に根差した</w:t>
      </w:r>
      <w:r w:rsidR="001841A0" w:rsidRPr="00FE3296">
        <w:rPr>
          <w:b/>
          <w:bCs/>
        </w:rPr>
        <w:t>自立生活支援システムを確立すること。</w:t>
      </w:r>
      <w:r w:rsidR="001841A0">
        <w:rPr>
          <w:rFonts w:hint="eastAsia"/>
          <w:b/>
          <w:bCs/>
        </w:rPr>
        <w:t>これには、</w:t>
      </w:r>
      <w:r w:rsidRPr="00FE3296">
        <w:rPr>
          <w:b/>
          <w:bCs/>
        </w:rPr>
        <w:t>社会的</w:t>
      </w:r>
      <w:r w:rsidR="001841A0">
        <w:rPr>
          <w:rFonts w:hint="eastAsia"/>
          <w:b/>
          <w:bCs/>
        </w:rPr>
        <w:t>保障</w:t>
      </w:r>
      <w:r w:rsidRPr="00FE3296">
        <w:rPr>
          <w:b/>
          <w:bCs/>
        </w:rPr>
        <w:t>、雇用、住宅、保健、教育、その他障害者がどこで誰と暮らすかを選択し、自立して生活し、地域社会に参加するために必要なあらゆる支援</w:t>
      </w:r>
      <w:r w:rsidR="001841A0">
        <w:rPr>
          <w:rFonts w:hint="eastAsia"/>
          <w:b/>
          <w:bCs/>
        </w:rPr>
        <w:t>が</w:t>
      </w:r>
      <w:r w:rsidRPr="00FE3296">
        <w:rPr>
          <w:b/>
          <w:bCs/>
        </w:rPr>
        <w:t>含</w:t>
      </w:r>
      <w:r w:rsidR="001841A0">
        <w:rPr>
          <w:rFonts w:hint="eastAsia"/>
          <w:b/>
          <w:bCs/>
        </w:rPr>
        <w:t>まれる。</w:t>
      </w:r>
    </w:p>
    <w:p w14:paraId="1CAA35C5" w14:textId="77777777" w:rsidR="00FB195A" w:rsidRDefault="00FB195A" w:rsidP="005B32B1">
      <w:pPr>
        <w:rPr>
          <w:b/>
          <w:bCs/>
        </w:rPr>
      </w:pPr>
    </w:p>
    <w:p w14:paraId="17D7AE0E" w14:textId="1E8A9402" w:rsidR="005B32B1" w:rsidRDefault="00A2317F" w:rsidP="005B32B1">
      <w:r>
        <w:rPr>
          <w:rFonts w:ascii="ＭＳ Ｐゴシック" w:eastAsia="ＭＳ Ｐゴシック" w:hAnsi="ＭＳ Ｐゴシック" w:hint="eastAsia"/>
          <w:b/>
          <w:bCs/>
        </w:rPr>
        <w:t xml:space="preserve">⑤　</w:t>
      </w:r>
      <w:r w:rsidR="005B32B1" w:rsidRPr="00FB195A">
        <w:rPr>
          <w:rFonts w:ascii="ＭＳ Ｐゴシック" w:eastAsia="ＭＳ Ｐゴシック" w:hAnsi="ＭＳ Ｐゴシック" w:hint="eastAsia"/>
          <w:b/>
          <w:bCs/>
        </w:rPr>
        <w:t>ラオス人民民主共和国</w:t>
      </w:r>
      <w:r w:rsidR="005B32B1">
        <w:t xml:space="preserve"> CRPD/C/LAO/CO/1 9-Sep-22</w:t>
      </w:r>
    </w:p>
    <w:p w14:paraId="483D0602" w14:textId="77777777" w:rsidR="005B32B1" w:rsidRDefault="005B32B1" w:rsidP="005B32B1">
      <w:r>
        <w:lastRenderedPageBreak/>
        <w:t>34. 委員会は懸念をもって観察する。</w:t>
      </w:r>
    </w:p>
    <w:p w14:paraId="681C5A09" w14:textId="09083F98" w:rsidR="005B32B1" w:rsidRDefault="005B32B1" w:rsidP="005B32B1">
      <w:r>
        <w:t>(</w:t>
      </w:r>
      <w:r w:rsidR="001841A0">
        <w:rPr>
          <w:rFonts w:hint="eastAsia"/>
        </w:rPr>
        <w:t>a)</w:t>
      </w:r>
      <w:r w:rsidR="001841A0">
        <w:t xml:space="preserve"> 障害者が地域社会から特定の生活</w:t>
      </w:r>
      <w:r w:rsidR="001841A0">
        <w:rPr>
          <w:rFonts w:hint="eastAsia"/>
        </w:rPr>
        <w:t>様式</w:t>
      </w:r>
      <w:r w:rsidR="001841A0">
        <w:t>に</w:t>
      </w:r>
      <w:r w:rsidR="001841A0">
        <w:rPr>
          <w:rFonts w:hint="eastAsia"/>
        </w:rPr>
        <w:t>分離</w:t>
      </w:r>
      <w:r w:rsidR="001841A0">
        <w:t>または排除されていること。</w:t>
      </w:r>
      <w:r w:rsidR="001841A0">
        <w:rPr>
          <w:rFonts w:hint="eastAsia"/>
        </w:rPr>
        <w:t>これには、障害者、とくに</w:t>
      </w:r>
      <w:r>
        <w:t>ハンセン病患者、障害児、</w:t>
      </w:r>
      <w:r w:rsidR="005222A0" w:rsidRPr="005222A0">
        <w:rPr>
          <w:rFonts w:hint="eastAsia"/>
        </w:rPr>
        <w:t>知的障害者、精神障害者</w:t>
      </w:r>
      <w:r w:rsidR="001841A0">
        <w:rPr>
          <w:rFonts w:hint="eastAsia"/>
        </w:rPr>
        <w:t>への</w:t>
      </w:r>
      <w:r>
        <w:t>スティグマや意識的障壁</w:t>
      </w:r>
      <w:r w:rsidR="001841A0">
        <w:rPr>
          <w:rFonts w:hint="eastAsia"/>
        </w:rPr>
        <w:t>によるものが含まれる。</w:t>
      </w:r>
    </w:p>
    <w:p w14:paraId="22B6E6E9" w14:textId="2AF9E7F5" w:rsidR="005B32B1" w:rsidRDefault="005B32B1" w:rsidP="005B32B1">
      <w:r>
        <w:t>(b)</w:t>
      </w:r>
      <w:r w:rsidR="009D3D8C">
        <w:t xml:space="preserve"> </w:t>
      </w:r>
      <w:r w:rsidR="009D3D8C">
        <w:rPr>
          <w:rFonts w:hint="eastAsia"/>
        </w:rPr>
        <w:t>地域</w:t>
      </w:r>
      <w:r>
        <w:t>支援サービス、</w:t>
      </w:r>
      <w:r w:rsidR="009D3D8C">
        <w:rPr>
          <w:rFonts w:hint="eastAsia"/>
        </w:rPr>
        <w:t>および</w:t>
      </w:r>
      <w:r w:rsidR="009D3D8C" w:rsidRPr="00F73D7C">
        <w:rPr>
          <w:rFonts w:hint="eastAsia"/>
        </w:rPr>
        <w:t>パーソナルアシスタンス</w:t>
      </w:r>
      <w:r w:rsidR="009D3D8C">
        <w:t>を含む</w:t>
      </w:r>
      <w:r>
        <w:t>自立生活</w:t>
      </w:r>
      <w:r w:rsidR="009D3D8C">
        <w:rPr>
          <w:rFonts w:hint="eastAsia"/>
        </w:rPr>
        <w:t>と地域社会への包摂の支援に</w:t>
      </w:r>
      <w:r>
        <w:t>関する情報が</w:t>
      </w:r>
      <w:r w:rsidR="009D3D8C">
        <w:rPr>
          <w:rFonts w:hint="eastAsia"/>
        </w:rPr>
        <w:t>、</w:t>
      </w:r>
      <w:r w:rsidR="009D3D8C">
        <w:t>とくに遠隔地や農村部に</w:t>
      </w:r>
      <w:r w:rsidR="009D3D8C">
        <w:rPr>
          <w:rFonts w:hint="eastAsia"/>
        </w:rPr>
        <w:t>関して</w:t>
      </w:r>
      <w:r w:rsidR="009D3D8C">
        <w:t>、</w:t>
      </w:r>
      <w:r>
        <w:t>不足していること。</w:t>
      </w:r>
    </w:p>
    <w:p w14:paraId="5DC531BD" w14:textId="7147FE87" w:rsidR="005B32B1" w:rsidRDefault="005B32B1" w:rsidP="005B32B1">
      <w:r>
        <w:t>(c）施設、特別村、</w:t>
      </w:r>
      <w:r w:rsidR="009D3D8C">
        <w:rPr>
          <w:rFonts w:hint="eastAsia"/>
        </w:rPr>
        <w:t>地域に根差していない</w:t>
      </w:r>
      <w:r>
        <w:t>リハビリテーションセンター、グループホーム、または施設</w:t>
      </w:r>
      <w:r w:rsidR="009D3D8C">
        <w:rPr>
          <w:rFonts w:hint="eastAsia"/>
        </w:rPr>
        <w:t>と</w:t>
      </w:r>
      <w:r>
        <w:t>定義</w:t>
      </w:r>
      <w:r w:rsidR="009D3D8C">
        <w:rPr>
          <w:rFonts w:hint="eastAsia"/>
        </w:rPr>
        <w:t>される</w:t>
      </w:r>
      <w:r>
        <w:t>要素を持つその他の環境で暮らす障害児やハンセン病患者を含む障害者の数に関する</w:t>
      </w:r>
      <w:r w:rsidR="009D3D8C">
        <w:rPr>
          <w:rFonts w:hint="eastAsia"/>
        </w:rPr>
        <w:t>分類</w:t>
      </w:r>
      <w:r>
        <w:t>されたデータの欠如。</w:t>
      </w:r>
    </w:p>
    <w:p w14:paraId="7112093B" w14:textId="7B084FE8" w:rsidR="005B32B1" w:rsidRPr="00FE3296" w:rsidRDefault="005B32B1" w:rsidP="005B32B1">
      <w:pPr>
        <w:rPr>
          <w:b/>
          <w:bCs/>
        </w:rPr>
      </w:pPr>
      <w:r w:rsidRPr="00FE3296">
        <w:rPr>
          <w:b/>
          <w:bCs/>
        </w:rPr>
        <w:t xml:space="preserve">35. </w:t>
      </w:r>
      <w:r w:rsidR="009D3D8C">
        <w:rPr>
          <w:rFonts w:hint="eastAsia"/>
          <w:b/>
          <w:bCs/>
        </w:rPr>
        <w:t>委員会の</w:t>
      </w:r>
      <w:r w:rsidRPr="00FE3296">
        <w:rPr>
          <w:b/>
          <w:bCs/>
        </w:rPr>
        <w:t>一般的意見第5号（2017年）および緊急時を含む脱施設化ガイドライン（2022年）を参照し、委員会は、締約国に勧告する。</w:t>
      </w:r>
    </w:p>
    <w:p w14:paraId="5BF91A03" w14:textId="1FF873C5" w:rsidR="005B32B1" w:rsidRPr="00FE3296" w:rsidRDefault="005B32B1" w:rsidP="005B32B1">
      <w:pPr>
        <w:rPr>
          <w:b/>
          <w:bCs/>
        </w:rPr>
      </w:pPr>
      <w:r w:rsidRPr="00FE3296">
        <w:rPr>
          <w:b/>
          <w:bCs/>
        </w:rPr>
        <w:t>(a）障害者、</w:t>
      </w:r>
      <w:r w:rsidR="0072193B">
        <w:rPr>
          <w:b/>
          <w:bCs/>
        </w:rPr>
        <w:t>とくに</w:t>
      </w:r>
      <w:r w:rsidRPr="00FE3296">
        <w:rPr>
          <w:b/>
          <w:bCs/>
        </w:rPr>
        <w:t>ハンセン病</w:t>
      </w:r>
      <w:r w:rsidR="009E1DD3">
        <w:rPr>
          <w:rFonts w:hint="eastAsia"/>
          <w:b/>
          <w:bCs/>
        </w:rPr>
        <w:t>患者</w:t>
      </w:r>
      <w:r w:rsidRPr="00FE3296">
        <w:rPr>
          <w:b/>
          <w:bCs/>
        </w:rPr>
        <w:t>、障害児、</w:t>
      </w:r>
      <w:r w:rsidR="005222A0" w:rsidRPr="005222A0">
        <w:rPr>
          <w:rFonts w:hint="eastAsia"/>
          <w:b/>
          <w:bCs/>
        </w:rPr>
        <w:t>知的障害者、精神障害者</w:t>
      </w:r>
      <w:r w:rsidRPr="00FE3296">
        <w:rPr>
          <w:b/>
          <w:bCs/>
        </w:rPr>
        <w:t>が自立して生活し、地域社会に</w:t>
      </w:r>
      <w:r w:rsidR="009E1DD3">
        <w:rPr>
          <w:rFonts w:hint="eastAsia"/>
          <w:b/>
          <w:bCs/>
        </w:rPr>
        <w:t>包摂される</w:t>
      </w:r>
      <w:r w:rsidRPr="00FE3296">
        <w:rPr>
          <w:b/>
          <w:bCs/>
        </w:rPr>
        <w:t>権利を</w:t>
      </w:r>
      <w:r w:rsidR="009E1DD3" w:rsidRPr="00FE3296">
        <w:rPr>
          <w:b/>
          <w:bCs/>
        </w:rPr>
        <w:t>促進すること。</w:t>
      </w:r>
      <w:r w:rsidR="009E1DD3">
        <w:rPr>
          <w:rFonts w:hint="eastAsia"/>
          <w:b/>
          <w:bCs/>
        </w:rPr>
        <w:t>ここには、スティグマ</w:t>
      </w:r>
      <w:r w:rsidRPr="00FE3296">
        <w:rPr>
          <w:b/>
          <w:bCs/>
        </w:rPr>
        <w:t>と</w:t>
      </w:r>
      <w:r w:rsidR="009E1DD3">
        <w:rPr>
          <w:rFonts w:hint="eastAsia"/>
          <w:b/>
          <w:bCs/>
        </w:rPr>
        <w:t>態度面の</w:t>
      </w:r>
      <w:r w:rsidRPr="00FE3296">
        <w:rPr>
          <w:b/>
          <w:bCs/>
        </w:rPr>
        <w:t>障壁</w:t>
      </w:r>
      <w:r w:rsidR="009E1DD3">
        <w:rPr>
          <w:rFonts w:hint="eastAsia"/>
          <w:b/>
          <w:bCs/>
        </w:rPr>
        <w:t>をなくすように</w:t>
      </w:r>
      <w:r w:rsidRPr="00FE3296">
        <w:rPr>
          <w:b/>
          <w:bCs/>
        </w:rPr>
        <w:t>一般市民の意識を高めること</w:t>
      </w:r>
      <w:r w:rsidR="009E1DD3">
        <w:rPr>
          <w:rFonts w:hint="eastAsia"/>
          <w:b/>
          <w:bCs/>
        </w:rPr>
        <w:t>が含まれる。</w:t>
      </w:r>
    </w:p>
    <w:p w14:paraId="7E67CF69" w14:textId="714D3F38" w:rsidR="005B32B1" w:rsidRPr="00FE3296" w:rsidRDefault="005B32B1" w:rsidP="005B32B1">
      <w:pPr>
        <w:rPr>
          <w:b/>
          <w:bCs/>
        </w:rPr>
      </w:pPr>
      <w:r w:rsidRPr="00FE3296">
        <w:rPr>
          <w:b/>
          <w:bCs/>
        </w:rPr>
        <w:t>(b) 遠隔地や農村部を含む締約国全域で、</w:t>
      </w:r>
      <w:r w:rsidR="00F73D7C" w:rsidRPr="00FE3296">
        <w:rPr>
          <w:rFonts w:hint="eastAsia"/>
          <w:b/>
          <w:bCs/>
        </w:rPr>
        <w:t>パーソナルアシスタンス</w:t>
      </w:r>
      <w:r w:rsidRPr="00FE3296">
        <w:rPr>
          <w:b/>
          <w:bCs/>
        </w:rPr>
        <w:t>などの</w:t>
      </w:r>
      <w:r w:rsidR="009E1DD3">
        <w:rPr>
          <w:rFonts w:hint="eastAsia"/>
          <w:b/>
          <w:bCs/>
        </w:rPr>
        <w:t>地域社会での</w:t>
      </w:r>
      <w:r w:rsidRPr="00FE3296">
        <w:rPr>
          <w:b/>
          <w:bCs/>
        </w:rPr>
        <w:t>支援サービス</w:t>
      </w:r>
      <w:r w:rsidR="009E1DD3">
        <w:rPr>
          <w:rFonts w:hint="eastAsia"/>
          <w:b/>
          <w:bCs/>
        </w:rPr>
        <w:t>を、</w:t>
      </w:r>
      <w:r w:rsidRPr="00FE3296">
        <w:rPr>
          <w:b/>
          <w:bCs/>
        </w:rPr>
        <w:t>利用でき、</w:t>
      </w:r>
      <w:r w:rsidR="009E1DD3">
        <w:rPr>
          <w:rFonts w:hint="eastAsia"/>
          <w:b/>
          <w:bCs/>
        </w:rPr>
        <w:t>アクセシブル</w:t>
      </w:r>
      <w:r w:rsidRPr="00FE3296">
        <w:rPr>
          <w:b/>
          <w:bCs/>
        </w:rPr>
        <w:t>で、安価で、質が高</w:t>
      </w:r>
      <w:r w:rsidR="009E1DD3">
        <w:rPr>
          <w:rFonts w:hint="eastAsia"/>
          <w:b/>
          <w:bCs/>
        </w:rPr>
        <w:t>いものとすること。そして、</w:t>
      </w:r>
      <w:r w:rsidRPr="00FE3296">
        <w:rPr>
          <w:b/>
          <w:bCs/>
        </w:rPr>
        <w:t>障害者が自分の生活に</w:t>
      </w:r>
      <w:r w:rsidR="009E1DD3">
        <w:rPr>
          <w:rFonts w:hint="eastAsia"/>
          <w:b/>
          <w:bCs/>
        </w:rPr>
        <w:t>関して</w:t>
      </w:r>
      <w:r w:rsidRPr="00FE3296">
        <w:rPr>
          <w:b/>
          <w:bCs/>
        </w:rPr>
        <w:t>選択とコントロール</w:t>
      </w:r>
      <w:r w:rsidR="009E1DD3">
        <w:rPr>
          <w:rFonts w:hint="eastAsia"/>
          <w:b/>
          <w:bCs/>
        </w:rPr>
        <w:t>が</w:t>
      </w:r>
      <w:r w:rsidR="00A24675">
        <w:rPr>
          <w:rFonts w:hint="eastAsia"/>
          <w:b/>
          <w:bCs/>
        </w:rPr>
        <w:t>でき</w:t>
      </w:r>
      <w:r w:rsidRPr="00FE3296">
        <w:rPr>
          <w:b/>
          <w:bCs/>
        </w:rPr>
        <w:t>、どこで、誰と暮らすか</w:t>
      </w:r>
      <w:r w:rsidR="009E1DD3">
        <w:rPr>
          <w:rFonts w:hint="eastAsia"/>
          <w:b/>
          <w:bCs/>
        </w:rPr>
        <w:t>を</w:t>
      </w:r>
      <w:r w:rsidRPr="00FE3296">
        <w:rPr>
          <w:b/>
          <w:bCs/>
        </w:rPr>
        <w:t>決定できるようにすること。</w:t>
      </w:r>
    </w:p>
    <w:p w14:paraId="6F8CE5AE" w14:textId="211C4256" w:rsidR="005B32B1" w:rsidRPr="00FE3296" w:rsidRDefault="005B32B1" w:rsidP="005B32B1">
      <w:pPr>
        <w:rPr>
          <w:b/>
          <w:bCs/>
        </w:rPr>
      </w:pPr>
      <w:r w:rsidRPr="00FE3296">
        <w:rPr>
          <w:b/>
          <w:bCs/>
        </w:rPr>
        <w:t>(c) 障害児やハンセン病患者を含む障害者のうち、施設、特別村、または施設の要素を持つその他の環境で生活している人の数について、</w:t>
      </w:r>
      <w:r w:rsidR="00A24675">
        <w:rPr>
          <w:rFonts w:hint="eastAsia"/>
          <w:b/>
          <w:bCs/>
        </w:rPr>
        <w:t>分類</w:t>
      </w:r>
      <w:r w:rsidRPr="00FE3296">
        <w:rPr>
          <w:b/>
          <w:bCs/>
        </w:rPr>
        <w:t>されたデータを収集すること。</w:t>
      </w:r>
    </w:p>
    <w:p w14:paraId="77F557BF" w14:textId="77777777" w:rsidR="00FB195A" w:rsidRDefault="00FB195A" w:rsidP="005B32B1"/>
    <w:p w14:paraId="0B542BD7" w14:textId="5D4B9334" w:rsidR="005B32B1" w:rsidRDefault="00A2317F" w:rsidP="005B32B1">
      <w:r>
        <w:rPr>
          <w:rFonts w:ascii="ＭＳ Ｐゴシック" w:eastAsia="ＭＳ Ｐゴシック" w:hAnsi="ＭＳ Ｐゴシック" w:hint="eastAsia"/>
          <w:b/>
          <w:bCs/>
        </w:rPr>
        <w:t xml:space="preserve">⑥　</w:t>
      </w:r>
      <w:r w:rsidR="005B32B1" w:rsidRPr="00FB195A">
        <w:rPr>
          <w:rFonts w:ascii="ＭＳ Ｐゴシック" w:eastAsia="ＭＳ Ｐゴシック" w:hAnsi="ＭＳ Ｐゴシック" w:hint="eastAsia"/>
          <w:b/>
          <w:bCs/>
        </w:rPr>
        <w:t>ニュージーランド</w:t>
      </w:r>
      <w:r w:rsidR="005B32B1">
        <w:t xml:space="preserve"> CRPD/C/NZL/CO/2-3 9-Sep-22</w:t>
      </w:r>
    </w:p>
    <w:p w14:paraId="372292AD" w14:textId="77777777" w:rsidR="005B32B1" w:rsidRDefault="005B32B1" w:rsidP="005B32B1">
      <w:r>
        <w:t>39. 委員会は以下の点を懸念している。</w:t>
      </w:r>
    </w:p>
    <w:p w14:paraId="4461B9D5" w14:textId="5D12ED08" w:rsidR="005B32B1" w:rsidRDefault="005B32B1" w:rsidP="005B32B1">
      <w:r>
        <w:t xml:space="preserve">(a) </w:t>
      </w:r>
      <w:bookmarkStart w:id="4" w:name="_Hlk123127388"/>
      <w:r>
        <w:t>「良い生活を可能に」プログラム</w:t>
      </w:r>
      <w:bookmarkEnd w:id="4"/>
      <w:r>
        <w:t>の下での</w:t>
      </w:r>
      <w:r w:rsidR="00126E2C">
        <w:rPr>
          <w:rFonts w:hint="eastAsia"/>
        </w:rPr>
        <w:t>事業の全国展開が延期されていること。また胎児</w:t>
      </w:r>
      <w:r>
        <w:t>性アルコール症候群の障害者など、特定の</w:t>
      </w:r>
      <w:r w:rsidR="00126E2C">
        <w:rPr>
          <w:rFonts w:hint="eastAsia"/>
        </w:rPr>
        <w:t>機能</w:t>
      </w:r>
      <w:r>
        <w:t>障害をプログラムから除外していること。</w:t>
      </w:r>
    </w:p>
    <w:p w14:paraId="7423090D" w14:textId="7150B054" w:rsidR="005B32B1" w:rsidRDefault="005B32B1" w:rsidP="005B32B1">
      <w:r>
        <w:t>(b) グループホームや</w:t>
      </w:r>
      <w:r w:rsidR="00126E2C">
        <w:rPr>
          <w:rFonts w:hint="eastAsia"/>
        </w:rPr>
        <w:t>寄宿制</w:t>
      </w:r>
      <w:r>
        <w:t>専門学校を含むすべての居住施設を閉鎖し、障害者が地域で自立生活</w:t>
      </w:r>
      <w:r w:rsidR="003A4E91">
        <w:rPr>
          <w:rFonts w:hint="eastAsia"/>
        </w:rPr>
        <w:t>を</w:t>
      </w:r>
      <w:r>
        <w:t>するための支援を可能にする</w:t>
      </w:r>
      <w:r w:rsidR="00126E2C">
        <w:rPr>
          <w:rFonts w:hint="eastAsia"/>
        </w:rPr>
        <w:t>総合</w:t>
      </w:r>
      <w:r>
        <w:t>的な脱施設化戦略がないこと。</w:t>
      </w:r>
    </w:p>
    <w:p w14:paraId="7F1F2E68" w14:textId="5E3A5621" w:rsidR="005B32B1" w:rsidRDefault="005B32B1" w:rsidP="005B32B1">
      <w:r>
        <w:t>(c) 手頃</w:t>
      </w:r>
      <w:r w:rsidR="003A4E91">
        <w:rPr>
          <w:rFonts w:hint="eastAsia"/>
        </w:rPr>
        <w:t>な価格でアクセシブルな</w:t>
      </w:r>
      <w:r>
        <w:t>住宅の欠如</w:t>
      </w:r>
      <w:r w:rsidR="003A4E91">
        <w:rPr>
          <w:rFonts w:hint="eastAsia"/>
        </w:rPr>
        <w:t>など、障害者がどこでだれと暮らすかを選択する上での障壁。また、</w:t>
      </w:r>
      <w:r>
        <w:t>「障害者</w:t>
      </w:r>
      <w:r w:rsidR="003A4E91">
        <w:rPr>
          <w:rFonts w:hint="eastAsia"/>
        </w:rPr>
        <w:t>地域</w:t>
      </w:r>
      <w:r>
        <w:t>居住支援サービス戦略」</w:t>
      </w:r>
      <w:r w:rsidR="003A4E91">
        <w:rPr>
          <w:rFonts w:hint="eastAsia"/>
        </w:rPr>
        <w:t>が</w:t>
      </w:r>
      <w:r w:rsidR="003A4E91">
        <w:t>支援</w:t>
      </w:r>
      <w:r w:rsidR="003A4E91">
        <w:rPr>
          <w:rFonts w:hint="eastAsia"/>
        </w:rPr>
        <w:t>の共同利用</w:t>
      </w:r>
      <w:r w:rsidR="003A4E91">
        <w:t>と結びついた集合住宅</w:t>
      </w:r>
      <w:r w:rsidR="00FD7B55">
        <w:rPr>
          <w:rFonts w:hint="eastAsia"/>
        </w:rPr>
        <w:t>環境</w:t>
      </w:r>
      <w:r w:rsidR="003A4E91">
        <w:t>を提供</w:t>
      </w:r>
      <w:r w:rsidR="00FD7B55">
        <w:rPr>
          <w:rFonts w:hint="eastAsia"/>
        </w:rPr>
        <w:t>していること。</w:t>
      </w:r>
    </w:p>
    <w:p w14:paraId="6A444131" w14:textId="41CA4FE0" w:rsidR="005B32B1" w:rsidRDefault="005B32B1" w:rsidP="005B32B1">
      <w:r>
        <w:t>(d) 障害児のための</w:t>
      </w:r>
      <w:r w:rsidR="00FD7B55">
        <w:rPr>
          <w:rFonts w:hint="eastAsia"/>
        </w:rPr>
        <w:t>寄宿制</w:t>
      </w:r>
      <w:r>
        <w:t>専門学校</w:t>
      </w:r>
      <w:r w:rsidR="00FD7B55">
        <w:rPr>
          <w:rFonts w:hint="eastAsia"/>
        </w:rPr>
        <w:t>に</w:t>
      </w:r>
      <w:r>
        <w:t>公的</w:t>
      </w:r>
      <w:r w:rsidR="00FD7B55">
        <w:rPr>
          <w:rFonts w:hint="eastAsia"/>
        </w:rPr>
        <w:t>資金が</w:t>
      </w:r>
      <w:r>
        <w:t>継続的</w:t>
      </w:r>
      <w:r w:rsidR="00FD7B55">
        <w:rPr>
          <w:rFonts w:hint="eastAsia"/>
        </w:rPr>
        <w:t>に支出されていること。</w:t>
      </w:r>
    </w:p>
    <w:p w14:paraId="5785E6EA" w14:textId="3C116A9F" w:rsidR="005B32B1" w:rsidRPr="00FE3296" w:rsidRDefault="005B32B1" w:rsidP="005B32B1">
      <w:pPr>
        <w:rPr>
          <w:b/>
          <w:bCs/>
        </w:rPr>
      </w:pPr>
      <w:r w:rsidRPr="00FE3296">
        <w:rPr>
          <w:b/>
          <w:bCs/>
        </w:rPr>
        <w:t>40. 委員会は、自立した生活と地域社会</w:t>
      </w:r>
      <w:bookmarkStart w:id="5" w:name="_Hlk123122947"/>
      <w:r w:rsidR="00A82610">
        <w:rPr>
          <w:rFonts w:hint="eastAsia"/>
          <w:b/>
          <w:bCs/>
        </w:rPr>
        <w:t>への包摂</w:t>
      </w:r>
      <w:bookmarkEnd w:id="5"/>
      <w:r w:rsidRPr="00FE3296">
        <w:rPr>
          <w:b/>
          <w:bCs/>
        </w:rPr>
        <w:t>に関する</w:t>
      </w:r>
      <w:r w:rsidR="00FD7B55">
        <w:rPr>
          <w:rFonts w:hint="eastAsia"/>
          <w:b/>
          <w:bCs/>
        </w:rPr>
        <w:t>委員会の</w:t>
      </w:r>
      <w:r w:rsidRPr="00FE3296">
        <w:rPr>
          <w:b/>
          <w:bCs/>
        </w:rPr>
        <w:t>一般的意見第5号（2017年）、および緊急時を含む脱施設化ガイドラインを想起し、締約国に勧告する。</w:t>
      </w:r>
    </w:p>
    <w:p w14:paraId="46F89159" w14:textId="53B54952" w:rsidR="005B32B1" w:rsidRPr="00FE3296" w:rsidRDefault="005B32B1" w:rsidP="005B32B1">
      <w:pPr>
        <w:rPr>
          <w:b/>
          <w:bCs/>
        </w:rPr>
      </w:pPr>
      <w:r w:rsidRPr="00FE3296">
        <w:rPr>
          <w:b/>
          <w:bCs/>
        </w:rPr>
        <w:t xml:space="preserve">(a) </w:t>
      </w:r>
      <w:r w:rsidR="00FD7B55" w:rsidRPr="00FD7B55">
        <w:rPr>
          <w:rFonts w:hint="eastAsia"/>
          <w:b/>
          <w:bCs/>
        </w:rPr>
        <w:t>「良い生活を可能に」プログラム</w:t>
      </w:r>
      <w:r w:rsidRPr="00FE3296">
        <w:rPr>
          <w:b/>
          <w:bCs/>
        </w:rPr>
        <w:t>の全国展開を加速し、胎児性アルコール症候群</w:t>
      </w:r>
      <w:r w:rsidR="00FD7B55">
        <w:rPr>
          <w:rFonts w:hint="eastAsia"/>
          <w:b/>
          <w:bCs/>
        </w:rPr>
        <w:t>の</w:t>
      </w:r>
      <w:r w:rsidRPr="00FE3296">
        <w:rPr>
          <w:b/>
          <w:bCs/>
        </w:rPr>
        <w:t>障害者を含むすべての障害者</w:t>
      </w:r>
      <w:r w:rsidR="00FD7B55">
        <w:rPr>
          <w:rFonts w:hint="eastAsia"/>
          <w:b/>
          <w:bCs/>
        </w:rPr>
        <w:t>を</w:t>
      </w:r>
      <w:r w:rsidRPr="00FE3296">
        <w:rPr>
          <w:b/>
          <w:bCs/>
        </w:rPr>
        <w:t>対象とすること。</w:t>
      </w:r>
    </w:p>
    <w:p w14:paraId="045CE184" w14:textId="42F5F701" w:rsidR="005B32B1" w:rsidRPr="00FE3296" w:rsidRDefault="005B32B1" w:rsidP="005B32B1">
      <w:pPr>
        <w:rPr>
          <w:b/>
          <w:bCs/>
        </w:rPr>
      </w:pPr>
      <w:r w:rsidRPr="00FE3296">
        <w:rPr>
          <w:b/>
          <w:bCs/>
        </w:rPr>
        <w:lastRenderedPageBreak/>
        <w:t>(b) グループホームや</w:t>
      </w:r>
      <w:r w:rsidR="00FD7B55">
        <w:rPr>
          <w:rFonts w:hint="eastAsia"/>
          <w:b/>
          <w:bCs/>
        </w:rPr>
        <w:t>寄宿制</w:t>
      </w:r>
      <w:r w:rsidRPr="00FE3296">
        <w:rPr>
          <w:b/>
          <w:bCs/>
        </w:rPr>
        <w:t>専門学校を含むすべての居住施設を閉鎖し、障害者</w:t>
      </w:r>
      <w:r w:rsidR="00FD7B55">
        <w:rPr>
          <w:rFonts w:hint="eastAsia"/>
          <w:b/>
          <w:bCs/>
        </w:rPr>
        <w:t>の</w:t>
      </w:r>
      <w:r w:rsidRPr="00FE3296">
        <w:rPr>
          <w:b/>
          <w:bCs/>
        </w:rPr>
        <w:t>地域で</w:t>
      </w:r>
      <w:r w:rsidR="00FD7B55">
        <w:rPr>
          <w:rFonts w:hint="eastAsia"/>
          <w:b/>
          <w:bCs/>
        </w:rPr>
        <w:t>の</w:t>
      </w:r>
      <w:r w:rsidRPr="00FE3296">
        <w:rPr>
          <w:b/>
          <w:bCs/>
        </w:rPr>
        <w:t>自立生活</w:t>
      </w:r>
      <w:r w:rsidR="00FD7B55">
        <w:rPr>
          <w:rFonts w:hint="eastAsia"/>
          <w:b/>
          <w:bCs/>
        </w:rPr>
        <w:t>を</w:t>
      </w:r>
      <w:r w:rsidRPr="00FE3296">
        <w:rPr>
          <w:b/>
          <w:bCs/>
        </w:rPr>
        <w:t>支援するために、具体的な時間枠と十分な予算を伴う</w:t>
      </w:r>
      <w:r w:rsidR="00FD7B55">
        <w:rPr>
          <w:rFonts w:hint="eastAsia"/>
          <w:b/>
          <w:bCs/>
        </w:rPr>
        <w:t>総合</w:t>
      </w:r>
      <w:r w:rsidRPr="00FE3296">
        <w:rPr>
          <w:b/>
          <w:bCs/>
        </w:rPr>
        <w:t>的な脱施設化戦略を策定すること。</w:t>
      </w:r>
    </w:p>
    <w:p w14:paraId="7A443115" w14:textId="70FF16BC" w:rsidR="005B32B1" w:rsidRPr="00FE3296" w:rsidRDefault="005B32B1" w:rsidP="005B32B1">
      <w:pPr>
        <w:rPr>
          <w:b/>
          <w:bCs/>
        </w:rPr>
      </w:pPr>
      <w:r w:rsidRPr="00FE3296">
        <w:rPr>
          <w:b/>
          <w:bCs/>
        </w:rPr>
        <w:t>(c) 手頃な価格</w:t>
      </w:r>
      <w:r w:rsidR="00FD7B55">
        <w:rPr>
          <w:rFonts w:hint="eastAsia"/>
          <w:b/>
          <w:bCs/>
        </w:rPr>
        <w:t>のアクセシブルな</w:t>
      </w:r>
      <w:r w:rsidRPr="00FE3296">
        <w:rPr>
          <w:b/>
          <w:bCs/>
        </w:rPr>
        <w:t>住宅の供給を増やすことを約束</w:t>
      </w:r>
      <w:r w:rsidR="006C6BA7">
        <w:rPr>
          <w:rFonts w:hint="eastAsia"/>
          <w:b/>
          <w:bCs/>
        </w:rPr>
        <w:t>することにより、また、</w:t>
      </w:r>
      <w:r w:rsidRPr="00FE3296">
        <w:rPr>
          <w:b/>
          <w:bCs/>
        </w:rPr>
        <w:t>「障害者地域居住支援サービス戦略」などのプログラムを改革して、支援</w:t>
      </w:r>
      <w:r w:rsidR="006C6BA7">
        <w:rPr>
          <w:rFonts w:hint="eastAsia"/>
          <w:b/>
          <w:bCs/>
        </w:rPr>
        <w:t>の</w:t>
      </w:r>
      <w:r w:rsidR="006C6BA7" w:rsidRPr="00FE3296">
        <w:rPr>
          <w:b/>
          <w:bCs/>
        </w:rPr>
        <w:t>共同</w:t>
      </w:r>
      <w:r w:rsidR="006C6BA7">
        <w:rPr>
          <w:rFonts w:hint="eastAsia"/>
          <w:b/>
          <w:bCs/>
        </w:rPr>
        <w:t>利用</w:t>
      </w:r>
      <w:r w:rsidRPr="00FE3296">
        <w:rPr>
          <w:b/>
          <w:bCs/>
        </w:rPr>
        <w:t>と結びついた集合居住を防ぐ</w:t>
      </w:r>
      <w:r w:rsidR="006C6BA7">
        <w:rPr>
          <w:rFonts w:hint="eastAsia"/>
          <w:b/>
          <w:bCs/>
        </w:rPr>
        <w:t>ことにより、</w:t>
      </w:r>
      <w:r w:rsidRPr="00FE3296">
        <w:rPr>
          <w:b/>
          <w:bCs/>
        </w:rPr>
        <w:t>障害者が</w:t>
      </w:r>
      <w:r w:rsidR="006C6BA7">
        <w:rPr>
          <w:rFonts w:hint="eastAsia"/>
          <w:b/>
          <w:bCs/>
        </w:rPr>
        <w:t>どこでだれと暮らすかを選択する上での障壁</w:t>
      </w:r>
      <w:r w:rsidRPr="00FE3296">
        <w:rPr>
          <w:b/>
          <w:bCs/>
        </w:rPr>
        <w:t>を取り除くこと。</w:t>
      </w:r>
    </w:p>
    <w:p w14:paraId="251BF24F" w14:textId="6F382074" w:rsidR="005B32B1" w:rsidRPr="00FE3296" w:rsidRDefault="005B32B1" w:rsidP="005B32B1">
      <w:pPr>
        <w:rPr>
          <w:b/>
          <w:bCs/>
        </w:rPr>
      </w:pPr>
      <w:r w:rsidRPr="00FE3296">
        <w:rPr>
          <w:b/>
          <w:bCs/>
        </w:rPr>
        <w:t>(d) 障害児の</w:t>
      </w:r>
      <w:r w:rsidR="006C6BA7">
        <w:rPr>
          <w:rFonts w:hint="eastAsia"/>
          <w:b/>
          <w:bCs/>
        </w:rPr>
        <w:t>寄宿制</w:t>
      </w:r>
      <w:r w:rsidRPr="00FE3296">
        <w:rPr>
          <w:b/>
          <w:bCs/>
        </w:rPr>
        <w:t>専門学校への</w:t>
      </w:r>
      <w:r w:rsidR="006C6BA7">
        <w:rPr>
          <w:rFonts w:hint="eastAsia"/>
          <w:b/>
          <w:bCs/>
        </w:rPr>
        <w:t>支出</w:t>
      </w:r>
      <w:r w:rsidRPr="00FE3296">
        <w:rPr>
          <w:b/>
          <w:bCs/>
        </w:rPr>
        <w:t>を中止する措置をとり、障害</w:t>
      </w:r>
      <w:r w:rsidR="006C6BA7">
        <w:rPr>
          <w:rFonts w:hint="eastAsia"/>
          <w:b/>
          <w:bCs/>
        </w:rPr>
        <w:t>児</w:t>
      </w:r>
      <w:r w:rsidRPr="00FE3296">
        <w:rPr>
          <w:b/>
          <w:bCs/>
        </w:rPr>
        <w:t>が家族のもとに戻り、</w:t>
      </w:r>
      <w:r w:rsidR="006C6BA7">
        <w:rPr>
          <w:rFonts w:hint="eastAsia"/>
          <w:b/>
          <w:bCs/>
        </w:rPr>
        <w:t>インクルーシブな</w:t>
      </w:r>
      <w:r w:rsidRPr="00FE3296">
        <w:rPr>
          <w:b/>
          <w:bCs/>
        </w:rPr>
        <w:t>教育</w:t>
      </w:r>
      <w:r w:rsidR="006C6BA7">
        <w:rPr>
          <w:rFonts w:hint="eastAsia"/>
          <w:b/>
          <w:bCs/>
        </w:rPr>
        <w:t>の</w:t>
      </w:r>
      <w:r w:rsidRPr="00FE3296">
        <w:rPr>
          <w:b/>
          <w:bCs/>
        </w:rPr>
        <w:t>権利を行使するため</w:t>
      </w:r>
      <w:r w:rsidR="006C6BA7">
        <w:rPr>
          <w:rFonts w:hint="eastAsia"/>
          <w:b/>
          <w:bCs/>
        </w:rPr>
        <w:t>の</w:t>
      </w:r>
      <w:r w:rsidRPr="00FE3296">
        <w:rPr>
          <w:b/>
          <w:bCs/>
        </w:rPr>
        <w:t>十分な支援を</w:t>
      </w:r>
      <w:r w:rsidR="00FC01B2">
        <w:rPr>
          <w:b/>
          <w:bCs/>
        </w:rPr>
        <w:t>保障</w:t>
      </w:r>
      <w:r w:rsidRPr="00FE3296">
        <w:rPr>
          <w:b/>
          <w:bCs/>
        </w:rPr>
        <w:t>する脱施設化プロセスを確立すること。</w:t>
      </w:r>
    </w:p>
    <w:p w14:paraId="5DFB2428" w14:textId="77777777" w:rsidR="00FB195A" w:rsidRDefault="00FB195A" w:rsidP="005B32B1"/>
    <w:p w14:paraId="3C2B87F5" w14:textId="52284801" w:rsidR="005B32B1" w:rsidRDefault="00A2317F" w:rsidP="005B32B1">
      <w:r>
        <w:rPr>
          <w:rFonts w:ascii="ＭＳ Ｐゴシック" w:eastAsia="ＭＳ Ｐゴシック" w:hAnsi="ＭＳ Ｐゴシック" w:hint="eastAsia"/>
          <w:b/>
          <w:bCs/>
        </w:rPr>
        <w:t xml:space="preserve">⑦　</w:t>
      </w:r>
      <w:r w:rsidR="005B32B1" w:rsidRPr="00FB195A">
        <w:rPr>
          <w:rFonts w:ascii="ＭＳ Ｐゴシック" w:eastAsia="ＭＳ Ｐゴシック" w:hAnsi="ＭＳ Ｐゴシック" w:hint="eastAsia"/>
          <w:b/>
          <w:bCs/>
        </w:rPr>
        <w:t>韓国</w:t>
      </w:r>
      <w:r w:rsidR="005B32B1">
        <w:t xml:space="preserve"> CRPD/C/KOR/CO/2-3 9-Sep-22</w:t>
      </w:r>
    </w:p>
    <w:p w14:paraId="1646B0F6" w14:textId="25ECB539" w:rsidR="00A640A5" w:rsidRDefault="00A640A5" w:rsidP="00A640A5">
      <w:r>
        <w:t>41.</w:t>
      </w:r>
      <w:r w:rsidR="00BD64BA">
        <w:t xml:space="preserve"> </w:t>
      </w:r>
      <w:r>
        <w:t>委員会は懸念をもって観察する。</w:t>
      </w:r>
    </w:p>
    <w:p w14:paraId="30FF7B73" w14:textId="6A920BB5" w:rsidR="00A640A5" w:rsidRDefault="00A640A5" w:rsidP="00A640A5">
      <w:r>
        <w:t>(a) 障害者の施設入所が継続しており、障害者の地域社会への包摂やパーソナルアシスタンスを含むすべての必要な支援サービスを提供するためになされた、予算およびその他の措置を含む努力が欠如していること。また、障害者が独立して暮らし、地域社会に含まれる権利、どこで、誰と暮らすかを選ぶ権利、特定の生活様式で暮らすことを義務付けられない権利への社会および公的機関における認識の欠如。</w:t>
      </w:r>
    </w:p>
    <w:p w14:paraId="542FB973" w14:textId="77777777" w:rsidR="00A640A5" w:rsidRDefault="00A640A5" w:rsidP="00A640A5">
      <w:r>
        <w:t>(b) 既存の居住施設に収容されている女性や障害児を含む障害者の脱施設化戦略の実施の弱さ、障害者、特に住居を確保できない知的障害者や精神障害者が新しい場所で生活するためのプログラムの欠落。</w:t>
      </w:r>
    </w:p>
    <w:p w14:paraId="45EA6657" w14:textId="04F111D8" w:rsidR="00A640A5" w:rsidRPr="00A640A5" w:rsidRDefault="00A640A5" w:rsidP="00A640A5">
      <w:pPr>
        <w:rPr>
          <w:b/>
          <w:bCs/>
        </w:rPr>
      </w:pPr>
      <w:r w:rsidRPr="00A640A5">
        <w:rPr>
          <w:b/>
          <w:bCs/>
        </w:rPr>
        <w:t>42.</w:t>
      </w:r>
      <w:r w:rsidR="00BD64BA">
        <w:rPr>
          <w:b/>
          <w:bCs/>
        </w:rPr>
        <w:t xml:space="preserve"> </w:t>
      </w:r>
      <w:r w:rsidRPr="00A640A5">
        <w:rPr>
          <w:b/>
          <w:bCs/>
        </w:rPr>
        <w:t>委員会は、自立した生活と地域社会への包摂に関する委員会の一般的意見第5号（2017年）および緊急時を含む脱施設化に関する委員会のガイドライン（2022年）を想起し、締約国に勧告する。</w:t>
      </w:r>
    </w:p>
    <w:p w14:paraId="4C64F138" w14:textId="7FD81237" w:rsidR="00A640A5" w:rsidRPr="00A640A5" w:rsidRDefault="00A640A5" w:rsidP="00A640A5">
      <w:pPr>
        <w:rPr>
          <w:b/>
          <w:bCs/>
        </w:rPr>
      </w:pPr>
      <w:r w:rsidRPr="00A640A5">
        <w:rPr>
          <w:b/>
          <w:bCs/>
        </w:rPr>
        <w:t>(a) 障害者団体と協議の上、施設を出た人の自立生活支援工程表を見直し、条約に沿ったものにするとともに、障害者の生活様式に関する選択権と自己決定権、特定の生活様式での生活を義務付けられない権利、そして地域社会からの隔離ではなく地域社会に含まれることの価値についての理解を促進するための啓発活動や十分な予算その他の措置を含めること。</w:t>
      </w:r>
    </w:p>
    <w:p w14:paraId="4EF750F7" w14:textId="5786D479" w:rsidR="00FB195A" w:rsidRPr="00A640A5" w:rsidRDefault="00A640A5" w:rsidP="00A640A5">
      <w:pPr>
        <w:rPr>
          <w:b/>
          <w:bCs/>
        </w:rPr>
      </w:pPr>
      <w:r w:rsidRPr="00A640A5">
        <w:rPr>
          <w:b/>
          <w:bCs/>
        </w:rPr>
        <w:t>(b) まだ施設にいる障害のある大人と子どもの脱施設化プロセスのための脱施設化戦略の実施を強化し、障害者が自立して生活し、地域社会に参加できるようにすることを目的とした地域密着型サービスを利用できるようにすること。</w:t>
      </w:r>
    </w:p>
    <w:p w14:paraId="6C686AD2" w14:textId="77777777" w:rsidR="00A640A5" w:rsidRDefault="00A640A5" w:rsidP="005B32B1">
      <w:pPr>
        <w:rPr>
          <w:rFonts w:ascii="ＭＳ Ｐゴシック" w:eastAsia="ＭＳ Ｐゴシック" w:hAnsi="ＭＳ Ｐゴシック"/>
          <w:b/>
          <w:bCs/>
        </w:rPr>
      </w:pPr>
    </w:p>
    <w:p w14:paraId="6FF21371" w14:textId="1F3FC4AA" w:rsidR="005B32B1" w:rsidRDefault="00A2317F" w:rsidP="005B32B1">
      <w:r>
        <w:rPr>
          <w:rFonts w:ascii="ＭＳ Ｐゴシック" w:eastAsia="ＭＳ Ｐゴシック" w:hAnsi="ＭＳ Ｐゴシック" w:hint="eastAsia"/>
          <w:b/>
          <w:bCs/>
        </w:rPr>
        <w:t xml:space="preserve">⑧　</w:t>
      </w:r>
      <w:r w:rsidR="005B32B1" w:rsidRPr="00FB195A">
        <w:rPr>
          <w:rFonts w:ascii="ＭＳ Ｐゴシック" w:eastAsia="ＭＳ Ｐゴシック" w:hAnsi="ＭＳ Ｐゴシック" w:hint="eastAsia"/>
          <w:b/>
          <w:bCs/>
        </w:rPr>
        <w:t>シンガポール</w:t>
      </w:r>
      <w:r w:rsidR="005B32B1" w:rsidRPr="00FB195A">
        <w:rPr>
          <w:rFonts w:ascii="ＭＳ Ｐゴシック" w:eastAsia="ＭＳ Ｐゴシック" w:hAnsi="ＭＳ Ｐゴシック"/>
          <w:b/>
          <w:bCs/>
        </w:rPr>
        <w:t xml:space="preserve"> </w:t>
      </w:r>
      <w:r w:rsidR="005B32B1">
        <w:t>CRPD/C/SGP/CO/1 9-Sep-22</w:t>
      </w:r>
    </w:p>
    <w:p w14:paraId="34E0C193" w14:textId="77777777" w:rsidR="005B32B1" w:rsidRDefault="005B32B1" w:rsidP="005B32B1">
      <w:r>
        <w:t>37. 委員会は次のことを懸念している。</w:t>
      </w:r>
    </w:p>
    <w:p w14:paraId="2D6EF10E" w14:textId="0B53B74C" w:rsidR="005B32B1" w:rsidRDefault="005B32B1" w:rsidP="005B32B1">
      <w:r>
        <w:t>(a) 障害者が自立して生活し、地域社会に</w:t>
      </w:r>
      <w:r w:rsidR="00A640A5">
        <w:rPr>
          <w:rFonts w:hint="eastAsia"/>
        </w:rPr>
        <w:t>包摂される権利</w:t>
      </w:r>
      <w:r>
        <w:t>、どこで誰と暮らすかを選択する権利、特定の生活</w:t>
      </w:r>
      <w:r w:rsidR="00A640A5">
        <w:rPr>
          <w:rFonts w:hint="eastAsia"/>
        </w:rPr>
        <w:t>様式</w:t>
      </w:r>
      <w:r>
        <w:t>で暮らすことを義務付けられない権利について、社会および公的機関</w:t>
      </w:r>
      <w:r>
        <w:lastRenderedPageBreak/>
        <w:t>の間で認識が欠如していること。</w:t>
      </w:r>
    </w:p>
    <w:p w14:paraId="142278F6" w14:textId="1BDE282C" w:rsidR="005B32B1" w:rsidRDefault="005B32B1" w:rsidP="005B32B1">
      <w:r>
        <w:t xml:space="preserve">(b) </w:t>
      </w:r>
      <w:r w:rsidR="0042589D">
        <w:rPr>
          <w:rFonts w:hint="eastAsia"/>
        </w:rPr>
        <w:t>機能障害に基づく</w:t>
      </w:r>
      <w:r>
        <w:t>広範な施設収容と、新しい施設、グループホーム、成人障害者</w:t>
      </w:r>
      <w:r w:rsidR="0042589D">
        <w:rPr>
          <w:rFonts w:hint="eastAsia"/>
        </w:rPr>
        <w:t>の</w:t>
      </w:r>
      <w:r>
        <w:t>ホステル</w:t>
      </w:r>
      <w:r w:rsidR="0042589D">
        <w:rPr>
          <w:rFonts w:hint="eastAsia"/>
        </w:rPr>
        <w:t>と</w:t>
      </w:r>
      <w:r>
        <w:t>ホームの建設により、自閉症者、</w:t>
      </w:r>
      <w:r w:rsidR="005222A0" w:rsidRPr="005222A0">
        <w:rPr>
          <w:rFonts w:hint="eastAsia"/>
        </w:rPr>
        <w:t>知的障害者、精神障害者</w:t>
      </w:r>
      <w:r>
        <w:t>を含む多数の障害者が、</w:t>
      </w:r>
      <w:r w:rsidR="0042589D">
        <w:rPr>
          <w:rFonts w:hint="eastAsia"/>
        </w:rPr>
        <w:t>自立</w:t>
      </w:r>
      <w:r>
        <w:t>して生活し地域社会に</w:t>
      </w:r>
      <w:r w:rsidR="0042589D">
        <w:rPr>
          <w:rFonts w:hint="eastAsia"/>
        </w:rPr>
        <w:t>包摂される</w:t>
      </w:r>
      <w:r>
        <w:t>権利を奪われていること。</w:t>
      </w:r>
    </w:p>
    <w:p w14:paraId="098724CD" w14:textId="56D05499" w:rsidR="005B32B1" w:rsidRPr="00FE3296" w:rsidRDefault="005B32B1" w:rsidP="005B32B1">
      <w:pPr>
        <w:rPr>
          <w:b/>
          <w:bCs/>
        </w:rPr>
      </w:pPr>
      <w:r w:rsidRPr="00FE3296">
        <w:rPr>
          <w:b/>
          <w:bCs/>
        </w:rPr>
        <w:t>38. 委員会は、</w:t>
      </w:r>
      <w:r w:rsidR="0042589D">
        <w:rPr>
          <w:rFonts w:hint="eastAsia"/>
          <w:b/>
          <w:bCs/>
        </w:rPr>
        <w:t>自立</w:t>
      </w:r>
      <w:r w:rsidRPr="00FE3296">
        <w:rPr>
          <w:b/>
          <w:bCs/>
        </w:rPr>
        <w:t>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w:t>
      </w:r>
      <w:r w:rsidR="0042589D">
        <w:rPr>
          <w:rFonts w:hint="eastAsia"/>
          <w:b/>
          <w:bCs/>
        </w:rPr>
        <w:t>委員会の</w:t>
      </w:r>
      <w:r w:rsidRPr="00FE3296">
        <w:rPr>
          <w:b/>
          <w:bCs/>
        </w:rPr>
        <w:t>一般的意見第5号（2017年）および</w:t>
      </w:r>
      <w:r w:rsidR="0042589D">
        <w:rPr>
          <w:rFonts w:hint="eastAsia"/>
          <w:b/>
          <w:bCs/>
        </w:rPr>
        <w:t>委員会の</w:t>
      </w:r>
      <w:r w:rsidRPr="00FE3296">
        <w:rPr>
          <w:b/>
          <w:bCs/>
        </w:rPr>
        <w:t>緊急時を含む脱施設化ガイドラインを想起し、締約国に勧告する。</w:t>
      </w:r>
    </w:p>
    <w:p w14:paraId="209B7F20" w14:textId="63B86F22" w:rsidR="005B32B1" w:rsidRPr="00FE3296" w:rsidRDefault="005B32B1" w:rsidP="005B32B1">
      <w:pPr>
        <w:rPr>
          <w:b/>
          <w:bCs/>
        </w:rPr>
      </w:pPr>
      <w:r w:rsidRPr="00FE3296">
        <w:rPr>
          <w:b/>
          <w:bCs/>
        </w:rPr>
        <w:t>(a) あらゆる種類の施設におけるすべての障害者の脱施設化を確保</w:t>
      </w:r>
      <w:r w:rsidR="0072719D">
        <w:rPr>
          <w:rFonts w:hint="eastAsia"/>
          <w:b/>
          <w:bCs/>
        </w:rPr>
        <w:t>すること。</w:t>
      </w:r>
      <w:r w:rsidRPr="00FE3296">
        <w:rPr>
          <w:b/>
          <w:bCs/>
        </w:rPr>
        <w:t>すべての障害者が地域で生活</w:t>
      </w:r>
      <w:r w:rsidR="0072719D">
        <w:rPr>
          <w:rFonts w:hint="eastAsia"/>
          <w:b/>
          <w:bCs/>
        </w:rPr>
        <w:t>し、</w:t>
      </w:r>
      <w:r w:rsidR="0042589D">
        <w:rPr>
          <w:rFonts w:hint="eastAsia"/>
          <w:b/>
          <w:bCs/>
        </w:rPr>
        <w:t>地域に完全に包摂され参加する権利</w:t>
      </w:r>
      <w:r w:rsidR="0072719D">
        <w:rPr>
          <w:rFonts w:hint="eastAsia"/>
          <w:b/>
          <w:bCs/>
        </w:rPr>
        <w:t>の享受を促進する</w:t>
      </w:r>
      <w:r w:rsidRPr="00FE3296">
        <w:rPr>
          <w:b/>
          <w:bCs/>
        </w:rPr>
        <w:t>地域</w:t>
      </w:r>
      <w:r w:rsidR="0072719D">
        <w:rPr>
          <w:rFonts w:hint="eastAsia"/>
          <w:b/>
          <w:bCs/>
        </w:rPr>
        <w:t>に根差したサービスを提供すること。および、これらを目的とした、</w:t>
      </w:r>
      <w:r w:rsidRPr="00FE3296">
        <w:rPr>
          <w:b/>
          <w:bCs/>
        </w:rPr>
        <w:t>明確な目標、ベンチマーク、時間枠を</w:t>
      </w:r>
      <w:r w:rsidR="0072719D">
        <w:rPr>
          <w:rFonts w:hint="eastAsia"/>
          <w:b/>
          <w:bCs/>
        </w:rPr>
        <w:t>備えた</w:t>
      </w:r>
      <w:r w:rsidRPr="00FE3296">
        <w:rPr>
          <w:b/>
          <w:bCs/>
        </w:rPr>
        <w:t>戦略を採択すること。</w:t>
      </w:r>
    </w:p>
    <w:p w14:paraId="6432D173" w14:textId="14AAAF12" w:rsidR="005B32B1" w:rsidRPr="00FE3296" w:rsidRDefault="005B32B1" w:rsidP="005B32B1">
      <w:pPr>
        <w:rPr>
          <w:b/>
          <w:bCs/>
        </w:rPr>
      </w:pPr>
      <w:r w:rsidRPr="00FE3296">
        <w:rPr>
          <w:b/>
          <w:bCs/>
        </w:rPr>
        <w:t>(b) 生活様式に関する障害者の選択</w:t>
      </w:r>
      <w:r w:rsidR="0072719D">
        <w:rPr>
          <w:rFonts w:hint="eastAsia"/>
          <w:b/>
          <w:bCs/>
        </w:rPr>
        <w:t>と</w:t>
      </w:r>
      <w:r w:rsidRPr="00FE3296">
        <w:rPr>
          <w:b/>
          <w:bCs/>
        </w:rPr>
        <w:t>自己決定</w:t>
      </w:r>
      <w:r w:rsidR="0072719D">
        <w:rPr>
          <w:rFonts w:hint="eastAsia"/>
          <w:b/>
          <w:bCs/>
        </w:rPr>
        <w:t>の権利</w:t>
      </w:r>
      <w:r w:rsidR="00A574C0">
        <w:rPr>
          <w:rFonts w:hint="eastAsia"/>
          <w:b/>
          <w:bCs/>
        </w:rPr>
        <w:t>について</w:t>
      </w:r>
      <w:r w:rsidRPr="00FE3296">
        <w:rPr>
          <w:b/>
          <w:bCs/>
        </w:rPr>
        <w:t>、特定の生活様式で生活することを強制されない権利</w:t>
      </w:r>
      <w:r w:rsidR="00A574C0">
        <w:rPr>
          <w:rFonts w:hint="eastAsia"/>
          <w:b/>
          <w:bCs/>
        </w:rPr>
        <w:t>について</w:t>
      </w:r>
      <w:r w:rsidRPr="00FE3296">
        <w:rPr>
          <w:b/>
          <w:bCs/>
        </w:rPr>
        <w:t>、ならびに障害者のすべての権利の効果的な保障のための</w:t>
      </w:r>
      <w:r w:rsidR="00A574C0">
        <w:rPr>
          <w:rFonts w:hint="eastAsia"/>
          <w:b/>
          <w:bCs/>
        </w:rPr>
        <w:t>（</w:t>
      </w:r>
      <w:r w:rsidRPr="00FE3296">
        <w:rPr>
          <w:b/>
          <w:bCs/>
        </w:rPr>
        <w:t>地域社会からの分離</w:t>
      </w:r>
      <w:r w:rsidR="00A574C0">
        <w:rPr>
          <w:rFonts w:hint="eastAsia"/>
          <w:b/>
          <w:bCs/>
        </w:rPr>
        <w:t>ではなく）</w:t>
      </w:r>
      <w:r w:rsidRPr="00FE3296">
        <w:rPr>
          <w:b/>
          <w:bCs/>
        </w:rPr>
        <w:t>地域社会への包摂の決定的な意義について</w:t>
      </w:r>
      <w:r w:rsidR="00A574C0">
        <w:rPr>
          <w:rFonts w:hint="eastAsia"/>
          <w:b/>
          <w:bCs/>
        </w:rPr>
        <w:t>、</w:t>
      </w:r>
      <w:r w:rsidRPr="00FE3296">
        <w:rPr>
          <w:b/>
          <w:bCs/>
        </w:rPr>
        <w:t>広く</w:t>
      </w:r>
      <w:r w:rsidR="00A574C0">
        <w:rPr>
          <w:rFonts w:hint="eastAsia"/>
          <w:b/>
          <w:bCs/>
        </w:rPr>
        <w:t>理解を</w:t>
      </w:r>
      <w:r w:rsidRPr="00FE3296">
        <w:rPr>
          <w:b/>
          <w:bCs/>
        </w:rPr>
        <w:t>促進するための</w:t>
      </w:r>
      <w:r w:rsidR="00A574C0">
        <w:rPr>
          <w:rFonts w:hint="eastAsia"/>
          <w:b/>
          <w:bCs/>
        </w:rPr>
        <w:t>意識向上</w:t>
      </w:r>
      <w:r w:rsidRPr="00FE3296">
        <w:rPr>
          <w:b/>
          <w:bCs/>
        </w:rPr>
        <w:t>プログラムを採用する</w:t>
      </w:r>
      <w:r w:rsidR="00A574C0">
        <w:rPr>
          <w:rFonts w:hint="eastAsia"/>
          <w:b/>
          <w:bCs/>
        </w:rPr>
        <w:t>こと。</w:t>
      </w:r>
    </w:p>
    <w:p w14:paraId="0C9A144E" w14:textId="77777777" w:rsidR="005B32B1" w:rsidRDefault="005B32B1" w:rsidP="005B32B1"/>
    <w:p w14:paraId="0E099A8E" w14:textId="6ED9DCB1" w:rsidR="005B32B1" w:rsidRDefault="00A2317F" w:rsidP="005B32B1">
      <w:r>
        <w:rPr>
          <w:rFonts w:ascii="ＭＳ Ｐゴシック" w:eastAsia="ＭＳ Ｐゴシック" w:hAnsi="ＭＳ Ｐゴシック" w:hint="eastAsia"/>
          <w:b/>
          <w:bCs/>
        </w:rPr>
        <w:t xml:space="preserve">⑨　</w:t>
      </w:r>
      <w:r w:rsidR="005B32B1" w:rsidRPr="00FB195A">
        <w:rPr>
          <w:rFonts w:ascii="ＭＳ Ｐゴシック" w:eastAsia="ＭＳ Ｐゴシック" w:hAnsi="ＭＳ Ｐゴシック" w:hint="eastAsia"/>
          <w:b/>
          <w:bCs/>
        </w:rPr>
        <w:t>ハンガリー</w:t>
      </w:r>
      <w:r w:rsidR="005B32B1" w:rsidRPr="00FB195A">
        <w:rPr>
          <w:rFonts w:ascii="ＭＳ Ｐゴシック" w:eastAsia="ＭＳ Ｐゴシック" w:hAnsi="ＭＳ Ｐゴシック"/>
          <w:b/>
          <w:bCs/>
        </w:rPr>
        <w:t xml:space="preserve"> </w:t>
      </w:r>
      <w:r w:rsidR="005B32B1">
        <w:t>CRPD/C/HUN/CO/2-3 25-Mar-22</w:t>
      </w:r>
    </w:p>
    <w:p w14:paraId="217ADF21" w14:textId="77777777" w:rsidR="005B32B1" w:rsidRDefault="005B32B1" w:rsidP="005B32B1">
      <w:r>
        <w:t>40. 委員会は、次のことを懸念している。</w:t>
      </w:r>
    </w:p>
    <w:p w14:paraId="01CEA88B" w14:textId="26FA4BDA" w:rsidR="005B32B1" w:rsidRDefault="005B32B1" w:rsidP="005B32B1">
      <w:r>
        <w:t>(a）施設環境の改修や</w:t>
      </w:r>
      <w:r w:rsidR="00A574C0">
        <w:t>新</w:t>
      </w:r>
      <w:r>
        <w:t>設によって、また、より高レベルの支援を必要とする障害児を成人障害者の施設に入れることによって、障害児の施設収容が永続していること。</w:t>
      </w:r>
    </w:p>
    <w:p w14:paraId="70248EC5" w14:textId="77777777" w:rsidR="005B32B1" w:rsidRDefault="005B32B1" w:rsidP="005B32B1">
      <w:r>
        <w:t>(b）子どもの脱施設化のための独立した監視メカニズムが存在しないこと。</w:t>
      </w:r>
    </w:p>
    <w:p w14:paraId="45861733" w14:textId="744E992D" w:rsidR="005B32B1" w:rsidRDefault="005B32B1" w:rsidP="005B32B1">
      <w:r>
        <w:t>(c）障害者が自立して生活し、地域社会に</w:t>
      </w:r>
      <w:r w:rsidR="00A574C0">
        <w:rPr>
          <w:rFonts w:hint="eastAsia"/>
        </w:rPr>
        <w:t>包摂される権利が、</w:t>
      </w:r>
      <w:r w:rsidR="00A574C0">
        <w:t>条約の規定に沿って</w:t>
      </w:r>
      <w:r>
        <w:t>認識されていないこと。また、委員会は、大規模施設から</w:t>
      </w:r>
      <w:r w:rsidR="00A574C0">
        <w:rPr>
          <w:rFonts w:hint="eastAsia"/>
        </w:rPr>
        <w:t>支援付き住宅</w:t>
      </w:r>
      <w:r>
        <w:t>を含む小規模施設への障害者の移動、および欧州連合</w:t>
      </w:r>
      <w:r w:rsidR="006C2E4D">
        <w:rPr>
          <w:rFonts w:hint="eastAsia"/>
        </w:rPr>
        <w:t>（EU</w:t>
      </w:r>
      <w:r w:rsidR="006C2E4D">
        <w:t>）</w:t>
      </w:r>
      <w:r>
        <w:t>からの構造資金</w:t>
      </w:r>
      <w:r w:rsidR="006C2E4D">
        <w:rPr>
          <w:rFonts w:hint="eastAsia"/>
        </w:rPr>
        <w:t>によるものを含む</w:t>
      </w:r>
      <w:r>
        <w:t>既存施設の改修が、障害を理由とする施設収容と</w:t>
      </w:r>
      <w:r w:rsidR="006C2E4D">
        <w:rPr>
          <w:rFonts w:hint="eastAsia"/>
        </w:rPr>
        <w:t>排斥</w:t>
      </w:r>
      <w:r>
        <w:t>を永続させていることに</w:t>
      </w:r>
      <w:r w:rsidR="006C2E4D">
        <w:rPr>
          <w:rFonts w:hint="eastAsia"/>
        </w:rPr>
        <w:t>も</w:t>
      </w:r>
      <w:r>
        <w:t>懸念を抱いている。</w:t>
      </w:r>
    </w:p>
    <w:p w14:paraId="4434E535" w14:textId="1A42C190" w:rsidR="005B32B1" w:rsidRDefault="005B32B1" w:rsidP="005B32B1">
      <w:r>
        <w:t xml:space="preserve">(d) </w:t>
      </w:r>
      <w:r w:rsidR="006C2E4D">
        <w:rPr>
          <w:rFonts w:hint="eastAsia"/>
        </w:rPr>
        <w:t>代理</w:t>
      </w:r>
      <w:r>
        <w:t>意思決定制度の誤った解釈により、障害者が</w:t>
      </w:r>
      <w:r w:rsidR="006C2E4D">
        <w:t>地域社会の他の人々と平等に</w:t>
      </w:r>
      <w:r>
        <w:t>居住地を選択する権利を行使し、自立して生活する機会を奪っていること。</w:t>
      </w:r>
    </w:p>
    <w:p w14:paraId="3C49E863" w14:textId="2DEE10A6" w:rsidR="005B32B1" w:rsidRDefault="005B32B1" w:rsidP="005B32B1">
      <w:r>
        <w:t>(e) 障害者が自立して生活するための地域</w:t>
      </w:r>
      <w:r w:rsidR="006C2E4D">
        <w:rPr>
          <w:rFonts w:hint="eastAsia"/>
        </w:rPr>
        <w:t>に根差した</w:t>
      </w:r>
      <w:r>
        <w:t>サービスや個別</w:t>
      </w:r>
      <w:r w:rsidR="006C2E4D">
        <w:rPr>
          <w:rFonts w:hint="eastAsia"/>
        </w:rPr>
        <w:t>的</w:t>
      </w:r>
      <w:r>
        <w:t>支援の不足により、社会行政及び社会給付に関する法律及び政府令第1295/2019号（V.27）</w:t>
      </w:r>
      <w:r w:rsidR="007C3FD4">
        <w:rPr>
          <w:rFonts w:hint="eastAsia"/>
        </w:rPr>
        <w:t>の下での</w:t>
      </w:r>
      <w:r>
        <w:t>障害者の居住施設への入所が継続的に行われていること。</w:t>
      </w:r>
    </w:p>
    <w:p w14:paraId="7A64F866" w14:textId="6BE26239" w:rsidR="005B32B1" w:rsidRDefault="005B32B1" w:rsidP="005B32B1">
      <w:r>
        <w:t>(f) 障害者が地域</w:t>
      </w:r>
      <w:r w:rsidR="007C3FD4">
        <w:rPr>
          <w:rFonts w:hint="eastAsia"/>
        </w:rPr>
        <w:t>社会の</w:t>
      </w:r>
      <w:r>
        <w:t>サービス</w:t>
      </w:r>
      <w:r w:rsidR="007C3FD4">
        <w:rPr>
          <w:rFonts w:hint="eastAsia"/>
        </w:rPr>
        <w:t>と</w:t>
      </w:r>
      <w:r>
        <w:t>施設に他の者と平等にアクセスすることを促進し確保するための措置が不十分であること。</w:t>
      </w:r>
    </w:p>
    <w:p w14:paraId="0E9A6A7A" w14:textId="0DBF5843" w:rsidR="005B32B1" w:rsidRPr="00FE3296" w:rsidRDefault="005B32B1" w:rsidP="005B32B1">
      <w:pPr>
        <w:rPr>
          <w:b/>
          <w:bCs/>
        </w:rPr>
      </w:pPr>
      <w:r w:rsidRPr="00FE3296">
        <w:rPr>
          <w:b/>
          <w:bCs/>
        </w:rPr>
        <w:t>41. 委員会は、</w:t>
      </w:r>
      <w:r w:rsidR="007C3FD4">
        <w:rPr>
          <w:rFonts w:hint="eastAsia"/>
          <w:b/>
          <w:bCs/>
        </w:rPr>
        <w:t>委員会の</w:t>
      </w:r>
      <w:r w:rsidRPr="00FE3296">
        <w:rPr>
          <w:b/>
          <w:bCs/>
        </w:rPr>
        <w:t>一般的意見第5号（2017年）を想起し、条約の選択議定書第6条に基づくハンガリーに関する照会に関する報告に示</w:t>
      </w:r>
      <w:r w:rsidR="007C3FD4">
        <w:rPr>
          <w:rFonts w:hint="eastAsia"/>
          <w:b/>
          <w:bCs/>
        </w:rPr>
        <w:t>し</w:t>
      </w:r>
      <w:r w:rsidRPr="00FE3296">
        <w:rPr>
          <w:b/>
          <w:bCs/>
        </w:rPr>
        <w:t>た勧告を</w:t>
      </w:r>
      <w:r w:rsidR="007C3FD4">
        <w:rPr>
          <w:rFonts w:hint="eastAsia"/>
          <w:b/>
          <w:bCs/>
        </w:rPr>
        <w:t>繰り返して</w:t>
      </w:r>
      <w:r w:rsidRPr="00FE3296">
        <w:rPr>
          <w:b/>
          <w:bCs/>
        </w:rPr>
        <w:t>、締約国に以下のことを強く要請する。</w:t>
      </w:r>
    </w:p>
    <w:p w14:paraId="54F382E4" w14:textId="4EF46A72" w:rsidR="005B32B1" w:rsidRPr="00FE3296" w:rsidRDefault="005B32B1" w:rsidP="005B32B1">
      <w:pPr>
        <w:rPr>
          <w:b/>
          <w:bCs/>
        </w:rPr>
      </w:pPr>
      <w:r w:rsidRPr="00FE3296">
        <w:rPr>
          <w:b/>
          <w:bCs/>
        </w:rPr>
        <w:t>(a)</w:t>
      </w:r>
      <w:r w:rsidR="00F614B1">
        <w:rPr>
          <w:b/>
          <w:bCs/>
        </w:rPr>
        <w:t xml:space="preserve"> </w:t>
      </w:r>
      <w:r w:rsidR="00F614B1" w:rsidRPr="00FE3296">
        <w:rPr>
          <w:b/>
          <w:bCs/>
        </w:rPr>
        <w:t>締約国全体で</w:t>
      </w:r>
      <w:r w:rsidR="00F614B1">
        <w:rPr>
          <w:rFonts w:hint="eastAsia"/>
          <w:b/>
          <w:bCs/>
        </w:rPr>
        <w:t>、</w:t>
      </w:r>
      <w:r w:rsidR="00F614B1" w:rsidRPr="00FE3296">
        <w:rPr>
          <w:b/>
          <w:bCs/>
        </w:rPr>
        <w:t>障</w:t>
      </w:r>
      <w:r w:rsidRPr="00FE3296">
        <w:rPr>
          <w:b/>
          <w:bCs/>
        </w:rPr>
        <w:t>害児の施設収容を中止し、施設から家族への支援策および包括的早期介入などの包括的</w:t>
      </w:r>
      <w:r w:rsidR="007C3FD4">
        <w:rPr>
          <w:rFonts w:hint="eastAsia"/>
          <w:b/>
          <w:bCs/>
        </w:rPr>
        <w:t>地域</w:t>
      </w:r>
      <w:r w:rsidRPr="00FE3296">
        <w:rPr>
          <w:b/>
          <w:bCs/>
        </w:rPr>
        <w:t>サービスに</w:t>
      </w:r>
      <w:r w:rsidR="00F614B1">
        <w:rPr>
          <w:rFonts w:hint="eastAsia"/>
          <w:b/>
          <w:bCs/>
        </w:rPr>
        <w:t>資金を振り替える</w:t>
      </w:r>
      <w:r w:rsidRPr="00FE3296">
        <w:rPr>
          <w:b/>
          <w:bCs/>
        </w:rPr>
        <w:t>ことによって、家族生活の権利を確保</w:t>
      </w:r>
      <w:r w:rsidRPr="00FE3296">
        <w:rPr>
          <w:b/>
          <w:bCs/>
        </w:rPr>
        <w:lastRenderedPageBreak/>
        <w:t>すること。</w:t>
      </w:r>
    </w:p>
    <w:p w14:paraId="1CF143FD" w14:textId="36A08598" w:rsidR="005B32B1" w:rsidRPr="00FE3296" w:rsidRDefault="005B32B1" w:rsidP="005B32B1">
      <w:pPr>
        <w:rPr>
          <w:b/>
          <w:bCs/>
        </w:rPr>
      </w:pPr>
      <w:r w:rsidRPr="00FE3296">
        <w:rPr>
          <w:b/>
          <w:bCs/>
        </w:rPr>
        <w:t xml:space="preserve">(b) </w:t>
      </w:r>
      <w:r w:rsidR="00F614B1" w:rsidRPr="00FE3296">
        <w:rPr>
          <w:b/>
          <w:bCs/>
        </w:rPr>
        <w:t>障害者権利団体の密接な関与のもとで</w:t>
      </w:r>
      <w:r w:rsidR="00F614B1">
        <w:rPr>
          <w:rFonts w:hint="eastAsia"/>
          <w:b/>
          <w:bCs/>
        </w:rPr>
        <w:t>、</w:t>
      </w:r>
      <w:r w:rsidRPr="00FE3296">
        <w:rPr>
          <w:b/>
          <w:bCs/>
        </w:rPr>
        <w:t>障害児の脱施設化の独立した</w:t>
      </w:r>
      <w:r w:rsidR="00F614B1">
        <w:rPr>
          <w:rFonts w:hint="eastAsia"/>
          <w:b/>
          <w:bCs/>
        </w:rPr>
        <w:t>監視</w:t>
      </w:r>
      <w:r w:rsidRPr="00FE3296">
        <w:rPr>
          <w:b/>
          <w:bCs/>
        </w:rPr>
        <w:t>と、その</w:t>
      </w:r>
      <w:r w:rsidR="00F614B1">
        <w:rPr>
          <w:rFonts w:hint="eastAsia"/>
          <w:b/>
          <w:bCs/>
        </w:rPr>
        <w:t>脱施設化</w:t>
      </w:r>
      <w:r w:rsidRPr="00FE3296">
        <w:rPr>
          <w:b/>
          <w:bCs/>
        </w:rPr>
        <w:t>プロセス</w:t>
      </w:r>
      <w:r w:rsidR="00F614B1">
        <w:rPr>
          <w:rFonts w:hint="eastAsia"/>
          <w:b/>
          <w:bCs/>
        </w:rPr>
        <w:t>の方法に関する</w:t>
      </w:r>
      <w:r w:rsidRPr="00FE3296">
        <w:rPr>
          <w:b/>
          <w:bCs/>
        </w:rPr>
        <w:t>独立した支援を確保すること。</w:t>
      </w:r>
    </w:p>
    <w:p w14:paraId="6ECA0E9C" w14:textId="36CDED31" w:rsidR="005B32B1" w:rsidRPr="00FE3296" w:rsidRDefault="005B32B1" w:rsidP="005B32B1">
      <w:pPr>
        <w:rPr>
          <w:b/>
          <w:bCs/>
        </w:rPr>
      </w:pPr>
      <w:r w:rsidRPr="00FE3296">
        <w:rPr>
          <w:b/>
          <w:bCs/>
        </w:rPr>
        <w:t xml:space="preserve">(c) </w:t>
      </w:r>
      <w:r w:rsidR="001556C7" w:rsidRPr="00FE3296">
        <w:rPr>
          <w:b/>
          <w:bCs/>
        </w:rPr>
        <w:t>脱施設化戦略を改訂</w:t>
      </w:r>
      <w:r w:rsidR="001556C7">
        <w:rPr>
          <w:rFonts w:hint="eastAsia"/>
          <w:b/>
          <w:bCs/>
        </w:rPr>
        <w:t>し、</w:t>
      </w:r>
      <w:r w:rsidRPr="00FE3296">
        <w:rPr>
          <w:b/>
          <w:bCs/>
        </w:rPr>
        <w:t>その目的を再定義すること。</w:t>
      </w:r>
    </w:p>
    <w:p w14:paraId="52E09242" w14:textId="474AD29E" w:rsidR="001556C7" w:rsidRDefault="005B32B1" w:rsidP="005B32B1">
      <w:pPr>
        <w:rPr>
          <w:b/>
          <w:bCs/>
        </w:rPr>
      </w:pPr>
      <w:r w:rsidRPr="00FE3296">
        <w:rPr>
          <w:b/>
          <w:bCs/>
        </w:rPr>
        <w:t xml:space="preserve">(d) </w:t>
      </w:r>
      <w:r w:rsidR="001556C7" w:rsidRPr="00FE3296">
        <w:rPr>
          <w:b/>
          <w:bCs/>
        </w:rPr>
        <w:t>施策を再設計し、その努力と予算を</w:t>
      </w:r>
      <w:r w:rsidR="001556C7" w:rsidRPr="00FE3296">
        <w:rPr>
          <w:rFonts w:hint="eastAsia"/>
          <w:b/>
          <w:bCs/>
        </w:rPr>
        <w:t>パーソナルアシスタンス</w:t>
      </w:r>
      <w:r w:rsidR="001556C7" w:rsidRPr="00FE3296">
        <w:rPr>
          <w:b/>
          <w:bCs/>
        </w:rPr>
        <w:t>を含む地域</w:t>
      </w:r>
      <w:r w:rsidR="001556C7">
        <w:rPr>
          <w:rFonts w:hint="eastAsia"/>
          <w:b/>
          <w:bCs/>
        </w:rPr>
        <w:t>に根差した</w:t>
      </w:r>
      <w:r w:rsidR="001556C7" w:rsidRPr="00FE3296">
        <w:rPr>
          <w:b/>
          <w:bCs/>
        </w:rPr>
        <w:t>支援サービスへ</w:t>
      </w:r>
      <w:r w:rsidR="001556C7">
        <w:rPr>
          <w:rFonts w:hint="eastAsia"/>
          <w:b/>
          <w:bCs/>
        </w:rPr>
        <w:t>振り替える</w:t>
      </w:r>
      <w:r w:rsidR="001556C7" w:rsidRPr="00FE3296">
        <w:rPr>
          <w:b/>
          <w:bCs/>
        </w:rPr>
        <w:t>こと</w:t>
      </w:r>
      <w:r w:rsidR="008D355E">
        <w:rPr>
          <w:rFonts w:hint="eastAsia"/>
          <w:b/>
          <w:bCs/>
        </w:rPr>
        <w:t>。その目的は、</w:t>
      </w:r>
      <w:r w:rsidR="001556C7">
        <w:rPr>
          <w:rFonts w:hint="eastAsia"/>
          <w:b/>
          <w:bCs/>
        </w:rPr>
        <w:t>機能</w:t>
      </w:r>
      <w:r w:rsidRPr="00FE3296">
        <w:rPr>
          <w:b/>
          <w:bCs/>
        </w:rPr>
        <w:t>障害の種類にかかわらず、障害者が他の人と平等に地域社会で自立して生活できるようにすること</w:t>
      </w:r>
      <w:r w:rsidR="008D355E">
        <w:rPr>
          <w:rFonts w:hint="eastAsia"/>
          <w:b/>
          <w:bCs/>
        </w:rPr>
        <w:t>、</w:t>
      </w:r>
      <w:r w:rsidRPr="00FE3296">
        <w:rPr>
          <w:b/>
          <w:bCs/>
        </w:rPr>
        <w:t>一般住民向けの地域サービスや施設が障害者にも利用できるように</w:t>
      </w:r>
      <w:r w:rsidR="001556C7">
        <w:rPr>
          <w:rFonts w:hint="eastAsia"/>
          <w:b/>
          <w:bCs/>
        </w:rPr>
        <w:t>保障</w:t>
      </w:r>
      <w:r w:rsidRPr="00FE3296">
        <w:rPr>
          <w:b/>
          <w:bCs/>
        </w:rPr>
        <w:t>すること、</w:t>
      </w:r>
      <w:r w:rsidR="008D355E">
        <w:rPr>
          <w:rFonts w:hint="eastAsia"/>
          <w:b/>
          <w:bCs/>
        </w:rPr>
        <w:t>および、</w:t>
      </w:r>
      <w:r w:rsidRPr="00FE3296">
        <w:rPr>
          <w:b/>
          <w:bCs/>
        </w:rPr>
        <w:t>障害者が他の人と平等に居住</w:t>
      </w:r>
      <w:r w:rsidR="008D355E">
        <w:rPr>
          <w:rFonts w:hint="eastAsia"/>
          <w:b/>
          <w:bCs/>
        </w:rPr>
        <w:t>の場</w:t>
      </w:r>
      <w:r w:rsidRPr="00FE3296">
        <w:rPr>
          <w:b/>
          <w:bCs/>
        </w:rPr>
        <w:t>を選択する機会や権利を確保する</w:t>
      </w:r>
      <w:r w:rsidR="008D355E">
        <w:rPr>
          <w:rFonts w:hint="eastAsia"/>
          <w:b/>
          <w:bCs/>
        </w:rPr>
        <w:t>こと</w:t>
      </w:r>
      <w:r w:rsidRPr="00FE3296">
        <w:rPr>
          <w:b/>
          <w:bCs/>
        </w:rPr>
        <w:t>、</w:t>
      </w:r>
      <w:r w:rsidR="008D355E">
        <w:rPr>
          <w:rFonts w:hint="eastAsia"/>
          <w:b/>
          <w:bCs/>
        </w:rPr>
        <w:t>とする。</w:t>
      </w:r>
    </w:p>
    <w:p w14:paraId="74F44B55" w14:textId="77777777" w:rsidR="005B32B1" w:rsidRDefault="005B32B1" w:rsidP="005B32B1"/>
    <w:p w14:paraId="5AFB0080" w14:textId="41137145" w:rsidR="005B32B1" w:rsidRDefault="00A2317F" w:rsidP="005B32B1">
      <w:r>
        <w:rPr>
          <w:rFonts w:ascii="ＭＳ Ｐゴシック" w:eastAsia="ＭＳ Ｐゴシック" w:hAnsi="ＭＳ Ｐゴシック" w:hint="eastAsia"/>
          <w:b/>
          <w:bCs/>
        </w:rPr>
        <w:t xml:space="preserve">⑩　</w:t>
      </w:r>
      <w:r w:rsidR="005B32B1" w:rsidRPr="00FB195A">
        <w:rPr>
          <w:rFonts w:ascii="ＭＳ Ｐゴシック" w:eastAsia="ＭＳ Ｐゴシック" w:hAnsi="ＭＳ Ｐゴシック" w:hint="eastAsia"/>
          <w:b/>
          <w:bCs/>
        </w:rPr>
        <w:t>ベネズエラ</w:t>
      </w:r>
      <w:r w:rsidR="005B32B1">
        <w:t xml:space="preserve"> CRPD/C/VEN/CO/1 25-Mar-22</w:t>
      </w:r>
    </w:p>
    <w:p w14:paraId="6A4F1BD1" w14:textId="77777777" w:rsidR="005B32B1" w:rsidRDefault="005B32B1" w:rsidP="005B32B1">
      <w:r>
        <w:t>36. 委員会は、懸念をもって次のことに留意する。</w:t>
      </w:r>
    </w:p>
    <w:p w14:paraId="77EB21A6" w14:textId="0545F384" w:rsidR="005B32B1" w:rsidRDefault="005B32B1" w:rsidP="005B32B1">
      <w:r>
        <w:t>(a) 障害者は、自立生活のための支援プログラムの実施についてほとんど知らされていない。</w:t>
      </w:r>
    </w:p>
    <w:p w14:paraId="1276DFC2" w14:textId="21A1B3DB" w:rsidR="005B32B1" w:rsidRDefault="005B32B1" w:rsidP="005B32B1">
      <w:r>
        <w:t>(b) 訓練を受けた保健、教育、その他の専門</w:t>
      </w:r>
      <w:r w:rsidR="008D355E">
        <w:rPr>
          <w:rFonts w:hint="eastAsia"/>
        </w:rPr>
        <w:t>職</w:t>
      </w:r>
      <w:r>
        <w:t>の出国が、障害者</w:t>
      </w:r>
      <w:r w:rsidR="008D355E">
        <w:rPr>
          <w:rFonts w:hint="eastAsia"/>
        </w:rPr>
        <w:t>の</w:t>
      </w:r>
      <w:r>
        <w:t>地域社会で</w:t>
      </w:r>
      <w:r w:rsidR="008D355E">
        <w:rPr>
          <w:rFonts w:hint="eastAsia"/>
        </w:rPr>
        <w:t>の</w:t>
      </w:r>
      <w:r>
        <w:t>自立生活</w:t>
      </w:r>
      <w:r w:rsidR="008D355E">
        <w:rPr>
          <w:rFonts w:hint="eastAsia"/>
        </w:rPr>
        <w:t>の</w:t>
      </w:r>
      <w:r>
        <w:t>機会を制限している。</w:t>
      </w:r>
    </w:p>
    <w:p w14:paraId="46B94807" w14:textId="1895D6A6" w:rsidR="005B32B1" w:rsidRDefault="005B32B1" w:rsidP="005B32B1">
      <w:r>
        <w:t>(c) 障害者に関する</w:t>
      </w:r>
      <w:r w:rsidR="008D355E">
        <w:rPr>
          <w:rFonts w:hint="eastAsia"/>
        </w:rPr>
        <w:t>事業</w:t>
      </w:r>
      <w:r>
        <w:t>は、公衆衛生に関する人民権力省の責任であるため、障害</w:t>
      </w:r>
      <w:r w:rsidR="008D355E">
        <w:rPr>
          <w:rFonts w:hint="eastAsia"/>
        </w:rPr>
        <w:t>への</w:t>
      </w:r>
      <w:r>
        <w:t>医学的アプローチが強化されており、これは条約と対立している。</w:t>
      </w:r>
    </w:p>
    <w:p w14:paraId="65D90160" w14:textId="77777777" w:rsidR="005B32B1" w:rsidRPr="00FE3296" w:rsidRDefault="005B32B1" w:rsidP="005B32B1">
      <w:pPr>
        <w:rPr>
          <w:b/>
          <w:bCs/>
        </w:rPr>
      </w:pPr>
      <w:r w:rsidRPr="00FE3296">
        <w:rPr>
          <w:b/>
          <w:bCs/>
        </w:rPr>
        <w:t>37. 委員会は、締約国に勧告する。</w:t>
      </w:r>
    </w:p>
    <w:p w14:paraId="5116A6AD" w14:textId="5C1A00F2" w:rsidR="005B32B1" w:rsidRPr="00FE3296" w:rsidRDefault="005B32B1" w:rsidP="005B32B1">
      <w:pPr>
        <w:rPr>
          <w:b/>
          <w:bCs/>
        </w:rPr>
      </w:pPr>
      <w:r w:rsidRPr="00FE3296">
        <w:rPr>
          <w:b/>
          <w:bCs/>
        </w:rPr>
        <w:t>(a) 障害者</w:t>
      </w:r>
      <w:r w:rsidR="00417282">
        <w:rPr>
          <w:rFonts w:hint="eastAsia"/>
          <w:b/>
          <w:bCs/>
        </w:rPr>
        <w:t>団体</w:t>
      </w:r>
      <w:r w:rsidRPr="00FE3296">
        <w:rPr>
          <w:b/>
          <w:bCs/>
        </w:rPr>
        <w:t>と協議して、地域社会で障害者支援</w:t>
      </w:r>
      <w:r w:rsidR="00417282">
        <w:rPr>
          <w:rFonts w:hint="eastAsia"/>
          <w:b/>
          <w:bCs/>
        </w:rPr>
        <w:t>の</w:t>
      </w:r>
      <w:r w:rsidRPr="00FE3296">
        <w:rPr>
          <w:b/>
          <w:bCs/>
        </w:rPr>
        <w:t>ために実施されているプログラムについての認識を高めること。</w:t>
      </w:r>
    </w:p>
    <w:p w14:paraId="6D051CC7" w14:textId="5856EFBB" w:rsidR="005B32B1" w:rsidRPr="00FE3296" w:rsidRDefault="005B32B1" w:rsidP="005B32B1">
      <w:pPr>
        <w:rPr>
          <w:b/>
          <w:bCs/>
        </w:rPr>
      </w:pPr>
      <w:r w:rsidRPr="00FE3296">
        <w:rPr>
          <w:b/>
          <w:bCs/>
        </w:rPr>
        <w:t>(b) 地域社会</w:t>
      </w:r>
      <w:r w:rsidR="00417282">
        <w:rPr>
          <w:rFonts w:hint="eastAsia"/>
          <w:b/>
          <w:bCs/>
        </w:rPr>
        <w:t>での</w:t>
      </w:r>
      <w:r w:rsidRPr="00FE3296">
        <w:rPr>
          <w:b/>
          <w:bCs/>
        </w:rPr>
        <w:t>自立生活のための支援サービス</w:t>
      </w:r>
      <w:r w:rsidR="00417282">
        <w:rPr>
          <w:rFonts w:hint="eastAsia"/>
          <w:b/>
          <w:bCs/>
        </w:rPr>
        <w:t>に</w:t>
      </w:r>
      <w:r w:rsidRPr="00FE3296">
        <w:rPr>
          <w:b/>
          <w:bCs/>
        </w:rPr>
        <w:t>、学際的なスタッフを確保すること。</w:t>
      </w:r>
    </w:p>
    <w:p w14:paraId="782DE7A4" w14:textId="091FE2CE" w:rsidR="005B32B1" w:rsidRPr="00FE3296" w:rsidRDefault="005B32B1" w:rsidP="005B32B1">
      <w:pPr>
        <w:rPr>
          <w:b/>
          <w:bCs/>
        </w:rPr>
      </w:pPr>
      <w:r w:rsidRPr="00FE3296">
        <w:rPr>
          <w:b/>
          <w:bCs/>
        </w:rPr>
        <w:t>(c）経済、教育、労働、文化などの担当省庁を通じて、</w:t>
      </w:r>
      <w:r w:rsidR="00FE3296" w:rsidRPr="00FE3296">
        <w:rPr>
          <w:rFonts w:hint="eastAsia"/>
          <w:b/>
          <w:bCs/>
        </w:rPr>
        <w:t>パーソナルアシスタンス</w:t>
      </w:r>
      <w:r w:rsidRPr="00FE3296">
        <w:rPr>
          <w:b/>
          <w:bCs/>
        </w:rPr>
        <w:t>、手話</w:t>
      </w:r>
      <w:r w:rsidR="00417282">
        <w:rPr>
          <w:rFonts w:hint="eastAsia"/>
          <w:b/>
          <w:bCs/>
        </w:rPr>
        <w:t>言語</w:t>
      </w:r>
      <w:r w:rsidRPr="00FE3296">
        <w:rPr>
          <w:b/>
          <w:bCs/>
        </w:rPr>
        <w:t>通訳</w:t>
      </w:r>
      <w:r w:rsidR="006366FD">
        <w:rPr>
          <w:rFonts w:hint="eastAsia"/>
          <w:b/>
          <w:bCs/>
        </w:rPr>
        <w:t>、その他の</w:t>
      </w:r>
      <w:r w:rsidR="006366FD" w:rsidRPr="00FE3296">
        <w:rPr>
          <w:b/>
          <w:bCs/>
        </w:rPr>
        <w:t>人権に基づいたアプローチ</w:t>
      </w:r>
      <w:r w:rsidR="006366FD">
        <w:rPr>
          <w:rFonts w:hint="eastAsia"/>
          <w:b/>
          <w:bCs/>
        </w:rPr>
        <w:t>による個別的支援を</w:t>
      </w:r>
      <w:r w:rsidRPr="00FE3296">
        <w:rPr>
          <w:b/>
          <w:bCs/>
        </w:rPr>
        <w:t>含め、地域社会での自立した生活を促進する措置を講じること。</w:t>
      </w:r>
    </w:p>
    <w:p w14:paraId="20B7B8C1" w14:textId="77777777" w:rsidR="005B32B1" w:rsidRDefault="005B32B1" w:rsidP="005B32B1"/>
    <w:p w14:paraId="433791E4" w14:textId="3D778762" w:rsidR="005B32B1" w:rsidRDefault="00A2317F" w:rsidP="005B32B1">
      <w:r>
        <w:rPr>
          <w:rFonts w:ascii="ＭＳ Ｐゴシック" w:eastAsia="ＭＳ Ｐゴシック" w:hAnsi="ＭＳ Ｐゴシック" w:hint="eastAsia"/>
          <w:b/>
          <w:bCs/>
        </w:rPr>
        <w:t xml:space="preserve">⑪　</w:t>
      </w:r>
      <w:r w:rsidR="005B32B1" w:rsidRPr="00FB195A">
        <w:rPr>
          <w:rFonts w:ascii="ＭＳ Ｐゴシック" w:eastAsia="ＭＳ Ｐゴシック" w:hAnsi="ＭＳ Ｐゴシック" w:hint="eastAsia"/>
          <w:b/>
          <w:bCs/>
        </w:rPr>
        <w:t>メキシコ</w:t>
      </w:r>
      <w:r w:rsidR="005B32B1" w:rsidRPr="00FB195A">
        <w:rPr>
          <w:rFonts w:ascii="ＭＳ Ｐゴシック" w:eastAsia="ＭＳ Ｐゴシック" w:hAnsi="ＭＳ Ｐゴシック"/>
        </w:rPr>
        <w:t xml:space="preserve"> </w:t>
      </w:r>
      <w:r w:rsidR="005B32B1">
        <w:t>CRPD/C/MEX/CO/2-3 25-Mar-22</w:t>
      </w:r>
    </w:p>
    <w:p w14:paraId="45E4A022" w14:textId="6FCA4918" w:rsidR="005B32B1" w:rsidRDefault="005B32B1" w:rsidP="005B32B1">
      <w:r>
        <w:t>50. 委員会は、障害者の社会への包摂と自立生活のための連邦及び州の戦略がないこと、また、障害者の脱施設化のための具体的かつ効果的な戦略がないこと</w:t>
      </w:r>
      <w:r w:rsidR="006366FD">
        <w:rPr>
          <w:rFonts w:hint="eastAsia"/>
        </w:rPr>
        <w:t>を</w:t>
      </w:r>
      <w:r>
        <w:t>懸念している。</w:t>
      </w:r>
    </w:p>
    <w:p w14:paraId="6EE01D0D" w14:textId="0169E712" w:rsidR="005B32B1" w:rsidRPr="00FE3296" w:rsidRDefault="005B32B1" w:rsidP="005B32B1">
      <w:pPr>
        <w:rPr>
          <w:b/>
          <w:bCs/>
        </w:rPr>
      </w:pPr>
      <w:r w:rsidRPr="00FE3296">
        <w:rPr>
          <w:b/>
          <w:bCs/>
        </w:rPr>
        <w:t>51. 委員会は、自立し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w:t>
      </w:r>
      <w:r w:rsidR="006366FD">
        <w:rPr>
          <w:rFonts w:hint="eastAsia"/>
          <w:b/>
          <w:bCs/>
        </w:rPr>
        <w:t>委員会の</w:t>
      </w:r>
      <w:r w:rsidRPr="00FE3296">
        <w:rPr>
          <w:b/>
          <w:bCs/>
        </w:rPr>
        <w:t>一般的意見第5号（2017年）を想起し、締約国に勧告する。</w:t>
      </w:r>
    </w:p>
    <w:p w14:paraId="26C780B9" w14:textId="044D1926" w:rsidR="005B32B1" w:rsidRPr="00FE3296" w:rsidRDefault="005B32B1" w:rsidP="005B32B1">
      <w:pPr>
        <w:rPr>
          <w:b/>
          <w:bCs/>
        </w:rPr>
      </w:pPr>
      <w:r w:rsidRPr="00FE3296">
        <w:rPr>
          <w:b/>
          <w:bCs/>
        </w:rPr>
        <w:t>(a) 障害者が地域社会で自立して生活できるために、実施の時間枠を</w:t>
      </w:r>
      <w:r w:rsidR="006366FD">
        <w:rPr>
          <w:rFonts w:hint="eastAsia"/>
          <w:b/>
          <w:bCs/>
        </w:rPr>
        <w:t>伴った、</w:t>
      </w:r>
      <w:r w:rsidRPr="00FE3296">
        <w:rPr>
          <w:b/>
          <w:bCs/>
        </w:rPr>
        <w:t>法律、政策、財政その他の措置を改正または</w:t>
      </w:r>
      <w:r w:rsidR="00216482">
        <w:rPr>
          <w:rFonts w:hint="eastAsia"/>
          <w:b/>
          <w:bCs/>
        </w:rPr>
        <w:t>制定</w:t>
      </w:r>
      <w:r w:rsidRPr="00FE3296">
        <w:rPr>
          <w:b/>
          <w:bCs/>
        </w:rPr>
        <w:t>すること。これらの措置は、</w:t>
      </w:r>
      <w:r w:rsidR="00FE3296" w:rsidRPr="00FE3296">
        <w:rPr>
          <w:rFonts w:hint="eastAsia"/>
          <w:b/>
          <w:bCs/>
        </w:rPr>
        <w:t>パーソナルアシスタンス</w:t>
      </w:r>
      <w:r w:rsidRPr="00FE3296">
        <w:rPr>
          <w:b/>
          <w:bCs/>
        </w:rPr>
        <w:t>サービスを含み、文化的に適切であり、</w:t>
      </w:r>
      <w:r w:rsidR="00216482">
        <w:rPr>
          <w:rFonts w:hint="eastAsia"/>
          <w:b/>
          <w:bCs/>
        </w:rPr>
        <w:t>利用者</w:t>
      </w:r>
      <w:r w:rsidRPr="00FE3296">
        <w:rPr>
          <w:b/>
          <w:bCs/>
        </w:rPr>
        <w:t>がライフスタイルと居住地を選択</w:t>
      </w:r>
      <w:r w:rsidR="00216482">
        <w:rPr>
          <w:rFonts w:hint="eastAsia"/>
          <w:b/>
          <w:bCs/>
        </w:rPr>
        <w:t>でき</w:t>
      </w:r>
      <w:r w:rsidRPr="00FE3296">
        <w:rPr>
          <w:b/>
          <w:bCs/>
        </w:rPr>
        <w:t>、意思と好みを表明することを可能にし、性別と年齢の</w:t>
      </w:r>
      <w:r w:rsidR="00216482">
        <w:rPr>
          <w:rFonts w:hint="eastAsia"/>
          <w:b/>
          <w:bCs/>
        </w:rPr>
        <w:t>視点</w:t>
      </w:r>
      <w:r w:rsidRPr="00FE3296">
        <w:rPr>
          <w:b/>
          <w:bCs/>
        </w:rPr>
        <w:t>を含むべきである。</w:t>
      </w:r>
    </w:p>
    <w:p w14:paraId="4EA1FC91" w14:textId="31DC1093" w:rsidR="005B32B1" w:rsidRPr="00FE3296" w:rsidRDefault="005B32B1" w:rsidP="005B32B1">
      <w:pPr>
        <w:rPr>
          <w:b/>
          <w:bCs/>
        </w:rPr>
      </w:pPr>
      <w:r w:rsidRPr="00FE3296">
        <w:rPr>
          <w:b/>
          <w:bCs/>
        </w:rPr>
        <w:t>(b）</w:t>
      </w:r>
      <w:r w:rsidR="00216482" w:rsidRPr="00FE3296">
        <w:rPr>
          <w:b/>
          <w:bCs/>
        </w:rPr>
        <w:t>障害者の施設収容を終わらせる迅速な措置を講じる</w:t>
      </w:r>
      <w:r w:rsidR="00216482">
        <w:rPr>
          <w:rFonts w:hint="eastAsia"/>
          <w:b/>
          <w:bCs/>
        </w:rPr>
        <w:t>こと</w:t>
      </w:r>
      <w:r w:rsidR="00216482" w:rsidRPr="00FE3296">
        <w:rPr>
          <w:b/>
          <w:bCs/>
        </w:rPr>
        <w:t>。</w:t>
      </w:r>
      <w:r w:rsidR="0072193B">
        <w:rPr>
          <w:b/>
          <w:bCs/>
        </w:rPr>
        <w:t>とくに</w:t>
      </w:r>
      <w:r w:rsidRPr="00FE3296">
        <w:rPr>
          <w:b/>
          <w:bCs/>
        </w:rPr>
        <w:t>、障害者、</w:t>
      </w:r>
      <w:r w:rsidR="00216482">
        <w:rPr>
          <w:rFonts w:hint="eastAsia"/>
          <w:b/>
          <w:bCs/>
        </w:rPr>
        <w:t>とりわけ</w:t>
      </w:r>
      <w:r w:rsidRPr="00FE3296">
        <w:rPr>
          <w:b/>
          <w:bCs/>
        </w:rPr>
        <w:t>障害児の脱施設化のための戦略（具体的な時間枠、評価手段、</w:t>
      </w:r>
      <w:r w:rsidR="00216482">
        <w:rPr>
          <w:rFonts w:hint="eastAsia"/>
          <w:b/>
          <w:bCs/>
        </w:rPr>
        <w:t>十分</w:t>
      </w:r>
      <w:r w:rsidRPr="00FE3296">
        <w:rPr>
          <w:b/>
          <w:bCs/>
        </w:rPr>
        <w:t>な予算を含む）を策定し実</w:t>
      </w:r>
      <w:r w:rsidRPr="00FE3296">
        <w:rPr>
          <w:b/>
          <w:bCs/>
        </w:rPr>
        <w:lastRenderedPageBreak/>
        <w:t>施することに</w:t>
      </w:r>
      <w:r w:rsidR="00216482">
        <w:rPr>
          <w:rFonts w:hint="eastAsia"/>
          <w:b/>
          <w:bCs/>
        </w:rPr>
        <w:t>よって。</w:t>
      </w:r>
    </w:p>
    <w:p w14:paraId="37632BD4" w14:textId="77777777" w:rsidR="005B32B1" w:rsidRDefault="005B32B1" w:rsidP="005B32B1"/>
    <w:p w14:paraId="72954618" w14:textId="68E811B1" w:rsidR="005B32B1" w:rsidRDefault="00A2317F" w:rsidP="005B32B1">
      <w:r>
        <w:rPr>
          <w:rFonts w:ascii="ＭＳ Ｐゴシック" w:eastAsia="ＭＳ Ｐゴシック" w:hAnsi="ＭＳ Ｐゴシック" w:hint="eastAsia"/>
          <w:b/>
          <w:bCs/>
        </w:rPr>
        <w:t xml:space="preserve">⑫　</w:t>
      </w:r>
      <w:r w:rsidR="005B32B1" w:rsidRPr="00FB195A">
        <w:rPr>
          <w:rFonts w:ascii="ＭＳ Ｐゴシック" w:eastAsia="ＭＳ Ｐゴシック" w:hAnsi="ＭＳ Ｐゴシック" w:hint="eastAsia"/>
          <w:b/>
          <w:bCs/>
        </w:rPr>
        <w:t>スイス</w:t>
      </w:r>
      <w:r w:rsidR="005B32B1">
        <w:t xml:space="preserve"> CRPD/C/CHE/CO/1 25-Mar-22</w:t>
      </w:r>
    </w:p>
    <w:p w14:paraId="63AEFE01" w14:textId="77777777" w:rsidR="005B32B1" w:rsidRDefault="005B32B1" w:rsidP="005B32B1">
      <w:r>
        <w:t>39. 委員会は懸念をもって留意する。</w:t>
      </w:r>
    </w:p>
    <w:p w14:paraId="4B534CCC" w14:textId="4488AB7F" w:rsidR="005B32B1" w:rsidRDefault="005B32B1" w:rsidP="005B32B1">
      <w:r>
        <w:t>(a）</w:t>
      </w:r>
      <w:r w:rsidR="005222A0" w:rsidRPr="005222A0">
        <w:rPr>
          <w:rFonts w:hint="eastAsia"/>
        </w:rPr>
        <w:t>知的障害者、精神障害者</w:t>
      </w:r>
      <w:r>
        <w:t>、自閉症患者を含む</w:t>
      </w:r>
      <w:r w:rsidR="00216482">
        <w:rPr>
          <w:rFonts w:hint="eastAsia"/>
        </w:rPr>
        <w:t>障害者</w:t>
      </w:r>
      <w:r>
        <w:t>および障害児の施設収容、およびこれらの施設における暴力と虐待の報告。</w:t>
      </w:r>
    </w:p>
    <w:p w14:paraId="55B5FF2E" w14:textId="78068E0F" w:rsidR="005B32B1" w:rsidRDefault="005B32B1" w:rsidP="005B32B1">
      <w:r>
        <w:t>(b) 地域社会で自立して生活するための</w:t>
      </w:r>
      <w:r w:rsidRPr="00F73D7C">
        <w:t>個別</w:t>
      </w:r>
      <w:r w:rsidR="00A26195">
        <w:rPr>
          <w:rFonts w:hint="eastAsia"/>
        </w:rPr>
        <w:t>的</w:t>
      </w:r>
      <w:r w:rsidRPr="00F73D7C">
        <w:t>支援</w:t>
      </w:r>
      <w:r>
        <w:t>と</w:t>
      </w:r>
      <w:r w:rsidR="00FE3296" w:rsidRPr="00F73D7C">
        <w:rPr>
          <w:rFonts w:hint="eastAsia"/>
        </w:rPr>
        <w:t>パーソナルアシスタンス</w:t>
      </w:r>
      <w:r>
        <w:t>を提供する</w:t>
      </w:r>
      <w:r w:rsidR="00A26195">
        <w:rPr>
          <w:rFonts w:hint="eastAsia"/>
        </w:rPr>
        <w:t>総合的</w:t>
      </w:r>
      <w:r>
        <w:t>システムの欠如、および障害者のための地域社会における安価で</w:t>
      </w:r>
      <w:r w:rsidR="00A26195">
        <w:rPr>
          <w:rFonts w:hint="eastAsia"/>
        </w:rPr>
        <w:t>アクセシブルな住宅</w:t>
      </w:r>
      <w:r>
        <w:t>の不足。</w:t>
      </w:r>
    </w:p>
    <w:p w14:paraId="420B7615" w14:textId="772AACE6" w:rsidR="005B32B1" w:rsidRPr="00FE3296" w:rsidRDefault="005B32B1" w:rsidP="005B32B1">
      <w:pPr>
        <w:rPr>
          <w:b/>
          <w:bCs/>
        </w:rPr>
      </w:pPr>
      <w:r w:rsidRPr="00FE3296">
        <w:rPr>
          <w:b/>
          <w:bCs/>
        </w:rPr>
        <w:t>40. 委員会は、</w:t>
      </w:r>
      <w:r w:rsidR="00A26195">
        <w:rPr>
          <w:rFonts w:hint="eastAsia"/>
          <w:b/>
          <w:bCs/>
        </w:rPr>
        <w:t>委員会の</w:t>
      </w:r>
      <w:r w:rsidRPr="00FE3296">
        <w:rPr>
          <w:b/>
          <w:bCs/>
        </w:rPr>
        <w:t>一般的意見第5号（2017年）を想起し</w:t>
      </w:r>
      <w:r w:rsidR="00A26195">
        <w:rPr>
          <w:rFonts w:hint="eastAsia"/>
          <w:b/>
          <w:bCs/>
        </w:rPr>
        <w:t>つつ</w:t>
      </w:r>
      <w:r w:rsidRPr="00FE3296">
        <w:rPr>
          <w:b/>
          <w:bCs/>
        </w:rPr>
        <w:t>、締約国に、障害のある女性を含む障害のある人の組織と緊密に協議して、次のことを勧告する。</w:t>
      </w:r>
    </w:p>
    <w:p w14:paraId="4CBDCC75" w14:textId="20C30954" w:rsidR="005B32B1" w:rsidRPr="00FE3296" w:rsidRDefault="005B32B1" w:rsidP="005B32B1">
      <w:pPr>
        <w:rPr>
          <w:b/>
          <w:bCs/>
        </w:rPr>
      </w:pPr>
      <w:r w:rsidRPr="00FE3296">
        <w:rPr>
          <w:b/>
          <w:bCs/>
        </w:rPr>
        <w:t xml:space="preserve">(a) </w:t>
      </w:r>
      <w:r w:rsidR="00A26195" w:rsidRPr="00FE3296">
        <w:rPr>
          <w:b/>
          <w:bCs/>
        </w:rPr>
        <w:t>優先事項として、小規模住宅を含むすべての障害者の施設収容を終わらせるための戦略および行動計画を策定すること</w:t>
      </w:r>
      <w:r w:rsidR="00A26195">
        <w:rPr>
          <w:rFonts w:hint="eastAsia"/>
          <w:b/>
          <w:bCs/>
        </w:rPr>
        <w:t>。そこには、</w:t>
      </w:r>
      <w:r w:rsidRPr="00FE3296">
        <w:rPr>
          <w:b/>
          <w:bCs/>
        </w:rPr>
        <w:t>施設</w:t>
      </w:r>
      <w:r w:rsidR="00A26195">
        <w:rPr>
          <w:rFonts w:hint="eastAsia"/>
          <w:b/>
          <w:bCs/>
        </w:rPr>
        <w:t>間移動</w:t>
      </w:r>
      <w:r w:rsidRPr="00FE3296">
        <w:rPr>
          <w:b/>
          <w:bCs/>
        </w:rPr>
        <w:t>を防</w:t>
      </w:r>
      <w:r w:rsidR="00A26195">
        <w:rPr>
          <w:rFonts w:hint="eastAsia"/>
          <w:b/>
          <w:bCs/>
        </w:rPr>
        <w:t>ぎ</w:t>
      </w:r>
      <w:r w:rsidRPr="00FE3296">
        <w:rPr>
          <w:b/>
          <w:bCs/>
        </w:rPr>
        <w:t>施設から地域社会への移行を支援する</w:t>
      </w:r>
      <w:r w:rsidR="00A26195">
        <w:rPr>
          <w:rFonts w:hint="eastAsia"/>
          <w:b/>
          <w:bCs/>
        </w:rPr>
        <w:t>措置が含まれる。また、</w:t>
      </w:r>
      <w:r w:rsidRPr="00FE3296">
        <w:rPr>
          <w:b/>
          <w:bCs/>
        </w:rPr>
        <w:t>特定の時間枠、十分な人材、技術および資金、</w:t>
      </w:r>
      <w:r w:rsidR="00A26195">
        <w:rPr>
          <w:rFonts w:hint="eastAsia"/>
          <w:b/>
          <w:bCs/>
        </w:rPr>
        <w:t>明確な</w:t>
      </w:r>
      <w:r w:rsidRPr="00FE3296">
        <w:rPr>
          <w:b/>
          <w:bCs/>
        </w:rPr>
        <w:t>実施</w:t>
      </w:r>
      <w:r w:rsidR="00A26195">
        <w:rPr>
          <w:rFonts w:hint="eastAsia"/>
          <w:b/>
          <w:bCs/>
        </w:rPr>
        <w:t>責任</w:t>
      </w:r>
      <w:r w:rsidRPr="00FE3296">
        <w:rPr>
          <w:b/>
          <w:bCs/>
        </w:rPr>
        <w:t>および独立した</w:t>
      </w:r>
      <w:r w:rsidR="00A26195">
        <w:rPr>
          <w:rFonts w:hint="eastAsia"/>
          <w:b/>
          <w:bCs/>
        </w:rPr>
        <w:t>監視</w:t>
      </w:r>
      <w:r w:rsidR="000461C2">
        <w:rPr>
          <w:rFonts w:hint="eastAsia"/>
          <w:b/>
          <w:bCs/>
        </w:rPr>
        <w:t>を</w:t>
      </w:r>
      <w:r w:rsidRPr="00FE3296">
        <w:rPr>
          <w:b/>
          <w:bCs/>
        </w:rPr>
        <w:t>伴う。</w:t>
      </w:r>
    </w:p>
    <w:p w14:paraId="530B2CEB" w14:textId="19ECC27C" w:rsidR="005B32B1" w:rsidRPr="00FE3296" w:rsidRDefault="005B32B1" w:rsidP="005B32B1">
      <w:pPr>
        <w:rPr>
          <w:b/>
          <w:bCs/>
        </w:rPr>
      </w:pPr>
      <w:r w:rsidRPr="00FE3296">
        <w:rPr>
          <w:b/>
          <w:bCs/>
        </w:rPr>
        <w:t>(b) 地域社会で自立して生活するための障害者の</w:t>
      </w:r>
      <w:r w:rsidR="00FE3296" w:rsidRPr="00FE3296">
        <w:rPr>
          <w:rFonts w:hint="eastAsia"/>
          <w:b/>
          <w:bCs/>
        </w:rPr>
        <w:t>パーソナルアシスタンス</w:t>
      </w:r>
      <w:r w:rsidRPr="00FE3296">
        <w:rPr>
          <w:b/>
          <w:bCs/>
        </w:rPr>
        <w:t>支援とサービスを強化し、障害者が個人の選択に基づいて地域社会で安価で利用しやすい住宅にアクセスできるようにすること。</w:t>
      </w:r>
    </w:p>
    <w:p w14:paraId="682530EA" w14:textId="75D26CE7" w:rsidR="005B32B1" w:rsidRDefault="005B32B1" w:rsidP="005B32B1"/>
    <w:p w14:paraId="0353FC2A" w14:textId="40BC4056" w:rsidR="00FB195A" w:rsidRDefault="00A2317F" w:rsidP="00FB195A">
      <w:r>
        <w:rPr>
          <w:rFonts w:ascii="ＭＳ Ｐゴシック" w:eastAsia="ＭＳ Ｐゴシック" w:hAnsi="ＭＳ Ｐゴシック" w:hint="eastAsia"/>
          <w:b/>
          <w:bCs/>
        </w:rPr>
        <w:t>⑬</w:t>
      </w:r>
      <w:r w:rsidR="00FB195A" w:rsidRPr="00FB195A">
        <w:rPr>
          <w:rFonts w:ascii="ＭＳ Ｐゴシック" w:eastAsia="ＭＳ Ｐゴシック" w:hAnsi="ＭＳ Ｐゴシック" w:hint="eastAsia"/>
          <w:b/>
          <w:bCs/>
        </w:rPr>
        <w:t>フランス</w:t>
      </w:r>
      <w:r w:rsidR="00FB195A">
        <w:t xml:space="preserve"> CRPD/C/FRA/CO/1 14-Sep-21</w:t>
      </w:r>
    </w:p>
    <w:p w14:paraId="47FD7681" w14:textId="77777777" w:rsidR="00FB195A" w:rsidRDefault="00FB195A" w:rsidP="00FB195A">
      <w:r>
        <w:t>40. 委員会は懸念をもって観察する。</w:t>
      </w:r>
    </w:p>
    <w:p w14:paraId="61B802E3" w14:textId="242C6004" w:rsidR="00FB195A" w:rsidRDefault="00FB195A" w:rsidP="00FB195A">
      <w:r>
        <w:t>(a) 障害のある子どもや大人を、「医療社会施設」や専門サービス</w:t>
      </w:r>
      <w:r w:rsidR="00CB1829">
        <w:t>（いわゆる「</w:t>
      </w:r>
      <w:r w:rsidR="00CB1829">
        <w:rPr>
          <w:rFonts w:hint="eastAsia"/>
        </w:rPr>
        <w:t>インクルーシブ住宅</w:t>
      </w:r>
      <w:r w:rsidR="00CB1829">
        <w:t>」または「</w:t>
      </w:r>
      <w:r w:rsidR="00CB1829">
        <w:rPr>
          <w:rFonts w:hint="eastAsia"/>
        </w:rPr>
        <w:t>シェアハウス</w:t>
      </w:r>
      <w:r w:rsidR="00CB1829">
        <w:t>」</w:t>
      </w:r>
      <w:r w:rsidR="00CB1829">
        <w:rPr>
          <w:rFonts w:hint="eastAsia"/>
        </w:rPr>
        <w:t>と呼ばれる小規模居住施設</w:t>
      </w:r>
      <w:r w:rsidR="00CB1829">
        <w:t>を含む）など</w:t>
      </w:r>
      <w:r>
        <w:t>、分離された環境に置くことを促進する規制、構造、予算。</w:t>
      </w:r>
      <w:r w:rsidR="00CB1829">
        <w:rPr>
          <w:rFonts w:hint="eastAsia"/>
        </w:rPr>
        <w:t>これらはとくにより高レベルの支援を要する人に影響している。</w:t>
      </w:r>
    </w:p>
    <w:p w14:paraId="6B53AF01" w14:textId="2CF8EF00" w:rsidR="00FB195A" w:rsidRDefault="00FB195A" w:rsidP="00FB195A">
      <w:r>
        <w:t>(b) 第三国（主にベルギー）を含む、精神病院やその他の施設への障害児の</w:t>
      </w:r>
      <w:r w:rsidR="00CB1829">
        <w:rPr>
          <w:rFonts w:hint="eastAsia"/>
        </w:rPr>
        <w:t>収容</w:t>
      </w:r>
      <w:r>
        <w:t>。</w:t>
      </w:r>
    </w:p>
    <w:p w14:paraId="046DB2D3" w14:textId="27097AEA" w:rsidR="00FB195A" w:rsidRDefault="00FB195A" w:rsidP="00FB195A">
      <w:r>
        <w:t>(c) 障害者に対する施設収容の悪影響に関する公的機関、専門</w:t>
      </w:r>
      <w:r w:rsidR="00CB1829">
        <w:rPr>
          <w:rFonts w:hint="eastAsia"/>
        </w:rPr>
        <w:t>職</w:t>
      </w:r>
      <w:r>
        <w:t>、社会奉仕者の認識の欠如、および施設収容を終わらせるための戦略や行動計画の不在。</w:t>
      </w:r>
    </w:p>
    <w:p w14:paraId="7F720D0F" w14:textId="49F72EA3" w:rsidR="00FB195A" w:rsidRDefault="00FB195A" w:rsidP="00FB195A">
      <w:r>
        <w:t>(d) 独立したアクセス可能で安価な住宅</w:t>
      </w:r>
      <w:r w:rsidR="00CB1829">
        <w:rPr>
          <w:rFonts w:hint="eastAsia"/>
        </w:rPr>
        <w:t>の欠如</w:t>
      </w:r>
      <w:r>
        <w:t>、個別</w:t>
      </w:r>
      <w:r w:rsidR="00CB1829">
        <w:rPr>
          <w:rFonts w:hint="eastAsia"/>
        </w:rPr>
        <w:t>的</w:t>
      </w:r>
      <w:r>
        <w:t>支援</w:t>
      </w:r>
      <w:r w:rsidR="00CB1829">
        <w:rPr>
          <w:rFonts w:hint="eastAsia"/>
        </w:rPr>
        <w:t>の欠如</w:t>
      </w:r>
      <w:r>
        <w:t>、地域社会でのサービスへの平等なアクセスの欠如など、自立して地域社会で生活するための</w:t>
      </w:r>
      <w:r w:rsidR="00C104ED">
        <w:rPr>
          <w:rFonts w:hint="eastAsia"/>
        </w:rPr>
        <w:t>措置がない</w:t>
      </w:r>
      <w:r>
        <w:t>こと。</w:t>
      </w:r>
    </w:p>
    <w:p w14:paraId="556BF26E" w14:textId="24F96C88" w:rsidR="00FB195A" w:rsidRPr="00FE3296" w:rsidRDefault="00FB195A" w:rsidP="00FB195A">
      <w:pPr>
        <w:rPr>
          <w:b/>
          <w:bCs/>
        </w:rPr>
      </w:pPr>
      <w:r w:rsidRPr="00FE3296">
        <w:rPr>
          <w:b/>
          <w:bCs/>
        </w:rPr>
        <w:t>41. 委員会は、独立し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w:t>
      </w:r>
      <w:r w:rsidR="00C104ED">
        <w:rPr>
          <w:rFonts w:hint="eastAsia"/>
          <w:b/>
          <w:bCs/>
        </w:rPr>
        <w:t>委員会の</w:t>
      </w:r>
      <w:r w:rsidRPr="00FE3296">
        <w:rPr>
          <w:b/>
          <w:bCs/>
        </w:rPr>
        <w:t>一般的意見第5号（2017年）を想起し、締約国が障害者の組織と協議して、以下を</w:t>
      </w:r>
      <w:r w:rsidR="00C104ED">
        <w:rPr>
          <w:rFonts w:hint="eastAsia"/>
          <w:b/>
          <w:bCs/>
        </w:rPr>
        <w:t>行うよう</w:t>
      </w:r>
      <w:r w:rsidRPr="00FE3296">
        <w:rPr>
          <w:b/>
          <w:bCs/>
        </w:rPr>
        <w:t>勧告する。</w:t>
      </w:r>
    </w:p>
    <w:p w14:paraId="29405B13" w14:textId="3E65B223" w:rsidR="00FB195A" w:rsidRPr="00FE3296" w:rsidRDefault="00FB195A" w:rsidP="00FB195A">
      <w:pPr>
        <w:rPr>
          <w:b/>
          <w:bCs/>
        </w:rPr>
      </w:pPr>
      <w:r w:rsidRPr="00FE3296">
        <w:rPr>
          <w:b/>
          <w:bCs/>
        </w:rPr>
        <w:t>(a) 利用者主導</w:t>
      </w:r>
      <w:r w:rsidR="00C104ED">
        <w:rPr>
          <w:rFonts w:hint="eastAsia"/>
          <w:b/>
          <w:bCs/>
        </w:rPr>
        <w:t>予算</w:t>
      </w:r>
      <w:r w:rsidRPr="00FE3296">
        <w:rPr>
          <w:b/>
          <w:bCs/>
        </w:rPr>
        <w:t>や個別</w:t>
      </w:r>
      <w:r w:rsidR="00C104ED">
        <w:rPr>
          <w:rFonts w:hint="eastAsia"/>
          <w:b/>
          <w:bCs/>
        </w:rPr>
        <w:t>化された</w:t>
      </w:r>
      <w:r w:rsidRPr="00FE3296">
        <w:rPr>
          <w:b/>
          <w:bCs/>
        </w:rPr>
        <w:t>支援など、自立して地域で暮らすための支援</w:t>
      </w:r>
      <w:r w:rsidR="00C104ED">
        <w:rPr>
          <w:rFonts w:hint="eastAsia"/>
          <w:b/>
          <w:bCs/>
        </w:rPr>
        <w:t>が利用できるようにし、</w:t>
      </w:r>
      <w:r w:rsidRPr="00FE3296">
        <w:rPr>
          <w:b/>
          <w:bCs/>
        </w:rPr>
        <w:t>一般的意見第5号(2017)に</w:t>
      </w:r>
      <w:r w:rsidR="00C104ED">
        <w:rPr>
          <w:rFonts w:hint="eastAsia"/>
          <w:b/>
          <w:bCs/>
        </w:rPr>
        <w:t>述べられている</w:t>
      </w:r>
      <w:r w:rsidRPr="00FE3296">
        <w:rPr>
          <w:b/>
          <w:bCs/>
        </w:rPr>
        <w:t>ように、障害者が自分の生活について選択とコントロールを行使し、どこで誰と暮らすか</w:t>
      </w:r>
      <w:r w:rsidR="00C104ED">
        <w:rPr>
          <w:rFonts w:hint="eastAsia"/>
          <w:b/>
          <w:bCs/>
        </w:rPr>
        <w:t>を</w:t>
      </w:r>
      <w:r w:rsidRPr="00FE3296">
        <w:rPr>
          <w:b/>
          <w:bCs/>
        </w:rPr>
        <w:t>決定できるようにすること。</w:t>
      </w:r>
    </w:p>
    <w:p w14:paraId="24F2BE12" w14:textId="608DDBEB" w:rsidR="00FB195A" w:rsidRPr="00FE3296" w:rsidRDefault="00FB195A" w:rsidP="00FB195A">
      <w:pPr>
        <w:rPr>
          <w:b/>
          <w:bCs/>
        </w:rPr>
      </w:pPr>
      <w:r w:rsidRPr="00FE3296">
        <w:rPr>
          <w:b/>
          <w:bCs/>
        </w:rPr>
        <w:t>(b) 障害者が、個人の選択に基づき、あらゆる種類の集合施設の外で、手頃</w:t>
      </w:r>
      <w:r w:rsidR="00C104ED">
        <w:rPr>
          <w:rFonts w:hint="eastAsia"/>
          <w:b/>
          <w:bCs/>
        </w:rPr>
        <w:t>な価格のアクセ</w:t>
      </w:r>
      <w:r w:rsidR="00C104ED">
        <w:rPr>
          <w:rFonts w:hint="eastAsia"/>
          <w:b/>
          <w:bCs/>
        </w:rPr>
        <w:lastRenderedPageBreak/>
        <w:t>シブルな</w:t>
      </w:r>
      <w:r w:rsidRPr="00FE3296">
        <w:rPr>
          <w:b/>
          <w:bCs/>
        </w:rPr>
        <w:t>住宅を確保するための措置を採用すること。</w:t>
      </w:r>
    </w:p>
    <w:p w14:paraId="0F728E09" w14:textId="53EEE942" w:rsidR="00FB195A" w:rsidRPr="00FE3296" w:rsidRDefault="00FB195A" w:rsidP="00FB195A">
      <w:pPr>
        <w:rPr>
          <w:b/>
          <w:bCs/>
        </w:rPr>
      </w:pPr>
      <w:r w:rsidRPr="00FE3296">
        <w:rPr>
          <w:b/>
          <w:bCs/>
        </w:rPr>
        <w:t>(c) 教育、健康、</w:t>
      </w:r>
      <w:r w:rsidR="00C104ED">
        <w:rPr>
          <w:rFonts w:hint="eastAsia"/>
          <w:b/>
          <w:bCs/>
        </w:rPr>
        <w:t>労働と</w:t>
      </w:r>
      <w:r w:rsidRPr="00FE3296">
        <w:rPr>
          <w:b/>
          <w:bCs/>
        </w:rPr>
        <w:t>雇用など、主流のコミュニティ・サービス</w:t>
      </w:r>
      <w:r w:rsidR="00C104ED">
        <w:rPr>
          <w:rFonts w:hint="eastAsia"/>
          <w:b/>
          <w:bCs/>
        </w:rPr>
        <w:t>への</w:t>
      </w:r>
      <w:r w:rsidRPr="00FE3296">
        <w:rPr>
          <w:b/>
          <w:bCs/>
        </w:rPr>
        <w:t>障害者の完全なアクセスを達成するための時間枠とベンチマークを設定すること。</w:t>
      </w:r>
    </w:p>
    <w:p w14:paraId="38BFAC69" w14:textId="77777777" w:rsidR="00FB195A" w:rsidRDefault="00FB195A" w:rsidP="00FB195A"/>
    <w:p w14:paraId="2C461A61" w14:textId="1956D836" w:rsidR="00FB195A" w:rsidRDefault="00A2317F" w:rsidP="00FB195A">
      <w:r>
        <w:rPr>
          <w:rFonts w:ascii="ＭＳ Ｐゴシック" w:eastAsia="ＭＳ Ｐゴシック" w:hAnsi="ＭＳ Ｐゴシック" w:hint="eastAsia"/>
          <w:b/>
          <w:bCs/>
        </w:rPr>
        <w:t xml:space="preserve">⑭　</w:t>
      </w:r>
      <w:r w:rsidR="00FB195A" w:rsidRPr="00FB195A">
        <w:rPr>
          <w:rFonts w:ascii="ＭＳ Ｐゴシック" w:eastAsia="ＭＳ Ｐゴシック" w:hAnsi="ＭＳ Ｐゴシック" w:hint="eastAsia"/>
          <w:b/>
          <w:bCs/>
        </w:rPr>
        <w:t>エストニア</w:t>
      </w:r>
      <w:r w:rsidR="00FB195A">
        <w:t xml:space="preserve"> CRPD/C/EST/CO/1 1-Apr-21</w:t>
      </w:r>
    </w:p>
    <w:p w14:paraId="186EB3BD" w14:textId="77777777" w:rsidR="00FB195A" w:rsidRDefault="00FB195A" w:rsidP="00FB195A">
      <w:r>
        <w:t>38. 委員会は懸念をもって観察する。</w:t>
      </w:r>
    </w:p>
    <w:p w14:paraId="69F20B7C" w14:textId="77777777" w:rsidR="00FB195A" w:rsidRDefault="00FB195A" w:rsidP="00FB195A">
      <w:r>
        <w:t>(a)障害者が自立して生活し、地域社会に含まれる権利、どこで誰と暮らすかを選択する権利、特定の生活形態で暮らすことを義務付けられない権利について、社会および公的機関の間で認識が欠如していること。</w:t>
      </w:r>
    </w:p>
    <w:p w14:paraId="05AF8C3C" w14:textId="61699904" w:rsidR="00FB195A" w:rsidRDefault="00FB195A" w:rsidP="00FB195A">
      <w:r>
        <w:t>(a) 障害を理由とする施設収容が、代替ケアホームや新しい小規模な「家族</w:t>
      </w:r>
      <w:r w:rsidR="002B7C7C">
        <w:rPr>
          <w:rFonts w:hint="eastAsia"/>
        </w:rPr>
        <w:t>タイプ</w:t>
      </w:r>
      <w:r>
        <w:t>」または「特別ケア村」の形で存続しており、そのような形態の施設収容は</w:t>
      </w:r>
      <w:r w:rsidR="0072193B">
        <w:t>とくに</w:t>
      </w:r>
      <w:r>
        <w:t>知的障害者、</w:t>
      </w:r>
      <w:r w:rsidR="002B7C7C">
        <w:rPr>
          <w:rFonts w:hint="eastAsia"/>
        </w:rPr>
        <w:t>精神</w:t>
      </w:r>
      <w:r>
        <w:t>障害者、自閉症患者に影響を及ぼしていること。</w:t>
      </w:r>
    </w:p>
    <w:p w14:paraId="3AA39AC3" w14:textId="40297207" w:rsidR="00FB195A" w:rsidRDefault="00FB195A" w:rsidP="00FB195A">
      <w:r>
        <w:t>(b) 地域で自立して生活するための個別</w:t>
      </w:r>
      <w:r w:rsidR="002B7C7C">
        <w:rPr>
          <w:rFonts w:hint="eastAsia"/>
        </w:rPr>
        <w:t>的な</w:t>
      </w:r>
      <w:r>
        <w:t>支援や</w:t>
      </w:r>
      <w:r w:rsidR="00FE3296" w:rsidRPr="00F73D7C">
        <w:rPr>
          <w:rFonts w:hint="eastAsia"/>
        </w:rPr>
        <w:t>パーソナルアシスタンス</w:t>
      </w:r>
      <w:r>
        <w:t>を提供するシステムが存在しないこと。</w:t>
      </w:r>
    </w:p>
    <w:p w14:paraId="3174F0D3" w14:textId="2FC0B28D" w:rsidR="00FB195A" w:rsidRDefault="00FB195A" w:rsidP="00FB195A">
      <w:r>
        <w:t>(c) 教育や保健など、一般の人々のための主流のサービスや施設に障害者</w:t>
      </w:r>
      <w:r w:rsidR="002B7C7C">
        <w:rPr>
          <w:rFonts w:hint="eastAsia"/>
        </w:rPr>
        <w:t>の</w:t>
      </w:r>
      <w:r>
        <w:t>アクセスが制限されていること。</w:t>
      </w:r>
    </w:p>
    <w:p w14:paraId="6E479B27" w14:textId="43EDD816" w:rsidR="00FB195A" w:rsidRPr="00FE3296" w:rsidRDefault="00FB195A" w:rsidP="00FB195A">
      <w:pPr>
        <w:rPr>
          <w:b/>
          <w:bCs/>
        </w:rPr>
      </w:pPr>
      <w:r w:rsidRPr="00FE3296">
        <w:rPr>
          <w:b/>
          <w:bCs/>
        </w:rPr>
        <w:t>39. 委員会は、</w:t>
      </w:r>
      <w:r w:rsidR="002B7C7C">
        <w:rPr>
          <w:rFonts w:hint="eastAsia"/>
          <w:b/>
          <w:bCs/>
        </w:rPr>
        <w:t>委員会の</w:t>
      </w:r>
      <w:r w:rsidRPr="00FE3296">
        <w:rPr>
          <w:b/>
          <w:bCs/>
        </w:rPr>
        <w:t>一般的意見第5号（2017年）を想起し、締約国に勧告する。</w:t>
      </w:r>
    </w:p>
    <w:p w14:paraId="4C181277" w14:textId="2B618E27" w:rsidR="00FB195A" w:rsidRPr="00FE3296" w:rsidRDefault="00FB195A" w:rsidP="00FB195A">
      <w:pPr>
        <w:rPr>
          <w:b/>
          <w:bCs/>
        </w:rPr>
      </w:pPr>
      <w:r w:rsidRPr="00FE3296">
        <w:rPr>
          <w:b/>
          <w:bCs/>
        </w:rPr>
        <w:t>(a) 生活様式に関する障害者の選択権および自己決定権</w:t>
      </w:r>
      <w:r w:rsidR="00A11479">
        <w:rPr>
          <w:rFonts w:hint="eastAsia"/>
          <w:b/>
          <w:bCs/>
        </w:rPr>
        <w:t>について</w:t>
      </w:r>
      <w:r w:rsidRPr="00FE3296">
        <w:rPr>
          <w:b/>
          <w:bCs/>
        </w:rPr>
        <w:t>、特定の生活様式に住むことを義務付けられない権利</w:t>
      </w:r>
      <w:r w:rsidR="00A11479">
        <w:rPr>
          <w:rFonts w:hint="eastAsia"/>
          <w:b/>
          <w:bCs/>
        </w:rPr>
        <w:t>について</w:t>
      </w:r>
      <w:r w:rsidRPr="00FE3296">
        <w:rPr>
          <w:b/>
          <w:bCs/>
        </w:rPr>
        <w:t>、ならびに、</w:t>
      </w:r>
      <w:r w:rsidR="00A11479">
        <w:rPr>
          <w:rFonts w:hint="eastAsia"/>
          <w:b/>
          <w:bCs/>
        </w:rPr>
        <w:t>（</w:t>
      </w:r>
      <w:r w:rsidRPr="00FE3296">
        <w:rPr>
          <w:b/>
          <w:bCs/>
        </w:rPr>
        <w:t>地域社会からの隔離</w:t>
      </w:r>
      <w:r w:rsidR="00A11479">
        <w:rPr>
          <w:rFonts w:hint="eastAsia"/>
          <w:b/>
          <w:bCs/>
        </w:rPr>
        <w:t>とは対極の）</w:t>
      </w:r>
      <w:r w:rsidRPr="00FE3296">
        <w:rPr>
          <w:b/>
          <w:bCs/>
        </w:rPr>
        <w:t>地域社会への包摂の価値についての理解を促進するための啓発活動を含む戦略を採用すること。</w:t>
      </w:r>
    </w:p>
    <w:p w14:paraId="52893D44" w14:textId="17054250" w:rsidR="00FB195A" w:rsidRPr="00FE3296" w:rsidRDefault="00FB195A" w:rsidP="00FB195A">
      <w:pPr>
        <w:rPr>
          <w:b/>
          <w:bCs/>
        </w:rPr>
      </w:pPr>
      <w:r w:rsidRPr="00FE3296">
        <w:rPr>
          <w:b/>
          <w:bCs/>
        </w:rPr>
        <w:t>(b) 障害者の施設収容の</w:t>
      </w:r>
      <w:r w:rsidR="00A11479">
        <w:rPr>
          <w:rFonts w:hint="eastAsia"/>
          <w:b/>
          <w:bCs/>
        </w:rPr>
        <w:t>一時中止を法定し、</w:t>
      </w:r>
      <w:r w:rsidRPr="00FE3296">
        <w:rPr>
          <w:b/>
          <w:bCs/>
        </w:rPr>
        <w:t>脱施設化戦略を見直し、欧州地域開発基金を含む公的資金の使用を自立した生活のための個別支援の開発に</w:t>
      </w:r>
      <w:r w:rsidR="00A11479">
        <w:rPr>
          <w:rFonts w:hint="eastAsia"/>
          <w:b/>
          <w:bCs/>
        </w:rPr>
        <w:t>振り替え</w:t>
      </w:r>
      <w:r w:rsidRPr="00FE3296">
        <w:rPr>
          <w:b/>
          <w:bCs/>
        </w:rPr>
        <w:t>、「家庭的施設」「家族型住宅」「特別</w:t>
      </w:r>
      <w:r w:rsidR="00A11479">
        <w:rPr>
          <w:rFonts w:hint="eastAsia"/>
          <w:b/>
          <w:bCs/>
        </w:rPr>
        <w:t>ケア</w:t>
      </w:r>
      <w:r w:rsidRPr="00FE3296">
        <w:rPr>
          <w:b/>
          <w:bCs/>
        </w:rPr>
        <w:t>村」などの集合環境に基づくプログラムを、コミュニティへの包摂を優先するよう修正することを</w:t>
      </w:r>
      <w:r w:rsidR="00FC01B2">
        <w:rPr>
          <w:b/>
          <w:bCs/>
        </w:rPr>
        <w:t>保障</w:t>
      </w:r>
      <w:r w:rsidRPr="00FE3296">
        <w:rPr>
          <w:b/>
          <w:bCs/>
        </w:rPr>
        <w:t>すること。</w:t>
      </w:r>
    </w:p>
    <w:p w14:paraId="760031F7" w14:textId="77ED6DD0" w:rsidR="00FB195A" w:rsidRPr="00FE3296" w:rsidRDefault="00FB195A" w:rsidP="00FB195A">
      <w:pPr>
        <w:rPr>
          <w:b/>
          <w:bCs/>
        </w:rPr>
      </w:pPr>
      <w:r w:rsidRPr="00FE3296">
        <w:rPr>
          <w:b/>
          <w:bCs/>
        </w:rPr>
        <w:t>(c) 個人の要求と好みに従って、コミュニティで自立した生活を支援するための個人主導型ツールを含む、自己管理型</w:t>
      </w:r>
      <w:r w:rsidR="00FE3296" w:rsidRPr="00FE3296">
        <w:rPr>
          <w:rFonts w:hint="eastAsia"/>
          <w:b/>
          <w:bCs/>
        </w:rPr>
        <w:t>パーソナルアシスタンス</w:t>
      </w:r>
      <w:r w:rsidRPr="00FE3296">
        <w:rPr>
          <w:b/>
          <w:bCs/>
        </w:rPr>
        <w:t>システムを開発すること。</w:t>
      </w:r>
    </w:p>
    <w:p w14:paraId="24A8C957" w14:textId="41F8F462" w:rsidR="005B32B1" w:rsidRPr="00FE3296" w:rsidRDefault="00FB195A" w:rsidP="00FB195A">
      <w:pPr>
        <w:rPr>
          <w:b/>
          <w:bCs/>
        </w:rPr>
      </w:pPr>
      <w:r w:rsidRPr="00FE3296">
        <w:rPr>
          <w:b/>
          <w:bCs/>
        </w:rPr>
        <w:t>(d) 障害者が他の人と平等に、一般住民のための主要なサービスにアクセスできるようにするための時間枠とベンチマークを設定すること。</w:t>
      </w:r>
    </w:p>
    <w:p w14:paraId="06C420EF" w14:textId="2D301AC9" w:rsidR="00FB195A" w:rsidRDefault="00FB195A" w:rsidP="00FB195A"/>
    <w:p w14:paraId="2F3D596A" w14:textId="79070385" w:rsidR="00FB195A" w:rsidRDefault="00A2317F" w:rsidP="00FB195A">
      <w:r>
        <w:rPr>
          <w:rFonts w:ascii="ＭＳ Ｐゴシック" w:eastAsia="ＭＳ Ｐゴシック" w:hAnsi="ＭＳ Ｐゴシック" w:hint="eastAsia"/>
          <w:b/>
          <w:bCs/>
        </w:rPr>
        <w:t xml:space="preserve">⑮　</w:t>
      </w:r>
      <w:r w:rsidR="00FB195A" w:rsidRPr="00FB195A">
        <w:rPr>
          <w:rFonts w:ascii="ＭＳ Ｐゴシック" w:eastAsia="ＭＳ Ｐゴシック" w:hAnsi="ＭＳ Ｐゴシック" w:hint="eastAsia"/>
          <w:b/>
          <w:bCs/>
        </w:rPr>
        <w:t>オーストラリア</w:t>
      </w:r>
      <w:r w:rsidR="00FB195A" w:rsidRPr="00FB195A">
        <w:rPr>
          <w:rFonts w:ascii="ＭＳ Ｐゴシック" w:eastAsia="ＭＳ Ｐゴシック" w:hAnsi="ＭＳ Ｐゴシック"/>
        </w:rPr>
        <w:t xml:space="preserve"> </w:t>
      </w:r>
      <w:r w:rsidR="00FB195A">
        <w:t>CRPD/C/AUS/CO/2-3 15-Oct-19</w:t>
      </w:r>
    </w:p>
    <w:p w14:paraId="5F9C02F6" w14:textId="77777777" w:rsidR="00FB195A" w:rsidRDefault="00FB195A" w:rsidP="00FB195A">
      <w:r>
        <w:t>37. 委員会は、以下の点に懸念を抱いている。</w:t>
      </w:r>
    </w:p>
    <w:p w14:paraId="7F2A6DD5" w14:textId="54097E73" w:rsidR="00FB195A" w:rsidRDefault="00FB195A" w:rsidP="00FB195A">
      <w:r w:rsidRPr="00FC705A">
        <w:t xml:space="preserve">(a) </w:t>
      </w:r>
      <w:r w:rsidR="00FC705A">
        <w:rPr>
          <w:rFonts w:hint="eastAsia"/>
        </w:rPr>
        <w:t>「</w:t>
      </w:r>
      <w:r w:rsidRPr="00FC705A">
        <w:t>障害専門宿泊施設</w:t>
      </w:r>
      <w:r w:rsidR="00FC705A">
        <w:rPr>
          <w:rFonts w:hint="eastAsia"/>
        </w:rPr>
        <w:t>」</w:t>
      </w:r>
      <w:r w:rsidRPr="00FC705A">
        <w:t>の枠組みが、居住施設の設立を促進</w:t>
      </w:r>
      <w:r w:rsidR="00FC705A">
        <w:rPr>
          <w:rFonts w:hint="eastAsia"/>
        </w:rPr>
        <w:t>・</w:t>
      </w:r>
      <w:r w:rsidRPr="00FC705A">
        <w:t>奨励し、全国障害</w:t>
      </w:r>
      <w:r>
        <w:t>保険制度の支援を受けるために、</w:t>
      </w:r>
      <w:r w:rsidR="00FC705A" w:rsidRPr="00FC705A">
        <w:t>障害者が</w:t>
      </w:r>
      <w:r>
        <w:t>特定の居住形態で生活しなければならないことになるという事実。</w:t>
      </w:r>
    </w:p>
    <w:p w14:paraId="19C475C0" w14:textId="0B971FC4" w:rsidR="00FB195A" w:rsidRDefault="00FB195A" w:rsidP="00FB195A">
      <w:r>
        <w:t>(b) 適切で、安価で、</w:t>
      </w:r>
      <w:r w:rsidR="00FC705A">
        <w:rPr>
          <w:rFonts w:hint="eastAsia"/>
        </w:rPr>
        <w:t>アクセシブルな</w:t>
      </w:r>
      <w:r>
        <w:t>社会住宅</w:t>
      </w:r>
      <w:r w:rsidR="00FC705A">
        <w:rPr>
          <w:rFonts w:hint="eastAsia"/>
        </w:rPr>
        <w:t>が</w:t>
      </w:r>
      <w:r>
        <w:t>不足</w:t>
      </w:r>
      <w:r w:rsidR="00FC705A">
        <w:rPr>
          <w:rFonts w:hint="eastAsia"/>
        </w:rPr>
        <w:t>しており</w:t>
      </w:r>
      <w:r>
        <w:t>、障害者が居住地を選択する能力を著しく制限している</w:t>
      </w:r>
      <w:r w:rsidR="00FC705A">
        <w:rPr>
          <w:rFonts w:hint="eastAsia"/>
        </w:rPr>
        <w:t>こと</w:t>
      </w:r>
      <w:r>
        <w:t>。</w:t>
      </w:r>
    </w:p>
    <w:p w14:paraId="20E5F37C" w14:textId="6A732F46" w:rsidR="00FB195A" w:rsidRDefault="00FB195A" w:rsidP="00FB195A">
      <w:r>
        <w:lastRenderedPageBreak/>
        <w:t xml:space="preserve">(c) </w:t>
      </w:r>
      <w:r w:rsidR="00FC705A">
        <w:rPr>
          <w:rFonts w:hint="eastAsia"/>
        </w:rPr>
        <w:t>「</w:t>
      </w:r>
      <w:r>
        <w:t>高齢者施設</w:t>
      </w:r>
      <w:r w:rsidR="00FE4522">
        <w:rPr>
          <w:rFonts w:hint="eastAsia"/>
        </w:rPr>
        <w:t>の</w:t>
      </w:r>
      <w:r>
        <w:t>若年者</w:t>
      </w:r>
      <w:r w:rsidR="00FC705A">
        <w:rPr>
          <w:rFonts w:hint="eastAsia"/>
        </w:rPr>
        <w:t>」</w:t>
      </w:r>
      <w:r>
        <w:t>行動計画は、障害者を含む65歳未満の高齢者施設居住者の数を減らす方法を</w:t>
      </w:r>
      <w:r w:rsidR="00FC705A">
        <w:rPr>
          <w:rFonts w:hint="eastAsia"/>
        </w:rPr>
        <w:t>述べている</w:t>
      </w:r>
      <w:r>
        <w:t>だけで、この慣行を終わらせるものではない</w:t>
      </w:r>
      <w:r w:rsidR="00FC705A">
        <w:rPr>
          <w:rFonts w:hint="eastAsia"/>
        </w:rPr>
        <w:t>こと。</w:t>
      </w:r>
    </w:p>
    <w:p w14:paraId="30BAA062" w14:textId="5306DEE5" w:rsidR="00FB195A" w:rsidRPr="00FE3296" w:rsidRDefault="00FB195A" w:rsidP="00FB195A">
      <w:pPr>
        <w:rPr>
          <w:b/>
          <w:bCs/>
        </w:rPr>
      </w:pPr>
      <w:r w:rsidRPr="00FE3296">
        <w:rPr>
          <w:b/>
          <w:bCs/>
        </w:rPr>
        <w:t>38. 委員会は、締約国に次のことを勧告する。</w:t>
      </w:r>
    </w:p>
    <w:p w14:paraId="02A79C42" w14:textId="5557703F" w:rsidR="00FB195A" w:rsidRPr="00FE3296" w:rsidRDefault="00FB195A" w:rsidP="00FB195A">
      <w:pPr>
        <w:rPr>
          <w:b/>
          <w:bCs/>
        </w:rPr>
      </w:pPr>
      <w:r w:rsidRPr="00FE3296">
        <w:rPr>
          <w:b/>
          <w:bCs/>
        </w:rPr>
        <w:t>(a) すべての障害者専用居住施設の閉鎖と、</w:t>
      </w:r>
      <w:r w:rsidR="000D40E5">
        <w:rPr>
          <w:rFonts w:hint="eastAsia"/>
          <w:b/>
          <w:bCs/>
        </w:rPr>
        <w:t>退所者の別の</w:t>
      </w:r>
      <w:r w:rsidR="000D40E5" w:rsidRPr="00FE3296">
        <w:rPr>
          <w:b/>
          <w:bCs/>
        </w:rPr>
        <w:t>施設</w:t>
      </w:r>
      <w:r w:rsidR="000D40E5">
        <w:rPr>
          <w:rFonts w:hint="eastAsia"/>
          <w:b/>
          <w:bCs/>
        </w:rPr>
        <w:t>への</w:t>
      </w:r>
      <w:r w:rsidR="000D40E5" w:rsidRPr="00FE3296">
        <w:rPr>
          <w:b/>
          <w:bCs/>
        </w:rPr>
        <w:t>移行</w:t>
      </w:r>
      <w:r w:rsidR="000D40E5">
        <w:rPr>
          <w:rFonts w:hint="eastAsia"/>
          <w:b/>
          <w:bCs/>
        </w:rPr>
        <w:t>の</w:t>
      </w:r>
      <w:r w:rsidR="000D40E5" w:rsidRPr="00FE3296">
        <w:rPr>
          <w:b/>
          <w:bCs/>
        </w:rPr>
        <w:t>防止を目的とした国家的枠組みを開発すること。</w:t>
      </w:r>
      <w:r w:rsidR="000D40E5">
        <w:rPr>
          <w:rFonts w:hint="eastAsia"/>
          <w:b/>
          <w:bCs/>
        </w:rPr>
        <w:t>そしてそこに、</w:t>
      </w:r>
      <w:r w:rsidRPr="00FE3296">
        <w:rPr>
          <w:b/>
          <w:bCs/>
        </w:rPr>
        <w:t>全国障害保険制度の対象とならない障害者が施設生活から地域の自立生活へと移行するのを支援する方法を</w:t>
      </w:r>
      <w:r w:rsidR="000D40E5">
        <w:rPr>
          <w:rFonts w:hint="eastAsia"/>
          <w:b/>
          <w:bCs/>
        </w:rPr>
        <w:t>含めること。</w:t>
      </w:r>
    </w:p>
    <w:p w14:paraId="73223C7B" w14:textId="50B25AB1" w:rsidR="00FB195A" w:rsidRPr="00FE3296" w:rsidRDefault="00FB195A" w:rsidP="00FB195A">
      <w:pPr>
        <w:rPr>
          <w:b/>
          <w:bCs/>
        </w:rPr>
      </w:pPr>
      <w:r w:rsidRPr="00FE3296">
        <w:rPr>
          <w:b/>
          <w:bCs/>
        </w:rPr>
        <w:t xml:space="preserve">(b) </w:t>
      </w:r>
      <w:r w:rsidR="000D40E5" w:rsidRPr="00FE3296">
        <w:rPr>
          <w:b/>
          <w:bCs/>
        </w:rPr>
        <w:t>障害者のための公共および社会住宅の</w:t>
      </w:r>
      <w:r w:rsidR="000D40E5">
        <w:rPr>
          <w:rFonts w:hint="eastAsia"/>
          <w:b/>
          <w:bCs/>
        </w:rPr>
        <w:t>範囲</w:t>
      </w:r>
      <w:r w:rsidR="000D40E5" w:rsidRPr="00FE3296">
        <w:rPr>
          <w:b/>
          <w:bCs/>
        </w:rPr>
        <w:t>、</w:t>
      </w:r>
      <w:r w:rsidR="000D40E5">
        <w:rPr>
          <w:rFonts w:hint="eastAsia"/>
          <w:b/>
          <w:bCs/>
        </w:rPr>
        <w:t>安価さ</w:t>
      </w:r>
      <w:r w:rsidR="000D40E5" w:rsidRPr="00FE3296">
        <w:rPr>
          <w:b/>
          <w:bCs/>
        </w:rPr>
        <w:t>、</w:t>
      </w:r>
      <w:r w:rsidR="000D40E5">
        <w:rPr>
          <w:rFonts w:hint="eastAsia"/>
          <w:b/>
          <w:bCs/>
        </w:rPr>
        <w:t>アクセシビリテイ</w:t>
      </w:r>
      <w:r w:rsidR="000D40E5" w:rsidRPr="00FE3296">
        <w:rPr>
          <w:b/>
          <w:bCs/>
        </w:rPr>
        <w:t>を増やすこと。</w:t>
      </w:r>
      <w:r w:rsidR="00FE4522">
        <w:rPr>
          <w:rFonts w:hint="eastAsia"/>
          <w:b/>
          <w:bCs/>
        </w:rPr>
        <w:t>このため、</w:t>
      </w:r>
      <w:r w:rsidR="000D40E5">
        <w:rPr>
          <w:rFonts w:hint="eastAsia"/>
          <w:b/>
          <w:bCs/>
        </w:rPr>
        <w:t>アクセシブル</w:t>
      </w:r>
      <w:r w:rsidRPr="00FE3296">
        <w:rPr>
          <w:b/>
          <w:bCs/>
        </w:rPr>
        <w:t>な社会住宅の割当</w:t>
      </w:r>
      <w:r w:rsidR="00FE4522">
        <w:rPr>
          <w:rFonts w:hint="eastAsia"/>
          <w:b/>
          <w:bCs/>
        </w:rPr>
        <w:t>制度</w:t>
      </w:r>
      <w:r w:rsidRPr="00FE3296">
        <w:rPr>
          <w:b/>
          <w:bCs/>
        </w:rPr>
        <w:t>を実施し、</w:t>
      </w:r>
      <w:r w:rsidR="00FE4522">
        <w:rPr>
          <w:rFonts w:hint="eastAsia"/>
          <w:b/>
          <w:bCs/>
        </w:rPr>
        <w:t>また、アクセシブル</w:t>
      </w:r>
      <w:r w:rsidRPr="00FE3296">
        <w:rPr>
          <w:b/>
          <w:bCs/>
        </w:rPr>
        <w:t>な住宅</w:t>
      </w:r>
      <w:r w:rsidR="00FE4522">
        <w:rPr>
          <w:rFonts w:hint="eastAsia"/>
          <w:b/>
          <w:bCs/>
        </w:rPr>
        <w:t>での</w:t>
      </w:r>
      <w:r w:rsidRPr="00FE3296">
        <w:rPr>
          <w:b/>
          <w:bCs/>
        </w:rPr>
        <w:t>ユニバーサルデザイン原則の漸進的適用を</w:t>
      </w:r>
      <w:r w:rsidR="00FC01B2">
        <w:rPr>
          <w:b/>
          <w:bCs/>
        </w:rPr>
        <w:t>保障</w:t>
      </w:r>
      <w:r w:rsidRPr="00FE3296">
        <w:rPr>
          <w:b/>
          <w:bCs/>
        </w:rPr>
        <w:t>するための規制および基準を策定すること</w:t>
      </w:r>
      <w:r w:rsidR="00FE4522">
        <w:rPr>
          <w:rFonts w:hint="eastAsia"/>
          <w:b/>
          <w:bCs/>
        </w:rPr>
        <w:t>。</w:t>
      </w:r>
    </w:p>
    <w:p w14:paraId="037736D9" w14:textId="76E68B0D" w:rsidR="00FB195A" w:rsidRPr="00FE3296" w:rsidRDefault="00FB195A" w:rsidP="00FB195A">
      <w:pPr>
        <w:rPr>
          <w:b/>
          <w:bCs/>
        </w:rPr>
      </w:pPr>
      <w:r w:rsidRPr="00FE3296">
        <w:rPr>
          <w:b/>
          <w:bCs/>
        </w:rPr>
        <w:t>(c) 2025年までに65歳未満の者が</w:t>
      </w:r>
      <w:r w:rsidR="00FE4522" w:rsidRPr="00FE3296">
        <w:rPr>
          <w:b/>
          <w:bCs/>
        </w:rPr>
        <w:t>高齢者施設</w:t>
      </w:r>
      <w:r w:rsidR="00FE4522">
        <w:rPr>
          <w:rFonts w:hint="eastAsia"/>
          <w:b/>
          <w:bCs/>
        </w:rPr>
        <w:t>に</w:t>
      </w:r>
      <w:r w:rsidRPr="00FE3296">
        <w:rPr>
          <w:b/>
          <w:bCs/>
        </w:rPr>
        <w:t>入所または居住しないようにするため、「高齢者施設</w:t>
      </w:r>
      <w:r w:rsidR="00FE4522">
        <w:rPr>
          <w:rFonts w:hint="eastAsia"/>
          <w:b/>
          <w:bCs/>
        </w:rPr>
        <w:t>の</w:t>
      </w:r>
      <w:r w:rsidRPr="00FE3296">
        <w:rPr>
          <w:b/>
          <w:bCs/>
        </w:rPr>
        <w:t>若年者」行動計画を改定すること。</w:t>
      </w:r>
    </w:p>
    <w:p w14:paraId="0F7FC620" w14:textId="77777777" w:rsidR="00FB195A" w:rsidRDefault="00FB195A" w:rsidP="00FB195A"/>
    <w:p w14:paraId="33E0824E" w14:textId="4469C95F" w:rsidR="00FB195A" w:rsidRDefault="00A2317F" w:rsidP="00FB195A">
      <w:r>
        <w:rPr>
          <w:rFonts w:ascii="ＭＳ Ｐゴシック" w:eastAsia="ＭＳ Ｐゴシック" w:hAnsi="ＭＳ Ｐゴシック" w:hint="eastAsia"/>
          <w:b/>
          <w:bCs/>
        </w:rPr>
        <w:t xml:space="preserve">⑯　</w:t>
      </w:r>
      <w:r w:rsidR="00FB195A" w:rsidRPr="00FB195A">
        <w:rPr>
          <w:rFonts w:ascii="ＭＳ Ｐゴシック" w:eastAsia="ＭＳ Ｐゴシック" w:hAnsi="ＭＳ Ｐゴシック" w:hint="eastAsia"/>
          <w:b/>
          <w:bCs/>
        </w:rPr>
        <w:t>トルコ</w:t>
      </w:r>
      <w:r w:rsidR="00FB195A">
        <w:t xml:space="preserve"> CRPD/C/TUR/CO/1 1-Oct-19</w:t>
      </w:r>
    </w:p>
    <w:p w14:paraId="46F3CB85" w14:textId="77777777" w:rsidR="00FB195A" w:rsidRDefault="00FB195A" w:rsidP="00FB195A">
      <w:r>
        <w:t>42. 委員会は以下の点に懸念を抱いている。</w:t>
      </w:r>
    </w:p>
    <w:p w14:paraId="11D37759" w14:textId="77777777" w:rsidR="00FB195A" w:rsidRDefault="00FB195A" w:rsidP="00FB195A">
      <w:r>
        <w:t>(a) 障害者が自立して生活し、居住地を選択する権利を認める法的枠組みがないこと。</w:t>
      </w:r>
    </w:p>
    <w:p w14:paraId="7896567D" w14:textId="01B13385" w:rsidR="00FB195A" w:rsidRDefault="00FB195A" w:rsidP="00FB195A">
      <w:r>
        <w:t xml:space="preserve">(b) </w:t>
      </w:r>
      <w:r w:rsidR="005E7C17">
        <w:rPr>
          <w:rFonts w:hint="eastAsia"/>
        </w:rPr>
        <w:t>養護寄宿学校</w:t>
      </w:r>
      <w:r>
        <w:t>や児童養護施設に残</w:t>
      </w:r>
      <w:r w:rsidR="005E7C17">
        <w:rPr>
          <w:rFonts w:hint="eastAsia"/>
        </w:rPr>
        <w:t>ってい</w:t>
      </w:r>
      <w:r>
        <w:t>る障害児を含め、障害者が</w:t>
      </w:r>
      <w:r w:rsidR="005E7C17">
        <w:rPr>
          <w:rFonts w:hint="eastAsia"/>
        </w:rPr>
        <w:t>機能</w:t>
      </w:r>
      <w:r>
        <w:t>障害を理由に「</w:t>
      </w:r>
      <w:r w:rsidR="005E7C17">
        <w:rPr>
          <w:rFonts w:hint="eastAsia"/>
        </w:rPr>
        <w:t>希望</w:t>
      </w:r>
      <w:r>
        <w:t>ホーム」などの施設に収容されることが一般的であること。</w:t>
      </w:r>
      <w:r>
        <w:tab/>
        <w:t xml:space="preserve"> </w:t>
      </w:r>
    </w:p>
    <w:p w14:paraId="3A80EC5A" w14:textId="499AF84F" w:rsidR="00FB195A" w:rsidRDefault="00FB195A" w:rsidP="00FB195A">
      <w:r>
        <w:t>(c)施設と連携した</w:t>
      </w:r>
      <w:r w:rsidR="005E7C17">
        <w:t>支援</w:t>
      </w:r>
      <w:r>
        <w:t>、あるいは「スクリーニング」「診断」「介入」「リハビリテーション」目的の</w:t>
      </w:r>
      <w:r w:rsidR="005E7C17">
        <w:rPr>
          <w:rFonts w:hint="eastAsia"/>
        </w:rPr>
        <w:t>医学的</w:t>
      </w:r>
      <w:r>
        <w:t>アプローチ</w:t>
      </w:r>
      <w:r w:rsidR="005E7C17">
        <w:rPr>
          <w:rFonts w:hint="eastAsia"/>
        </w:rPr>
        <w:t>。これは</w:t>
      </w:r>
      <w:r w:rsidR="005E7C17">
        <w:t>とくに自閉症者に影響を与え</w:t>
      </w:r>
      <w:r w:rsidR="005E7C17">
        <w:rPr>
          <w:rFonts w:hint="eastAsia"/>
        </w:rPr>
        <w:t>てい</w:t>
      </w:r>
      <w:r w:rsidR="005E7C17">
        <w:t>る</w:t>
      </w:r>
      <w:r w:rsidR="005E7C17">
        <w:rPr>
          <w:rFonts w:hint="eastAsia"/>
        </w:rPr>
        <w:t>。また、</w:t>
      </w:r>
      <w:r>
        <w:t>利用可能な支援形態とそれを利用するメカニズムに対する障害者の認識の低さ。</w:t>
      </w:r>
    </w:p>
    <w:p w14:paraId="7EF804BE" w14:textId="48B678A3" w:rsidR="00FB195A" w:rsidRDefault="00FB195A" w:rsidP="00FB195A">
      <w:r>
        <w:t>(d）</w:t>
      </w:r>
      <w:r w:rsidR="00FE3296" w:rsidRPr="00F73D7C">
        <w:rPr>
          <w:rFonts w:hint="eastAsia"/>
        </w:rPr>
        <w:t>パーソナルアシスタンス</w:t>
      </w:r>
      <w:r>
        <w:t>を</w:t>
      </w:r>
      <w:r w:rsidR="005021EB">
        <w:rPr>
          <w:rFonts w:hint="eastAsia"/>
        </w:rPr>
        <w:t>利用す</w:t>
      </w:r>
      <w:r>
        <w:t>るための措置がなく、在宅支援の最低賃金が障害者本人</w:t>
      </w:r>
      <w:r w:rsidR="005021EB">
        <w:rPr>
          <w:rFonts w:hint="eastAsia"/>
        </w:rPr>
        <w:t>に</w:t>
      </w:r>
      <w:r>
        <w:t>ではなく、親族や保護者に提供されていること。</w:t>
      </w:r>
    </w:p>
    <w:p w14:paraId="0BDAFB3E" w14:textId="0F08EC9B" w:rsidR="00FB195A" w:rsidRDefault="00FB195A" w:rsidP="00FB195A">
      <w:r>
        <w:t xml:space="preserve">(e) </w:t>
      </w:r>
      <w:r w:rsidR="005021EB">
        <w:rPr>
          <w:rFonts w:hint="eastAsia"/>
        </w:rPr>
        <w:t>社会的包摂</w:t>
      </w:r>
      <w:r>
        <w:t>を促進するための</w:t>
      </w:r>
      <w:r w:rsidR="005021EB">
        <w:rPr>
          <w:rFonts w:hint="eastAsia"/>
        </w:rPr>
        <w:t>アクセシブル</w:t>
      </w:r>
      <w:r>
        <w:t>な</w:t>
      </w:r>
      <w:r w:rsidR="005021EB">
        <w:rPr>
          <w:rFonts w:hint="eastAsia"/>
        </w:rPr>
        <w:t>地域</w:t>
      </w:r>
      <w:r>
        <w:t>サービス</w:t>
      </w:r>
      <w:r w:rsidR="005021EB">
        <w:rPr>
          <w:rFonts w:hint="eastAsia"/>
        </w:rPr>
        <w:t>の</w:t>
      </w:r>
      <w:r>
        <w:t>全体的なアプローチ</w:t>
      </w:r>
      <w:r w:rsidR="005021EB">
        <w:rPr>
          <w:rFonts w:hint="eastAsia"/>
        </w:rPr>
        <w:t>が存在しないこと。</w:t>
      </w:r>
      <w:r w:rsidR="0072193B">
        <w:t>とくに</w:t>
      </w:r>
      <w:r w:rsidR="005021EB">
        <w:rPr>
          <w:rFonts w:hint="eastAsia"/>
        </w:rPr>
        <w:t>地域での</w:t>
      </w:r>
      <w:r>
        <w:t>住宅へのアクセスを確保する措置の不在。</w:t>
      </w:r>
    </w:p>
    <w:p w14:paraId="6AE523B5" w14:textId="23A5835C" w:rsidR="00FB195A" w:rsidRPr="00FE3296" w:rsidRDefault="00FB195A" w:rsidP="00FB195A">
      <w:pPr>
        <w:rPr>
          <w:b/>
          <w:bCs/>
        </w:rPr>
      </w:pPr>
      <w:r w:rsidRPr="00FE3296">
        <w:rPr>
          <w:b/>
          <w:bCs/>
        </w:rPr>
        <w:t>43. 自立し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に関する委員会の一般的意見第5号（2017年）を参照し、委員会は締約国に勧告する。</w:t>
      </w:r>
    </w:p>
    <w:p w14:paraId="7397BAB5" w14:textId="35C1B29A" w:rsidR="00FB195A" w:rsidRPr="00FE3296" w:rsidRDefault="00FB195A" w:rsidP="00FB195A">
      <w:pPr>
        <w:rPr>
          <w:b/>
          <w:bCs/>
        </w:rPr>
      </w:pPr>
      <w:r w:rsidRPr="00FE3296">
        <w:rPr>
          <w:b/>
          <w:bCs/>
        </w:rPr>
        <w:t xml:space="preserve">(a) </w:t>
      </w:r>
      <w:r w:rsidR="005021EB" w:rsidRPr="00FE3296">
        <w:rPr>
          <w:b/>
          <w:bCs/>
        </w:rPr>
        <w:t>条約を遵守・順守し</w:t>
      </w:r>
      <w:r w:rsidR="005021EB">
        <w:rPr>
          <w:rFonts w:hint="eastAsia"/>
          <w:b/>
          <w:bCs/>
        </w:rPr>
        <w:t>て</w:t>
      </w:r>
      <w:r w:rsidRPr="00FE3296">
        <w:rPr>
          <w:b/>
          <w:bCs/>
        </w:rPr>
        <w:t>社会サービス法</w:t>
      </w:r>
      <w:r w:rsidR="005021EB">
        <w:rPr>
          <w:rFonts w:hint="eastAsia"/>
          <w:b/>
          <w:bCs/>
        </w:rPr>
        <w:t>第</w:t>
      </w:r>
      <w:r w:rsidRPr="00FE3296">
        <w:rPr>
          <w:b/>
          <w:bCs/>
        </w:rPr>
        <w:t>2828</w:t>
      </w:r>
      <w:r w:rsidR="005021EB">
        <w:rPr>
          <w:rFonts w:hint="eastAsia"/>
          <w:b/>
          <w:bCs/>
        </w:rPr>
        <w:t>号を改正し</w:t>
      </w:r>
      <w:r w:rsidRPr="00FE3296">
        <w:rPr>
          <w:b/>
          <w:bCs/>
        </w:rPr>
        <w:t>、障害者が自立して生活する権利を個人の権利として認め、障害者がどこで誰と生活するかを選択する自律の行使を促進する措置を確立すること。</w:t>
      </w:r>
    </w:p>
    <w:p w14:paraId="1EE29795" w14:textId="1ACB13B4" w:rsidR="00FB195A" w:rsidRPr="00FE3296" w:rsidRDefault="00FB195A" w:rsidP="00FB195A">
      <w:pPr>
        <w:rPr>
          <w:b/>
          <w:bCs/>
        </w:rPr>
      </w:pPr>
      <w:r w:rsidRPr="00FE3296">
        <w:rPr>
          <w:b/>
          <w:bCs/>
        </w:rPr>
        <w:t>(b) 障害者団体と協議の上、障害児を含む障害者を脱施設化し、すべての施設環境を自立した生活のための支援に置き換えるために、国および州レベルで、具体的な</w:t>
      </w:r>
      <w:r w:rsidR="005021EB">
        <w:rPr>
          <w:rFonts w:hint="eastAsia"/>
          <w:b/>
          <w:bCs/>
        </w:rPr>
        <w:t>時間枠</w:t>
      </w:r>
      <w:r w:rsidRPr="00FE3296">
        <w:rPr>
          <w:b/>
          <w:bCs/>
        </w:rPr>
        <w:t>とベンチマークを伴う戦略を採択し、実施し、監視すること。</w:t>
      </w:r>
    </w:p>
    <w:p w14:paraId="75DE0345" w14:textId="272D00DC" w:rsidR="00FB195A" w:rsidRPr="00FE3296" w:rsidRDefault="00FB195A" w:rsidP="00FB195A">
      <w:pPr>
        <w:rPr>
          <w:b/>
          <w:bCs/>
        </w:rPr>
      </w:pPr>
      <w:r w:rsidRPr="00FE3296">
        <w:rPr>
          <w:b/>
          <w:bCs/>
        </w:rPr>
        <w:t xml:space="preserve">(c) </w:t>
      </w:r>
      <w:r w:rsidR="005D6D80">
        <w:rPr>
          <w:rFonts w:hint="eastAsia"/>
          <w:b/>
          <w:bCs/>
        </w:rPr>
        <w:t>機能</w:t>
      </w:r>
      <w:r w:rsidRPr="00FE3296">
        <w:rPr>
          <w:b/>
          <w:bCs/>
        </w:rPr>
        <w:t>障害や年齢にかかわらず、障害者への個別</w:t>
      </w:r>
      <w:r w:rsidR="005D6D80">
        <w:rPr>
          <w:rFonts w:hint="eastAsia"/>
          <w:b/>
          <w:bCs/>
        </w:rPr>
        <w:t>的</w:t>
      </w:r>
      <w:r w:rsidRPr="00FE3296">
        <w:rPr>
          <w:b/>
          <w:bCs/>
        </w:rPr>
        <w:t>支援を発展させるために、より</w:t>
      </w:r>
      <w:r w:rsidR="005D6D80">
        <w:rPr>
          <w:rFonts w:hint="eastAsia"/>
          <w:b/>
          <w:bCs/>
        </w:rPr>
        <w:t>多くの</w:t>
      </w:r>
      <w:r w:rsidRPr="00FE3296">
        <w:rPr>
          <w:b/>
          <w:bCs/>
        </w:rPr>
        <w:t>資源を割り当て、人権に基づく精神保健がすべての州のすべての障害者に提供されるようにすること。</w:t>
      </w:r>
    </w:p>
    <w:p w14:paraId="61306D98" w14:textId="53A9C2AF" w:rsidR="00FB195A" w:rsidRPr="00FE3296" w:rsidRDefault="00FB195A" w:rsidP="00FB195A">
      <w:pPr>
        <w:rPr>
          <w:b/>
          <w:bCs/>
        </w:rPr>
      </w:pPr>
      <w:r w:rsidRPr="00FE3296">
        <w:rPr>
          <w:b/>
          <w:bCs/>
        </w:rPr>
        <w:t>(d) 障害者とその家族に対し、障害者が自立して生活し、地域社会に</w:t>
      </w:r>
      <w:r w:rsidR="005D6D80">
        <w:rPr>
          <w:rFonts w:hint="eastAsia"/>
          <w:b/>
          <w:bCs/>
        </w:rPr>
        <w:t>包摂される</w:t>
      </w:r>
      <w:r w:rsidRPr="00FE3296">
        <w:rPr>
          <w:b/>
          <w:bCs/>
        </w:rPr>
        <w:t>ための支援</w:t>
      </w:r>
      <w:r w:rsidRPr="00FE3296">
        <w:rPr>
          <w:b/>
          <w:bCs/>
        </w:rPr>
        <w:lastRenderedPageBreak/>
        <w:t>を受ける方法について、</w:t>
      </w:r>
      <w:r w:rsidR="005D6D80">
        <w:rPr>
          <w:rFonts w:hint="eastAsia"/>
          <w:b/>
          <w:bCs/>
        </w:rPr>
        <w:t>アクセシブルな</w:t>
      </w:r>
      <w:r w:rsidRPr="00FE3296">
        <w:rPr>
          <w:b/>
          <w:bCs/>
        </w:rPr>
        <w:t>形式で体系的に情報を提供すること。</w:t>
      </w:r>
    </w:p>
    <w:p w14:paraId="19E9400E" w14:textId="39743096" w:rsidR="00FB195A" w:rsidRPr="00FE3296" w:rsidRDefault="00FB195A" w:rsidP="00FB195A">
      <w:pPr>
        <w:rPr>
          <w:b/>
          <w:bCs/>
        </w:rPr>
      </w:pPr>
      <w:r w:rsidRPr="00FE3296">
        <w:rPr>
          <w:b/>
          <w:bCs/>
        </w:rPr>
        <w:t>(e) 手頃な価格の住宅、建築環境、公共スペース、交通機関など、地域社会</w:t>
      </w:r>
      <w:r w:rsidR="005D6D80">
        <w:rPr>
          <w:rFonts w:hint="eastAsia"/>
          <w:b/>
          <w:bCs/>
        </w:rPr>
        <w:t>の</w:t>
      </w:r>
      <w:r w:rsidR="005D6D80" w:rsidRPr="00FE3296">
        <w:rPr>
          <w:rFonts w:hint="eastAsia"/>
          <w:b/>
          <w:bCs/>
        </w:rPr>
        <w:t>アクセシビリティ</w:t>
      </w:r>
      <w:r w:rsidRPr="00FE3296">
        <w:rPr>
          <w:b/>
          <w:bCs/>
        </w:rPr>
        <w:t>を高めるための政策や法律を制定し、財源を割り当てる</w:t>
      </w:r>
      <w:r w:rsidR="005D6D80">
        <w:rPr>
          <w:rFonts w:hint="eastAsia"/>
          <w:b/>
          <w:bCs/>
        </w:rPr>
        <w:t>こと</w:t>
      </w:r>
      <w:r w:rsidRPr="00FE3296">
        <w:rPr>
          <w:b/>
          <w:bCs/>
        </w:rPr>
        <w:t>。</w:t>
      </w:r>
    </w:p>
    <w:p w14:paraId="244B18C7" w14:textId="77777777" w:rsidR="00FB195A" w:rsidRDefault="00FB195A" w:rsidP="00FB195A"/>
    <w:p w14:paraId="70024CE7" w14:textId="310EBD4F" w:rsidR="00FB195A" w:rsidRDefault="00A2317F" w:rsidP="00FB195A">
      <w:r>
        <w:rPr>
          <w:rFonts w:ascii="ＭＳ Ｐゴシック" w:eastAsia="ＭＳ Ｐゴシック" w:hAnsi="ＭＳ Ｐゴシック" w:hint="eastAsia"/>
          <w:b/>
          <w:bCs/>
        </w:rPr>
        <w:t xml:space="preserve">⑰　</w:t>
      </w:r>
      <w:r w:rsidR="00FB195A" w:rsidRPr="00FB195A">
        <w:rPr>
          <w:rFonts w:ascii="ＭＳ Ｐゴシック" w:eastAsia="ＭＳ Ｐゴシック" w:hAnsi="ＭＳ Ｐゴシック" w:hint="eastAsia"/>
          <w:b/>
          <w:bCs/>
        </w:rPr>
        <w:t>スペイン</w:t>
      </w:r>
      <w:r w:rsidR="00FB195A">
        <w:t xml:space="preserve"> CRPD/C/ESP/CO/2-3 13-May-19</w:t>
      </w:r>
    </w:p>
    <w:p w14:paraId="234D261E" w14:textId="77777777" w:rsidR="00FB195A" w:rsidRDefault="00FB195A" w:rsidP="00FB195A">
      <w:r>
        <w:t>37. 委員会は、以下の点に懸念を抱いている。</w:t>
      </w:r>
    </w:p>
    <w:p w14:paraId="61BC0B76" w14:textId="21F0A912" w:rsidR="00FB195A" w:rsidRDefault="00FB195A" w:rsidP="00FB195A">
      <w:r>
        <w:t>(a) 一部の自治体では前向きな進展が見られるものの、個人</w:t>
      </w:r>
      <w:r w:rsidR="00294F9E">
        <w:rPr>
          <w:rFonts w:hint="eastAsia"/>
        </w:rPr>
        <w:t>の状況を見ない受給</w:t>
      </w:r>
      <w:r>
        <w:t>資格基準と、</w:t>
      </w:r>
      <w:r w:rsidR="00294F9E">
        <w:rPr>
          <w:rFonts w:hint="eastAsia"/>
        </w:rPr>
        <w:t>個別的支援という</w:t>
      </w:r>
      <w:r>
        <w:t>人権に基づくアプローチの欠如により、</w:t>
      </w:r>
      <w:r w:rsidR="00294F9E">
        <w:rPr>
          <w:rFonts w:hint="eastAsia"/>
        </w:rPr>
        <w:t>パーソナルアシスタンス</w:t>
      </w:r>
      <w:r>
        <w:t>へのアクセスが制限されていること。</w:t>
      </w:r>
    </w:p>
    <w:p w14:paraId="0610A169" w14:textId="77777777" w:rsidR="00FB195A" w:rsidRDefault="00FB195A" w:rsidP="00FB195A">
      <w:r>
        <w:t>(b) 障害者のための新しい居住施設の建設に公的資金が投入され続けていること。</w:t>
      </w:r>
    </w:p>
    <w:p w14:paraId="29806012" w14:textId="1E6DA925" w:rsidR="00FB195A" w:rsidRDefault="00FB195A" w:rsidP="00FB195A">
      <w:r>
        <w:t>(c) すべての障害者が地域社会の中で自立した生活を送ることを促進する脱施設化戦略および行動計画が欠如している</w:t>
      </w:r>
      <w:r w:rsidR="00294F9E">
        <w:rPr>
          <w:rFonts w:hint="eastAsia"/>
        </w:rPr>
        <w:t>こと</w:t>
      </w:r>
      <w:r>
        <w:t>。</w:t>
      </w:r>
    </w:p>
    <w:p w14:paraId="59B2060C" w14:textId="5A306BF1" w:rsidR="00FB195A" w:rsidRPr="00FE3296" w:rsidRDefault="00FB195A" w:rsidP="00FB195A">
      <w:pPr>
        <w:rPr>
          <w:b/>
          <w:bCs/>
        </w:rPr>
      </w:pPr>
      <w:r w:rsidRPr="00FE3296">
        <w:rPr>
          <w:b/>
          <w:bCs/>
        </w:rPr>
        <w:t>38. 自立した生活と地域社会</w:t>
      </w:r>
      <w:r w:rsidR="00A82610" w:rsidRPr="00A82610">
        <w:rPr>
          <w:rFonts w:hint="eastAsia"/>
          <w:b/>
          <w:bCs/>
        </w:rPr>
        <w:t>への包摂</w:t>
      </w:r>
      <w:r w:rsidRPr="00FE3296">
        <w:rPr>
          <w:b/>
          <w:bCs/>
        </w:rPr>
        <w:t>に関する委員会の一般的意見第5号（2017年）を参照し、委員会は、締約国が</w:t>
      </w:r>
      <w:r w:rsidR="00294F9E">
        <w:rPr>
          <w:rFonts w:hint="eastAsia"/>
          <w:b/>
          <w:bCs/>
        </w:rPr>
        <w:t>、</w:t>
      </w:r>
      <w:r w:rsidRPr="00FE3296">
        <w:rPr>
          <w:b/>
          <w:bCs/>
        </w:rPr>
        <w:t>障害者団体と協議して</w:t>
      </w:r>
      <w:r w:rsidR="00294F9E" w:rsidRPr="00FE3296">
        <w:rPr>
          <w:b/>
          <w:bCs/>
        </w:rPr>
        <w:t>次のことを</w:t>
      </w:r>
      <w:r w:rsidR="00294F9E">
        <w:rPr>
          <w:rFonts w:hint="eastAsia"/>
          <w:b/>
          <w:bCs/>
        </w:rPr>
        <w:t>行うよう</w:t>
      </w:r>
      <w:r w:rsidRPr="00FE3296">
        <w:rPr>
          <w:b/>
          <w:bCs/>
        </w:rPr>
        <w:t>勧告する。</w:t>
      </w:r>
    </w:p>
    <w:p w14:paraId="1D9ED70C" w14:textId="7F909B72" w:rsidR="00FB195A" w:rsidRPr="00FE3296" w:rsidRDefault="00FB195A" w:rsidP="00FB195A">
      <w:pPr>
        <w:rPr>
          <w:b/>
          <w:bCs/>
        </w:rPr>
      </w:pPr>
      <w:r w:rsidRPr="00FE3296">
        <w:rPr>
          <w:b/>
          <w:bCs/>
        </w:rPr>
        <w:t>(a) すべての障害者が、地域社会での自立生活のための個別</w:t>
      </w:r>
      <w:r w:rsidR="00BD3137">
        <w:rPr>
          <w:rFonts w:hint="eastAsia"/>
          <w:b/>
          <w:bCs/>
        </w:rPr>
        <w:t>的な</w:t>
      </w:r>
      <w:r w:rsidRPr="00FE3296">
        <w:rPr>
          <w:b/>
          <w:bCs/>
        </w:rPr>
        <w:t>基準に対応した</w:t>
      </w:r>
      <w:r w:rsidR="00FE3296" w:rsidRPr="00FE3296">
        <w:rPr>
          <w:rFonts w:hint="eastAsia"/>
          <w:b/>
          <w:bCs/>
        </w:rPr>
        <w:t>パーソナルアシスタンス</w:t>
      </w:r>
      <w:r w:rsidRPr="00FE3296">
        <w:rPr>
          <w:b/>
          <w:bCs/>
        </w:rPr>
        <w:t>を受ける権利を有することを</w:t>
      </w:r>
      <w:r w:rsidR="00FC01B2">
        <w:rPr>
          <w:b/>
          <w:bCs/>
        </w:rPr>
        <w:t>保障</w:t>
      </w:r>
      <w:r w:rsidRPr="00FE3296">
        <w:rPr>
          <w:b/>
          <w:bCs/>
        </w:rPr>
        <w:t>する法律の下で</w:t>
      </w:r>
      <w:r w:rsidR="00294F9E">
        <w:rPr>
          <w:rFonts w:hint="eastAsia"/>
          <w:b/>
          <w:bCs/>
        </w:rPr>
        <w:t>、</w:t>
      </w:r>
      <w:r w:rsidR="00FE3296" w:rsidRPr="00FE3296">
        <w:rPr>
          <w:rFonts w:hint="eastAsia"/>
          <w:b/>
          <w:bCs/>
        </w:rPr>
        <w:t>パーソナルアシスタンス</w:t>
      </w:r>
      <w:r w:rsidRPr="00FE3296">
        <w:rPr>
          <w:b/>
          <w:bCs/>
        </w:rPr>
        <w:t>の権利を認</w:t>
      </w:r>
      <w:r w:rsidR="00294F9E">
        <w:rPr>
          <w:rFonts w:hint="eastAsia"/>
          <w:b/>
          <w:bCs/>
        </w:rPr>
        <w:t>め</w:t>
      </w:r>
      <w:r w:rsidRPr="00FE3296">
        <w:rPr>
          <w:b/>
          <w:bCs/>
        </w:rPr>
        <w:t>ること。</w:t>
      </w:r>
      <w:r w:rsidR="00BD3137">
        <w:rPr>
          <w:rFonts w:hint="eastAsia"/>
          <w:b/>
          <w:bCs/>
        </w:rPr>
        <w:t>またこの法律では、</w:t>
      </w:r>
      <w:r w:rsidR="00294F9E" w:rsidRPr="00FE3296">
        <w:rPr>
          <w:b/>
          <w:bCs/>
        </w:rPr>
        <w:t>幅広い本人主導／利用者主導の支援とサービス提供の自己管理に言及</w:t>
      </w:r>
      <w:r w:rsidR="00BD3137">
        <w:rPr>
          <w:rFonts w:hint="eastAsia"/>
          <w:b/>
          <w:bCs/>
        </w:rPr>
        <w:t>すること。</w:t>
      </w:r>
    </w:p>
    <w:p w14:paraId="71ACB548" w14:textId="5AAFADF5" w:rsidR="00FB195A" w:rsidRPr="00FE3296" w:rsidRDefault="00FB195A" w:rsidP="00FB195A">
      <w:pPr>
        <w:rPr>
          <w:b/>
          <w:bCs/>
        </w:rPr>
      </w:pPr>
      <w:r w:rsidRPr="00FE3296">
        <w:rPr>
          <w:b/>
          <w:bCs/>
        </w:rPr>
        <w:t>(b) 障害者のための居住施設の建設に公的資金を使うことをやめ、コミュニティでの自立した生活</w:t>
      </w:r>
      <w:r w:rsidR="00BD3137">
        <w:rPr>
          <w:rFonts w:hint="eastAsia"/>
          <w:b/>
          <w:bCs/>
        </w:rPr>
        <w:t>様式に投入すること。また、</w:t>
      </w:r>
      <w:r w:rsidRPr="00FE3296">
        <w:rPr>
          <w:b/>
          <w:bCs/>
        </w:rPr>
        <w:t>すべての一般的なサービス</w:t>
      </w:r>
      <w:r w:rsidR="00BD3137">
        <w:rPr>
          <w:rFonts w:hint="eastAsia"/>
          <w:b/>
          <w:bCs/>
        </w:rPr>
        <w:t>を</w:t>
      </w:r>
      <w:r w:rsidRPr="00FE3296">
        <w:rPr>
          <w:b/>
          <w:bCs/>
        </w:rPr>
        <w:t>すべての障害者</w:t>
      </w:r>
      <w:r w:rsidR="00BD3137">
        <w:rPr>
          <w:rFonts w:hint="eastAsia"/>
          <w:b/>
          <w:bCs/>
        </w:rPr>
        <w:t>に</w:t>
      </w:r>
      <w:r w:rsidR="004E565F">
        <w:rPr>
          <w:rFonts w:hint="eastAsia"/>
          <w:b/>
          <w:bCs/>
        </w:rPr>
        <w:t>包摂的で</w:t>
      </w:r>
      <w:r w:rsidR="00BD3137">
        <w:rPr>
          <w:rFonts w:hint="eastAsia"/>
          <w:b/>
          <w:bCs/>
        </w:rPr>
        <w:t>アクセシブルで</w:t>
      </w:r>
      <w:r w:rsidRPr="00FE3296">
        <w:rPr>
          <w:b/>
          <w:bCs/>
        </w:rPr>
        <w:t>利用</w:t>
      </w:r>
      <w:r w:rsidR="00BD3137">
        <w:rPr>
          <w:rFonts w:hint="eastAsia"/>
          <w:b/>
          <w:bCs/>
        </w:rPr>
        <w:t>可能なものと</w:t>
      </w:r>
      <w:r w:rsidR="004E565F">
        <w:rPr>
          <w:rFonts w:hint="eastAsia"/>
          <w:b/>
          <w:bCs/>
        </w:rPr>
        <w:t>するために投入し、</w:t>
      </w:r>
      <w:r w:rsidRPr="00FE3296">
        <w:rPr>
          <w:b/>
          <w:bCs/>
        </w:rPr>
        <w:t>生活のすべての領域で彼らの</w:t>
      </w:r>
      <w:r w:rsidR="00BD3137">
        <w:rPr>
          <w:rFonts w:hint="eastAsia"/>
          <w:b/>
          <w:bCs/>
        </w:rPr>
        <w:t>包摂と参加</w:t>
      </w:r>
      <w:r w:rsidRPr="00FE3296">
        <w:rPr>
          <w:b/>
          <w:bCs/>
        </w:rPr>
        <w:t>を可能にすること。</w:t>
      </w:r>
    </w:p>
    <w:p w14:paraId="23E24949" w14:textId="6AD62EF5" w:rsidR="0041451A" w:rsidRDefault="00FB195A" w:rsidP="0041451A">
      <w:pPr>
        <w:rPr>
          <w:b/>
          <w:bCs/>
        </w:rPr>
      </w:pPr>
      <w:r w:rsidRPr="00FE3296">
        <w:rPr>
          <w:b/>
          <w:bCs/>
        </w:rPr>
        <w:t>(c) すべての地域にわたって、独立して生活し地域社会に含まれる権利を保障する</w:t>
      </w:r>
      <w:r w:rsidR="0041451A">
        <w:rPr>
          <w:rFonts w:hint="eastAsia"/>
          <w:b/>
          <w:bCs/>
        </w:rPr>
        <w:t>目的で、</w:t>
      </w:r>
      <w:r w:rsidR="004E565F" w:rsidRPr="00FE3296">
        <w:rPr>
          <w:b/>
          <w:bCs/>
        </w:rPr>
        <w:t>施設収容から地域</w:t>
      </w:r>
      <w:r w:rsidR="004E565F">
        <w:rPr>
          <w:rFonts w:hint="eastAsia"/>
          <w:b/>
          <w:bCs/>
        </w:rPr>
        <w:t>に根差した</w:t>
      </w:r>
      <w:r w:rsidR="004E565F" w:rsidRPr="00FE3296">
        <w:rPr>
          <w:b/>
          <w:bCs/>
        </w:rPr>
        <w:t>サービスに資源を</w:t>
      </w:r>
      <w:r w:rsidR="004E565F">
        <w:rPr>
          <w:rFonts w:hint="eastAsia"/>
          <w:b/>
          <w:bCs/>
        </w:rPr>
        <w:t>振り替え</w:t>
      </w:r>
      <w:r w:rsidR="004E565F" w:rsidRPr="00FE3296">
        <w:rPr>
          <w:b/>
          <w:bCs/>
        </w:rPr>
        <w:t>、</w:t>
      </w:r>
      <w:r w:rsidR="0041451A" w:rsidRPr="00FE3296">
        <w:rPr>
          <w:rFonts w:hint="eastAsia"/>
          <w:b/>
          <w:bCs/>
        </w:rPr>
        <w:t>パーソナルアシスタンス</w:t>
      </w:r>
      <w:r w:rsidR="0041451A" w:rsidRPr="00FE3296">
        <w:rPr>
          <w:b/>
          <w:bCs/>
        </w:rPr>
        <w:t>を含むサービスに平等にアクセスできるよう障害者への予算支援を増やす</w:t>
      </w:r>
      <w:r w:rsidR="0041451A">
        <w:rPr>
          <w:rFonts w:hint="eastAsia"/>
          <w:b/>
          <w:bCs/>
        </w:rPr>
        <w:t>ために</w:t>
      </w:r>
      <w:r w:rsidR="0041451A" w:rsidRPr="00FE3296">
        <w:rPr>
          <w:b/>
          <w:bCs/>
        </w:rPr>
        <w:t>、包括的な脱施設化戦略を立案、採用、実施し、</w:t>
      </w:r>
      <w:r w:rsidR="0041451A">
        <w:rPr>
          <w:rFonts w:hint="eastAsia"/>
          <w:b/>
          <w:bCs/>
        </w:rPr>
        <w:t>保護措置を実施すること。</w:t>
      </w:r>
    </w:p>
    <w:p w14:paraId="476C2060" w14:textId="77777777" w:rsidR="00FB195A" w:rsidRDefault="00FB195A" w:rsidP="00FB195A"/>
    <w:p w14:paraId="1A22E93B" w14:textId="4F1D39B6" w:rsidR="00FB195A" w:rsidRDefault="0074450F" w:rsidP="00FB195A">
      <w:r>
        <w:rPr>
          <w:rFonts w:ascii="ＭＳ Ｐゴシック" w:eastAsia="ＭＳ Ｐゴシック" w:hAnsi="ＭＳ Ｐゴシック" w:hint="eastAsia"/>
          <w:b/>
          <w:bCs/>
        </w:rPr>
        <w:t xml:space="preserve">⑱　</w:t>
      </w:r>
      <w:r w:rsidR="00FB195A" w:rsidRPr="00FB195A">
        <w:rPr>
          <w:rFonts w:ascii="ＭＳ Ｐゴシック" w:eastAsia="ＭＳ Ｐゴシック" w:hAnsi="ＭＳ Ｐゴシック" w:hint="eastAsia"/>
          <w:b/>
          <w:bCs/>
        </w:rPr>
        <w:t>ギリシャ</w:t>
      </w:r>
      <w:r w:rsidR="00FB195A">
        <w:t xml:space="preserve"> CRPD/C/GRC/CO/1 24-Sep-19</w:t>
      </w:r>
    </w:p>
    <w:p w14:paraId="485A348E" w14:textId="77777777" w:rsidR="00FB195A" w:rsidRDefault="00FB195A" w:rsidP="00FB195A">
      <w:r>
        <w:t>28. 委員会は、以下の点に懸念を抱いている。</w:t>
      </w:r>
    </w:p>
    <w:p w14:paraId="479F074C" w14:textId="5D410188" w:rsidR="00FB195A" w:rsidRDefault="00FB195A" w:rsidP="00FB195A">
      <w:r>
        <w:t xml:space="preserve">(a) </w:t>
      </w:r>
      <w:r w:rsidR="00FE3296" w:rsidRPr="00F73D7C">
        <w:rPr>
          <w:rFonts w:hint="eastAsia"/>
        </w:rPr>
        <w:t>パーソナルアシスタンス</w:t>
      </w:r>
      <w:r>
        <w:t>を含む、在宅、居住</w:t>
      </w:r>
      <w:r w:rsidR="0041451A">
        <w:rPr>
          <w:rFonts w:hint="eastAsia"/>
        </w:rPr>
        <w:t>施設</w:t>
      </w:r>
      <w:r>
        <w:t>、その他の地域支援サービス</w:t>
      </w:r>
      <w:r w:rsidR="0041451A">
        <w:rPr>
          <w:rFonts w:hint="eastAsia"/>
        </w:rPr>
        <w:t>に関して</w:t>
      </w:r>
      <w:r>
        <w:t>、および、障害者の</w:t>
      </w:r>
      <w:r w:rsidR="0041451A">
        <w:t>効果的な</w:t>
      </w:r>
      <w:r>
        <w:t>脱施設化の措置</w:t>
      </w:r>
      <w:r w:rsidR="0041451A">
        <w:rPr>
          <w:rFonts w:hint="eastAsia"/>
        </w:rPr>
        <w:t>（</w:t>
      </w:r>
      <w:r w:rsidR="0072193B">
        <w:t>とくに</w:t>
      </w:r>
      <w:r>
        <w:t>支援</w:t>
      </w:r>
      <w:r w:rsidR="0041451A">
        <w:rPr>
          <w:rFonts w:hint="eastAsia"/>
        </w:rPr>
        <w:t>つき</w:t>
      </w:r>
      <w:r>
        <w:t>生活制度の下での自立生活と地域社会への包摂の支援</w:t>
      </w:r>
      <w:r w:rsidR="0041451A">
        <w:rPr>
          <w:rFonts w:hint="eastAsia"/>
        </w:rPr>
        <w:t>）に関して</w:t>
      </w:r>
      <w:r>
        <w:t>、委員会に提供された情報が不足していること。また、</w:t>
      </w:r>
      <w:r w:rsidR="0041451A">
        <w:t>まだ施設で生活している</w:t>
      </w:r>
      <w:r>
        <w:t>障害者</w:t>
      </w:r>
      <w:r w:rsidR="0041451A">
        <w:rPr>
          <w:rFonts w:hint="eastAsia"/>
        </w:rPr>
        <w:t>（</w:t>
      </w:r>
      <w:r w:rsidR="0072193B">
        <w:t>とくに</w:t>
      </w:r>
      <w:r>
        <w:t>障害児</w:t>
      </w:r>
      <w:r w:rsidR="0041451A">
        <w:rPr>
          <w:rFonts w:hint="eastAsia"/>
        </w:rPr>
        <w:t>）の</w:t>
      </w:r>
      <w:r>
        <w:t>数に関する</w:t>
      </w:r>
      <w:r w:rsidR="0041451A">
        <w:rPr>
          <w:rFonts w:hint="eastAsia"/>
        </w:rPr>
        <w:t>分類</w:t>
      </w:r>
      <w:r>
        <w:t>されたデータがないこと。</w:t>
      </w:r>
    </w:p>
    <w:p w14:paraId="3AE7D509" w14:textId="286E42E0" w:rsidR="00FB195A" w:rsidRDefault="00FB195A" w:rsidP="00FB195A">
      <w:r>
        <w:t>(b) 障害者が居住地</w:t>
      </w:r>
      <w:r w:rsidR="0041451A">
        <w:rPr>
          <w:rFonts w:hint="eastAsia"/>
        </w:rPr>
        <w:t>と</w:t>
      </w:r>
      <w:r>
        <w:t>どこで誰と暮らすか</w:t>
      </w:r>
      <w:r w:rsidR="009B0249">
        <w:rPr>
          <w:rFonts w:hint="eastAsia"/>
        </w:rPr>
        <w:t>を選択する</w:t>
      </w:r>
      <w:r>
        <w:t>平等な権利を確保するための法的、行政的、財政的措置に関する情報が欠如していること。</w:t>
      </w:r>
      <w:r w:rsidR="0041451A">
        <w:rPr>
          <w:rFonts w:hint="eastAsia"/>
        </w:rPr>
        <w:t xml:space="preserve">　</w:t>
      </w:r>
    </w:p>
    <w:p w14:paraId="6AE49FB8" w14:textId="790F7D40" w:rsidR="00FB195A" w:rsidRPr="00FE3296" w:rsidRDefault="00FB195A" w:rsidP="00FB195A">
      <w:pPr>
        <w:rPr>
          <w:b/>
          <w:bCs/>
        </w:rPr>
      </w:pPr>
      <w:r w:rsidRPr="00FE3296">
        <w:rPr>
          <w:b/>
          <w:bCs/>
        </w:rPr>
        <w:t>29. 委員会は、自立し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に関する一般的意見第5号（2017年）に</w:t>
      </w:r>
      <w:r w:rsidRPr="00FE3296">
        <w:rPr>
          <w:b/>
          <w:bCs/>
        </w:rPr>
        <w:lastRenderedPageBreak/>
        <w:t>沿って、締約国に勧告する。</w:t>
      </w:r>
    </w:p>
    <w:p w14:paraId="5FD053CC" w14:textId="77777777" w:rsidR="00FB195A" w:rsidRPr="00FE3296" w:rsidRDefault="00FB195A" w:rsidP="00FB195A">
      <w:pPr>
        <w:rPr>
          <w:b/>
          <w:bCs/>
        </w:rPr>
      </w:pPr>
      <w:r w:rsidRPr="00FE3296">
        <w:rPr>
          <w:b/>
          <w:bCs/>
        </w:rPr>
        <w:t>(a) 効果的な脱施設化のための明確な期限付きの措置と十分な資金を伴う包括的な国家戦略をあらゆるレベルで採用すること。</w:t>
      </w:r>
    </w:p>
    <w:p w14:paraId="562B9FFC" w14:textId="38358719" w:rsidR="00FB195A" w:rsidRPr="00FE3296" w:rsidRDefault="00FB195A" w:rsidP="00FB195A">
      <w:pPr>
        <w:rPr>
          <w:b/>
          <w:bCs/>
        </w:rPr>
      </w:pPr>
      <w:r w:rsidRPr="00FE3296">
        <w:rPr>
          <w:b/>
          <w:bCs/>
        </w:rPr>
        <w:t xml:space="preserve">(b) </w:t>
      </w:r>
      <w:r w:rsidR="0072193B">
        <w:rPr>
          <w:b/>
          <w:bCs/>
        </w:rPr>
        <w:t>とくに</w:t>
      </w:r>
      <w:r w:rsidRPr="00FE3296">
        <w:rPr>
          <w:b/>
          <w:bCs/>
        </w:rPr>
        <w:t>地方レベルにおいて、</w:t>
      </w:r>
      <w:r w:rsidR="009B0249">
        <w:rPr>
          <w:rFonts w:hint="eastAsia"/>
          <w:b/>
          <w:bCs/>
        </w:rPr>
        <w:t>アクセシブルな</w:t>
      </w:r>
      <w:r w:rsidRPr="00FE3296">
        <w:rPr>
          <w:b/>
          <w:bCs/>
        </w:rPr>
        <w:t>地域</w:t>
      </w:r>
      <w:r w:rsidR="009B0249">
        <w:rPr>
          <w:rFonts w:hint="eastAsia"/>
          <w:b/>
          <w:bCs/>
        </w:rPr>
        <w:t>に根差した</w:t>
      </w:r>
      <w:r w:rsidRPr="00FE3296">
        <w:rPr>
          <w:b/>
          <w:bCs/>
        </w:rPr>
        <w:t>サービスを提供する自立生活戦略および計画の策定に、障害者</w:t>
      </w:r>
      <w:r w:rsidR="009B0249">
        <w:rPr>
          <w:rFonts w:hint="eastAsia"/>
          <w:b/>
          <w:bCs/>
        </w:rPr>
        <w:t>を</w:t>
      </w:r>
      <w:r w:rsidRPr="00FE3296">
        <w:rPr>
          <w:b/>
          <w:bCs/>
        </w:rPr>
        <w:t>代表</w:t>
      </w:r>
      <w:r w:rsidR="009B0249">
        <w:rPr>
          <w:rFonts w:hint="eastAsia"/>
          <w:b/>
          <w:bCs/>
        </w:rPr>
        <w:t>する</w:t>
      </w:r>
      <w:r w:rsidRPr="00FE3296">
        <w:rPr>
          <w:b/>
          <w:bCs/>
        </w:rPr>
        <w:t>団体を通じて障害者が積極的に関与することを確保すること。</w:t>
      </w:r>
    </w:p>
    <w:p w14:paraId="7FB14DA3" w14:textId="77777777" w:rsidR="00FB195A" w:rsidRDefault="00FB195A" w:rsidP="00FB195A"/>
    <w:p w14:paraId="4FFC75A1" w14:textId="1CD76EAB" w:rsidR="00FB195A" w:rsidRDefault="0074450F" w:rsidP="00FB195A">
      <w:r>
        <w:rPr>
          <w:rFonts w:ascii="ＭＳ Ｐゴシック" w:eastAsia="ＭＳ Ｐゴシック" w:hAnsi="ＭＳ Ｐゴシック" w:hint="eastAsia"/>
          <w:b/>
          <w:bCs/>
        </w:rPr>
        <w:t xml:space="preserve">⑲　</w:t>
      </w:r>
      <w:r w:rsidR="00FB195A" w:rsidRPr="00FB195A">
        <w:rPr>
          <w:rFonts w:ascii="ＭＳ Ｐゴシック" w:eastAsia="ＭＳ Ｐゴシック" w:hAnsi="ＭＳ Ｐゴシック" w:hint="eastAsia"/>
          <w:b/>
          <w:bCs/>
        </w:rPr>
        <w:t>ノルウェー</w:t>
      </w:r>
      <w:r w:rsidR="00FB195A">
        <w:t xml:space="preserve"> CRPD/C/NOR/CO/1 7-May-19</w:t>
      </w:r>
    </w:p>
    <w:p w14:paraId="23396E71" w14:textId="77777777" w:rsidR="00FB195A" w:rsidRDefault="00FB195A" w:rsidP="00FB195A">
      <w:r>
        <w:t>31. 委員会は、以下の点に懸念を抱いている。</w:t>
      </w:r>
    </w:p>
    <w:p w14:paraId="6D4EAD6E" w14:textId="77777777" w:rsidR="00FB195A" w:rsidRDefault="00FB195A" w:rsidP="00FB195A">
      <w:r>
        <w:t>(a) 明確なスケジュールと予算を伴う障害者の脱施設化のための行動計画が欠如しており、完全な自立生活ではなく、共同住宅への障害者の再定住が強調されていること。</w:t>
      </w:r>
    </w:p>
    <w:p w14:paraId="7E6040A1" w14:textId="3AEA7202" w:rsidR="00FB195A" w:rsidRDefault="00FB195A" w:rsidP="00FB195A">
      <w:r>
        <w:t xml:space="preserve">(b) </w:t>
      </w:r>
      <w:r w:rsidR="009B0249">
        <w:rPr>
          <w:rFonts w:hint="eastAsia"/>
        </w:rPr>
        <w:t>市町村</w:t>
      </w:r>
      <w:r>
        <w:t>における支援サービス、</w:t>
      </w:r>
      <w:r w:rsidR="0072193B">
        <w:t>とくに</w:t>
      </w:r>
      <w:r>
        <w:t>利用者が管理する</w:t>
      </w:r>
      <w:r w:rsidR="00FE3296" w:rsidRPr="00F73D7C">
        <w:rPr>
          <w:rFonts w:hint="eastAsia"/>
        </w:rPr>
        <w:t>パーソナルアシスタンス</w:t>
      </w:r>
      <w:r>
        <w:t>サービスの発展のための資源を提供する取り組みが不十分であること。</w:t>
      </w:r>
    </w:p>
    <w:p w14:paraId="4D9C6170" w14:textId="56A4E690" w:rsidR="00FB195A" w:rsidRDefault="00FB195A" w:rsidP="00FB195A">
      <w:r>
        <w:t>(c) 強制的な</w:t>
      </w:r>
      <w:r w:rsidR="009B0249">
        <w:rPr>
          <w:rFonts w:hint="eastAsia"/>
        </w:rPr>
        <w:t>医療</w:t>
      </w:r>
      <w:r>
        <w:t>と薬物リハビリテーションを許容する規制枠組み</w:t>
      </w:r>
      <w:r w:rsidR="009B0249">
        <w:rPr>
          <w:rFonts w:hint="eastAsia"/>
        </w:rPr>
        <w:t>の存続</w:t>
      </w:r>
      <w:r>
        <w:t>。</w:t>
      </w:r>
    </w:p>
    <w:p w14:paraId="0352F6C2" w14:textId="3A2CF565" w:rsidR="00FB195A" w:rsidRDefault="00FB195A" w:rsidP="00FB195A">
      <w:r>
        <w:t xml:space="preserve">(d) </w:t>
      </w:r>
      <w:r w:rsidR="009B0249">
        <w:rPr>
          <w:rFonts w:hint="eastAsia"/>
        </w:rPr>
        <w:t>ろう者および難聴者</w:t>
      </w:r>
      <w:r>
        <w:t>が</w:t>
      </w:r>
      <w:r w:rsidR="009B0249">
        <w:rPr>
          <w:rFonts w:hint="eastAsia"/>
        </w:rPr>
        <w:t>オフィスアワー</w:t>
      </w:r>
      <w:r>
        <w:t>外に通訳サービスを受けていないこと。</w:t>
      </w:r>
    </w:p>
    <w:p w14:paraId="20D127A0" w14:textId="77300B67" w:rsidR="00FB195A" w:rsidRPr="00FE3296" w:rsidRDefault="00FB195A" w:rsidP="00FB195A">
      <w:pPr>
        <w:rPr>
          <w:b/>
          <w:bCs/>
        </w:rPr>
      </w:pPr>
      <w:r w:rsidRPr="00FE3296">
        <w:rPr>
          <w:b/>
          <w:bCs/>
        </w:rPr>
        <w:t>32. 自立した生活と地域社会</w:t>
      </w:r>
      <w:r w:rsidR="00A82610" w:rsidRPr="00A82610">
        <w:rPr>
          <w:rFonts w:hint="eastAsia"/>
          <w:b/>
          <w:bCs/>
        </w:rPr>
        <w:t>への包摂</w:t>
      </w:r>
      <w:r w:rsidRPr="00FE3296">
        <w:rPr>
          <w:b/>
          <w:bCs/>
        </w:rPr>
        <w:t>に関する委員会の一般的意見第5号（2017年）を参照し、委員会は締約国に勧告する。</w:t>
      </w:r>
    </w:p>
    <w:p w14:paraId="12E9F2FB" w14:textId="1FFAD90D" w:rsidR="00FB195A" w:rsidRPr="00FE3296" w:rsidRDefault="00FB195A" w:rsidP="00FB195A">
      <w:pPr>
        <w:rPr>
          <w:b/>
          <w:bCs/>
        </w:rPr>
      </w:pPr>
      <w:r w:rsidRPr="00FE3296">
        <w:rPr>
          <w:b/>
          <w:bCs/>
        </w:rPr>
        <w:t xml:space="preserve">(a) </w:t>
      </w:r>
      <w:r w:rsidR="009B0249">
        <w:rPr>
          <w:b/>
          <w:bCs/>
        </w:rPr>
        <w:t>とくに</w:t>
      </w:r>
      <w:r w:rsidR="009B0249" w:rsidRPr="00FE3296">
        <w:rPr>
          <w:b/>
          <w:bCs/>
        </w:rPr>
        <w:t>自立した生活形態への転換を実施するために、</w:t>
      </w:r>
      <w:r w:rsidRPr="00FE3296">
        <w:rPr>
          <w:b/>
          <w:bCs/>
        </w:rPr>
        <w:t>効果的な脱施設化計画</w:t>
      </w:r>
      <w:r w:rsidR="009B0249">
        <w:rPr>
          <w:rFonts w:hint="eastAsia"/>
          <w:b/>
          <w:bCs/>
        </w:rPr>
        <w:t>を開発し</w:t>
      </w:r>
      <w:r w:rsidRPr="00FE3296">
        <w:rPr>
          <w:b/>
          <w:bCs/>
        </w:rPr>
        <w:t>、</w:t>
      </w:r>
      <w:r w:rsidR="009B0249">
        <w:rPr>
          <w:rFonts w:hint="eastAsia"/>
          <w:b/>
          <w:bCs/>
        </w:rPr>
        <w:t>実施し、</w:t>
      </w:r>
      <w:r w:rsidR="009B0249" w:rsidRPr="00FE3296">
        <w:rPr>
          <w:b/>
          <w:bCs/>
        </w:rPr>
        <w:t>適切な人的、財政的、技術的資源を提供すること。</w:t>
      </w:r>
      <w:r w:rsidR="009B0249">
        <w:rPr>
          <w:rFonts w:hint="eastAsia"/>
          <w:b/>
          <w:bCs/>
        </w:rPr>
        <w:t>この計画は、</w:t>
      </w:r>
      <w:r w:rsidRPr="00FE3296">
        <w:rPr>
          <w:b/>
          <w:bCs/>
        </w:rPr>
        <w:t>明確な時間枠とベンチマークを持ち、</w:t>
      </w:r>
      <w:r w:rsidR="00211B0A">
        <w:rPr>
          <w:rFonts w:hint="eastAsia"/>
          <w:b/>
          <w:bCs/>
        </w:rPr>
        <w:t>開発・実施の</w:t>
      </w:r>
      <w:r w:rsidR="009B0249" w:rsidRPr="00FE3296">
        <w:rPr>
          <w:b/>
          <w:bCs/>
        </w:rPr>
        <w:t>すべての段階</w:t>
      </w:r>
      <w:r w:rsidR="00211B0A">
        <w:rPr>
          <w:rFonts w:hint="eastAsia"/>
          <w:b/>
          <w:bCs/>
        </w:rPr>
        <w:t>で</w:t>
      </w:r>
      <w:r w:rsidR="009B0249" w:rsidRPr="00FE3296">
        <w:rPr>
          <w:b/>
          <w:bCs/>
        </w:rPr>
        <w:t>障害者</w:t>
      </w:r>
      <w:r w:rsidR="00211B0A">
        <w:rPr>
          <w:rFonts w:hint="eastAsia"/>
          <w:b/>
          <w:bCs/>
        </w:rPr>
        <w:t>を</w:t>
      </w:r>
      <w:r w:rsidR="009B0249" w:rsidRPr="00FE3296">
        <w:rPr>
          <w:b/>
          <w:bCs/>
        </w:rPr>
        <w:t>代表</w:t>
      </w:r>
      <w:r w:rsidR="00211B0A">
        <w:rPr>
          <w:rFonts w:hint="eastAsia"/>
          <w:b/>
          <w:bCs/>
        </w:rPr>
        <w:t>する</w:t>
      </w:r>
      <w:r w:rsidR="009B0249" w:rsidRPr="00FE3296">
        <w:rPr>
          <w:b/>
          <w:bCs/>
        </w:rPr>
        <w:t>団体を通じて障害者が関与する</w:t>
      </w:r>
      <w:r w:rsidR="00211B0A">
        <w:rPr>
          <w:rFonts w:hint="eastAsia"/>
          <w:b/>
          <w:bCs/>
        </w:rPr>
        <w:t>こと。</w:t>
      </w:r>
    </w:p>
    <w:p w14:paraId="341B4719" w14:textId="79C48EC3" w:rsidR="00FB195A" w:rsidRPr="00FE3296" w:rsidRDefault="00FB195A" w:rsidP="00FB195A">
      <w:pPr>
        <w:rPr>
          <w:b/>
          <w:bCs/>
        </w:rPr>
      </w:pPr>
      <w:r w:rsidRPr="00FE3296">
        <w:rPr>
          <w:b/>
          <w:bCs/>
        </w:rPr>
        <w:t>(b) 障害者が、障害に関連する追加費用を考慮した、自立した生活のための十分な個人予算</w:t>
      </w:r>
      <w:r w:rsidR="00211B0A">
        <w:rPr>
          <w:rFonts w:hint="eastAsia"/>
          <w:b/>
          <w:bCs/>
        </w:rPr>
        <w:t>への</w:t>
      </w:r>
      <w:r w:rsidRPr="00FE3296">
        <w:rPr>
          <w:b/>
          <w:bCs/>
        </w:rPr>
        <w:t>法的権利を有することを</w:t>
      </w:r>
      <w:r w:rsidR="00FC01B2">
        <w:rPr>
          <w:b/>
          <w:bCs/>
        </w:rPr>
        <w:t>保障</w:t>
      </w:r>
      <w:r w:rsidRPr="00FE3296">
        <w:rPr>
          <w:b/>
          <w:bCs/>
        </w:rPr>
        <w:t>し、同時に、</w:t>
      </w:r>
      <w:r w:rsidR="00FE3296" w:rsidRPr="00FE3296">
        <w:rPr>
          <w:rFonts w:hint="eastAsia"/>
          <w:b/>
          <w:bCs/>
        </w:rPr>
        <w:t>パーソナルアシスタンス</w:t>
      </w:r>
      <w:r w:rsidRPr="00FE3296">
        <w:rPr>
          <w:b/>
          <w:bCs/>
        </w:rPr>
        <w:t>の利用可能性を高めつつ、施設収容から地域</w:t>
      </w:r>
      <w:r w:rsidR="00211B0A">
        <w:rPr>
          <w:rFonts w:hint="eastAsia"/>
          <w:b/>
          <w:bCs/>
        </w:rPr>
        <w:t>に根差した</w:t>
      </w:r>
      <w:r w:rsidRPr="00FE3296">
        <w:rPr>
          <w:b/>
          <w:bCs/>
        </w:rPr>
        <w:t>サービスへ資源を</w:t>
      </w:r>
      <w:r w:rsidR="00211B0A">
        <w:rPr>
          <w:rFonts w:hint="eastAsia"/>
          <w:b/>
          <w:bCs/>
        </w:rPr>
        <w:t>振り替える</w:t>
      </w:r>
      <w:r w:rsidRPr="00FE3296">
        <w:rPr>
          <w:b/>
          <w:bCs/>
        </w:rPr>
        <w:t>措置を採択すること。</w:t>
      </w:r>
    </w:p>
    <w:p w14:paraId="1583619A" w14:textId="77777777" w:rsidR="00FB195A" w:rsidRPr="00FE3296" w:rsidRDefault="00FB195A" w:rsidP="00FB195A">
      <w:pPr>
        <w:rPr>
          <w:b/>
          <w:bCs/>
        </w:rPr>
      </w:pPr>
      <w:r w:rsidRPr="00FE3296">
        <w:rPr>
          <w:b/>
          <w:bCs/>
        </w:rPr>
        <w:t>(c) 医療・介護サービスにおける強制的な手段を廃止するための法的・実際的な措置を採用し、2019年6月に予定されている締約国の公的学際委員会の評価の指針とすること。</w:t>
      </w:r>
    </w:p>
    <w:p w14:paraId="515C287B" w14:textId="1431A0F9" w:rsidR="00FB195A" w:rsidRPr="00FE3296" w:rsidRDefault="00FB195A" w:rsidP="00FB195A">
      <w:pPr>
        <w:rPr>
          <w:b/>
          <w:bCs/>
        </w:rPr>
      </w:pPr>
      <w:r w:rsidRPr="00FE3296">
        <w:rPr>
          <w:b/>
          <w:bCs/>
        </w:rPr>
        <w:t xml:space="preserve">(d) </w:t>
      </w:r>
      <w:r w:rsidR="00211B0A">
        <w:rPr>
          <w:rFonts w:hint="eastAsia"/>
          <w:b/>
          <w:bCs/>
        </w:rPr>
        <w:t>オフィスアワー</w:t>
      </w:r>
      <w:r w:rsidRPr="00FE3296">
        <w:rPr>
          <w:b/>
          <w:bCs/>
        </w:rPr>
        <w:t>外を含め、必要なときに</w:t>
      </w:r>
      <w:r w:rsidR="00211B0A">
        <w:rPr>
          <w:rFonts w:hint="eastAsia"/>
          <w:b/>
          <w:bCs/>
        </w:rPr>
        <w:t>ろう者および難聴者</w:t>
      </w:r>
      <w:r w:rsidRPr="00FE3296">
        <w:rPr>
          <w:b/>
          <w:bCs/>
        </w:rPr>
        <w:t>に通訳サービスを提供するために、十分な人的・財政的資源を提供すること。</w:t>
      </w:r>
    </w:p>
    <w:p w14:paraId="6D14D912" w14:textId="53D881AC" w:rsidR="00FB195A" w:rsidRDefault="00FB195A" w:rsidP="00FB195A"/>
    <w:p w14:paraId="4F40B143" w14:textId="5747A86A" w:rsidR="00FB195A" w:rsidRDefault="0074450F" w:rsidP="00FB195A">
      <w:r>
        <w:rPr>
          <w:rFonts w:ascii="ＭＳ Ｐゴシック" w:eastAsia="ＭＳ Ｐゴシック" w:hAnsi="ＭＳ Ｐゴシック" w:hint="eastAsia"/>
          <w:b/>
          <w:bCs/>
        </w:rPr>
        <w:t xml:space="preserve">⑳　</w:t>
      </w:r>
      <w:r w:rsidR="00FB195A" w:rsidRPr="00FB195A">
        <w:rPr>
          <w:rFonts w:ascii="ＭＳ Ｐゴシック" w:eastAsia="ＭＳ Ｐゴシック" w:hAnsi="ＭＳ Ｐゴシック" w:hint="eastAsia"/>
          <w:b/>
          <w:bCs/>
        </w:rPr>
        <w:t>ポーランド</w:t>
      </w:r>
      <w:r w:rsidR="00FB195A">
        <w:t xml:space="preserve"> CRPD/C/POL/CO/1 24-Sep-18</w:t>
      </w:r>
    </w:p>
    <w:p w14:paraId="7FDD3E10" w14:textId="77777777" w:rsidR="00FB195A" w:rsidRDefault="00FB195A" w:rsidP="00FB195A">
      <w:r>
        <w:t>32. 委員会は次のことを懸念している。</w:t>
      </w:r>
    </w:p>
    <w:p w14:paraId="65A2ED23" w14:textId="2F861369" w:rsidR="00FB195A" w:rsidRDefault="00FB195A" w:rsidP="00FB195A">
      <w:r>
        <w:t>(a) 障害者の脱施設化</w:t>
      </w:r>
      <w:r w:rsidR="00211B0A">
        <w:rPr>
          <w:rFonts w:hint="eastAsia"/>
        </w:rPr>
        <w:t>、</w:t>
      </w:r>
      <w:r>
        <w:t>および施設やグループホーム以外で</w:t>
      </w:r>
      <w:r w:rsidR="00211B0A">
        <w:rPr>
          <w:rFonts w:hint="eastAsia"/>
        </w:rPr>
        <w:t>、</w:t>
      </w:r>
      <w:r>
        <w:t>どこで誰とどのように暮らすかを選択する権利を保障する</w:t>
      </w:r>
      <w:r w:rsidR="00211B0A">
        <w:rPr>
          <w:rFonts w:hint="eastAsia"/>
        </w:rPr>
        <w:t>地域社会</w:t>
      </w:r>
      <w:r>
        <w:t>での自立生活への移行プロセスにおける重大な停滞と決断の欠如</w:t>
      </w:r>
      <w:r w:rsidR="00211B0A">
        <w:rPr>
          <w:rFonts w:hint="eastAsia"/>
        </w:rPr>
        <w:t>。および</w:t>
      </w:r>
      <w:r>
        <w:t>この目的のために割り当てられた欧州連合基金の終了後の脱施設化プロセスのための戦略および行動計画、</w:t>
      </w:r>
      <w:r w:rsidR="00642A5B">
        <w:rPr>
          <w:rFonts w:hint="eastAsia"/>
        </w:rPr>
        <w:t>的を絞った</w:t>
      </w:r>
      <w:r>
        <w:t>資金の不在。</w:t>
      </w:r>
    </w:p>
    <w:p w14:paraId="36704556" w14:textId="1ABDEC1D" w:rsidR="00FB195A" w:rsidRDefault="00FB195A" w:rsidP="00FB195A">
      <w:r>
        <w:t>(b)</w:t>
      </w:r>
      <w:r w:rsidR="00642A5B">
        <w:t xml:space="preserve"> </w:t>
      </w:r>
      <w:r>
        <w:t>地域</w:t>
      </w:r>
      <w:r w:rsidR="00642A5B">
        <w:rPr>
          <w:rFonts w:hint="eastAsia"/>
        </w:rPr>
        <w:t>に根差した</w:t>
      </w:r>
      <w:r>
        <w:t>サービスへのアクセスの欠如</w:t>
      </w:r>
      <w:r w:rsidR="00642A5B">
        <w:rPr>
          <w:rFonts w:hint="eastAsia"/>
        </w:rPr>
        <w:t>（</w:t>
      </w:r>
      <w:r w:rsidR="00642A5B">
        <w:t>とくに村落</w:t>
      </w:r>
      <w:r w:rsidR="00642A5B">
        <w:rPr>
          <w:rFonts w:hint="eastAsia"/>
        </w:rPr>
        <w:t>部で）</w:t>
      </w:r>
      <w:r>
        <w:t>、および、委員会の一</w:t>
      </w:r>
      <w:r>
        <w:lastRenderedPageBreak/>
        <w:t>般的意見第5号で詳しく述べられている、条約第19条と矛盾するグループホームの設立を含む保護</w:t>
      </w:r>
      <w:r w:rsidR="00642A5B">
        <w:rPr>
          <w:rFonts w:hint="eastAsia"/>
        </w:rPr>
        <w:t>的</w:t>
      </w:r>
      <w:r>
        <w:t>住居プログラムの存続。</w:t>
      </w:r>
    </w:p>
    <w:p w14:paraId="0C20C41F" w14:textId="471490BC" w:rsidR="00FB195A" w:rsidRDefault="00FB195A" w:rsidP="00FB195A">
      <w:r>
        <w:t>(c) プロジェクトベースで、非体系的で、予算</w:t>
      </w:r>
      <w:r w:rsidR="00642A5B">
        <w:rPr>
          <w:rFonts w:hint="eastAsia"/>
        </w:rPr>
        <w:t>・</w:t>
      </w:r>
      <w:r>
        <w:t>期間</w:t>
      </w:r>
      <w:r w:rsidR="00642A5B">
        <w:rPr>
          <w:rFonts w:hint="eastAsia"/>
        </w:rPr>
        <w:t>・</w:t>
      </w:r>
      <w:r>
        <w:t>地域が限定されている</w:t>
      </w:r>
      <w:r w:rsidR="00FE3296" w:rsidRPr="00F73D7C">
        <w:rPr>
          <w:rFonts w:hint="eastAsia"/>
        </w:rPr>
        <w:t>パーソナルアシスタンス</w:t>
      </w:r>
      <w:r>
        <w:t>サービス。</w:t>
      </w:r>
    </w:p>
    <w:p w14:paraId="60107E80" w14:textId="5EA4C784" w:rsidR="00FB195A" w:rsidRDefault="00FB195A" w:rsidP="00FB195A">
      <w:r>
        <w:t>(d) 脱施設化のために割り当てられた欧州連合</w:t>
      </w:r>
      <w:r w:rsidR="00642A5B">
        <w:rPr>
          <w:rFonts w:hint="eastAsia"/>
        </w:rPr>
        <w:t>（EU</w:t>
      </w:r>
      <w:r w:rsidR="00642A5B">
        <w:t>）</w:t>
      </w:r>
      <w:r>
        <w:t>の資金が、委員会の一般的意見</w:t>
      </w:r>
      <w:r w:rsidR="00642A5B">
        <w:rPr>
          <w:rFonts w:hint="eastAsia"/>
        </w:rPr>
        <w:t>第</w:t>
      </w:r>
      <w:r>
        <w:t>5</w:t>
      </w:r>
      <w:r w:rsidR="00642A5B">
        <w:rPr>
          <w:rFonts w:hint="eastAsia"/>
        </w:rPr>
        <w:t>号</w:t>
      </w:r>
      <w:r>
        <w:t>で詳しく述べられているように、条約と一致しない措置に費やされ、これらの資金がどのように使われたかの監視がなされていないこと。</w:t>
      </w:r>
    </w:p>
    <w:p w14:paraId="73D1D8E7" w14:textId="43544F0D" w:rsidR="00FB195A" w:rsidRDefault="00FB195A" w:rsidP="00FB195A">
      <w:r>
        <w:t>(e) ポーランド語版の条約</w:t>
      </w:r>
      <w:r w:rsidR="00136479">
        <w:rPr>
          <w:rFonts w:hint="eastAsia"/>
        </w:rPr>
        <w:t>で</w:t>
      </w:r>
      <w:r>
        <w:t>、「</w:t>
      </w:r>
      <w:r w:rsidR="00642A5B">
        <w:rPr>
          <w:rFonts w:hint="eastAsia"/>
        </w:rPr>
        <w:t>地域社会</w:t>
      </w:r>
      <w:r>
        <w:t>」</w:t>
      </w:r>
      <w:r w:rsidR="00136479">
        <w:rPr>
          <w:rFonts w:hint="eastAsia"/>
        </w:rPr>
        <w:t>の</w:t>
      </w:r>
      <w:r>
        <w:t>語が「社会」と誤訳されていること。</w:t>
      </w:r>
    </w:p>
    <w:p w14:paraId="547AFF0B" w14:textId="0F35739C" w:rsidR="00FB195A" w:rsidRPr="00FE3296" w:rsidRDefault="00FB195A" w:rsidP="00FB195A">
      <w:pPr>
        <w:rPr>
          <w:b/>
          <w:bCs/>
        </w:rPr>
      </w:pPr>
      <w:r w:rsidRPr="00FE3296">
        <w:rPr>
          <w:b/>
          <w:bCs/>
        </w:rPr>
        <w:t>33. 自立し</w:t>
      </w:r>
      <w:r w:rsidR="00A82610">
        <w:rPr>
          <w:rFonts w:hint="eastAsia"/>
          <w:b/>
          <w:bCs/>
        </w:rPr>
        <w:t>た</w:t>
      </w:r>
      <w:r w:rsidRPr="00FE3296">
        <w:rPr>
          <w:b/>
          <w:bCs/>
        </w:rPr>
        <w:t>生活</w:t>
      </w:r>
      <w:r w:rsidR="00A82610">
        <w:rPr>
          <w:rFonts w:hint="eastAsia"/>
          <w:b/>
          <w:bCs/>
        </w:rPr>
        <w:t>と</w:t>
      </w:r>
      <w:r w:rsidRPr="00FE3296">
        <w:rPr>
          <w:b/>
          <w:bCs/>
        </w:rPr>
        <w:t>地域社会</w:t>
      </w:r>
      <w:r w:rsidR="00A82610" w:rsidRPr="00A82610">
        <w:rPr>
          <w:rFonts w:hint="eastAsia"/>
          <w:b/>
          <w:bCs/>
        </w:rPr>
        <w:t>への包摂</w:t>
      </w:r>
      <w:r w:rsidRPr="00FE3296">
        <w:rPr>
          <w:b/>
          <w:bCs/>
        </w:rPr>
        <w:t>に関する委員会の一般的意見第5号（2017年）を参照し、委員会は締約国に勧告する。</w:t>
      </w:r>
    </w:p>
    <w:p w14:paraId="0D971CD8" w14:textId="09C98A54" w:rsidR="00FB195A" w:rsidRPr="00FE3296" w:rsidRDefault="00FB195A" w:rsidP="00FB195A">
      <w:pPr>
        <w:rPr>
          <w:b/>
          <w:bCs/>
        </w:rPr>
      </w:pPr>
      <w:r w:rsidRPr="00FE3296">
        <w:rPr>
          <w:b/>
          <w:bCs/>
        </w:rPr>
        <w:t>(a) 脱施設化および地域社会での障害者の自立した生活</w:t>
      </w:r>
      <w:r w:rsidR="00136479">
        <w:rPr>
          <w:rFonts w:hint="eastAsia"/>
          <w:b/>
          <w:bCs/>
        </w:rPr>
        <w:t>様式</w:t>
      </w:r>
      <w:r w:rsidRPr="00FE3296">
        <w:rPr>
          <w:b/>
          <w:bCs/>
        </w:rPr>
        <w:t>への</w:t>
      </w:r>
      <w:r w:rsidR="00136479">
        <w:rPr>
          <w:rFonts w:hint="eastAsia"/>
          <w:b/>
          <w:bCs/>
        </w:rPr>
        <w:t>期限付きの</w:t>
      </w:r>
      <w:r w:rsidRPr="00FE3296">
        <w:rPr>
          <w:b/>
          <w:bCs/>
        </w:rPr>
        <w:t>移行の具体的な行動計画を設計し採用し、この目的のために割り当てられた欧州連合の資金</w:t>
      </w:r>
      <w:r w:rsidR="00136479">
        <w:rPr>
          <w:rFonts w:hint="eastAsia"/>
          <w:b/>
          <w:bCs/>
        </w:rPr>
        <w:t>の</w:t>
      </w:r>
      <w:r w:rsidRPr="00FE3296">
        <w:rPr>
          <w:b/>
          <w:bCs/>
        </w:rPr>
        <w:t>終了後、このプロセスに十分な資金が割り当てられることを確保すること。</w:t>
      </w:r>
    </w:p>
    <w:p w14:paraId="793A47C2" w14:textId="75142F0F" w:rsidR="00FB195A" w:rsidRPr="00FE3296" w:rsidRDefault="00FB195A" w:rsidP="00FB195A">
      <w:pPr>
        <w:rPr>
          <w:b/>
          <w:bCs/>
        </w:rPr>
      </w:pPr>
      <w:r w:rsidRPr="00FE3296">
        <w:rPr>
          <w:b/>
          <w:bCs/>
        </w:rPr>
        <w:t>(b) 障害者に個別的かつ</w:t>
      </w:r>
      <w:r w:rsidR="00136479">
        <w:rPr>
          <w:rFonts w:hint="eastAsia"/>
          <w:b/>
          <w:bCs/>
        </w:rPr>
        <w:t>インクルーシブ</w:t>
      </w:r>
      <w:r w:rsidRPr="00FE3296">
        <w:rPr>
          <w:b/>
          <w:bCs/>
        </w:rPr>
        <w:t>な支援の中で</w:t>
      </w:r>
      <w:r w:rsidR="00FE3296" w:rsidRPr="00FE3296">
        <w:rPr>
          <w:rFonts w:hint="eastAsia"/>
          <w:b/>
          <w:bCs/>
        </w:rPr>
        <w:t>パーソナルアシスタンス</w:t>
      </w:r>
      <w:r w:rsidRPr="00FE3296">
        <w:rPr>
          <w:b/>
          <w:bCs/>
        </w:rPr>
        <w:t>を提供することを目的とした法的枠組みを採用し、持続可能な予算を割り当てること。</w:t>
      </w:r>
    </w:p>
    <w:p w14:paraId="4BDFCDA5" w14:textId="0641FABB" w:rsidR="00FB195A" w:rsidRPr="00FE3296" w:rsidRDefault="00FB195A" w:rsidP="00FB195A">
      <w:pPr>
        <w:rPr>
          <w:b/>
          <w:bCs/>
        </w:rPr>
      </w:pPr>
      <w:r w:rsidRPr="00FE3296">
        <w:rPr>
          <w:b/>
          <w:bCs/>
        </w:rPr>
        <w:t>(c) 脱施設化のために割り当てられた欧州連合資金が、条約に合致した措置に使われることを</w:t>
      </w:r>
      <w:r w:rsidR="00FC01B2">
        <w:rPr>
          <w:b/>
          <w:bCs/>
        </w:rPr>
        <w:t>保障</w:t>
      </w:r>
      <w:r w:rsidRPr="00FE3296">
        <w:rPr>
          <w:b/>
          <w:bCs/>
        </w:rPr>
        <w:t>すること。また、脱施設化のために割り当てられた欧州連合資金</w:t>
      </w:r>
      <w:r w:rsidR="00136479">
        <w:rPr>
          <w:rFonts w:hint="eastAsia"/>
          <w:b/>
          <w:bCs/>
        </w:rPr>
        <w:t>の支出</w:t>
      </w:r>
      <w:r w:rsidRPr="00FE3296">
        <w:rPr>
          <w:b/>
          <w:bCs/>
        </w:rPr>
        <w:t>が、障害者自身の要求と合致していることを</w:t>
      </w:r>
      <w:r w:rsidR="00FC01B2">
        <w:rPr>
          <w:b/>
          <w:bCs/>
        </w:rPr>
        <w:t>保障</w:t>
      </w:r>
      <w:r w:rsidRPr="00FE3296">
        <w:rPr>
          <w:b/>
          <w:bCs/>
        </w:rPr>
        <w:t>するために、障害者及び／又はその代表組織の有効な参加を得て、監視すること。</w:t>
      </w:r>
    </w:p>
    <w:p w14:paraId="33F38052" w14:textId="3B5E7902" w:rsidR="00FB195A" w:rsidRPr="00FE3296" w:rsidRDefault="00FB195A" w:rsidP="00FB195A">
      <w:pPr>
        <w:rPr>
          <w:b/>
          <w:bCs/>
        </w:rPr>
      </w:pPr>
      <w:r w:rsidRPr="00FE3296">
        <w:rPr>
          <w:b/>
          <w:bCs/>
        </w:rPr>
        <w:t>(d) ポーランド語版の条約における「</w:t>
      </w:r>
      <w:r w:rsidR="00136479">
        <w:rPr>
          <w:rFonts w:hint="eastAsia"/>
          <w:b/>
          <w:bCs/>
        </w:rPr>
        <w:t>地域社会</w:t>
      </w:r>
      <w:r w:rsidRPr="00FE3296">
        <w:rPr>
          <w:b/>
          <w:bCs/>
        </w:rPr>
        <w:t>」</w:t>
      </w:r>
      <w:r w:rsidR="00136479">
        <w:rPr>
          <w:rFonts w:hint="eastAsia"/>
          <w:b/>
          <w:bCs/>
        </w:rPr>
        <w:t>の</w:t>
      </w:r>
      <w:r w:rsidRPr="00FE3296">
        <w:rPr>
          <w:b/>
          <w:bCs/>
        </w:rPr>
        <w:t>語の正しい翻訳を確保すること。</w:t>
      </w:r>
    </w:p>
    <w:p w14:paraId="79E192FD" w14:textId="77777777" w:rsidR="00FB195A" w:rsidRDefault="00FB195A" w:rsidP="005B32B1"/>
    <w:p w14:paraId="62BED875" w14:textId="6B7E6285" w:rsidR="00FB195A" w:rsidRDefault="005B32B1" w:rsidP="005B32B1">
      <w:r>
        <w:t>www.DeepL.com/Translator（無料版）</w:t>
      </w:r>
      <w:r w:rsidR="00FB195A">
        <w:rPr>
          <w:rFonts w:hint="eastAsia"/>
        </w:rPr>
        <w:t>の</w:t>
      </w:r>
      <w:r>
        <w:t>翻訳</w:t>
      </w:r>
      <w:r w:rsidR="00FB195A">
        <w:rPr>
          <w:rFonts w:hint="eastAsia"/>
        </w:rPr>
        <w:t>を参考にさせていただきました。</w:t>
      </w:r>
      <w:r w:rsidR="00136479">
        <w:rPr>
          <w:rFonts w:hint="eastAsia"/>
        </w:rPr>
        <w:t>（佐藤久夫）</w:t>
      </w:r>
    </w:p>
    <w:p w14:paraId="23949AD1" w14:textId="4E82FD55" w:rsidR="005B32B1" w:rsidRDefault="005B32B1" w:rsidP="005B32B1"/>
    <w:sectPr w:rsidR="005B32B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DD0D" w14:textId="77777777" w:rsidR="0047354B" w:rsidRDefault="0047354B" w:rsidP="00FB195A">
      <w:r>
        <w:separator/>
      </w:r>
    </w:p>
  </w:endnote>
  <w:endnote w:type="continuationSeparator" w:id="0">
    <w:p w14:paraId="659455BA" w14:textId="77777777" w:rsidR="0047354B" w:rsidRDefault="0047354B" w:rsidP="00FB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249123"/>
      <w:docPartObj>
        <w:docPartGallery w:val="Page Numbers (Bottom of Page)"/>
        <w:docPartUnique/>
      </w:docPartObj>
    </w:sdtPr>
    <w:sdtContent>
      <w:p w14:paraId="7C9FDB50" w14:textId="6DB10A04" w:rsidR="00FB195A" w:rsidRDefault="00FB195A">
        <w:pPr>
          <w:pStyle w:val="a5"/>
        </w:pPr>
        <w:r>
          <w:fldChar w:fldCharType="begin"/>
        </w:r>
        <w:r>
          <w:instrText>PAGE   \* MERGEFORMAT</w:instrText>
        </w:r>
        <w:r>
          <w:fldChar w:fldCharType="separate"/>
        </w:r>
        <w:r>
          <w:rPr>
            <w:lang w:val="ja-JP"/>
          </w:rPr>
          <w:t>2</w:t>
        </w:r>
        <w:r>
          <w:fldChar w:fldCharType="end"/>
        </w:r>
      </w:p>
    </w:sdtContent>
  </w:sdt>
  <w:p w14:paraId="3C85F754" w14:textId="77777777" w:rsidR="00FB195A" w:rsidRDefault="00FB1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AEFC" w14:textId="77777777" w:rsidR="0047354B" w:rsidRDefault="0047354B" w:rsidP="00FB195A">
      <w:r>
        <w:separator/>
      </w:r>
    </w:p>
  </w:footnote>
  <w:footnote w:type="continuationSeparator" w:id="0">
    <w:p w14:paraId="64AA0934" w14:textId="77777777" w:rsidR="0047354B" w:rsidRDefault="0047354B" w:rsidP="00FB1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B1"/>
    <w:rsid w:val="000461C2"/>
    <w:rsid w:val="000951AB"/>
    <w:rsid w:val="000A4407"/>
    <w:rsid w:val="000D40E5"/>
    <w:rsid w:val="00126E2C"/>
    <w:rsid w:val="00136479"/>
    <w:rsid w:val="001556C7"/>
    <w:rsid w:val="001841A0"/>
    <w:rsid w:val="00206113"/>
    <w:rsid w:val="00211B0A"/>
    <w:rsid w:val="00216482"/>
    <w:rsid w:val="002362A3"/>
    <w:rsid w:val="00236B15"/>
    <w:rsid w:val="00294F9E"/>
    <w:rsid w:val="002B7C7C"/>
    <w:rsid w:val="003A4E91"/>
    <w:rsid w:val="0041451A"/>
    <w:rsid w:val="00417282"/>
    <w:rsid w:val="0042589D"/>
    <w:rsid w:val="004614EE"/>
    <w:rsid w:val="0047354B"/>
    <w:rsid w:val="004E565F"/>
    <w:rsid w:val="005021EB"/>
    <w:rsid w:val="005222A0"/>
    <w:rsid w:val="005B32B1"/>
    <w:rsid w:val="005D6D80"/>
    <w:rsid w:val="005E7C17"/>
    <w:rsid w:val="006366FD"/>
    <w:rsid w:val="00642A5B"/>
    <w:rsid w:val="006C2E4D"/>
    <w:rsid w:val="006C6BA7"/>
    <w:rsid w:val="0072193B"/>
    <w:rsid w:val="0072719D"/>
    <w:rsid w:val="00741BD6"/>
    <w:rsid w:val="0074450F"/>
    <w:rsid w:val="00744D43"/>
    <w:rsid w:val="007C3FD4"/>
    <w:rsid w:val="008D355E"/>
    <w:rsid w:val="009472C1"/>
    <w:rsid w:val="009734A6"/>
    <w:rsid w:val="00991A1B"/>
    <w:rsid w:val="009B0249"/>
    <w:rsid w:val="009C0A82"/>
    <w:rsid w:val="009D3D8C"/>
    <w:rsid w:val="009D63C2"/>
    <w:rsid w:val="009E1DD3"/>
    <w:rsid w:val="00A11479"/>
    <w:rsid w:val="00A2317F"/>
    <w:rsid w:val="00A24675"/>
    <w:rsid w:val="00A26195"/>
    <w:rsid w:val="00A574C0"/>
    <w:rsid w:val="00A640A5"/>
    <w:rsid w:val="00A82610"/>
    <w:rsid w:val="00B14AB7"/>
    <w:rsid w:val="00B23EAC"/>
    <w:rsid w:val="00B82DA1"/>
    <w:rsid w:val="00B86266"/>
    <w:rsid w:val="00BD3137"/>
    <w:rsid w:val="00BD64BA"/>
    <w:rsid w:val="00C104ED"/>
    <w:rsid w:val="00C2330F"/>
    <w:rsid w:val="00CB1829"/>
    <w:rsid w:val="00CB2053"/>
    <w:rsid w:val="00D635AF"/>
    <w:rsid w:val="00D75928"/>
    <w:rsid w:val="00D96566"/>
    <w:rsid w:val="00E91E4B"/>
    <w:rsid w:val="00F475A8"/>
    <w:rsid w:val="00F614B1"/>
    <w:rsid w:val="00F73D7C"/>
    <w:rsid w:val="00FB195A"/>
    <w:rsid w:val="00FC01B2"/>
    <w:rsid w:val="00FC705A"/>
    <w:rsid w:val="00FD7B55"/>
    <w:rsid w:val="00FE3296"/>
    <w:rsid w:val="00FE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08679"/>
  <w15:chartTrackingRefBased/>
  <w15:docId w15:val="{1AB00EEB-5170-4D9B-9A0B-856E1D1A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5A"/>
    <w:pPr>
      <w:tabs>
        <w:tab w:val="center" w:pos="4252"/>
        <w:tab w:val="right" w:pos="8504"/>
      </w:tabs>
      <w:snapToGrid w:val="0"/>
    </w:pPr>
  </w:style>
  <w:style w:type="character" w:customStyle="1" w:styleId="a4">
    <w:name w:val="ヘッダー (文字)"/>
    <w:basedOn w:val="a0"/>
    <w:link w:val="a3"/>
    <w:uiPriority w:val="99"/>
    <w:rsid w:val="00FB195A"/>
  </w:style>
  <w:style w:type="paragraph" w:styleId="a5">
    <w:name w:val="footer"/>
    <w:basedOn w:val="a"/>
    <w:link w:val="a6"/>
    <w:uiPriority w:val="99"/>
    <w:unhideWhenUsed/>
    <w:rsid w:val="00FB195A"/>
    <w:pPr>
      <w:tabs>
        <w:tab w:val="center" w:pos="4252"/>
        <w:tab w:val="right" w:pos="8504"/>
      </w:tabs>
      <w:snapToGrid w:val="0"/>
    </w:pPr>
  </w:style>
  <w:style w:type="character" w:customStyle="1" w:styleId="a6">
    <w:name w:val="フッター (文字)"/>
    <w:basedOn w:val="a0"/>
    <w:link w:val="a5"/>
    <w:uiPriority w:val="99"/>
    <w:rsid w:val="00FB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2230</Words>
  <Characters>12713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6</cp:revision>
  <dcterms:created xsi:type="dcterms:W3CDTF">2023-01-10T07:06:00Z</dcterms:created>
  <dcterms:modified xsi:type="dcterms:W3CDTF">2023-01-16T01:45:00Z</dcterms:modified>
</cp:coreProperties>
</file>