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A009" w14:textId="2FA060D3" w:rsidR="00965454" w:rsidRPr="00695B26" w:rsidRDefault="00EA209C">
      <w:r w:rsidRPr="00695B26">
        <w:t>CRPD/C/IDN/Q/1</w:t>
      </w:r>
    </w:p>
    <w:p w14:paraId="36AF4623" w14:textId="1A35F3A2" w:rsidR="00EA209C" w:rsidRPr="00695B26" w:rsidRDefault="00EA209C">
      <w:r w:rsidRPr="00695B26">
        <w:rPr>
          <w:rFonts w:ascii="ＭＳ Ｐゴシック" w:eastAsia="ＭＳ Ｐゴシック" w:hAnsi="ＭＳ Ｐゴシック" w:hint="eastAsia"/>
          <w:b/>
          <w:bCs/>
          <w:sz w:val="24"/>
          <w:szCs w:val="24"/>
        </w:rPr>
        <w:t>インドネシア　初回審査　事前質問事項</w:t>
      </w:r>
      <w:r w:rsidR="00B92951" w:rsidRPr="00695B26">
        <w:t>*</w:t>
      </w:r>
    </w:p>
    <w:p w14:paraId="22D04D18" w14:textId="2DFBB5A0" w:rsidR="00B92951" w:rsidRPr="00695B26" w:rsidRDefault="00B92951">
      <w:pPr>
        <w:rPr>
          <w:rFonts w:asciiTheme="minorEastAsia" w:hAnsiTheme="minorEastAsia"/>
          <w:szCs w:val="21"/>
        </w:rPr>
      </w:pPr>
      <w:r w:rsidRPr="00695B26">
        <w:rPr>
          <w:rFonts w:asciiTheme="minorEastAsia" w:hAnsiTheme="minorEastAsia" w:hint="eastAsia"/>
          <w:szCs w:val="21"/>
        </w:rPr>
        <w:t>2020年4月</w:t>
      </w:r>
    </w:p>
    <w:p w14:paraId="4ECE51DC" w14:textId="19379648" w:rsidR="00EA209C" w:rsidRPr="00695B26" w:rsidRDefault="00EA209C" w:rsidP="00EA209C">
      <w:pPr>
        <w:jc w:val="right"/>
      </w:pPr>
      <w:r w:rsidRPr="00695B26">
        <w:rPr>
          <w:rFonts w:hint="eastAsia"/>
        </w:rPr>
        <w:t>（JD仮訳）</w:t>
      </w:r>
    </w:p>
    <w:p w14:paraId="1973B50D" w14:textId="750F8C4D" w:rsidR="00EA209C" w:rsidRPr="00695B26" w:rsidRDefault="00EA209C" w:rsidP="00EA209C">
      <w:r w:rsidRPr="00695B26">
        <w:t>List of issues in relation to the initial report of Indonesia*</w:t>
      </w:r>
    </w:p>
    <w:p w14:paraId="20DAF16B" w14:textId="77777777" w:rsidR="00EA209C" w:rsidRPr="00695B26" w:rsidRDefault="00EA209C" w:rsidP="00EA209C">
      <w:pPr>
        <w:rPr>
          <w:rFonts w:ascii="Times New Roman" w:hAnsi="Times New Roman" w:cs="Times New Roman"/>
          <w:b/>
          <w:bCs/>
        </w:rPr>
      </w:pPr>
      <w:r w:rsidRPr="00695B26">
        <w:rPr>
          <w:rFonts w:ascii="Times New Roman" w:hAnsi="Times New Roman" w:cs="Times New Roman"/>
          <w:b/>
          <w:bCs/>
        </w:rPr>
        <w:t>Committee on the Rights of Persons with Disabilities</w:t>
      </w:r>
    </w:p>
    <w:p w14:paraId="2C74B698" w14:textId="4B5CFF80" w:rsidR="00EA209C" w:rsidRPr="00695B26" w:rsidRDefault="00EA209C" w:rsidP="00EA209C">
      <w:pPr>
        <w:jc w:val="right"/>
      </w:pPr>
      <w:r w:rsidRPr="00695B26">
        <w:rPr>
          <w:rFonts w:hint="eastAsia"/>
        </w:rPr>
        <w:t>＊　第13回会期前ワーキンググループ（2020.3.30-4.3）で採択</w:t>
      </w:r>
    </w:p>
    <w:p w14:paraId="63597756" w14:textId="77777777" w:rsidR="00A54393" w:rsidRPr="00695B26" w:rsidRDefault="00A54393" w:rsidP="00BE2A25"/>
    <w:p w14:paraId="41193D8C" w14:textId="4C8D49EA" w:rsidR="00BE2A25" w:rsidRPr="00695B26" w:rsidRDefault="00BE2A25" w:rsidP="00BE2A25">
      <w:pPr>
        <w:rPr>
          <w:b/>
          <w:bCs/>
        </w:rPr>
      </w:pPr>
      <w:r w:rsidRPr="00695B26">
        <w:rPr>
          <w:b/>
          <w:bCs/>
        </w:rPr>
        <w:t>A.</w:t>
      </w:r>
      <w:r w:rsidRPr="00695B26">
        <w:rPr>
          <w:b/>
          <w:bCs/>
        </w:rPr>
        <w:tab/>
        <w:t>目的および一般的義務（</w:t>
      </w:r>
      <w:r w:rsidR="00127852" w:rsidRPr="00695B26">
        <w:rPr>
          <w:rFonts w:hint="eastAsia"/>
          <w:b/>
          <w:bCs/>
        </w:rPr>
        <w:t>第</w:t>
      </w:r>
      <w:r w:rsidRPr="00695B26">
        <w:rPr>
          <w:b/>
          <w:bCs/>
        </w:rPr>
        <w:t>1～4条）</w:t>
      </w:r>
    </w:p>
    <w:p w14:paraId="005AFF80" w14:textId="77777777" w:rsidR="00BE2A25" w:rsidRPr="00695B26" w:rsidRDefault="00BE2A25" w:rsidP="00BE2A25">
      <w:r w:rsidRPr="00695B26">
        <w:t>1.</w:t>
      </w:r>
      <w:r w:rsidRPr="00695B26">
        <w:tab/>
        <w:t>以下についての情報を提供してください。</w:t>
      </w:r>
    </w:p>
    <w:p w14:paraId="7CB1EA4F" w14:textId="2C4864BD" w:rsidR="00314E07" w:rsidRPr="00695B26" w:rsidRDefault="00BE2A25" w:rsidP="00BE2A25">
      <w:r w:rsidRPr="00695B26">
        <w:tab/>
        <w:t xml:space="preserve">(a) </w:t>
      </w:r>
      <w:r w:rsidR="00314E07" w:rsidRPr="00695B26">
        <w:t>あらゆるレベル</w:t>
      </w:r>
      <w:r w:rsidR="00314E07" w:rsidRPr="00695B26">
        <w:rPr>
          <w:rFonts w:hint="eastAsia"/>
        </w:rPr>
        <w:t>の</w:t>
      </w:r>
      <w:r w:rsidR="00314E07" w:rsidRPr="00695B26">
        <w:t>政府の法律と政策を見直し、</w:t>
      </w:r>
      <w:r w:rsidR="00314E07" w:rsidRPr="00695B26">
        <w:rPr>
          <w:rFonts w:hint="eastAsia"/>
        </w:rPr>
        <w:t>条約と</w:t>
      </w:r>
      <w:r w:rsidR="00314E07" w:rsidRPr="00695B26">
        <w:t>調和させるために設けられた有効な</w:t>
      </w:r>
      <w:r w:rsidR="00314E07" w:rsidRPr="00695B26">
        <w:rPr>
          <w:rFonts w:hint="eastAsia"/>
        </w:rPr>
        <w:t>仕組み</w:t>
      </w:r>
      <w:r w:rsidR="00127852" w:rsidRPr="00695B26">
        <w:rPr>
          <w:rFonts w:hint="eastAsia"/>
        </w:rPr>
        <w:t>、</w:t>
      </w:r>
      <w:r w:rsidR="00314E07" w:rsidRPr="00695B26">
        <w:t>およびとられた実際的措置。</w:t>
      </w:r>
      <w:r w:rsidR="00314E07" w:rsidRPr="00695B26">
        <w:rPr>
          <w:rFonts w:hint="eastAsia"/>
        </w:rPr>
        <w:t>そこには、</w:t>
      </w:r>
      <w:r w:rsidR="0072531C" w:rsidRPr="00695B26">
        <w:t>障害のある人</w:t>
      </w:r>
      <w:r w:rsidRPr="00695B26">
        <w:t>を社会福祉の問題がある</w:t>
      </w:r>
      <w:r w:rsidR="00CE5716" w:rsidRPr="00695B26">
        <w:rPr>
          <w:rFonts w:hint="eastAsia"/>
        </w:rPr>
        <w:t>人</w:t>
      </w:r>
      <w:r w:rsidRPr="00695B26">
        <w:t>と</w:t>
      </w:r>
      <w:r w:rsidR="00CE5716" w:rsidRPr="00695B26">
        <w:rPr>
          <w:rFonts w:hint="eastAsia"/>
        </w:rPr>
        <w:t>表現</w:t>
      </w:r>
      <w:r w:rsidRPr="00695B26">
        <w:t>している社会福祉に関する法律第11/2009号</w:t>
      </w:r>
      <w:r w:rsidR="00314E07" w:rsidRPr="00695B26">
        <w:rPr>
          <w:rFonts w:hint="eastAsia"/>
        </w:rPr>
        <w:t>を</w:t>
      </w:r>
      <w:r w:rsidR="00B93B3C" w:rsidRPr="00695B26">
        <w:rPr>
          <w:rFonts w:hint="eastAsia"/>
        </w:rPr>
        <w:t>はじめとして</w:t>
      </w:r>
      <w:r w:rsidRPr="00695B26">
        <w:t>障害の概念</w:t>
      </w:r>
      <w:r w:rsidR="00B93B3C" w:rsidRPr="00695B26">
        <w:rPr>
          <w:rFonts w:hint="eastAsia"/>
        </w:rPr>
        <w:t>を</w:t>
      </w:r>
      <w:r w:rsidRPr="00695B26">
        <w:t>条約と一致</w:t>
      </w:r>
      <w:r w:rsidR="00F81638" w:rsidRPr="00695B26">
        <w:rPr>
          <w:rFonts w:hint="eastAsia"/>
        </w:rPr>
        <w:t>させ</w:t>
      </w:r>
      <w:r w:rsidR="00B93B3C" w:rsidRPr="00695B26">
        <w:rPr>
          <w:rFonts w:hint="eastAsia"/>
        </w:rPr>
        <w:t>ること、および、</w:t>
      </w:r>
      <w:r w:rsidRPr="00695B26">
        <w:t>「カカト</w:t>
      </w:r>
      <w:r w:rsidR="00CE5716" w:rsidRPr="00695B26">
        <w:rPr>
          <w:rFonts w:hint="eastAsia"/>
        </w:rPr>
        <w:t>(</w:t>
      </w:r>
      <w:proofErr w:type="spellStart"/>
      <w:r w:rsidR="00CE5716" w:rsidRPr="00695B26">
        <w:rPr>
          <w:rFonts w:hint="eastAsia"/>
        </w:rPr>
        <w:t>c</w:t>
      </w:r>
      <w:r w:rsidR="00CE5716" w:rsidRPr="00695B26">
        <w:t>acat</w:t>
      </w:r>
      <w:proofErr w:type="spellEnd"/>
      <w:r w:rsidR="00CE5716" w:rsidRPr="00695B26">
        <w:t>)</w:t>
      </w:r>
      <w:r w:rsidRPr="00695B26">
        <w:t>」（「障害」の蔑称）や「欠陥</w:t>
      </w:r>
      <w:r w:rsidR="00B93B3C" w:rsidRPr="00695B26">
        <w:rPr>
          <w:rFonts w:hint="eastAsia"/>
        </w:rPr>
        <w:t>（d</w:t>
      </w:r>
      <w:r w:rsidR="00B93B3C" w:rsidRPr="00695B26">
        <w:t>efect</w:t>
      </w:r>
      <w:r w:rsidR="00B93B3C" w:rsidRPr="00695B26">
        <w:rPr>
          <w:rFonts w:hint="eastAsia"/>
        </w:rPr>
        <w:t>）</w:t>
      </w:r>
      <w:r w:rsidRPr="00695B26">
        <w:t>」などの汚名を着せる言葉を削除する</w:t>
      </w:r>
      <w:r w:rsidR="00F81638" w:rsidRPr="00695B26">
        <w:rPr>
          <w:rFonts w:hint="eastAsia"/>
        </w:rPr>
        <w:t>ことが含まれます。</w:t>
      </w:r>
    </w:p>
    <w:p w14:paraId="68B9D2CB" w14:textId="7CEB0A11" w:rsidR="00BE2A25" w:rsidRPr="00695B26" w:rsidRDefault="00BE2A25" w:rsidP="00BE2A25">
      <w:r w:rsidRPr="00695B26">
        <w:tab/>
        <w:t>(b) 障害に関する法律第8/2016号の状況、および</w:t>
      </w:r>
      <w:r w:rsidR="00F81638" w:rsidRPr="00695B26">
        <w:t>全</w:t>
      </w:r>
      <w:r w:rsidR="00F81638" w:rsidRPr="00695B26">
        <w:rPr>
          <w:rFonts w:hint="eastAsia"/>
        </w:rPr>
        <w:t>ての</w:t>
      </w:r>
      <w:r w:rsidR="00F81638" w:rsidRPr="00695B26">
        <w:t>レベル</w:t>
      </w:r>
      <w:r w:rsidR="00F81638" w:rsidRPr="00695B26">
        <w:rPr>
          <w:rFonts w:hint="eastAsia"/>
        </w:rPr>
        <w:t>の</w:t>
      </w:r>
      <w:r w:rsidRPr="00695B26">
        <w:t>政府</w:t>
      </w:r>
      <w:r w:rsidR="00F81638" w:rsidRPr="00695B26">
        <w:rPr>
          <w:rFonts w:hint="eastAsia"/>
        </w:rPr>
        <w:t>に</w:t>
      </w:r>
      <w:r w:rsidRPr="00695B26">
        <w:t>おけるその実施を確保するための措置。</w:t>
      </w:r>
    </w:p>
    <w:p w14:paraId="3BD89B59" w14:textId="549CE49E" w:rsidR="00BE2A25" w:rsidRPr="00695B26" w:rsidRDefault="00BE2A25" w:rsidP="00BE2A25">
      <w:r w:rsidRPr="00695B26">
        <w:tab/>
        <w:t>(c) すべての法律、政策及び</w:t>
      </w:r>
      <w:r w:rsidR="0072531C" w:rsidRPr="00695B26">
        <w:rPr>
          <w:rFonts w:hint="eastAsia"/>
        </w:rPr>
        <w:t>事業</w:t>
      </w:r>
      <w:r w:rsidRPr="00695B26">
        <w:t>に関して、</w:t>
      </w:r>
      <w:r w:rsidR="0072531C" w:rsidRPr="00695B26">
        <w:t>障害のある人</w:t>
      </w:r>
      <w:r w:rsidRPr="00695B26">
        <w:t>の代表組織を通じ</w:t>
      </w:r>
      <w:r w:rsidR="0072531C" w:rsidRPr="00695B26">
        <w:rPr>
          <w:rFonts w:hint="eastAsia"/>
        </w:rPr>
        <w:t>たものを含めて</w:t>
      </w:r>
      <w:r w:rsidR="0072531C" w:rsidRPr="00695B26">
        <w:t>障害のある人</w:t>
      </w:r>
      <w:r w:rsidRPr="00695B26">
        <w:t>との有意義な協議</w:t>
      </w:r>
      <w:r w:rsidR="0072531C" w:rsidRPr="00695B26">
        <w:rPr>
          <w:rFonts w:hint="eastAsia"/>
        </w:rPr>
        <w:t>を行う</w:t>
      </w:r>
      <w:r w:rsidRPr="00695B26">
        <w:t>ために、</w:t>
      </w:r>
      <w:r w:rsidR="0072531C" w:rsidRPr="00695B26">
        <w:t>すべてのレベル</w:t>
      </w:r>
      <w:r w:rsidR="0072531C" w:rsidRPr="00695B26">
        <w:rPr>
          <w:rFonts w:hint="eastAsia"/>
        </w:rPr>
        <w:t>の</w:t>
      </w:r>
      <w:r w:rsidRPr="00695B26">
        <w:t>政府</w:t>
      </w:r>
      <w:r w:rsidR="00871A62" w:rsidRPr="00695B26">
        <w:rPr>
          <w:rFonts w:hint="eastAsia"/>
        </w:rPr>
        <w:t>（</w:t>
      </w:r>
      <w:r w:rsidR="00BB3C98" w:rsidRPr="00695B26">
        <w:rPr>
          <w:rFonts w:hint="eastAsia"/>
        </w:rPr>
        <w:t xml:space="preserve">訳注　</w:t>
      </w:r>
      <w:r w:rsidR="00871A62" w:rsidRPr="00695B26">
        <w:rPr>
          <w:rFonts w:hint="eastAsia"/>
        </w:rPr>
        <w:t>国，地方自治体</w:t>
      </w:r>
      <w:r w:rsidR="00BB3C98" w:rsidRPr="00695B26">
        <w:rPr>
          <w:rFonts w:hint="eastAsia"/>
        </w:rPr>
        <w:t>のすべてのレベル</w:t>
      </w:r>
      <w:r w:rsidR="0063132D" w:rsidRPr="00695B26">
        <w:rPr>
          <w:rFonts w:hint="eastAsia"/>
        </w:rPr>
        <w:t>）</w:t>
      </w:r>
      <w:r w:rsidRPr="00695B26">
        <w:t>において確立された</w:t>
      </w:r>
      <w:r w:rsidR="0072531C" w:rsidRPr="00695B26">
        <w:rPr>
          <w:rFonts w:hint="eastAsia"/>
        </w:rPr>
        <w:t>仕組み</w:t>
      </w:r>
      <w:r w:rsidRPr="00695B26">
        <w:t>及び利用可能な人的及び財政的資源。</w:t>
      </w:r>
    </w:p>
    <w:p w14:paraId="7FCC8ADB" w14:textId="629F7D67" w:rsidR="00BE2A25" w:rsidRPr="00695B26" w:rsidRDefault="00BE2A25" w:rsidP="00BE2A25">
      <w:r w:rsidRPr="00695B26">
        <w:tab/>
        <w:t>(d) この条約の選択議定書を批准するためにとられた措置（</w:t>
      </w:r>
      <w:r w:rsidR="0072266D" w:rsidRPr="00695B26">
        <w:rPr>
          <w:rFonts w:hint="eastAsia"/>
        </w:rPr>
        <w:t>その日程</w:t>
      </w:r>
      <w:r w:rsidRPr="00695B26">
        <w:t>を含む）。</w:t>
      </w:r>
    </w:p>
    <w:p w14:paraId="2B785F47" w14:textId="77777777" w:rsidR="00AD20A1" w:rsidRPr="00695B26" w:rsidRDefault="00AD20A1" w:rsidP="00BE2A25">
      <w:pPr>
        <w:rPr>
          <w:b/>
          <w:bCs/>
        </w:rPr>
      </w:pPr>
    </w:p>
    <w:p w14:paraId="64F7F87B" w14:textId="5BFD3040" w:rsidR="00BE2A25" w:rsidRPr="00695B26" w:rsidRDefault="00BE2A25" w:rsidP="00BE2A25">
      <w:pPr>
        <w:rPr>
          <w:b/>
          <w:bCs/>
        </w:rPr>
      </w:pPr>
      <w:r w:rsidRPr="00695B26">
        <w:rPr>
          <w:b/>
          <w:bCs/>
        </w:rPr>
        <w:t>B.</w:t>
      </w:r>
      <w:r w:rsidRPr="00695B26">
        <w:rPr>
          <w:b/>
          <w:bCs/>
        </w:rPr>
        <w:tab/>
      </w:r>
      <w:r w:rsidR="0072266D" w:rsidRPr="00695B26">
        <w:rPr>
          <w:rFonts w:hint="eastAsia"/>
          <w:b/>
          <w:bCs/>
        </w:rPr>
        <w:t>具体的な</w:t>
      </w:r>
      <w:r w:rsidRPr="00695B26">
        <w:rPr>
          <w:b/>
          <w:bCs/>
        </w:rPr>
        <w:t>権利（</w:t>
      </w:r>
      <w:r w:rsidR="0072266D" w:rsidRPr="00695B26">
        <w:rPr>
          <w:rFonts w:hint="eastAsia"/>
          <w:b/>
          <w:bCs/>
        </w:rPr>
        <w:t>第</w:t>
      </w:r>
      <w:r w:rsidRPr="00695B26">
        <w:rPr>
          <w:b/>
          <w:bCs/>
        </w:rPr>
        <w:t>5～30条）</w:t>
      </w:r>
    </w:p>
    <w:p w14:paraId="18046984" w14:textId="10CA48E8" w:rsidR="00BE2A25" w:rsidRPr="00695B26" w:rsidRDefault="00BE2A25" w:rsidP="00BE2A25">
      <w:pPr>
        <w:rPr>
          <w:b/>
          <w:bCs/>
        </w:rPr>
      </w:pPr>
      <w:r w:rsidRPr="00695B26">
        <w:rPr>
          <w:b/>
          <w:bCs/>
        </w:rPr>
        <w:t>平等及び</w:t>
      </w:r>
      <w:r w:rsidR="0072266D" w:rsidRPr="00695B26">
        <w:rPr>
          <w:rFonts w:hint="eastAsia"/>
          <w:b/>
          <w:bCs/>
        </w:rPr>
        <w:t>無</w:t>
      </w:r>
      <w:r w:rsidRPr="00695B26">
        <w:rPr>
          <w:b/>
          <w:bCs/>
        </w:rPr>
        <w:t>差別（第5条）</w:t>
      </w:r>
    </w:p>
    <w:p w14:paraId="7C50B6D4" w14:textId="77777777" w:rsidR="00BE2A25" w:rsidRPr="00695B26" w:rsidRDefault="00BE2A25" w:rsidP="00BE2A25">
      <w:r w:rsidRPr="00695B26">
        <w:t>2.</w:t>
      </w:r>
      <w:r w:rsidRPr="00695B26">
        <w:tab/>
        <w:t xml:space="preserve">以下についての情報を提供してください。 </w:t>
      </w:r>
    </w:p>
    <w:p w14:paraId="3F82E6F7" w14:textId="45FE90C0" w:rsidR="00BE2A25" w:rsidRPr="00695B26" w:rsidRDefault="00BE2A25" w:rsidP="00BE2A25">
      <w:r w:rsidRPr="00695B26">
        <w:tab/>
        <w:t>(a)</w:t>
      </w:r>
      <w:r w:rsidR="0040414E" w:rsidRPr="00695B26">
        <w:t>公的・私的領域における</w:t>
      </w:r>
      <w:r w:rsidRPr="00695B26">
        <w:t>多重・交差差別および合理的配慮の拒否を含むあらゆる形態の差別から</w:t>
      </w:r>
      <w:r w:rsidR="0040414E" w:rsidRPr="00695B26">
        <w:t>障害のある人</w:t>
      </w:r>
      <w:r w:rsidR="0040414E" w:rsidRPr="00695B26">
        <w:rPr>
          <w:rFonts w:hint="eastAsia"/>
        </w:rPr>
        <w:t>を</w:t>
      </w:r>
      <w:r w:rsidRPr="00695B26">
        <w:t>平等かつ効果的に法的</w:t>
      </w:r>
      <w:r w:rsidR="00B82FBE" w:rsidRPr="00695B26">
        <w:rPr>
          <w:rFonts w:hint="eastAsia"/>
        </w:rPr>
        <w:t>に</w:t>
      </w:r>
      <w:r w:rsidRPr="00695B26">
        <w:t>保護する</w:t>
      </w:r>
      <w:r w:rsidR="0040414E" w:rsidRPr="00695B26">
        <w:rPr>
          <w:rFonts w:hint="eastAsia"/>
        </w:rPr>
        <w:t>ために、</w:t>
      </w:r>
      <w:r w:rsidR="0040414E" w:rsidRPr="00695B26">
        <w:t>平等と非差別に関する委員会の一般的意見第6号（2018）を考慮し</w:t>
      </w:r>
      <w:r w:rsidR="0040414E" w:rsidRPr="00695B26">
        <w:rPr>
          <w:rFonts w:hint="eastAsia"/>
        </w:rPr>
        <w:t>つつ</w:t>
      </w:r>
      <w:r w:rsidR="0040414E" w:rsidRPr="00695B26">
        <w:t>、あらゆるレベル</w:t>
      </w:r>
      <w:r w:rsidR="0040414E" w:rsidRPr="00695B26">
        <w:rPr>
          <w:rFonts w:hint="eastAsia"/>
        </w:rPr>
        <w:t>の</w:t>
      </w:r>
      <w:r w:rsidR="0040414E" w:rsidRPr="00695B26">
        <w:t>政府の差別</w:t>
      </w:r>
      <w:r w:rsidR="0040414E" w:rsidRPr="00695B26">
        <w:rPr>
          <w:rFonts w:hint="eastAsia"/>
        </w:rPr>
        <w:t>（禁止）</w:t>
      </w:r>
      <w:r w:rsidR="0040414E" w:rsidRPr="00695B26">
        <w:t>法が条約を遵守することを確保するためにとられた措置</w:t>
      </w:r>
      <w:r w:rsidRPr="00695B26">
        <w:t>。</w:t>
      </w:r>
    </w:p>
    <w:p w14:paraId="1BE366A0" w14:textId="75D0E4EB" w:rsidR="00BE2A25" w:rsidRPr="00695B26" w:rsidRDefault="00BE2A25" w:rsidP="00BE2A25">
      <w:r w:rsidRPr="00695B26">
        <w:tab/>
        <w:t>(b) 最高裁判所及び地方裁判所において提供される救済及び</w:t>
      </w:r>
      <w:r w:rsidR="005F5402" w:rsidRPr="00695B26">
        <w:rPr>
          <w:rFonts w:hint="eastAsia"/>
        </w:rPr>
        <w:t>補償</w:t>
      </w:r>
      <w:r w:rsidR="00B82FBE" w:rsidRPr="00695B26">
        <w:rPr>
          <w:rFonts w:hint="eastAsia"/>
        </w:rPr>
        <w:t>（</w:t>
      </w:r>
      <w:r w:rsidR="00F2308F" w:rsidRPr="00695B26">
        <w:t>あらゆる形態の賠償及び補償を含む</w:t>
      </w:r>
      <w:r w:rsidR="00B82FBE" w:rsidRPr="00695B26">
        <w:rPr>
          <w:rFonts w:hint="eastAsia"/>
        </w:rPr>
        <w:t>）</w:t>
      </w:r>
      <w:r w:rsidRPr="00695B26">
        <w:t>の種類。</w:t>
      </w:r>
    </w:p>
    <w:p w14:paraId="7DE4DA3E" w14:textId="69741508" w:rsidR="00BE2A25" w:rsidRPr="00695B26" w:rsidRDefault="00BE2A25" w:rsidP="00BE2A25">
      <w:r w:rsidRPr="00695B26">
        <w:tab/>
        <w:t>(c) 障害に基づく差別の訴えの件数と割合（性別、年齢、地理的位置、</w:t>
      </w:r>
      <w:r w:rsidR="00F2308F" w:rsidRPr="00695B26">
        <w:t>差別が発生した</w:t>
      </w:r>
      <w:r w:rsidR="00C15BC7" w:rsidRPr="00695B26">
        <w:rPr>
          <w:rFonts w:hint="eastAsia"/>
        </w:rPr>
        <w:t>分野</w:t>
      </w:r>
      <w:r w:rsidRPr="00695B26">
        <w:t>別に集計）、</w:t>
      </w:r>
      <w:r w:rsidR="00C15BC7" w:rsidRPr="00695B26">
        <w:rPr>
          <w:rFonts w:hint="eastAsia"/>
        </w:rPr>
        <w:t>および</w:t>
      </w:r>
      <w:r w:rsidRPr="00695B26">
        <w:t>制裁措置に至った件数と割合。</w:t>
      </w:r>
    </w:p>
    <w:p w14:paraId="4CD33BB3" w14:textId="77777777" w:rsidR="00AD20A1" w:rsidRPr="00695B26" w:rsidRDefault="00BE2A25" w:rsidP="00BE2A25">
      <w:pPr>
        <w:rPr>
          <w:b/>
          <w:bCs/>
        </w:rPr>
      </w:pPr>
      <w:r w:rsidRPr="00695B26">
        <w:rPr>
          <w:b/>
          <w:bCs/>
        </w:rPr>
        <w:tab/>
      </w:r>
      <w:r w:rsidRPr="00695B26">
        <w:rPr>
          <w:b/>
          <w:bCs/>
        </w:rPr>
        <w:tab/>
      </w:r>
    </w:p>
    <w:p w14:paraId="4F957FB9" w14:textId="7723D303" w:rsidR="00BE2A25" w:rsidRPr="00695B26" w:rsidRDefault="00BE2A25" w:rsidP="00BE2A25">
      <w:pPr>
        <w:rPr>
          <w:b/>
          <w:bCs/>
        </w:rPr>
      </w:pPr>
      <w:r w:rsidRPr="00695B26">
        <w:rPr>
          <w:b/>
          <w:bCs/>
        </w:rPr>
        <w:t>障害</w:t>
      </w:r>
      <w:r w:rsidR="00C15BC7" w:rsidRPr="00695B26">
        <w:rPr>
          <w:rFonts w:hint="eastAsia"/>
          <w:b/>
          <w:bCs/>
        </w:rPr>
        <w:t>のある</w:t>
      </w:r>
      <w:r w:rsidRPr="00695B26">
        <w:rPr>
          <w:b/>
          <w:bCs/>
        </w:rPr>
        <w:t>女性（第6条）</w:t>
      </w:r>
    </w:p>
    <w:p w14:paraId="3551B825" w14:textId="684DB8F4" w:rsidR="00BE2A25" w:rsidRPr="00695B26" w:rsidRDefault="00BE2A25" w:rsidP="00BE2A25">
      <w:r w:rsidRPr="00695B26">
        <w:lastRenderedPageBreak/>
        <w:t>3.</w:t>
      </w:r>
      <w:r w:rsidRPr="00695B26">
        <w:tab/>
      </w:r>
      <w:r w:rsidR="00F2308F" w:rsidRPr="00695B26">
        <w:rPr>
          <w:rFonts w:hint="eastAsia"/>
        </w:rPr>
        <w:t>とった</w:t>
      </w:r>
      <w:r w:rsidRPr="00695B26">
        <w:t>措置に関する情報を提供してください。</w:t>
      </w:r>
    </w:p>
    <w:p w14:paraId="1B12386A" w14:textId="3182D112" w:rsidR="00BE2A25" w:rsidRPr="00695B26" w:rsidRDefault="00BE2A25" w:rsidP="00BE2A25">
      <w:r w:rsidRPr="00695B26">
        <w:tab/>
        <w:t>(a）障害のある女性および少女、特に民族的および宗教的少数派に属する女性および少女、知的</w:t>
      </w:r>
      <w:r w:rsidR="0041427B" w:rsidRPr="00695B26">
        <w:rPr>
          <w:rFonts w:hint="eastAsia"/>
        </w:rPr>
        <w:t>障害</w:t>
      </w:r>
      <w:r w:rsidRPr="00695B26">
        <w:t>または</w:t>
      </w:r>
      <w:r w:rsidR="00C15BC7" w:rsidRPr="00695B26">
        <w:rPr>
          <w:rFonts w:hint="eastAsia"/>
        </w:rPr>
        <w:t>精神</w:t>
      </w:r>
      <w:r w:rsidRPr="00695B26">
        <w:t>障害</w:t>
      </w:r>
      <w:r w:rsidR="00C15BC7" w:rsidRPr="00695B26">
        <w:rPr>
          <w:rFonts w:hint="eastAsia"/>
        </w:rPr>
        <w:t>（</w:t>
      </w:r>
      <w:r w:rsidR="00C15BC7" w:rsidRPr="00695B26">
        <w:t>psychosocial disabilities</w:t>
      </w:r>
      <w:r w:rsidR="00C15BC7" w:rsidRPr="00695B26">
        <w:rPr>
          <w:rFonts w:hint="eastAsia"/>
        </w:rPr>
        <w:t>）</w:t>
      </w:r>
      <w:r w:rsidRPr="00695B26">
        <w:t>のある女性および少女に対して、教育、家族、雇用、保健など生活のあらゆる領域で、</w:t>
      </w:r>
      <w:r w:rsidR="00C15BC7" w:rsidRPr="00695B26">
        <w:rPr>
          <w:rFonts w:hint="eastAsia"/>
        </w:rPr>
        <w:t>また</w:t>
      </w:r>
      <w:r w:rsidRPr="00695B26">
        <w:t>農村部や離島を含む締約国全体で、多重差別および交差的差別を撤廃すること。</w:t>
      </w:r>
    </w:p>
    <w:p w14:paraId="250AED3C" w14:textId="6E61E8A5" w:rsidR="00BE2A25" w:rsidRPr="00695B26" w:rsidRDefault="00BE2A25" w:rsidP="00BE2A25">
      <w:r w:rsidRPr="00695B26">
        <w:tab/>
        <w:t>(b) 障害のある女性</w:t>
      </w:r>
      <w:r w:rsidR="005838DF" w:rsidRPr="00695B26">
        <w:rPr>
          <w:rFonts w:hint="eastAsia"/>
        </w:rPr>
        <w:t>への</w:t>
      </w:r>
      <w:r w:rsidRPr="00695B26">
        <w:t>差別的な規定を</w:t>
      </w:r>
      <w:r w:rsidR="008F768B" w:rsidRPr="00695B26">
        <w:rPr>
          <w:rFonts w:hint="eastAsia"/>
        </w:rPr>
        <w:t>含む</w:t>
      </w:r>
      <w:r w:rsidRPr="00695B26">
        <w:t>法律、特に婚姻に関する法律第1/1974号及び</w:t>
      </w:r>
      <w:r w:rsidR="005838DF" w:rsidRPr="00695B26">
        <w:rPr>
          <w:rFonts w:hint="eastAsia"/>
        </w:rPr>
        <w:t>母乳哺育</w:t>
      </w:r>
      <w:r w:rsidRPr="00695B26">
        <w:t>に</w:t>
      </w:r>
      <w:r w:rsidR="005838DF" w:rsidRPr="00695B26">
        <w:rPr>
          <w:rFonts w:hint="eastAsia"/>
        </w:rPr>
        <w:t>限定している</w:t>
      </w:r>
      <w:r w:rsidRPr="00695B26">
        <w:t xml:space="preserve">法律第17/2014号の第6条3及び7を改正すること。 </w:t>
      </w:r>
    </w:p>
    <w:p w14:paraId="2F3BEF83" w14:textId="61490C51" w:rsidR="00BE2A25" w:rsidRPr="00695B26" w:rsidRDefault="00BE2A25" w:rsidP="00BE2A25">
      <w:r w:rsidRPr="00695B26">
        <w:tab/>
        <w:t>(c) 特に知的</w:t>
      </w:r>
      <w:r w:rsidR="0041427B" w:rsidRPr="00695B26">
        <w:rPr>
          <w:rFonts w:hint="eastAsia"/>
        </w:rPr>
        <w:t>障害</w:t>
      </w:r>
      <w:r w:rsidRPr="00695B26">
        <w:t>または</w:t>
      </w:r>
      <w:r w:rsidR="008F768B" w:rsidRPr="00695B26">
        <w:rPr>
          <w:rFonts w:hint="eastAsia"/>
        </w:rPr>
        <w:t>精神</w:t>
      </w:r>
      <w:r w:rsidRPr="00695B26">
        <w:t>障害</w:t>
      </w:r>
      <w:r w:rsidR="008F768B" w:rsidRPr="00695B26">
        <w:rPr>
          <w:rFonts w:hint="eastAsia"/>
        </w:rPr>
        <w:t>のある</w:t>
      </w:r>
      <w:r w:rsidRPr="00695B26">
        <w:t>女性のための</w:t>
      </w:r>
      <w:r w:rsidR="008F768B" w:rsidRPr="00695B26">
        <w:rPr>
          <w:rFonts w:hint="eastAsia"/>
        </w:rPr>
        <w:t>生殖医療ケア</w:t>
      </w:r>
      <w:r w:rsidRPr="00695B26">
        <w:t>と啓発</w:t>
      </w:r>
      <w:r w:rsidR="008F768B" w:rsidRPr="00695B26">
        <w:rPr>
          <w:rFonts w:hint="eastAsia"/>
        </w:rPr>
        <w:t>事業</w:t>
      </w:r>
      <w:r w:rsidRPr="00695B26">
        <w:t>へのアクセスを改善すること。</w:t>
      </w:r>
    </w:p>
    <w:p w14:paraId="26B8979D" w14:textId="77777777" w:rsidR="00AD20A1" w:rsidRPr="00695B26" w:rsidRDefault="00BE2A25" w:rsidP="00BE2A25">
      <w:pPr>
        <w:rPr>
          <w:b/>
          <w:bCs/>
        </w:rPr>
      </w:pPr>
      <w:r w:rsidRPr="00695B26">
        <w:rPr>
          <w:b/>
          <w:bCs/>
        </w:rPr>
        <w:tab/>
      </w:r>
      <w:r w:rsidRPr="00695B26">
        <w:rPr>
          <w:b/>
          <w:bCs/>
        </w:rPr>
        <w:tab/>
      </w:r>
    </w:p>
    <w:p w14:paraId="296050D4" w14:textId="5EA623CF" w:rsidR="00BE2A25" w:rsidRPr="00695B26" w:rsidRDefault="00BE2A25" w:rsidP="00BE2A25">
      <w:pPr>
        <w:rPr>
          <w:b/>
          <w:bCs/>
        </w:rPr>
      </w:pPr>
      <w:r w:rsidRPr="00695B26">
        <w:rPr>
          <w:b/>
          <w:bCs/>
        </w:rPr>
        <w:t>障害のある子ども（第7条）</w:t>
      </w:r>
    </w:p>
    <w:p w14:paraId="6F099F7E" w14:textId="3420149A" w:rsidR="00BE2A25" w:rsidRPr="00695B26" w:rsidRDefault="00BE2A25" w:rsidP="00BE2A25">
      <w:r w:rsidRPr="00695B26">
        <w:t>4.</w:t>
      </w:r>
      <w:r w:rsidRPr="00695B26">
        <w:tab/>
        <w:t>障害</w:t>
      </w:r>
      <w:r w:rsidR="00EB6424" w:rsidRPr="00695B26">
        <w:rPr>
          <w:rFonts w:hint="eastAsia"/>
        </w:rPr>
        <w:t>のある子ども</w:t>
      </w:r>
      <w:r w:rsidRPr="00695B26">
        <w:t>の権利を確保するためにとられた</w:t>
      </w:r>
      <w:r w:rsidR="00EB6424" w:rsidRPr="00695B26">
        <w:rPr>
          <w:rFonts w:hint="eastAsia"/>
        </w:rPr>
        <w:t>対策</w:t>
      </w:r>
      <w:r w:rsidRPr="00695B26">
        <w:t>とその具体的な措置について情報を提供してください。</w:t>
      </w:r>
    </w:p>
    <w:p w14:paraId="5F3893BE" w14:textId="19A00275" w:rsidR="00BE2A25" w:rsidRPr="00695B26" w:rsidRDefault="00BE2A25" w:rsidP="00BE2A25">
      <w:r w:rsidRPr="00695B26">
        <w:tab/>
        <w:t>(a) 障害のある子ども</w:t>
      </w:r>
      <w:r w:rsidR="0041427B" w:rsidRPr="00695B26">
        <w:rPr>
          <w:rFonts w:hint="eastAsia"/>
        </w:rPr>
        <w:t>へ</w:t>
      </w:r>
      <w:r w:rsidR="00EB6424" w:rsidRPr="00695B26">
        <w:rPr>
          <w:rFonts w:hint="eastAsia"/>
        </w:rPr>
        <w:t>の</w:t>
      </w:r>
      <w:r w:rsidRPr="00695B26">
        <w:t>人権侵害に効果的に対処するために、2017年の女性エンパワーメント</w:t>
      </w:r>
      <w:r w:rsidR="00EB6424" w:rsidRPr="00695B26">
        <w:rPr>
          <w:rFonts w:hint="eastAsia"/>
        </w:rPr>
        <w:t>・児童保護</w:t>
      </w:r>
      <w:r w:rsidRPr="00695B26">
        <w:t>省の規則第4号を実施すること。</w:t>
      </w:r>
    </w:p>
    <w:p w14:paraId="1888BA51" w14:textId="26626F4A" w:rsidR="00BE2A25" w:rsidRPr="00695B26" w:rsidRDefault="00BE2A25" w:rsidP="00BE2A25">
      <w:r w:rsidRPr="00695B26">
        <w:tab/>
        <w:t xml:space="preserve">(b) </w:t>
      </w:r>
      <w:r w:rsidR="000A0E72" w:rsidRPr="00695B26">
        <w:rPr>
          <w:rFonts w:hint="eastAsia"/>
        </w:rPr>
        <w:t>家庭に代わる</w:t>
      </w:r>
      <w:r w:rsidRPr="00695B26">
        <w:t>ケアおよびデイケア</w:t>
      </w:r>
      <w:r w:rsidR="0041427B" w:rsidRPr="00695B26">
        <w:rPr>
          <w:rFonts w:hint="eastAsia"/>
        </w:rPr>
        <w:t>での</w:t>
      </w:r>
      <w:r w:rsidRPr="00695B26">
        <w:t>体罰を禁止すること。</w:t>
      </w:r>
    </w:p>
    <w:p w14:paraId="5060642E" w14:textId="532E7A10" w:rsidR="00BE2A25" w:rsidRPr="00695B26" w:rsidRDefault="00BE2A25" w:rsidP="00BE2A25">
      <w:r w:rsidRPr="00695B26">
        <w:tab/>
        <w:t>(c) 地域社会において、障害児の身体的・心理的な支援、障害児の親に対する支援（経済的支援や親としての責任を果たすためのサービスなど）を適切に行い、知的障害や</w:t>
      </w:r>
      <w:r w:rsidR="000A0E72" w:rsidRPr="00695B26">
        <w:t>精神</w:t>
      </w:r>
      <w:r w:rsidRPr="00695B26">
        <w:t>障害</w:t>
      </w:r>
      <w:r w:rsidR="000A0E72" w:rsidRPr="00695B26">
        <w:t>のある</w:t>
      </w:r>
      <w:r w:rsidRPr="00695B26">
        <w:t>子どもを含む障害</w:t>
      </w:r>
      <w:r w:rsidR="00224AFC" w:rsidRPr="00695B26">
        <w:rPr>
          <w:rFonts w:hint="eastAsia"/>
        </w:rPr>
        <w:t>のある子ども</w:t>
      </w:r>
      <w:r w:rsidRPr="00695B26">
        <w:t>が見捨てられ、家族から引き離され、乞食として働くことを強いられないよう確保すること。</w:t>
      </w:r>
    </w:p>
    <w:p w14:paraId="0FA8F0BF" w14:textId="206F496F" w:rsidR="00E42C21" w:rsidRPr="00695B26" w:rsidRDefault="00BE2A25" w:rsidP="00BE2A25">
      <w:r w:rsidRPr="00695B26">
        <w:tab/>
        <w:t>(d) 用語を条約と調和させ、障害のある子ども</w:t>
      </w:r>
      <w:r w:rsidR="00224AFC" w:rsidRPr="00695B26">
        <w:rPr>
          <w:rFonts w:hint="eastAsia"/>
        </w:rPr>
        <w:t>を表す</w:t>
      </w:r>
      <w:r w:rsidRPr="00695B26">
        <w:t>際に「特別なニーズを持つ子ども」</w:t>
      </w:r>
      <w:r w:rsidR="00224AFC" w:rsidRPr="00695B26">
        <w:rPr>
          <w:rFonts w:hint="eastAsia"/>
        </w:rPr>
        <w:t>（</w:t>
      </w:r>
      <w:r w:rsidR="00224AFC" w:rsidRPr="00695B26">
        <w:t>children with special needs</w:t>
      </w:r>
      <w:r w:rsidR="00224AFC" w:rsidRPr="00695B26">
        <w:rPr>
          <w:rFonts w:hint="eastAsia"/>
        </w:rPr>
        <w:t>）</w:t>
      </w:r>
      <w:r w:rsidRPr="00695B26">
        <w:t>などの用語の使用を排除し、障害のある子どもに対する否定的な固定観念やスティグマ、およびその結果として生じる隔離や、時には監禁に対抗すること。</w:t>
      </w:r>
    </w:p>
    <w:p w14:paraId="42FE6622" w14:textId="17B4E419" w:rsidR="00BE2A25" w:rsidRPr="00695B26" w:rsidRDefault="00BE2A25" w:rsidP="00BE2A25">
      <w:r w:rsidRPr="00695B26">
        <w:tab/>
        <w:t>(e）締約国及び地方自治体全体</w:t>
      </w:r>
      <w:r w:rsidR="00A72961" w:rsidRPr="00695B26">
        <w:rPr>
          <w:rFonts w:hint="eastAsia"/>
        </w:rPr>
        <w:t>の</w:t>
      </w:r>
      <w:r w:rsidRPr="00695B26">
        <w:t>、障害のある子どもに影響</w:t>
      </w:r>
      <w:r w:rsidR="001F1BF2" w:rsidRPr="00695B26">
        <w:rPr>
          <w:rFonts w:hint="eastAsia"/>
        </w:rPr>
        <w:t>する</w:t>
      </w:r>
      <w:r w:rsidRPr="00695B26">
        <w:t>法律の計画、実施及び監視の過程に、障害のある子どもが、適切な支援及びその権利の十分な保護を受けながら、その代表団体を通じて、完全かつ効果的に参加することを確保すること。</w:t>
      </w:r>
    </w:p>
    <w:p w14:paraId="32C46C6E" w14:textId="77777777" w:rsidR="00AD20A1" w:rsidRPr="00695B26" w:rsidRDefault="00BE2A25" w:rsidP="00BE2A25">
      <w:pPr>
        <w:rPr>
          <w:b/>
          <w:bCs/>
        </w:rPr>
      </w:pPr>
      <w:r w:rsidRPr="00695B26">
        <w:rPr>
          <w:b/>
          <w:bCs/>
        </w:rPr>
        <w:tab/>
      </w:r>
      <w:r w:rsidRPr="00695B26">
        <w:rPr>
          <w:b/>
          <w:bCs/>
        </w:rPr>
        <w:tab/>
      </w:r>
    </w:p>
    <w:p w14:paraId="34A10357" w14:textId="49B46C04" w:rsidR="00BE2A25" w:rsidRPr="00695B26" w:rsidRDefault="00BE2A25" w:rsidP="00BE2A25">
      <w:pPr>
        <w:rPr>
          <w:b/>
          <w:bCs/>
        </w:rPr>
      </w:pPr>
      <w:r w:rsidRPr="00695B26">
        <w:rPr>
          <w:b/>
          <w:bCs/>
        </w:rPr>
        <w:t>意識</w:t>
      </w:r>
      <w:r w:rsidR="001F1BF2" w:rsidRPr="00695B26">
        <w:rPr>
          <w:rFonts w:hint="eastAsia"/>
          <w:b/>
          <w:bCs/>
        </w:rPr>
        <w:t>の向上</w:t>
      </w:r>
      <w:r w:rsidRPr="00695B26">
        <w:rPr>
          <w:b/>
          <w:bCs/>
        </w:rPr>
        <w:t>（第8条）</w:t>
      </w:r>
    </w:p>
    <w:p w14:paraId="2009E40B" w14:textId="2BDC8333" w:rsidR="00BE2A25" w:rsidRPr="00695B26" w:rsidRDefault="00BE2A25" w:rsidP="00BE2A25">
      <w:r w:rsidRPr="00695B26">
        <w:t>5.</w:t>
      </w:r>
      <w:r w:rsidRPr="00695B26">
        <w:tab/>
        <w:t>以下についての情報を提供してください。</w:t>
      </w:r>
    </w:p>
    <w:p w14:paraId="0B45DC8E" w14:textId="42BA94D1" w:rsidR="00BE2A25" w:rsidRPr="00695B26" w:rsidRDefault="00BE2A25" w:rsidP="00EA1021">
      <w:pPr>
        <w:ind w:firstLineChars="400" w:firstLine="840"/>
      </w:pPr>
      <w:r w:rsidRPr="00695B26">
        <w:t>(a）社会全体、特に</w:t>
      </w:r>
      <w:r w:rsidR="0072531C" w:rsidRPr="00695B26">
        <w:t>障害のある人</w:t>
      </w:r>
      <w:r w:rsidRPr="00695B26">
        <w:t>、その両親と家族、関連する専門</w:t>
      </w:r>
      <w:r w:rsidR="001F1BF2" w:rsidRPr="00695B26">
        <w:rPr>
          <w:rFonts w:hint="eastAsia"/>
        </w:rPr>
        <w:t>職</w:t>
      </w:r>
      <w:r w:rsidRPr="00695B26">
        <w:t>グループ、あらゆるレベルの</w:t>
      </w:r>
      <w:r w:rsidR="001F1BF2" w:rsidRPr="00695B26">
        <w:rPr>
          <w:rFonts w:hint="eastAsia"/>
        </w:rPr>
        <w:t>公務員</w:t>
      </w:r>
      <w:r w:rsidRPr="00695B26">
        <w:t>の間で、</w:t>
      </w:r>
      <w:r w:rsidR="0072531C" w:rsidRPr="00695B26">
        <w:t>障害のある人</w:t>
      </w:r>
      <w:r w:rsidR="001F1BF2" w:rsidRPr="00695B26">
        <w:rPr>
          <w:rFonts w:hint="eastAsia"/>
        </w:rPr>
        <w:t>と</w:t>
      </w:r>
      <w:r w:rsidRPr="00695B26">
        <w:t>その権利と尊厳に関する意識を高め、生活のあらゆる側面で</w:t>
      </w:r>
      <w:r w:rsidR="0072531C" w:rsidRPr="00695B26">
        <w:t>障害のある人</w:t>
      </w:r>
      <w:r w:rsidR="001F1BF2" w:rsidRPr="00695B26">
        <w:rPr>
          <w:rFonts w:hint="eastAsia"/>
        </w:rPr>
        <w:t>への</w:t>
      </w:r>
      <w:r w:rsidRPr="00695B26">
        <w:t>固定観念、偏見、有害な慣行を撲滅するためにとられた措置。</w:t>
      </w:r>
    </w:p>
    <w:p w14:paraId="122AF959" w14:textId="047ED5BF" w:rsidR="00BE2A25" w:rsidRPr="00695B26" w:rsidRDefault="00BE2A25" w:rsidP="00BE2A25">
      <w:r w:rsidRPr="00695B26">
        <w:tab/>
        <w:t>(b）すべての</w:t>
      </w:r>
      <w:r w:rsidR="000D73A4" w:rsidRPr="00695B26">
        <w:rPr>
          <w:rFonts w:hint="eastAsia"/>
        </w:rPr>
        <w:t>意識向上</w:t>
      </w:r>
      <w:r w:rsidRPr="00695B26">
        <w:t>プログラム</w:t>
      </w:r>
      <w:r w:rsidR="00350CB0" w:rsidRPr="00695B26">
        <w:rPr>
          <w:rFonts w:hint="eastAsia"/>
        </w:rPr>
        <w:t>（とくに</w:t>
      </w:r>
      <w:r w:rsidRPr="00695B26">
        <w:t>人権に関する国内行動計画（2015-2019）</w:t>
      </w:r>
      <w:r w:rsidRPr="00695B26">
        <w:lastRenderedPageBreak/>
        <w:t>および</w:t>
      </w:r>
      <w:r w:rsidR="0072531C" w:rsidRPr="00695B26">
        <w:t>障害</w:t>
      </w:r>
      <w:r w:rsidR="000D73A4" w:rsidRPr="00695B26">
        <w:rPr>
          <w:rFonts w:hint="eastAsia"/>
        </w:rPr>
        <w:t>者</w:t>
      </w:r>
      <w:r w:rsidRPr="00695B26">
        <w:t>サービス開発のためのマスタープランの開発、実施、監視</w:t>
      </w:r>
      <w:r w:rsidR="00350CB0" w:rsidRPr="00695B26">
        <w:rPr>
          <w:rFonts w:hint="eastAsia"/>
        </w:rPr>
        <w:t>）</w:t>
      </w:r>
      <w:r w:rsidRPr="00695B26">
        <w:t>にお</w:t>
      </w:r>
      <w:r w:rsidR="00350CB0" w:rsidRPr="00695B26">
        <w:rPr>
          <w:rFonts w:hint="eastAsia"/>
        </w:rPr>
        <w:t>ける</w:t>
      </w:r>
      <w:r w:rsidRPr="00695B26">
        <w:t>、</w:t>
      </w:r>
      <w:r w:rsidR="00350CB0" w:rsidRPr="00695B26">
        <w:rPr>
          <w:rFonts w:hint="eastAsia"/>
        </w:rPr>
        <w:t>その</w:t>
      </w:r>
      <w:r w:rsidR="00350CB0" w:rsidRPr="00695B26">
        <w:t>実施、効果、予算配分、</w:t>
      </w:r>
      <w:r w:rsidR="00350CB0" w:rsidRPr="00695B26">
        <w:rPr>
          <w:rFonts w:hint="eastAsia"/>
        </w:rPr>
        <w:t>そして</w:t>
      </w:r>
      <w:r w:rsidRPr="00695B26">
        <w:t>代表団体を通じて</w:t>
      </w:r>
      <w:r w:rsidR="00350CB0" w:rsidRPr="00695B26">
        <w:rPr>
          <w:rFonts w:hint="eastAsia"/>
        </w:rPr>
        <w:t>の</w:t>
      </w:r>
      <w:r w:rsidR="0072531C" w:rsidRPr="00695B26">
        <w:t>障害のある人</w:t>
      </w:r>
      <w:r w:rsidRPr="00695B26">
        <w:t>の参加。</w:t>
      </w:r>
    </w:p>
    <w:p w14:paraId="42D67D9C" w14:textId="77777777" w:rsidR="00AD20A1" w:rsidRPr="00695B26" w:rsidRDefault="00BE2A25" w:rsidP="00BE2A25">
      <w:pPr>
        <w:rPr>
          <w:b/>
          <w:bCs/>
        </w:rPr>
      </w:pPr>
      <w:r w:rsidRPr="00695B26">
        <w:rPr>
          <w:b/>
          <w:bCs/>
        </w:rPr>
        <w:tab/>
      </w:r>
      <w:r w:rsidRPr="00695B26">
        <w:rPr>
          <w:b/>
          <w:bCs/>
        </w:rPr>
        <w:tab/>
      </w:r>
    </w:p>
    <w:p w14:paraId="15AC82EF" w14:textId="34808E0E" w:rsidR="00BE2A25" w:rsidRPr="00695B26" w:rsidRDefault="00BE2A25" w:rsidP="00BE2A25">
      <w:pPr>
        <w:rPr>
          <w:b/>
          <w:bCs/>
        </w:rPr>
      </w:pPr>
      <w:r w:rsidRPr="00695B26">
        <w:rPr>
          <w:b/>
          <w:bCs/>
        </w:rPr>
        <w:t>アクセシビリティ（第9条）</w:t>
      </w:r>
    </w:p>
    <w:p w14:paraId="1627B5C3" w14:textId="77777777" w:rsidR="00BE2A25" w:rsidRPr="00695B26" w:rsidRDefault="00BE2A25" w:rsidP="00BE2A25">
      <w:r w:rsidRPr="00695B26">
        <w:t>6.</w:t>
      </w:r>
      <w:r w:rsidRPr="00695B26">
        <w:tab/>
        <w:t>以下について情報を提供してください。</w:t>
      </w:r>
    </w:p>
    <w:p w14:paraId="0C74B064" w14:textId="179D5C77" w:rsidR="00BE2A25" w:rsidRPr="00695B26" w:rsidRDefault="00BE2A25" w:rsidP="00BE2A25">
      <w:r w:rsidRPr="00695B26">
        <w:tab/>
        <w:t>(a) 物理的環境、交通、情報通信、その他公衆に開放または提供される施設やサービスなど、</w:t>
      </w:r>
      <w:r w:rsidR="0072531C" w:rsidRPr="00695B26">
        <w:t>障害のある人</w:t>
      </w:r>
      <w:r w:rsidRPr="00695B26">
        <w:t>に対するアクセシビリティが全</w:t>
      </w:r>
      <w:r w:rsidR="000125F9" w:rsidRPr="00695B26">
        <w:rPr>
          <w:rFonts w:hint="eastAsia"/>
        </w:rPr>
        <w:t>州</w:t>
      </w:r>
      <w:r w:rsidRPr="00695B26">
        <w:t>でどのように評価されているか、また、</w:t>
      </w:r>
      <w:r w:rsidR="000125F9" w:rsidRPr="00695B26">
        <w:rPr>
          <w:rFonts w:hint="eastAsia"/>
        </w:rPr>
        <w:t>各レベルの</w:t>
      </w:r>
      <w:r w:rsidRPr="00695B26">
        <w:t xml:space="preserve">政府が遵守状況を監視し定期的に評価しているかどうか。 </w:t>
      </w:r>
    </w:p>
    <w:p w14:paraId="739FA8CB" w14:textId="5B8AAF3A" w:rsidR="00BE2A25" w:rsidRPr="00695B26" w:rsidRDefault="00BE2A25" w:rsidP="00BE2A25">
      <w:r w:rsidRPr="00695B26">
        <w:tab/>
        <w:t>(b) 建築物の設置要件に関する大臣令第14/PRT/M/2017号、法律第8号（2016年）、</w:t>
      </w:r>
      <w:r w:rsidR="00A72961" w:rsidRPr="00695B26">
        <w:rPr>
          <w:rFonts w:hint="eastAsia"/>
        </w:rPr>
        <w:t>および</w:t>
      </w:r>
      <w:r w:rsidRPr="00695B26">
        <w:t>「</w:t>
      </w:r>
      <w:r w:rsidR="00D43F30" w:rsidRPr="00695B26">
        <w:rPr>
          <w:rFonts w:hint="eastAsia"/>
        </w:rPr>
        <w:t>インクルーシブ</w:t>
      </w:r>
      <w:r w:rsidRPr="00695B26">
        <w:t>都市を目指すインドネシア市長ネットワーク憲章」の完全実施を通じ</w:t>
      </w:r>
      <w:r w:rsidR="00350587" w:rsidRPr="00695B26">
        <w:rPr>
          <w:rFonts w:hint="eastAsia"/>
        </w:rPr>
        <w:t>た</w:t>
      </w:r>
      <w:r w:rsidRPr="00695B26">
        <w:t>、聴覚</w:t>
      </w:r>
      <w:r w:rsidR="0072531C" w:rsidRPr="00695B26">
        <w:t>障害のある人</w:t>
      </w:r>
      <w:r w:rsidRPr="00695B26">
        <w:t>、視覚</w:t>
      </w:r>
      <w:r w:rsidR="0072531C" w:rsidRPr="00695B26">
        <w:t>障害のある人</w:t>
      </w:r>
      <w:r w:rsidRPr="00695B26">
        <w:t>、知的または</w:t>
      </w:r>
      <w:r w:rsidR="000A0E72" w:rsidRPr="00695B26">
        <w:t>精神</w:t>
      </w:r>
      <w:r w:rsidR="0072531C" w:rsidRPr="00695B26">
        <w:t>障害のある人</w:t>
      </w:r>
      <w:r w:rsidRPr="00695B26">
        <w:t>を含むすべての</w:t>
      </w:r>
      <w:r w:rsidR="0072531C" w:rsidRPr="00695B26">
        <w:t>障害のある人</w:t>
      </w:r>
      <w:r w:rsidRPr="00695B26">
        <w:t>にとって</w:t>
      </w:r>
      <w:r w:rsidR="00D43F30" w:rsidRPr="00695B26">
        <w:rPr>
          <w:rFonts w:hint="eastAsia"/>
        </w:rPr>
        <w:t>の</w:t>
      </w:r>
      <w:r w:rsidRPr="00695B26">
        <w:t>、公共施設を含む建築環境の</w:t>
      </w:r>
      <w:r w:rsidR="00B43A74" w:rsidRPr="00695B26">
        <w:rPr>
          <w:rFonts w:hint="eastAsia"/>
        </w:rPr>
        <w:t>アクセシビリティ</w:t>
      </w:r>
      <w:r w:rsidR="00D43F30" w:rsidRPr="00695B26">
        <w:rPr>
          <w:rFonts w:hint="eastAsia"/>
        </w:rPr>
        <w:t>の</w:t>
      </w:r>
      <w:r w:rsidRPr="00695B26">
        <w:t>進展状況。</w:t>
      </w:r>
    </w:p>
    <w:p w14:paraId="71A79277" w14:textId="77777777" w:rsidR="00AD20A1" w:rsidRPr="00695B26" w:rsidRDefault="00BE2A25" w:rsidP="00BE2A25">
      <w:pPr>
        <w:rPr>
          <w:b/>
          <w:bCs/>
        </w:rPr>
      </w:pPr>
      <w:r w:rsidRPr="00695B26">
        <w:rPr>
          <w:b/>
          <w:bCs/>
        </w:rPr>
        <w:tab/>
      </w:r>
      <w:r w:rsidRPr="00695B26">
        <w:rPr>
          <w:b/>
          <w:bCs/>
        </w:rPr>
        <w:tab/>
      </w:r>
    </w:p>
    <w:p w14:paraId="4F1B63FD" w14:textId="399DB14C" w:rsidR="00BE2A25" w:rsidRPr="00695B26" w:rsidRDefault="00BE2A25" w:rsidP="00BE2A25">
      <w:pPr>
        <w:rPr>
          <w:b/>
          <w:bCs/>
        </w:rPr>
      </w:pPr>
      <w:r w:rsidRPr="00695B26">
        <w:rPr>
          <w:b/>
          <w:bCs/>
        </w:rPr>
        <w:t>生命に対する権利（第10条）</w:t>
      </w:r>
    </w:p>
    <w:p w14:paraId="68D7BEA5" w14:textId="39D1C4B6" w:rsidR="00BE2A25" w:rsidRPr="00695B26" w:rsidRDefault="00BE2A25" w:rsidP="00BE2A25">
      <w:r w:rsidRPr="00695B26">
        <w:t>7.</w:t>
      </w:r>
      <w:r w:rsidRPr="00695B26">
        <w:tab/>
        <w:t>施設に収容されている</w:t>
      </w:r>
      <w:r w:rsidR="0072531C" w:rsidRPr="00695B26">
        <w:t>障害のある人</w:t>
      </w:r>
      <w:r w:rsidRPr="00695B26">
        <w:t>の死亡または生命への脅威の事例を記録・調査する監視・審査</w:t>
      </w:r>
      <w:r w:rsidR="00D43F30" w:rsidRPr="00695B26">
        <w:rPr>
          <w:rFonts w:hint="eastAsia"/>
        </w:rPr>
        <w:t>の仕組み</w:t>
      </w:r>
      <w:r w:rsidRPr="00695B26">
        <w:t>を確立するため</w:t>
      </w:r>
      <w:r w:rsidR="000107D9" w:rsidRPr="00695B26">
        <w:rPr>
          <w:rFonts w:hint="eastAsia"/>
        </w:rPr>
        <w:t>の</w:t>
      </w:r>
      <w:r w:rsidRPr="00695B26">
        <w:t>措置について情報を提供してください。</w:t>
      </w:r>
    </w:p>
    <w:p w14:paraId="65D26A8A" w14:textId="77777777" w:rsidR="00AD20A1" w:rsidRPr="00695B26" w:rsidRDefault="00BE2A25" w:rsidP="00BE2A25">
      <w:pPr>
        <w:rPr>
          <w:b/>
          <w:bCs/>
        </w:rPr>
      </w:pPr>
      <w:r w:rsidRPr="00695B26">
        <w:rPr>
          <w:b/>
          <w:bCs/>
        </w:rPr>
        <w:tab/>
      </w:r>
      <w:r w:rsidRPr="00695B26">
        <w:rPr>
          <w:b/>
          <w:bCs/>
        </w:rPr>
        <w:tab/>
      </w:r>
    </w:p>
    <w:p w14:paraId="37B9A2B3" w14:textId="44AAC19D" w:rsidR="00BE2A25" w:rsidRPr="00695B26" w:rsidRDefault="00BE2A25" w:rsidP="00BE2A25">
      <w:pPr>
        <w:rPr>
          <w:b/>
          <w:bCs/>
        </w:rPr>
      </w:pPr>
      <w:r w:rsidRPr="00695B26">
        <w:rPr>
          <w:b/>
          <w:bCs/>
        </w:rPr>
        <w:t>危険な状況および人道的緊急事態（第11条）</w:t>
      </w:r>
    </w:p>
    <w:p w14:paraId="67A36FF0" w14:textId="2D7FF493" w:rsidR="00BE2A25" w:rsidRPr="00695B26" w:rsidRDefault="00BE2A25" w:rsidP="00BE2A25">
      <w:r w:rsidRPr="00695B26">
        <w:t>8.</w:t>
      </w:r>
      <w:r w:rsidRPr="00695B26">
        <w:tab/>
      </w:r>
      <w:r w:rsidR="00350587" w:rsidRPr="00695B26">
        <w:rPr>
          <w:rFonts w:hint="eastAsia"/>
        </w:rPr>
        <w:t>次の</w:t>
      </w:r>
      <w:r w:rsidRPr="00695B26">
        <w:t>措置に関する情報を提供してください。</w:t>
      </w:r>
    </w:p>
    <w:p w14:paraId="040A2BE6" w14:textId="606855D9" w:rsidR="00BE2A25" w:rsidRPr="00695B26" w:rsidRDefault="00BE2A25" w:rsidP="00BE2A25">
      <w:r w:rsidRPr="00695B26">
        <w:tab/>
        <w:t>(a) 「災害リスク軽減仙台枠組み2015-2030」</w:t>
      </w:r>
      <w:r w:rsidR="000107D9" w:rsidRPr="00695B26">
        <w:rPr>
          <w:rFonts w:hint="eastAsia"/>
        </w:rPr>
        <w:t>の</w:t>
      </w:r>
      <w:r w:rsidRPr="00695B26">
        <w:t>実施。</w:t>
      </w:r>
    </w:p>
    <w:p w14:paraId="1542C4A3" w14:textId="747DA73B" w:rsidR="00BE2A25" w:rsidRPr="00695B26" w:rsidRDefault="00BE2A25" w:rsidP="00BE2A25">
      <w:r w:rsidRPr="00695B26">
        <w:tab/>
        <w:t>(b)</w:t>
      </w:r>
      <w:r w:rsidR="00350587" w:rsidRPr="00695B26">
        <w:t xml:space="preserve"> </w:t>
      </w:r>
      <w:r w:rsidR="0072531C" w:rsidRPr="00695B26">
        <w:t>障害</w:t>
      </w:r>
      <w:r w:rsidR="000107D9" w:rsidRPr="00695B26">
        <w:rPr>
          <w:rFonts w:hint="eastAsia"/>
        </w:rPr>
        <w:t>者</w:t>
      </w:r>
      <w:r w:rsidRPr="00695B26">
        <w:t>団体の参加</w:t>
      </w:r>
      <w:r w:rsidR="00350587" w:rsidRPr="00695B26">
        <w:rPr>
          <w:rFonts w:hint="eastAsia"/>
        </w:rPr>
        <w:t>（</w:t>
      </w:r>
      <w:r w:rsidR="00350587" w:rsidRPr="00695B26">
        <w:t>国家防災庁への参加を含</w:t>
      </w:r>
      <w:r w:rsidR="00350587" w:rsidRPr="00695B26">
        <w:rPr>
          <w:rFonts w:hint="eastAsia"/>
        </w:rPr>
        <w:t>む）</w:t>
      </w:r>
      <w:r w:rsidRPr="00695B26">
        <w:t>を得て災害リスク軽減戦略を策定</w:t>
      </w:r>
      <w:r w:rsidR="000107D9" w:rsidRPr="00695B26">
        <w:rPr>
          <w:rFonts w:hint="eastAsia"/>
        </w:rPr>
        <w:t>すること。</w:t>
      </w:r>
      <w:r w:rsidR="004211E6" w:rsidRPr="00695B26">
        <w:rPr>
          <w:rFonts w:hint="eastAsia"/>
        </w:rPr>
        <w:t>また、</w:t>
      </w:r>
      <w:r w:rsidRPr="00695B26">
        <w:t>災害</w:t>
      </w:r>
      <w:r w:rsidR="000107D9" w:rsidRPr="00695B26">
        <w:rPr>
          <w:rFonts w:hint="eastAsia"/>
        </w:rPr>
        <w:t>地域</w:t>
      </w:r>
      <w:r w:rsidRPr="00695B26">
        <w:t>および災害</w:t>
      </w:r>
      <w:r w:rsidR="004211E6" w:rsidRPr="00695B26">
        <w:rPr>
          <w:rFonts w:hint="eastAsia"/>
        </w:rPr>
        <w:t>危険</w:t>
      </w:r>
      <w:r w:rsidRPr="00695B26">
        <w:t>地域における</w:t>
      </w:r>
      <w:r w:rsidR="0072531C" w:rsidRPr="00695B26">
        <w:t>障害</w:t>
      </w:r>
      <w:r w:rsidR="000107D9" w:rsidRPr="00695B26">
        <w:rPr>
          <w:rFonts w:hint="eastAsia"/>
        </w:rPr>
        <w:t>者</w:t>
      </w:r>
      <w:r w:rsidRPr="00695B26">
        <w:t>数および障害種別に関する細分化されたデータを収集すること。</w:t>
      </w:r>
    </w:p>
    <w:p w14:paraId="3D7E6FE4" w14:textId="6CA8C4EA" w:rsidR="00BE2A25" w:rsidRPr="00695B26" w:rsidRDefault="00BE2A25" w:rsidP="00BE2A25">
      <w:r w:rsidRPr="00695B26">
        <w:tab/>
        <w:t>(c) 緊急時の人道的対応と</w:t>
      </w:r>
      <w:r w:rsidR="0072531C" w:rsidRPr="00695B26">
        <w:t>障害のある人</w:t>
      </w:r>
      <w:r w:rsidRPr="00695B26">
        <w:t>の保護を強化すること。これには、</w:t>
      </w:r>
      <w:r w:rsidR="00274242" w:rsidRPr="00695B26">
        <w:rPr>
          <w:rFonts w:hint="eastAsia"/>
        </w:rPr>
        <w:t>アクセシブルな</w:t>
      </w:r>
      <w:r w:rsidRPr="00695B26">
        <w:t>警報システムおよび緊急サービスに関する公式情報</w:t>
      </w:r>
      <w:r w:rsidR="00274242" w:rsidRPr="00695B26">
        <w:rPr>
          <w:rFonts w:hint="eastAsia"/>
        </w:rPr>
        <w:t>のアクセシブルな様式での</w:t>
      </w:r>
      <w:r w:rsidRPr="00695B26">
        <w:t>提供</w:t>
      </w:r>
      <w:r w:rsidR="00274242" w:rsidRPr="00695B26">
        <w:rPr>
          <w:rFonts w:hint="eastAsia"/>
        </w:rPr>
        <w:t>が</w:t>
      </w:r>
      <w:r w:rsidRPr="00695B26">
        <w:t>含</w:t>
      </w:r>
      <w:r w:rsidR="00274242" w:rsidRPr="00695B26">
        <w:rPr>
          <w:rFonts w:hint="eastAsia"/>
        </w:rPr>
        <w:t>まれます。</w:t>
      </w:r>
    </w:p>
    <w:p w14:paraId="36974D07" w14:textId="67297D21" w:rsidR="00BE2A25" w:rsidRPr="00695B26" w:rsidRDefault="00BE2A25" w:rsidP="00BE2A25">
      <w:r w:rsidRPr="00695B26">
        <w:tab/>
        <w:t>(d）</w:t>
      </w:r>
      <w:r w:rsidR="0072531C" w:rsidRPr="00695B26">
        <w:t>障害のある人</w:t>
      </w:r>
      <w:r w:rsidRPr="00695B26">
        <w:t>の権利を他の人と平等に保護するために、特に</w:t>
      </w:r>
      <w:r w:rsidR="00274242" w:rsidRPr="00695B26">
        <w:rPr>
          <w:rFonts w:hint="eastAsia"/>
        </w:rPr>
        <w:t>新型</w:t>
      </w:r>
      <w:r w:rsidRPr="00695B26">
        <w:t>コロナウイルス</w:t>
      </w:r>
      <w:r w:rsidR="00274242" w:rsidRPr="00695B26">
        <w:rPr>
          <w:rFonts w:hint="eastAsia"/>
        </w:rPr>
        <w:t>感染症</w:t>
      </w:r>
      <w:r w:rsidRPr="00695B26">
        <w:t>（COVID-19）の大流行に起因する公衆衛生上の緊急事態の文脈で、対象を絞った持続可能な人道的緊急事態の枠組みを確立すること。特に、</w:t>
      </w:r>
      <w:r w:rsidR="0072531C" w:rsidRPr="00695B26">
        <w:t>障害のある人</w:t>
      </w:r>
      <w:r w:rsidRPr="00695B26">
        <w:t>にウイルスの範囲と予防に関する</w:t>
      </w:r>
      <w:r w:rsidR="000007ED" w:rsidRPr="00695B26">
        <w:rPr>
          <w:rFonts w:hint="eastAsia"/>
        </w:rPr>
        <w:t>アクセシブルな</w:t>
      </w:r>
      <w:r w:rsidRPr="00695B26">
        <w:t>情報を提供するため</w:t>
      </w:r>
      <w:r w:rsidR="000007ED" w:rsidRPr="00695B26">
        <w:rPr>
          <w:rFonts w:hint="eastAsia"/>
        </w:rPr>
        <w:t>の措置</w:t>
      </w:r>
      <w:r w:rsidRPr="00695B26">
        <w:t>、在宅介護と</w:t>
      </w:r>
      <w:r w:rsidR="000007ED" w:rsidRPr="00695B26">
        <w:rPr>
          <w:rFonts w:hint="eastAsia"/>
        </w:rPr>
        <w:t>パーソナルアシスタンス</w:t>
      </w:r>
      <w:r w:rsidRPr="00695B26">
        <w:t>を含む支援と主流のコミュニティサービスへの継続的アクセスを確保するため</w:t>
      </w:r>
      <w:r w:rsidR="000007ED" w:rsidRPr="00695B26">
        <w:rPr>
          <w:rFonts w:hint="eastAsia"/>
        </w:rPr>
        <w:t>の措置</w:t>
      </w:r>
      <w:r w:rsidRPr="00695B26">
        <w:t>、救命措置を含む</w:t>
      </w:r>
      <w:r w:rsidR="000007ED" w:rsidRPr="00695B26">
        <w:rPr>
          <w:rFonts w:hint="eastAsia"/>
        </w:rPr>
        <w:t>医療ケア</w:t>
      </w:r>
      <w:r w:rsidRPr="00695B26">
        <w:t>への平等なアクセスを提供するため</w:t>
      </w:r>
      <w:r w:rsidR="000007ED" w:rsidRPr="00695B26">
        <w:rPr>
          <w:rFonts w:hint="eastAsia"/>
        </w:rPr>
        <w:t>の措置</w:t>
      </w:r>
      <w:r w:rsidRPr="00695B26">
        <w:t>、障害年金と社会給付が常に保証されるためにとられた措置について委員会にお知</w:t>
      </w:r>
      <w:r w:rsidRPr="00695B26">
        <w:rPr>
          <w:rFonts w:hint="eastAsia"/>
        </w:rPr>
        <w:t>らせください。</w:t>
      </w:r>
    </w:p>
    <w:p w14:paraId="563109F5" w14:textId="77777777" w:rsidR="00AD20A1" w:rsidRPr="00695B26" w:rsidRDefault="00BE2A25" w:rsidP="00BE2A25">
      <w:pPr>
        <w:rPr>
          <w:b/>
          <w:bCs/>
        </w:rPr>
      </w:pPr>
      <w:r w:rsidRPr="00695B26">
        <w:rPr>
          <w:b/>
          <w:bCs/>
        </w:rPr>
        <w:tab/>
      </w:r>
      <w:r w:rsidRPr="00695B26">
        <w:rPr>
          <w:b/>
          <w:bCs/>
        </w:rPr>
        <w:tab/>
      </w:r>
    </w:p>
    <w:p w14:paraId="6572DF28" w14:textId="6860ED9B" w:rsidR="00BE2A25" w:rsidRPr="00695B26" w:rsidRDefault="00821661" w:rsidP="00BE2A25">
      <w:pPr>
        <w:rPr>
          <w:b/>
          <w:bCs/>
        </w:rPr>
      </w:pPr>
      <w:r w:rsidRPr="00695B26">
        <w:rPr>
          <w:rFonts w:hint="eastAsia"/>
          <w:b/>
          <w:bCs/>
        </w:rPr>
        <w:t>法律の前にひとしく認められる権利</w:t>
      </w:r>
      <w:r w:rsidR="00BE2A25" w:rsidRPr="00695B26">
        <w:rPr>
          <w:b/>
          <w:bCs/>
        </w:rPr>
        <w:t>（第12条）</w:t>
      </w:r>
    </w:p>
    <w:p w14:paraId="02E7E4AA" w14:textId="77777777" w:rsidR="00BE2A25" w:rsidRPr="00695B26" w:rsidRDefault="00BE2A25" w:rsidP="00BE2A25">
      <w:r w:rsidRPr="00695B26">
        <w:t>9.</w:t>
      </w:r>
      <w:r w:rsidRPr="00695B26">
        <w:tab/>
        <w:t>以下についての情報を提供してください。</w:t>
      </w:r>
    </w:p>
    <w:p w14:paraId="153C0D26" w14:textId="7B444DE1" w:rsidR="00BE2A25" w:rsidRPr="00695B26" w:rsidRDefault="00BE2A25" w:rsidP="00BE2A25">
      <w:r w:rsidRPr="00695B26">
        <w:lastRenderedPageBreak/>
        <w:tab/>
        <w:t xml:space="preserve">(a) </w:t>
      </w:r>
      <w:r w:rsidR="00D31E1D" w:rsidRPr="00695B26">
        <w:rPr>
          <w:rFonts w:hint="eastAsia"/>
        </w:rPr>
        <w:t>各種</w:t>
      </w:r>
      <w:r w:rsidR="00D31E1D" w:rsidRPr="00695B26">
        <w:t>法律を改正</w:t>
      </w:r>
      <w:r w:rsidR="00D31E1D" w:rsidRPr="00695B26">
        <w:rPr>
          <w:rFonts w:hint="eastAsia"/>
        </w:rPr>
        <w:t>・</w:t>
      </w:r>
      <w:r w:rsidR="00D31E1D" w:rsidRPr="00695B26">
        <w:t>廃止するためにとられた措置。</w:t>
      </w:r>
      <w:r w:rsidR="00D31E1D" w:rsidRPr="00695B26">
        <w:rPr>
          <w:rFonts w:hint="eastAsia"/>
        </w:rPr>
        <w:t>ここには、</w:t>
      </w:r>
      <w:r w:rsidRPr="00695B26">
        <w:t>「法的資格を欠く者」に言及した民法および精神</w:t>
      </w:r>
      <w:r w:rsidR="00105D84" w:rsidRPr="00695B26">
        <w:rPr>
          <w:rFonts w:hint="eastAsia"/>
        </w:rPr>
        <w:t>保健</w:t>
      </w:r>
      <w:r w:rsidRPr="00695B26">
        <w:t>法、</w:t>
      </w:r>
      <w:r w:rsidR="00D31E1D" w:rsidRPr="00695B26">
        <w:rPr>
          <w:rFonts w:hint="eastAsia"/>
        </w:rPr>
        <w:t>そして</w:t>
      </w:r>
      <w:r w:rsidR="0072531C" w:rsidRPr="00695B26">
        <w:t>障害のある人</w:t>
      </w:r>
      <w:r w:rsidRPr="00695B26">
        <w:t>、特に知的</w:t>
      </w:r>
      <w:r w:rsidR="0072531C" w:rsidRPr="00695B26">
        <w:t>障害のある人</w:t>
      </w:r>
      <w:r w:rsidRPr="00695B26">
        <w:t>または</w:t>
      </w:r>
      <w:r w:rsidR="000A0E72" w:rsidRPr="00695B26">
        <w:t>精神</w:t>
      </w:r>
      <w:r w:rsidR="0072531C" w:rsidRPr="00695B26">
        <w:t>障害のある人</w:t>
      </w:r>
      <w:r w:rsidRPr="00695B26">
        <w:t>の法的能力を制限または</w:t>
      </w:r>
      <w:r w:rsidR="009A58DD" w:rsidRPr="00695B26">
        <w:rPr>
          <w:rFonts w:hint="eastAsia"/>
        </w:rPr>
        <w:t>取り除く</w:t>
      </w:r>
      <w:r w:rsidR="00D31E1D" w:rsidRPr="00695B26">
        <w:t>刑法および</w:t>
      </w:r>
      <w:r w:rsidR="009A58DD" w:rsidRPr="00695B26">
        <w:rPr>
          <w:rFonts w:hint="eastAsia"/>
        </w:rPr>
        <w:t>その</w:t>
      </w:r>
      <w:r w:rsidRPr="00695B26">
        <w:t>体制を含</w:t>
      </w:r>
      <w:r w:rsidR="00B43A74" w:rsidRPr="00695B26">
        <w:rPr>
          <w:rFonts w:hint="eastAsia"/>
        </w:rPr>
        <w:t>みます</w:t>
      </w:r>
      <w:r w:rsidR="009A58DD" w:rsidRPr="00695B26">
        <w:rPr>
          <w:rFonts w:hint="eastAsia"/>
        </w:rPr>
        <w:t>。</w:t>
      </w:r>
      <w:r w:rsidRPr="00695B26">
        <w:t>国および地域レベルで、</w:t>
      </w:r>
      <w:r w:rsidR="0072531C" w:rsidRPr="00695B26">
        <w:t>障害のある</w:t>
      </w:r>
      <w:r w:rsidR="00712EC1" w:rsidRPr="00695B26">
        <w:rPr>
          <w:rFonts w:hint="eastAsia"/>
        </w:rPr>
        <w:t>本人</w:t>
      </w:r>
      <w:r w:rsidRPr="00695B26">
        <w:t>の意思および</w:t>
      </w:r>
      <w:r w:rsidR="00712EC1" w:rsidRPr="00695B26">
        <w:rPr>
          <w:rFonts w:hint="eastAsia"/>
        </w:rPr>
        <w:t>好み</w:t>
      </w:r>
      <w:r w:rsidRPr="00695B26">
        <w:t>を尊重する支援された意思決定メカニズムを確立するためにとられた措置を示してください。</w:t>
      </w:r>
    </w:p>
    <w:p w14:paraId="3BD137E9" w14:textId="23610F0B" w:rsidR="00BE2A25" w:rsidRPr="00695B26" w:rsidRDefault="00BE2A25" w:rsidP="00BE2A25">
      <w:r w:rsidRPr="00695B26">
        <w:tab/>
        <w:t>(b) 後見下にある</w:t>
      </w:r>
      <w:r w:rsidR="0072531C" w:rsidRPr="00695B26">
        <w:t>障害のある人</w:t>
      </w:r>
      <w:r w:rsidRPr="00695B26">
        <w:t>の数、特に知的</w:t>
      </w:r>
      <w:r w:rsidR="0072531C" w:rsidRPr="00695B26">
        <w:t>障害</w:t>
      </w:r>
      <w:r w:rsidRPr="00695B26">
        <w:t>または</w:t>
      </w:r>
      <w:r w:rsidR="000A0E72" w:rsidRPr="00695B26">
        <w:t>精神</w:t>
      </w:r>
      <w:r w:rsidR="0072531C" w:rsidRPr="00695B26">
        <w:t>障害のある人</w:t>
      </w:r>
      <w:r w:rsidRPr="00695B26">
        <w:t>の数。</w:t>
      </w:r>
    </w:p>
    <w:p w14:paraId="645AAC9A" w14:textId="21360C64" w:rsidR="00BE2A25" w:rsidRPr="00695B26" w:rsidRDefault="00BE2A25" w:rsidP="00BE2A25">
      <w:r w:rsidRPr="00695B26">
        <w:tab/>
        <w:t xml:space="preserve">(c) </w:t>
      </w:r>
      <w:r w:rsidR="0072531C" w:rsidRPr="00695B26">
        <w:t>障害のある人</w:t>
      </w:r>
      <w:r w:rsidRPr="00695B26">
        <w:t>が国有・民営を問わず銀行や保険会社などの機関と金融取引を行い、相続権を確保できるようにするために採用された政策ととられた実際的措置。</w:t>
      </w:r>
    </w:p>
    <w:p w14:paraId="6FB9255F" w14:textId="77777777" w:rsidR="00AD20A1" w:rsidRPr="00695B26" w:rsidRDefault="00BE2A25" w:rsidP="00BE2A25">
      <w:pPr>
        <w:rPr>
          <w:b/>
          <w:bCs/>
        </w:rPr>
      </w:pPr>
      <w:r w:rsidRPr="00695B26">
        <w:rPr>
          <w:b/>
          <w:bCs/>
        </w:rPr>
        <w:tab/>
      </w:r>
      <w:r w:rsidRPr="00695B26">
        <w:rPr>
          <w:b/>
          <w:bCs/>
        </w:rPr>
        <w:tab/>
      </w:r>
    </w:p>
    <w:p w14:paraId="059C6A50" w14:textId="69883BAE" w:rsidR="00BE2A25" w:rsidRPr="00695B26" w:rsidRDefault="00B2248F" w:rsidP="00BE2A25">
      <w:pPr>
        <w:rPr>
          <w:b/>
          <w:bCs/>
        </w:rPr>
      </w:pPr>
      <w:r w:rsidRPr="00695B26">
        <w:rPr>
          <w:rFonts w:hint="eastAsia"/>
          <w:b/>
          <w:bCs/>
        </w:rPr>
        <w:t>司法手続の利用の機会</w:t>
      </w:r>
      <w:r w:rsidR="00BE2A25" w:rsidRPr="00695B26">
        <w:rPr>
          <w:b/>
          <w:bCs/>
        </w:rPr>
        <w:t>（第13条）</w:t>
      </w:r>
    </w:p>
    <w:p w14:paraId="5CA734C9" w14:textId="1C859AC6" w:rsidR="00BE2A25" w:rsidRPr="00695B26" w:rsidRDefault="00BE2A25" w:rsidP="00BE2A25">
      <w:r w:rsidRPr="00695B26">
        <w:t>10.</w:t>
      </w:r>
      <w:r w:rsidRPr="00695B26">
        <w:tab/>
      </w:r>
      <w:r w:rsidR="00712EC1" w:rsidRPr="00695B26">
        <w:rPr>
          <w:rFonts w:hint="eastAsia"/>
        </w:rPr>
        <w:t>とられた</w:t>
      </w:r>
      <w:r w:rsidRPr="00695B26">
        <w:t>措置に関する情報を提供してください。</w:t>
      </w:r>
    </w:p>
    <w:p w14:paraId="15A0E5EE" w14:textId="31293E2D" w:rsidR="00BE2A25" w:rsidRPr="00695B26" w:rsidRDefault="00BE2A25" w:rsidP="00BE2A25">
      <w:r w:rsidRPr="00695B26">
        <w:tab/>
        <w:t>(a) 司法・行政制度へのアクセスに関する国内法に、手続き</w:t>
      </w:r>
      <w:r w:rsidR="00B43A74" w:rsidRPr="00695B26">
        <w:rPr>
          <w:rFonts w:hint="eastAsia"/>
        </w:rPr>
        <w:t>的配慮</w:t>
      </w:r>
      <w:r w:rsidRPr="00695B26">
        <w:t>および年齢相応の配慮を含めること。そのような措置が、司法の運営に用いられるすべての物理的施設および情報通信手続を対象と</w:t>
      </w:r>
      <w:r w:rsidR="00BA12F2" w:rsidRPr="00695B26">
        <w:rPr>
          <w:rFonts w:hint="eastAsia"/>
        </w:rPr>
        <w:t>している</w:t>
      </w:r>
      <w:r w:rsidRPr="00695B26">
        <w:t>かどうかを含</w:t>
      </w:r>
      <w:r w:rsidR="00B43A74" w:rsidRPr="00695B26">
        <w:rPr>
          <w:rFonts w:hint="eastAsia"/>
        </w:rPr>
        <w:t>みます</w:t>
      </w:r>
      <w:r w:rsidRPr="00695B26">
        <w:t>。</w:t>
      </w:r>
    </w:p>
    <w:p w14:paraId="58A185F2" w14:textId="6DD05EEC" w:rsidR="00BE2A25" w:rsidRPr="00695B26" w:rsidRDefault="00BE2A25" w:rsidP="00BE2A25">
      <w:r w:rsidRPr="00695B26">
        <w:tab/>
        <w:t xml:space="preserve">(b) </w:t>
      </w:r>
      <w:r w:rsidR="0072531C" w:rsidRPr="00695B26">
        <w:t>障害のある人</w:t>
      </w:r>
      <w:r w:rsidRPr="00695B26">
        <w:t>が法廷で証言すること、または証人として行動することが法律で認めら</w:t>
      </w:r>
      <w:r w:rsidR="00EE02F6" w:rsidRPr="00695B26">
        <w:rPr>
          <w:rFonts w:hint="eastAsia"/>
        </w:rPr>
        <w:t>れ</w:t>
      </w:r>
      <w:r w:rsidRPr="00695B26">
        <w:t>ることを</w:t>
      </w:r>
      <w:r w:rsidR="00BA12F2" w:rsidRPr="00695B26">
        <w:rPr>
          <w:rFonts w:hint="eastAsia"/>
        </w:rPr>
        <w:t>確保</w:t>
      </w:r>
      <w:r w:rsidRPr="00695B26">
        <w:t>すること。</w:t>
      </w:r>
    </w:p>
    <w:p w14:paraId="2F5CE6D3" w14:textId="76AD9D95" w:rsidR="00BE2A25" w:rsidRPr="00695B26" w:rsidRDefault="00BE2A25" w:rsidP="00BE2A25">
      <w:r w:rsidRPr="00695B26">
        <w:tab/>
        <w:t xml:space="preserve">(c) </w:t>
      </w:r>
      <w:r w:rsidR="0072531C" w:rsidRPr="00695B26">
        <w:t>障害のある人</w:t>
      </w:r>
      <w:r w:rsidRPr="00695B26">
        <w:t>の司法への効果的なアクセスを確保するため、司法制度及び法執行機関に勤務する職員及び役人に条約</w:t>
      </w:r>
      <w:r w:rsidR="003E01AE" w:rsidRPr="00695B26">
        <w:rPr>
          <w:rFonts w:hint="eastAsia"/>
        </w:rPr>
        <w:t>が定める</w:t>
      </w:r>
      <w:r w:rsidRPr="00695B26">
        <w:t>権利に関する適切な訓練を提供すること。</w:t>
      </w:r>
    </w:p>
    <w:p w14:paraId="1A0FF004" w14:textId="7531F09C" w:rsidR="00BE2A25" w:rsidRPr="00695B26" w:rsidRDefault="00BE2A25" w:rsidP="00BE2A25">
      <w:r w:rsidRPr="00695B26">
        <w:t>11.</w:t>
      </w:r>
      <w:r w:rsidRPr="00695B26">
        <w:tab/>
        <w:t>法律扶助に関する法律第16/2011号の下で無料の法律扶助を受けた</w:t>
      </w:r>
      <w:r w:rsidR="0072531C" w:rsidRPr="00695B26">
        <w:t>障害のある人</w:t>
      </w:r>
      <w:r w:rsidRPr="00695B26">
        <w:t>の数についても、委員会に報告してください。</w:t>
      </w:r>
    </w:p>
    <w:p w14:paraId="7E1DAB44" w14:textId="77777777" w:rsidR="00AD20A1" w:rsidRPr="00695B26" w:rsidRDefault="00BE2A25" w:rsidP="00BE2A25">
      <w:pPr>
        <w:rPr>
          <w:b/>
          <w:bCs/>
        </w:rPr>
      </w:pPr>
      <w:r w:rsidRPr="00695B26">
        <w:rPr>
          <w:b/>
          <w:bCs/>
        </w:rPr>
        <w:tab/>
      </w:r>
      <w:r w:rsidRPr="00695B26">
        <w:rPr>
          <w:b/>
          <w:bCs/>
        </w:rPr>
        <w:tab/>
      </w:r>
    </w:p>
    <w:p w14:paraId="7077883E" w14:textId="2A668364" w:rsidR="00BE2A25" w:rsidRPr="00695B26" w:rsidRDefault="00B2248F" w:rsidP="00BE2A25">
      <w:pPr>
        <w:rPr>
          <w:b/>
          <w:bCs/>
        </w:rPr>
      </w:pPr>
      <w:r w:rsidRPr="00695B26">
        <w:rPr>
          <w:rFonts w:hint="eastAsia"/>
          <w:b/>
          <w:bCs/>
        </w:rPr>
        <w:t>身体の自由及び安全</w:t>
      </w:r>
      <w:r w:rsidR="00BE2A25" w:rsidRPr="00695B26">
        <w:rPr>
          <w:b/>
          <w:bCs/>
        </w:rPr>
        <w:t>（第14条）</w:t>
      </w:r>
    </w:p>
    <w:p w14:paraId="34B2949B" w14:textId="437E4C20" w:rsidR="00BE2A25" w:rsidRPr="00695B26" w:rsidRDefault="00BE2A25" w:rsidP="00BE2A25">
      <w:r w:rsidRPr="00695B26">
        <w:t>12.</w:t>
      </w:r>
      <w:r w:rsidRPr="00695B26">
        <w:tab/>
      </w:r>
      <w:r w:rsidR="003E01AE" w:rsidRPr="00695B26">
        <w:rPr>
          <w:rFonts w:hint="eastAsia"/>
        </w:rPr>
        <w:t>機能</w:t>
      </w:r>
      <w:r w:rsidRPr="00695B26">
        <w:t>障害</w:t>
      </w:r>
      <w:r w:rsidR="003E01AE" w:rsidRPr="00695B26">
        <w:rPr>
          <w:rFonts w:hint="eastAsia"/>
        </w:rPr>
        <w:t>を理由に</w:t>
      </w:r>
      <w:r w:rsidRPr="00695B26">
        <w:t>自由を奪うすべての法律、政策、慣行を改正し廃止するためにとられた措置について、自由を制限された人の数に関する過去5年間の詳細な統計も含め、情報を提供してください。</w:t>
      </w:r>
    </w:p>
    <w:p w14:paraId="66E1569B" w14:textId="77777777" w:rsidR="00AD20A1" w:rsidRPr="00695B26" w:rsidRDefault="00BE2A25" w:rsidP="00BE2A25">
      <w:pPr>
        <w:rPr>
          <w:b/>
          <w:bCs/>
        </w:rPr>
      </w:pPr>
      <w:r w:rsidRPr="00695B26">
        <w:rPr>
          <w:b/>
          <w:bCs/>
        </w:rPr>
        <w:tab/>
      </w:r>
      <w:r w:rsidRPr="00695B26">
        <w:rPr>
          <w:b/>
          <w:bCs/>
        </w:rPr>
        <w:tab/>
      </w:r>
    </w:p>
    <w:p w14:paraId="744CCABC" w14:textId="39CB4C80" w:rsidR="00BE2A25" w:rsidRPr="00695B26" w:rsidRDefault="00B2248F" w:rsidP="00BE2A25">
      <w:pPr>
        <w:rPr>
          <w:b/>
          <w:bCs/>
        </w:rPr>
      </w:pPr>
      <w:r w:rsidRPr="00695B26">
        <w:rPr>
          <w:rFonts w:hint="eastAsia"/>
          <w:b/>
          <w:bCs/>
        </w:rPr>
        <w:t>拷問又は残虐な、非人道的な若しくは品位を傷つける取扱い若しくは刑罰からの自由</w:t>
      </w:r>
      <w:r w:rsidR="00BE2A25" w:rsidRPr="00695B26">
        <w:rPr>
          <w:b/>
          <w:bCs/>
        </w:rPr>
        <w:t>(15条)</w:t>
      </w:r>
    </w:p>
    <w:p w14:paraId="410A819D" w14:textId="77777777" w:rsidR="00BE2A25" w:rsidRPr="00695B26" w:rsidRDefault="00BE2A25" w:rsidP="00BE2A25">
      <w:r w:rsidRPr="00695B26">
        <w:t>13.</w:t>
      </w:r>
      <w:r w:rsidRPr="00695B26">
        <w:tab/>
        <w:t>とられた措置に関する情報を提供してください。</w:t>
      </w:r>
    </w:p>
    <w:p w14:paraId="4B1B2C7E" w14:textId="0122B1F0" w:rsidR="00BE2A25" w:rsidRPr="00695B26" w:rsidRDefault="00BE2A25" w:rsidP="00BE2A25">
      <w:r w:rsidRPr="00695B26">
        <w:tab/>
        <w:t>(a) あらゆる環境において、特に知的</w:t>
      </w:r>
      <w:r w:rsidR="0072531C" w:rsidRPr="00695B26">
        <w:t>障害</w:t>
      </w:r>
      <w:r w:rsidRPr="00695B26">
        <w:t>または</w:t>
      </w:r>
      <w:r w:rsidR="000A0E72" w:rsidRPr="00695B26">
        <w:t>精神</w:t>
      </w:r>
      <w:r w:rsidR="0072531C" w:rsidRPr="00695B26">
        <w:t>障害のある人</w:t>
      </w:r>
      <w:r w:rsidRPr="00695B26">
        <w:t>に関して、あらゆる形態の強制的な医療処置および治療、化学的・身体的・機械的拘束、</w:t>
      </w:r>
      <w:r w:rsidR="0050620D" w:rsidRPr="00695B26">
        <w:rPr>
          <w:rFonts w:hint="eastAsia"/>
        </w:rPr>
        <w:t>手かせ足かせ</w:t>
      </w:r>
      <w:r w:rsidRPr="00695B26">
        <w:t>を含む</w:t>
      </w:r>
      <w:r w:rsidR="0050620D" w:rsidRPr="00695B26">
        <w:rPr>
          <w:rFonts w:hint="eastAsia"/>
        </w:rPr>
        <w:t>分離</w:t>
      </w:r>
      <w:r w:rsidRPr="00695B26">
        <w:t>および</w:t>
      </w:r>
      <w:r w:rsidR="0050620D" w:rsidRPr="00695B26">
        <w:rPr>
          <w:rFonts w:hint="eastAsia"/>
        </w:rPr>
        <w:t>隔離</w:t>
      </w:r>
      <w:r w:rsidRPr="00695B26">
        <w:t>を法律、政策および実践において撤廃すること。</w:t>
      </w:r>
    </w:p>
    <w:p w14:paraId="6C86AA0C" w14:textId="75679C8C" w:rsidR="00BE2A25" w:rsidRPr="00695B26" w:rsidRDefault="00BE2A25" w:rsidP="00BE2A25">
      <w:r w:rsidRPr="00695B26">
        <w:tab/>
        <w:t>(b) 民間および公立の</w:t>
      </w:r>
      <w:r w:rsidR="0050620D" w:rsidRPr="00695B26">
        <w:rPr>
          <w:rFonts w:hint="eastAsia"/>
        </w:rPr>
        <w:t>リハビリテーションセンター</w:t>
      </w:r>
      <w:r w:rsidRPr="00695B26">
        <w:t>を含</w:t>
      </w:r>
      <w:r w:rsidR="00902DC4" w:rsidRPr="00695B26">
        <w:rPr>
          <w:rFonts w:hint="eastAsia"/>
        </w:rPr>
        <w:t>め</w:t>
      </w:r>
      <w:r w:rsidRPr="00695B26">
        <w:t>、強制的な治療とその結果引き起こされた傷害を含む、拷問または残酷、非人道的もしくは品位を傷つける治療の事例を記録するための監視および審査メカニズムを確立すること。</w:t>
      </w:r>
    </w:p>
    <w:p w14:paraId="05368B1E" w14:textId="77777777" w:rsidR="00BE2A25" w:rsidRPr="00695B26" w:rsidRDefault="00BE2A25" w:rsidP="00BE2A25">
      <w:r w:rsidRPr="00695B26">
        <w:tab/>
        <w:t>(c) 「拷問及び他の残虐な、非人道的な又は品位を傷つける取扱い又は刑罰の禁止</w:t>
      </w:r>
      <w:r w:rsidRPr="00695B26">
        <w:lastRenderedPageBreak/>
        <w:t>に関する条約の選択議定書」を批准すること。</w:t>
      </w:r>
    </w:p>
    <w:p w14:paraId="636CD159" w14:textId="77777777" w:rsidR="00AD20A1" w:rsidRPr="00695B26" w:rsidRDefault="00BE2A25" w:rsidP="00BE2A25">
      <w:pPr>
        <w:rPr>
          <w:b/>
          <w:bCs/>
        </w:rPr>
      </w:pPr>
      <w:r w:rsidRPr="00695B26">
        <w:rPr>
          <w:b/>
          <w:bCs/>
        </w:rPr>
        <w:tab/>
      </w:r>
      <w:r w:rsidRPr="00695B26">
        <w:rPr>
          <w:b/>
          <w:bCs/>
        </w:rPr>
        <w:tab/>
      </w:r>
    </w:p>
    <w:p w14:paraId="1883C203" w14:textId="2541ABE9" w:rsidR="00BE2A25" w:rsidRPr="00695B26" w:rsidRDefault="00BE2A25" w:rsidP="00BE2A25">
      <w:pPr>
        <w:rPr>
          <w:b/>
          <w:bCs/>
        </w:rPr>
      </w:pPr>
      <w:r w:rsidRPr="00695B26">
        <w:rPr>
          <w:b/>
          <w:bCs/>
        </w:rPr>
        <w:t>搾取、暴力及び虐待からの自由（第16条）</w:t>
      </w:r>
    </w:p>
    <w:p w14:paraId="11B6A4D7" w14:textId="23233141" w:rsidR="00BE2A25" w:rsidRPr="00695B26" w:rsidRDefault="00BE2A25" w:rsidP="00BE2A25">
      <w:r w:rsidRPr="00695B26">
        <w:t>14.</w:t>
      </w:r>
      <w:r w:rsidRPr="00695B26">
        <w:tab/>
      </w:r>
      <w:r w:rsidR="00902DC4" w:rsidRPr="00695B26">
        <w:rPr>
          <w:rFonts w:hint="eastAsia"/>
        </w:rPr>
        <w:t>と</w:t>
      </w:r>
      <w:r w:rsidRPr="00695B26">
        <w:t xml:space="preserve">られた措置に関する情報を提供してください。 </w:t>
      </w:r>
    </w:p>
    <w:p w14:paraId="26DE84FA" w14:textId="29AB4E56" w:rsidR="00BE2A25" w:rsidRPr="00695B26" w:rsidRDefault="00BE2A25" w:rsidP="00BE2A25">
      <w:r w:rsidRPr="00695B26">
        <w:tab/>
        <w:t>(a) 家庭内暴力、性的暴力、ネグレクトなど、</w:t>
      </w:r>
      <w:r w:rsidR="0072531C" w:rsidRPr="00695B26">
        <w:t>障害のある人</w:t>
      </w:r>
      <w:r w:rsidRPr="00695B26">
        <w:t xml:space="preserve">に対するあらゆる形態の搾取、暴力、虐待を防止し、これに対処すること。 </w:t>
      </w:r>
    </w:p>
    <w:p w14:paraId="41A03F7D" w14:textId="2DD9E853" w:rsidR="00BE2A25" w:rsidRPr="00695B26" w:rsidRDefault="00BE2A25" w:rsidP="00BE2A25">
      <w:r w:rsidRPr="00695B26">
        <w:tab/>
        <w:t>(b)</w:t>
      </w:r>
      <w:r w:rsidR="00902DC4" w:rsidRPr="00695B26">
        <w:t xml:space="preserve"> </w:t>
      </w:r>
      <w:r w:rsidRPr="00695B26">
        <w:t>回復、リハビリテーションおよび社会復帰のために必要なサービスを</w:t>
      </w:r>
      <w:r w:rsidR="00902DC4" w:rsidRPr="00695B26">
        <w:t>被害者</w:t>
      </w:r>
      <w:r w:rsidR="00902DC4" w:rsidRPr="00695B26">
        <w:rPr>
          <w:rFonts w:hint="eastAsia"/>
        </w:rPr>
        <w:t>に</w:t>
      </w:r>
      <w:r w:rsidRPr="00695B26">
        <w:t xml:space="preserve">提供すること。 </w:t>
      </w:r>
    </w:p>
    <w:p w14:paraId="3BB081FE" w14:textId="467F72DA" w:rsidR="00BE2A25" w:rsidRPr="00695B26" w:rsidRDefault="00BE2A25" w:rsidP="00BE2A25">
      <w:r w:rsidRPr="00695B26">
        <w:tab/>
        <w:t xml:space="preserve">(c) </w:t>
      </w:r>
      <w:r w:rsidR="0072531C" w:rsidRPr="00695B26">
        <w:t>障害のある人</w:t>
      </w:r>
      <w:r w:rsidRPr="00695B26">
        <w:t>に対する搾取、暴力、虐待の事例を</w:t>
      </w:r>
      <w:r w:rsidR="00902DC4" w:rsidRPr="00695B26">
        <w:rPr>
          <w:rFonts w:hint="eastAsia"/>
        </w:rPr>
        <w:t>通報</w:t>
      </w:r>
      <w:r w:rsidRPr="00695B26">
        <w:t xml:space="preserve">、調査、起訴するための安全な環境を整備すること。 </w:t>
      </w:r>
    </w:p>
    <w:p w14:paraId="7D77B01B" w14:textId="77777777" w:rsidR="00BE2A25" w:rsidRPr="00695B26" w:rsidRDefault="00BE2A25" w:rsidP="00BE2A25">
      <w:r w:rsidRPr="00695B26">
        <w:tab/>
        <w:t>(d) 障害のある女性及び少女に関する委員会の一般的意見第3号（2016年）に従い、家庭内暴力及び性的暴力を含む、障害のある女性及び少女に対するあらゆる形態の暴力に対処し、効果的に削減すること。</w:t>
      </w:r>
    </w:p>
    <w:p w14:paraId="31399BB2" w14:textId="77777777" w:rsidR="00AD20A1" w:rsidRPr="00695B26" w:rsidRDefault="00BE2A25" w:rsidP="00BE2A25">
      <w:pPr>
        <w:rPr>
          <w:b/>
          <w:bCs/>
        </w:rPr>
      </w:pPr>
      <w:r w:rsidRPr="00695B26">
        <w:rPr>
          <w:b/>
          <w:bCs/>
        </w:rPr>
        <w:tab/>
      </w:r>
      <w:r w:rsidRPr="00695B26">
        <w:rPr>
          <w:b/>
          <w:bCs/>
        </w:rPr>
        <w:tab/>
      </w:r>
    </w:p>
    <w:p w14:paraId="73ABFCE8" w14:textId="2E40E368" w:rsidR="00BE2A25" w:rsidRPr="00695B26" w:rsidRDefault="009676B2" w:rsidP="00BE2A25">
      <w:pPr>
        <w:rPr>
          <w:b/>
          <w:bCs/>
        </w:rPr>
      </w:pPr>
      <w:r w:rsidRPr="00695B26">
        <w:rPr>
          <w:rFonts w:hint="eastAsia"/>
          <w:b/>
          <w:bCs/>
        </w:rPr>
        <w:t>個人をそのままの状態で</w:t>
      </w:r>
      <w:r w:rsidR="00BE2A25" w:rsidRPr="00695B26">
        <w:rPr>
          <w:b/>
          <w:bCs/>
        </w:rPr>
        <w:t>保護</w:t>
      </w:r>
      <w:r w:rsidRPr="00695B26">
        <w:rPr>
          <w:rFonts w:hint="eastAsia"/>
          <w:b/>
          <w:bCs/>
        </w:rPr>
        <w:t>すること</w:t>
      </w:r>
      <w:r w:rsidR="00BE2A25" w:rsidRPr="00695B26">
        <w:rPr>
          <w:b/>
          <w:bCs/>
        </w:rPr>
        <w:t>（第17条）</w:t>
      </w:r>
    </w:p>
    <w:p w14:paraId="28124F49" w14:textId="2FE663D4" w:rsidR="00BE2A25" w:rsidRPr="00695B26" w:rsidRDefault="00BE2A25" w:rsidP="00BE2A25">
      <w:r w:rsidRPr="00695B26">
        <w:t>15.</w:t>
      </w:r>
      <w:r w:rsidRPr="00695B26">
        <w:tab/>
      </w:r>
      <w:r w:rsidR="0072531C" w:rsidRPr="00695B26">
        <w:t>障害のある人</w:t>
      </w:r>
      <w:r w:rsidRPr="00695B26">
        <w:t>の身体的及び精神的完全性を他の者と平等に尊重することを確保し、</w:t>
      </w:r>
      <w:r w:rsidR="0072531C" w:rsidRPr="00695B26">
        <w:t>障害のある人</w:t>
      </w:r>
      <w:r w:rsidRPr="00695B26">
        <w:t>、特に知的</w:t>
      </w:r>
      <w:r w:rsidR="00DA1381" w:rsidRPr="00695B26">
        <w:rPr>
          <w:rFonts w:hint="eastAsia"/>
        </w:rPr>
        <w:t>障害または</w:t>
      </w:r>
      <w:r w:rsidR="000A0E72" w:rsidRPr="00695B26">
        <w:t>精神</w:t>
      </w:r>
      <w:r w:rsidR="0072531C" w:rsidRPr="00695B26">
        <w:t>障害のある人</w:t>
      </w:r>
      <w:r w:rsidRPr="00695B26">
        <w:t>に対する不妊手術及び避妊を含む医療処置を、その自由かつ十分な情報に基づく同意なしに</w:t>
      </w:r>
      <w:r w:rsidR="009676B2" w:rsidRPr="00695B26">
        <w:rPr>
          <w:rFonts w:hint="eastAsia"/>
        </w:rPr>
        <w:t>は</w:t>
      </w:r>
      <w:r w:rsidRPr="00695B26">
        <w:t>禁止するためにとられた措置について情報を提供してください。</w:t>
      </w:r>
    </w:p>
    <w:p w14:paraId="253553A3" w14:textId="77777777" w:rsidR="00AD20A1" w:rsidRPr="00695B26" w:rsidRDefault="00BE2A25" w:rsidP="00BE2A25">
      <w:pPr>
        <w:rPr>
          <w:b/>
          <w:bCs/>
        </w:rPr>
      </w:pPr>
      <w:r w:rsidRPr="00695B26">
        <w:rPr>
          <w:b/>
          <w:bCs/>
        </w:rPr>
        <w:tab/>
      </w:r>
      <w:r w:rsidRPr="00695B26">
        <w:rPr>
          <w:b/>
          <w:bCs/>
        </w:rPr>
        <w:tab/>
      </w:r>
    </w:p>
    <w:p w14:paraId="617878DC" w14:textId="474294AE" w:rsidR="00BE2A25" w:rsidRPr="00695B26" w:rsidRDefault="00F92CCC" w:rsidP="00BE2A25">
      <w:pPr>
        <w:rPr>
          <w:b/>
          <w:bCs/>
        </w:rPr>
      </w:pPr>
      <w:r w:rsidRPr="00695B26">
        <w:rPr>
          <w:rFonts w:hint="eastAsia"/>
          <w:b/>
          <w:bCs/>
        </w:rPr>
        <w:t>移動の自由及び国籍についての権利</w:t>
      </w:r>
      <w:r w:rsidR="00BE2A25" w:rsidRPr="00695B26">
        <w:rPr>
          <w:b/>
          <w:bCs/>
        </w:rPr>
        <w:t>（第18条）</w:t>
      </w:r>
    </w:p>
    <w:p w14:paraId="65C18BDA" w14:textId="598A9974" w:rsidR="00BE2A25" w:rsidRPr="00695B26" w:rsidRDefault="00BE2A25" w:rsidP="00BE2A25">
      <w:r w:rsidRPr="00695B26">
        <w:t>16.</w:t>
      </w:r>
      <w:r w:rsidRPr="00695B26">
        <w:tab/>
      </w:r>
      <w:r w:rsidR="0072531C" w:rsidRPr="00695B26">
        <w:t>障害のある人</w:t>
      </w:r>
      <w:r w:rsidRPr="00695B26">
        <w:t>、特に農村部や遠隔地に住む障害</w:t>
      </w:r>
      <w:r w:rsidR="009676B2" w:rsidRPr="00695B26">
        <w:rPr>
          <w:rFonts w:hint="eastAsia"/>
        </w:rPr>
        <w:t>のある子ども</w:t>
      </w:r>
      <w:r w:rsidRPr="00695B26">
        <w:t xml:space="preserve">が、他の人と平等に出生届や証明書を入手できるようにする措置について情報を提供してください。 </w:t>
      </w:r>
    </w:p>
    <w:p w14:paraId="001859FB" w14:textId="77777777" w:rsidR="00AD20A1" w:rsidRPr="00695B26" w:rsidRDefault="00BE2A25" w:rsidP="00BE2A25">
      <w:pPr>
        <w:rPr>
          <w:b/>
          <w:bCs/>
        </w:rPr>
      </w:pPr>
      <w:r w:rsidRPr="00695B26">
        <w:rPr>
          <w:b/>
          <w:bCs/>
        </w:rPr>
        <w:tab/>
      </w:r>
      <w:r w:rsidRPr="00695B26">
        <w:rPr>
          <w:b/>
          <w:bCs/>
        </w:rPr>
        <w:tab/>
      </w:r>
    </w:p>
    <w:p w14:paraId="4D1F14AB" w14:textId="604EAA4E" w:rsidR="00BE2A25" w:rsidRPr="00695B26" w:rsidRDefault="00F92CCC" w:rsidP="00BE2A25">
      <w:pPr>
        <w:rPr>
          <w:b/>
          <w:bCs/>
        </w:rPr>
      </w:pPr>
      <w:r w:rsidRPr="00695B26">
        <w:rPr>
          <w:rFonts w:hint="eastAsia"/>
          <w:b/>
          <w:bCs/>
        </w:rPr>
        <w:t>自立生活と地域社会へのインクルージョン</w:t>
      </w:r>
      <w:r w:rsidR="00BE2A25" w:rsidRPr="00695B26">
        <w:rPr>
          <w:b/>
          <w:bCs/>
        </w:rPr>
        <w:t>（第19条）</w:t>
      </w:r>
    </w:p>
    <w:p w14:paraId="3C68C23B" w14:textId="6ED146C6" w:rsidR="00BE2A25" w:rsidRPr="00695B26" w:rsidRDefault="00BE2A25" w:rsidP="00BE2A25">
      <w:r w:rsidRPr="00695B26">
        <w:t>17.</w:t>
      </w:r>
      <w:r w:rsidRPr="00695B26">
        <w:tab/>
        <w:t>ハンセン病患者を含む</w:t>
      </w:r>
      <w:r w:rsidR="0072531C" w:rsidRPr="00695B26">
        <w:t>障害のある人</w:t>
      </w:r>
      <w:r w:rsidRPr="00695B26">
        <w:t>の精神科施設、社会</w:t>
      </w:r>
      <w:r w:rsidR="00AA41EE" w:rsidRPr="00695B26">
        <w:rPr>
          <w:rFonts w:hint="eastAsia"/>
        </w:rPr>
        <w:t>ケア</w:t>
      </w:r>
      <w:r w:rsidRPr="00695B26">
        <w:t>施設、</w:t>
      </w:r>
      <w:r w:rsidR="00EA1021" w:rsidRPr="00695B26">
        <w:rPr>
          <w:rFonts w:hint="eastAsia"/>
        </w:rPr>
        <w:t>リハビリテーションセンター</w:t>
      </w:r>
      <w:r w:rsidRPr="00695B26">
        <w:t>、その他の施設からの脱施設化を確保し、自立して生活し、地域社会に含まれる権利を促進するためにとられた措置について情報を提供してください。</w:t>
      </w:r>
    </w:p>
    <w:p w14:paraId="67C13A55" w14:textId="77777777" w:rsidR="00AD20A1" w:rsidRPr="00695B26" w:rsidRDefault="00BE2A25" w:rsidP="00BE2A25">
      <w:pPr>
        <w:rPr>
          <w:b/>
          <w:bCs/>
        </w:rPr>
      </w:pPr>
      <w:r w:rsidRPr="00695B26">
        <w:rPr>
          <w:b/>
          <w:bCs/>
        </w:rPr>
        <w:tab/>
      </w:r>
      <w:r w:rsidRPr="00695B26">
        <w:rPr>
          <w:b/>
          <w:bCs/>
        </w:rPr>
        <w:tab/>
      </w:r>
    </w:p>
    <w:p w14:paraId="19F030AC" w14:textId="44E85D09" w:rsidR="00BE2A25" w:rsidRPr="00695B26" w:rsidRDefault="00F92CCC" w:rsidP="00BE2A25">
      <w:pPr>
        <w:rPr>
          <w:b/>
          <w:bCs/>
        </w:rPr>
      </w:pPr>
      <w:r w:rsidRPr="00695B26">
        <w:rPr>
          <w:rFonts w:hint="eastAsia"/>
          <w:b/>
          <w:bCs/>
        </w:rPr>
        <w:t>個人の移動を容易にすること</w:t>
      </w:r>
      <w:r w:rsidR="00BE2A25" w:rsidRPr="00695B26">
        <w:rPr>
          <w:b/>
          <w:bCs/>
        </w:rPr>
        <w:t>（第20条）</w:t>
      </w:r>
    </w:p>
    <w:p w14:paraId="2E87E4CB" w14:textId="04073D0C" w:rsidR="00BE2A25" w:rsidRPr="00695B26" w:rsidRDefault="00BE2A25" w:rsidP="00BE2A25">
      <w:r w:rsidRPr="00695B26">
        <w:t>18.</w:t>
      </w:r>
      <w:r w:rsidRPr="00695B26">
        <w:tab/>
        <w:t>農村居住者を含む</w:t>
      </w:r>
      <w:r w:rsidR="0072531C" w:rsidRPr="00695B26">
        <w:t>障害のある人</w:t>
      </w:r>
      <w:r w:rsidRPr="00695B26">
        <w:t>が、安価で質の高い支援技術・機器および修理サービスを利用できるようにするため</w:t>
      </w:r>
      <w:r w:rsidR="00AA41EE" w:rsidRPr="00695B26">
        <w:rPr>
          <w:rFonts w:hint="eastAsia"/>
        </w:rPr>
        <w:t>の</w:t>
      </w:r>
      <w:r w:rsidRPr="00695B26">
        <w:t>措置について、情報を提供してください。</w:t>
      </w:r>
    </w:p>
    <w:p w14:paraId="2E60FCF7" w14:textId="5A4E3BEF" w:rsidR="00BE2A25" w:rsidRPr="00695B26" w:rsidRDefault="00BE2A25" w:rsidP="00BE2A25">
      <w:r w:rsidRPr="00695B26">
        <w:t>19.</w:t>
      </w:r>
      <w:r w:rsidRPr="00695B26">
        <w:tab/>
        <w:t>障害</w:t>
      </w:r>
      <w:r w:rsidR="00AA41EE" w:rsidRPr="00695B26">
        <w:rPr>
          <w:rFonts w:hint="eastAsia"/>
        </w:rPr>
        <w:t>のある子ども</w:t>
      </w:r>
      <w:r w:rsidRPr="00695B26">
        <w:t>を含む</w:t>
      </w:r>
      <w:r w:rsidR="0072531C" w:rsidRPr="00695B26">
        <w:t>障害のある人</w:t>
      </w:r>
      <w:r w:rsidRPr="00695B26">
        <w:t xml:space="preserve">の移動技能訓練や専門スタッフへのアクセスを確保するためにとられた措置について情報を提供してください。 </w:t>
      </w:r>
    </w:p>
    <w:p w14:paraId="295C51AD" w14:textId="77777777" w:rsidR="00AD20A1" w:rsidRPr="00695B26" w:rsidRDefault="00BE2A25" w:rsidP="00BE2A25">
      <w:pPr>
        <w:rPr>
          <w:b/>
          <w:bCs/>
        </w:rPr>
      </w:pPr>
      <w:r w:rsidRPr="00695B26">
        <w:rPr>
          <w:b/>
          <w:bCs/>
        </w:rPr>
        <w:tab/>
      </w:r>
      <w:r w:rsidRPr="00695B26">
        <w:rPr>
          <w:b/>
          <w:bCs/>
        </w:rPr>
        <w:tab/>
      </w:r>
    </w:p>
    <w:p w14:paraId="59D55291" w14:textId="2145EEEC" w:rsidR="00BE2A25" w:rsidRPr="00695B26" w:rsidRDefault="008F7B99" w:rsidP="00BE2A25">
      <w:pPr>
        <w:rPr>
          <w:b/>
          <w:bCs/>
        </w:rPr>
      </w:pPr>
      <w:r w:rsidRPr="00695B26">
        <w:rPr>
          <w:rFonts w:hint="eastAsia"/>
          <w:b/>
          <w:bCs/>
        </w:rPr>
        <w:t>表現及び意見の自由並びに情報の利用の機会</w:t>
      </w:r>
      <w:r w:rsidR="00BE2A25" w:rsidRPr="00695B26">
        <w:rPr>
          <w:b/>
          <w:bCs/>
        </w:rPr>
        <w:t>（21条）</w:t>
      </w:r>
    </w:p>
    <w:p w14:paraId="67CD5F69" w14:textId="3847B1DB" w:rsidR="00BE2A25" w:rsidRPr="00695B26" w:rsidRDefault="00BE2A25" w:rsidP="00BE2A25">
      <w:r w:rsidRPr="00695B26">
        <w:lastRenderedPageBreak/>
        <w:t>20.</w:t>
      </w:r>
      <w:r w:rsidRPr="00695B26">
        <w:tab/>
      </w:r>
      <w:r w:rsidR="0099264C" w:rsidRPr="00695B26">
        <w:rPr>
          <w:rFonts w:hint="eastAsia"/>
        </w:rPr>
        <w:t>とられた</w:t>
      </w:r>
      <w:r w:rsidRPr="00695B26">
        <w:t>措置に関する情報を提供してください。</w:t>
      </w:r>
    </w:p>
    <w:p w14:paraId="4CD23E13" w14:textId="3B4E0407" w:rsidR="00BE2A25" w:rsidRPr="00695B26" w:rsidRDefault="00BE2A25" w:rsidP="00BE2A25">
      <w:r w:rsidRPr="00695B26">
        <w:tab/>
        <w:t>(a) 手話</w:t>
      </w:r>
      <w:r w:rsidR="0099264C" w:rsidRPr="00695B26">
        <w:rPr>
          <w:rFonts w:hint="eastAsia"/>
        </w:rPr>
        <w:t>言語</w:t>
      </w:r>
      <w:r w:rsidRPr="00695B26">
        <w:t>、点字、音声または触覚情報、拡大代替コミュニケーション、</w:t>
      </w:r>
      <w:r w:rsidR="0099264C" w:rsidRPr="00695B26">
        <w:rPr>
          <w:rFonts w:hint="eastAsia"/>
        </w:rPr>
        <w:t>わかりやすい版（</w:t>
      </w:r>
      <w:r w:rsidRPr="00695B26">
        <w:t>Easy Read</w:t>
      </w:r>
      <w:r w:rsidR="0099264C" w:rsidRPr="00695B26">
        <w:rPr>
          <w:rFonts w:hint="eastAsia"/>
        </w:rPr>
        <w:t>）</w:t>
      </w:r>
      <w:r w:rsidRPr="00695B26">
        <w:t>および</w:t>
      </w:r>
      <w:r w:rsidR="0099264C" w:rsidRPr="00695B26">
        <w:rPr>
          <w:rFonts w:hint="eastAsia"/>
        </w:rPr>
        <w:t>ピクトグラム（</w:t>
      </w:r>
      <w:r w:rsidRPr="00695B26">
        <w:t>絵文字</w:t>
      </w:r>
      <w:r w:rsidR="0099264C" w:rsidRPr="00695B26">
        <w:rPr>
          <w:rFonts w:hint="eastAsia"/>
        </w:rPr>
        <w:t>）</w:t>
      </w:r>
      <w:r w:rsidRPr="00695B26">
        <w:t>などの</w:t>
      </w:r>
      <w:r w:rsidR="0099264C" w:rsidRPr="00695B26">
        <w:rPr>
          <w:rFonts w:hint="eastAsia"/>
        </w:rPr>
        <w:t>アクセシブルな</w:t>
      </w:r>
      <w:r w:rsidRPr="00695B26">
        <w:t>手段、様式およびフォーマットによる</w:t>
      </w:r>
      <w:r w:rsidR="00A542C1" w:rsidRPr="00695B26">
        <w:rPr>
          <w:rFonts w:hint="eastAsia"/>
        </w:rPr>
        <w:t>、公的なイベントの情報や</w:t>
      </w:r>
      <w:r w:rsidRPr="00695B26">
        <w:t xml:space="preserve">テレビおよびラジオを含む情報およびコミュニケーションへのアクセスを確保すること。 </w:t>
      </w:r>
    </w:p>
    <w:p w14:paraId="38A42D34" w14:textId="75635E19" w:rsidR="00BE2A25" w:rsidRPr="00695B26" w:rsidRDefault="00BE2A25" w:rsidP="00BE2A25">
      <w:r w:rsidRPr="00695B26">
        <w:tab/>
        <w:t>(b) インターネット上でコンテンツを開発または公開する際に、</w:t>
      </w:r>
      <w:r w:rsidR="0099264C" w:rsidRPr="00695B26">
        <w:rPr>
          <w:rFonts w:hint="eastAsia"/>
        </w:rPr>
        <w:t>ワールドワイド</w:t>
      </w:r>
      <w:r w:rsidR="008F7B99" w:rsidRPr="00695B26">
        <w:rPr>
          <w:rFonts w:hint="eastAsia"/>
        </w:rPr>
        <w:t>ウエブ</w:t>
      </w:r>
      <w:r w:rsidR="0099264C" w:rsidRPr="00695B26">
        <w:rPr>
          <w:rFonts w:hint="eastAsia"/>
        </w:rPr>
        <w:t>・コンソーシアム（</w:t>
      </w:r>
      <w:r w:rsidRPr="00695B26">
        <w:t>World Wide Web Consortium</w:t>
      </w:r>
      <w:r w:rsidR="0099264C" w:rsidRPr="00695B26">
        <w:rPr>
          <w:rFonts w:hint="eastAsia"/>
        </w:rPr>
        <w:t>）</w:t>
      </w:r>
      <w:r w:rsidRPr="00695B26">
        <w:t>の</w:t>
      </w:r>
      <w:r w:rsidR="008F7B99" w:rsidRPr="00695B26">
        <w:rPr>
          <w:rFonts w:hint="eastAsia"/>
        </w:rPr>
        <w:t>ウエブアクセシビリテイ イニシアティブ</w:t>
      </w:r>
      <w:r w:rsidR="00245ED2" w:rsidRPr="00695B26">
        <w:rPr>
          <w:rFonts w:hint="eastAsia"/>
        </w:rPr>
        <w:t>（</w:t>
      </w:r>
      <w:r w:rsidRPr="00695B26">
        <w:t>Web Accessibility Initiative</w:t>
      </w:r>
      <w:r w:rsidR="0029278B" w:rsidRPr="00695B26">
        <w:rPr>
          <w:rFonts w:hint="eastAsia"/>
        </w:rPr>
        <w:t xml:space="preserve">　訳注　</w:t>
      </w:r>
      <w:r w:rsidR="0029278B" w:rsidRPr="00695B26">
        <w:t>W3C（ワールドワイド・</w:t>
      </w:r>
      <w:r w:rsidR="0029278B" w:rsidRPr="00695B26">
        <w:rPr>
          <w:rFonts w:hint="eastAsia"/>
        </w:rPr>
        <w:t>ウエブ</w:t>
      </w:r>
      <w:r w:rsidR="0029278B" w:rsidRPr="00695B26">
        <w:t>コンソーシアム）</w:t>
      </w:r>
      <w:r w:rsidR="0029278B" w:rsidRPr="00695B26">
        <w:rPr>
          <w:rFonts w:hint="eastAsia"/>
        </w:rPr>
        <w:t>という団体の中のウエブのアクセシビリティを推進する組織</w:t>
      </w:r>
      <w:r w:rsidR="00245ED2" w:rsidRPr="00695B26">
        <w:rPr>
          <w:rFonts w:hint="eastAsia"/>
        </w:rPr>
        <w:t>）</w:t>
      </w:r>
      <w:r w:rsidRPr="00695B26">
        <w:t>の基準を採用すること。</w:t>
      </w:r>
    </w:p>
    <w:p w14:paraId="0D66F69D" w14:textId="1C5AEF98" w:rsidR="00BE2A25" w:rsidRPr="00695B26" w:rsidRDefault="00BE2A25" w:rsidP="00BE2A25">
      <w:r w:rsidRPr="00695B26">
        <w:tab/>
        <w:t>(c) 聴覚</w:t>
      </w:r>
      <w:r w:rsidR="0072531C" w:rsidRPr="00695B26">
        <w:t>障害のある人</w:t>
      </w:r>
      <w:r w:rsidRPr="00695B26">
        <w:t>のコミュニティと緊密に協議し、</w:t>
      </w:r>
      <w:r w:rsidR="00245ED2" w:rsidRPr="00695B26">
        <w:rPr>
          <w:rFonts w:hint="eastAsia"/>
        </w:rPr>
        <w:t>国の</w:t>
      </w:r>
      <w:r w:rsidRPr="00695B26">
        <w:t>手話</w:t>
      </w:r>
      <w:r w:rsidR="0099264C" w:rsidRPr="00695B26">
        <w:rPr>
          <w:rFonts w:hint="eastAsia"/>
        </w:rPr>
        <w:t>言語</w:t>
      </w:r>
      <w:r w:rsidRPr="00695B26">
        <w:t>の採用を促進すること。</w:t>
      </w:r>
    </w:p>
    <w:p w14:paraId="44D0B353" w14:textId="77777777" w:rsidR="00AD20A1" w:rsidRPr="00695B26" w:rsidRDefault="00BE2A25" w:rsidP="00BE2A25">
      <w:pPr>
        <w:rPr>
          <w:b/>
          <w:bCs/>
        </w:rPr>
      </w:pPr>
      <w:r w:rsidRPr="00695B26">
        <w:rPr>
          <w:b/>
          <w:bCs/>
        </w:rPr>
        <w:tab/>
      </w:r>
      <w:r w:rsidRPr="00695B26">
        <w:rPr>
          <w:b/>
          <w:bCs/>
        </w:rPr>
        <w:tab/>
      </w:r>
    </w:p>
    <w:p w14:paraId="7A343AE2" w14:textId="001DE477" w:rsidR="00BE2A25" w:rsidRPr="00695B26" w:rsidRDefault="0029278B" w:rsidP="00BE2A25">
      <w:pPr>
        <w:rPr>
          <w:b/>
          <w:bCs/>
        </w:rPr>
      </w:pPr>
      <w:r w:rsidRPr="00695B26">
        <w:rPr>
          <w:rFonts w:hint="eastAsia"/>
          <w:b/>
          <w:bCs/>
        </w:rPr>
        <w:t>家庭と家族の尊重</w:t>
      </w:r>
      <w:r w:rsidR="00BE2A25" w:rsidRPr="00695B26">
        <w:rPr>
          <w:b/>
          <w:bCs/>
        </w:rPr>
        <w:t>（第23条）</w:t>
      </w:r>
    </w:p>
    <w:p w14:paraId="6F6D9901" w14:textId="1C35A1BD" w:rsidR="00BE2A25" w:rsidRPr="00695B26" w:rsidRDefault="00BE2A25" w:rsidP="00BE2A25">
      <w:r w:rsidRPr="00695B26">
        <w:t>21.</w:t>
      </w:r>
      <w:r w:rsidRPr="00695B26">
        <w:tab/>
        <w:t>子ども</w:t>
      </w:r>
      <w:r w:rsidR="00F85F2A" w:rsidRPr="00695B26">
        <w:rPr>
          <w:rFonts w:hint="eastAsia"/>
        </w:rPr>
        <w:t>の障害</w:t>
      </w:r>
      <w:r w:rsidRPr="00695B26">
        <w:t>または両親のどちらか</w:t>
      </w:r>
      <w:r w:rsidR="00A542C1" w:rsidRPr="00695B26">
        <w:rPr>
          <w:rFonts w:hint="eastAsia"/>
        </w:rPr>
        <w:t>または</w:t>
      </w:r>
      <w:r w:rsidR="00F85F2A" w:rsidRPr="00695B26">
        <w:rPr>
          <w:rFonts w:hint="eastAsia"/>
        </w:rPr>
        <w:t>両方の</w:t>
      </w:r>
      <w:r w:rsidRPr="00695B26">
        <w:t>障害を理由に</w:t>
      </w:r>
      <w:r w:rsidR="0029278B" w:rsidRPr="00695B26">
        <w:rPr>
          <w:rFonts w:hint="eastAsia"/>
        </w:rPr>
        <w:t>、</w:t>
      </w:r>
      <w:r w:rsidRPr="00695B26">
        <w:t>強制的に両親から引き離されることから子どもを保護するためにとられた措置について情報を提供してください。また、障害のある子どもとその親、および障害のある親が</w:t>
      </w:r>
      <w:r w:rsidR="0023025F" w:rsidRPr="00695B26">
        <w:rPr>
          <w:rFonts w:hint="eastAsia"/>
        </w:rPr>
        <w:t>、</w:t>
      </w:r>
      <w:r w:rsidRPr="00695B26">
        <w:t>親の権利と責任を行使する際に、適切かつ十分な支援を提供するためにとられた措置について情報を提供してください。</w:t>
      </w:r>
    </w:p>
    <w:p w14:paraId="75A25FDC" w14:textId="77777777" w:rsidR="00AD20A1" w:rsidRPr="00695B26" w:rsidRDefault="00BE2A25" w:rsidP="00BE2A25">
      <w:pPr>
        <w:rPr>
          <w:b/>
          <w:bCs/>
        </w:rPr>
      </w:pPr>
      <w:r w:rsidRPr="00695B26">
        <w:rPr>
          <w:b/>
          <w:bCs/>
        </w:rPr>
        <w:tab/>
      </w:r>
      <w:r w:rsidRPr="00695B26">
        <w:rPr>
          <w:b/>
          <w:bCs/>
        </w:rPr>
        <w:tab/>
      </w:r>
    </w:p>
    <w:p w14:paraId="5A93AB01" w14:textId="5BD781FB" w:rsidR="00BE2A25" w:rsidRPr="00695B26" w:rsidRDefault="00BE2A25" w:rsidP="00BE2A25">
      <w:pPr>
        <w:rPr>
          <w:b/>
          <w:bCs/>
        </w:rPr>
      </w:pPr>
      <w:r w:rsidRPr="00695B26">
        <w:rPr>
          <w:b/>
          <w:bCs/>
        </w:rPr>
        <w:t>教育（24条）</w:t>
      </w:r>
    </w:p>
    <w:p w14:paraId="6E143813" w14:textId="77777777" w:rsidR="00BE2A25" w:rsidRPr="00695B26" w:rsidRDefault="00BE2A25" w:rsidP="00BE2A25">
      <w:r w:rsidRPr="00695B26">
        <w:t>22.</w:t>
      </w:r>
      <w:r w:rsidRPr="00695B26">
        <w:tab/>
        <w:t xml:space="preserve">以下についての情報を提供してください。 </w:t>
      </w:r>
    </w:p>
    <w:p w14:paraId="18B834A1" w14:textId="2D5C9706" w:rsidR="00BE2A25" w:rsidRPr="00695B26" w:rsidRDefault="00BE2A25" w:rsidP="00BE2A25">
      <w:r w:rsidRPr="00695B26">
        <w:tab/>
        <w:t>(a）インクルーシブ</w:t>
      </w:r>
      <w:r w:rsidR="00F85F2A" w:rsidRPr="00695B26">
        <w:rPr>
          <w:rFonts w:hint="eastAsia"/>
        </w:rPr>
        <w:t>学校</w:t>
      </w:r>
      <w:r w:rsidRPr="00695B26">
        <w:t>に在籍する</w:t>
      </w:r>
      <w:bookmarkStart w:id="0" w:name="_Hlk104744508"/>
      <w:r w:rsidRPr="00695B26">
        <w:t>障害のある</w:t>
      </w:r>
      <w:bookmarkEnd w:id="0"/>
      <w:r w:rsidRPr="00695B26">
        <w:t>子ども、特別支援学校に在籍する</w:t>
      </w:r>
      <w:r w:rsidR="00F85F2A" w:rsidRPr="00695B26">
        <w:rPr>
          <w:rFonts w:hint="eastAsia"/>
        </w:rPr>
        <w:t>障害のある</w:t>
      </w:r>
      <w:r w:rsidRPr="00695B26">
        <w:t>子ども、いかなる形態の教育も受けていない</w:t>
      </w:r>
      <w:r w:rsidR="00F85F2A" w:rsidRPr="00695B26">
        <w:rPr>
          <w:rFonts w:hint="eastAsia"/>
        </w:rPr>
        <w:t>障害のある</w:t>
      </w:r>
      <w:r w:rsidRPr="00695B26">
        <w:t>子どもの数を、</w:t>
      </w:r>
      <w:r w:rsidR="00F85F2A" w:rsidRPr="00695B26">
        <w:rPr>
          <w:rFonts w:hint="eastAsia"/>
        </w:rPr>
        <w:t>機能</w:t>
      </w:r>
      <w:r w:rsidRPr="00695B26">
        <w:t>障害別、性別、年齢別に集計してください。</w:t>
      </w:r>
    </w:p>
    <w:p w14:paraId="6DC7C48D" w14:textId="28EA427B" w:rsidR="00BE2A25" w:rsidRPr="00695B26" w:rsidRDefault="00BE2A25" w:rsidP="00BE2A25">
      <w:r w:rsidRPr="00695B26">
        <w:tab/>
        <w:t>(b) あらゆるレベルの障害のある生徒に対して、</w:t>
      </w:r>
      <w:r w:rsidR="00F85F2A" w:rsidRPr="00695B26">
        <w:rPr>
          <w:rFonts w:hint="eastAsia"/>
        </w:rPr>
        <w:t>アクセシブルな</w:t>
      </w:r>
      <w:r w:rsidRPr="00695B26">
        <w:t>教材、適応性のある学習環境、十分な個別</w:t>
      </w:r>
      <w:r w:rsidR="00F85F2A" w:rsidRPr="00695B26">
        <w:rPr>
          <w:rFonts w:hint="eastAsia"/>
        </w:rPr>
        <w:t>配慮</w:t>
      </w:r>
      <w:r w:rsidRPr="00695B26">
        <w:t>を提供するために行われた努力。</w:t>
      </w:r>
    </w:p>
    <w:p w14:paraId="23CC3AAD" w14:textId="3729D7A9" w:rsidR="00BE2A25" w:rsidRPr="00695B26" w:rsidRDefault="00BE2A25" w:rsidP="00BE2A25">
      <w:r w:rsidRPr="00695B26">
        <w:tab/>
        <w:t>(c) インクルーシブ教育に割り当てられた財政的・人的資源のレベル、特に</w:t>
      </w:r>
      <w:r w:rsidR="00436B7D" w:rsidRPr="00695B26">
        <w:t>インクルーシブ教育の質を向上させるための</w:t>
      </w:r>
      <w:r w:rsidR="00436B7D" w:rsidRPr="00695B26">
        <w:rPr>
          <w:rFonts w:hint="eastAsia"/>
        </w:rPr>
        <w:t>、</w:t>
      </w:r>
      <w:r w:rsidRPr="00695B26">
        <w:t>点字や手話</w:t>
      </w:r>
      <w:r w:rsidR="00436B7D" w:rsidRPr="00695B26">
        <w:rPr>
          <w:rFonts w:hint="eastAsia"/>
        </w:rPr>
        <w:t>言語</w:t>
      </w:r>
      <w:r w:rsidRPr="00695B26">
        <w:t>通訳、その他専門的サービスに関する教師の</w:t>
      </w:r>
      <w:r w:rsidR="00436B7D" w:rsidRPr="00695B26">
        <w:rPr>
          <w:rFonts w:hint="eastAsia"/>
        </w:rPr>
        <w:t>訓練</w:t>
      </w:r>
      <w:r w:rsidRPr="00695B26">
        <w:t>、特に農村部におけるもの。</w:t>
      </w:r>
    </w:p>
    <w:p w14:paraId="68404E4F" w14:textId="77777777" w:rsidR="00AD20A1" w:rsidRPr="00695B26" w:rsidRDefault="00BE2A25" w:rsidP="00BE2A25">
      <w:pPr>
        <w:rPr>
          <w:b/>
          <w:bCs/>
        </w:rPr>
      </w:pPr>
      <w:r w:rsidRPr="00695B26">
        <w:rPr>
          <w:b/>
          <w:bCs/>
        </w:rPr>
        <w:tab/>
      </w:r>
      <w:r w:rsidRPr="00695B26">
        <w:rPr>
          <w:b/>
          <w:bCs/>
        </w:rPr>
        <w:tab/>
      </w:r>
    </w:p>
    <w:p w14:paraId="6CF3D696" w14:textId="5A01B65B" w:rsidR="00BE2A25" w:rsidRPr="00695B26" w:rsidRDefault="00436B7D" w:rsidP="00BE2A25">
      <w:pPr>
        <w:rPr>
          <w:b/>
          <w:bCs/>
        </w:rPr>
      </w:pPr>
      <w:r w:rsidRPr="00695B26">
        <w:rPr>
          <w:rFonts w:hint="eastAsia"/>
          <w:b/>
          <w:bCs/>
        </w:rPr>
        <w:t>健康</w:t>
      </w:r>
      <w:r w:rsidR="00BE2A25" w:rsidRPr="00695B26">
        <w:rPr>
          <w:b/>
          <w:bCs/>
        </w:rPr>
        <w:t>（第25条）</w:t>
      </w:r>
      <w:r w:rsidR="00DA07A8" w:rsidRPr="00695B26">
        <w:rPr>
          <w:rFonts w:hint="eastAsia"/>
          <w:b/>
          <w:bCs/>
        </w:rPr>
        <w:t>、</w:t>
      </w:r>
      <w:r w:rsidR="007C19CA" w:rsidRPr="00695B26">
        <w:rPr>
          <w:rFonts w:hint="eastAsia"/>
          <w:b/>
          <w:bCs/>
        </w:rPr>
        <w:t>ハビリテーション、リハビリテーション</w:t>
      </w:r>
      <w:r w:rsidR="00BE2A25" w:rsidRPr="00695B26">
        <w:rPr>
          <w:b/>
          <w:bCs/>
        </w:rPr>
        <w:t>（第26条）</w:t>
      </w:r>
    </w:p>
    <w:p w14:paraId="617C2D3B" w14:textId="5F351CF0" w:rsidR="00BE2A25" w:rsidRPr="00695B26" w:rsidRDefault="00BE2A25" w:rsidP="00BE2A25">
      <w:r w:rsidRPr="00695B26">
        <w:t>23.</w:t>
      </w:r>
      <w:r w:rsidRPr="00695B26">
        <w:tab/>
        <w:t>法律第8/2016号で義務付けられている、ハビリテーションとリハビリテーションに関する</w:t>
      </w:r>
      <w:r w:rsidR="00E60FD7" w:rsidRPr="00695B26">
        <w:rPr>
          <w:rFonts w:hint="eastAsia"/>
        </w:rPr>
        <w:t>法令</w:t>
      </w:r>
      <w:r w:rsidRPr="00695B26">
        <w:t>の状況について情報を提供してください。</w:t>
      </w:r>
    </w:p>
    <w:p w14:paraId="73E00A45" w14:textId="0736E0EC" w:rsidR="00BE2A25" w:rsidRPr="00695B26" w:rsidRDefault="00BE2A25" w:rsidP="00BE2A25">
      <w:r w:rsidRPr="00695B26">
        <w:t>24.</w:t>
      </w:r>
      <w:r w:rsidRPr="00695B26">
        <w:tab/>
      </w:r>
      <w:r w:rsidR="00E60FD7" w:rsidRPr="00695B26">
        <w:rPr>
          <w:rFonts w:hint="eastAsia"/>
        </w:rPr>
        <w:t>以下の</w:t>
      </w:r>
      <w:r w:rsidRPr="00695B26">
        <w:t>情報を提供してください。</w:t>
      </w:r>
    </w:p>
    <w:p w14:paraId="74F6F119" w14:textId="2A1B5139" w:rsidR="00BE2A25" w:rsidRPr="00695B26" w:rsidRDefault="00BE2A25" w:rsidP="00BE2A25">
      <w:r w:rsidRPr="00695B26">
        <w:tab/>
        <w:t xml:space="preserve">(a) </w:t>
      </w:r>
      <w:r w:rsidR="0072531C" w:rsidRPr="00695B26">
        <w:t>障害のある人</w:t>
      </w:r>
      <w:r w:rsidRPr="00695B26">
        <w:t>、特に知的</w:t>
      </w:r>
      <w:r w:rsidR="0023025F" w:rsidRPr="00695B26">
        <w:rPr>
          <w:rFonts w:hint="eastAsia"/>
        </w:rPr>
        <w:t>障害</w:t>
      </w:r>
      <w:r w:rsidRPr="00695B26">
        <w:t>または</w:t>
      </w:r>
      <w:r w:rsidR="000A0E72" w:rsidRPr="00695B26">
        <w:t>精神</w:t>
      </w:r>
      <w:r w:rsidR="0072531C" w:rsidRPr="00695B26">
        <w:t>障害のある人</w:t>
      </w:r>
      <w:r w:rsidRPr="00695B26">
        <w:t>の自由意志に基づく同意が、あらゆる形態の医療、外科手術、侵襲的または精神医学的治療または処置の前に得られ</w:t>
      </w:r>
      <w:r w:rsidRPr="00695B26">
        <w:lastRenderedPageBreak/>
        <w:t>ることを保証するためにとられた措置。</w:t>
      </w:r>
    </w:p>
    <w:p w14:paraId="408C4BFC" w14:textId="0EBDB2CE" w:rsidR="00BE2A25" w:rsidRPr="00695B26" w:rsidRDefault="00BE2A25" w:rsidP="00BE2A25">
      <w:r w:rsidRPr="00695B26">
        <w:tab/>
        <w:t>(b) 公的医療保険が、ダウン</w:t>
      </w:r>
      <w:r w:rsidR="007C19CA" w:rsidRPr="00695B26">
        <w:rPr>
          <w:rFonts w:hint="eastAsia"/>
        </w:rPr>
        <w:t>症候群のある人</w:t>
      </w:r>
      <w:r w:rsidRPr="00695B26">
        <w:t>、難民、無国籍の</w:t>
      </w:r>
      <w:r w:rsidR="0072531C" w:rsidRPr="00695B26">
        <w:t>障害のある人</w:t>
      </w:r>
      <w:r w:rsidRPr="00695B26">
        <w:t>を含むすべての</w:t>
      </w:r>
      <w:r w:rsidR="0072531C" w:rsidRPr="00695B26">
        <w:t>障害のある人</w:t>
      </w:r>
      <w:r w:rsidR="00E60FD7" w:rsidRPr="00695B26">
        <w:rPr>
          <w:rFonts w:hint="eastAsia"/>
        </w:rPr>
        <w:t>を</w:t>
      </w:r>
      <w:r w:rsidRPr="00695B26">
        <w:t>完全</w:t>
      </w:r>
      <w:r w:rsidR="00E60FD7" w:rsidRPr="00695B26">
        <w:rPr>
          <w:rFonts w:hint="eastAsia"/>
        </w:rPr>
        <w:t>に対象としていることを</w:t>
      </w:r>
      <w:r w:rsidRPr="00695B26">
        <w:t xml:space="preserve">どのように保証しているか。 </w:t>
      </w:r>
    </w:p>
    <w:p w14:paraId="614BDEC8" w14:textId="65B023FE" w:rsidR="00BE2A25" w:rsidRPr="00695B26" w:rsidRDefault="00BE2A25" w:rsidP="00BE2A25">
      <w:r w:rsidRPr="00695B26">
        <w:tab/>
        <w:t xml:space="preserve">(c) </w:t>
      </w:r>
      <w:r w:rsidR="0072531C" w:rsidRPr="00695B26">
        <w:t>障害のある人</w:t>
      </w:r>
      <w:r w:rsidRPr="00695B26">
        <w:t>が医療サービスや施設を平等に利用する権利を保証するジョグジャカルタ州が採用した規則</w:t>
      </w:r>
      <w:r w:rsidR="003A6B44" w:rsidRPr="00695B26">
        <w:rPr>
          <w:rFonts w:hint="eastAsia"/>
        </w:rPr>
        <w:t>と同様の規則を採用した</w:t>
      </w:r>
      <w:r w:rsidRPr="00695B26">
        <w:t>州、およびその実施状況。</w:t>
      </w:r>
    </w:p>
    <w:p w14:paraId="36AE8F80" w14:textId="09919946" w:rsidR="00BE2A25" w:rsidRPr="00695B26" w:rsidRDefault="00BE2A25" w:rsidP="00BE2A25">
      <w:r w:rsidRPr="00695B26">
        <w:t>25.</w:t>
      </w:r>
      <w:r w:rsidRPr="00695B26">
        <w:tab/>
        <w:t>特に農村部や遠隔地において、</w:t>
      </w:r>
      <w:r w:rsidR="003C521C" w:rsidRPr="00695B26">
        <w:rPr>
          <w:rFonts w:hint="eastAsia"/>
        </w:rPr>
        <w:t>性と生殖の医療サービス</w:t>
      </w:r>
      <w:r w:rsidRPr="00695B26">
        <w:t>を含む完全な保健サービスへのアクセス、ハンセン病患者を含む</w:t>
      </w:r>
      <w:r w:rsidR="0072531C" w:rsidRPr="00695B26">
        <w:t>障害のある人</w:t>
      </w:r>
      <w:r w:rsidRPr="00695B26">
        <w:t>のための</w:t>
      </w:r>
      <w:r w:rsidR="00BB3C98" w:rsidRPr="00695B26">
        <w:rPr>
          <w:rFonts w:hint="eastAsia"/>
        </w:rPr>
        <w:t>、</w:t>
      </w:r>
      <w:r w:rsidRPr="00695B26">
        <w:t>包括的かつ</w:t>
      </w:r>
      <w:r w:rsidR="003C521C" w:rsidRPr="00695B26">
        <w:rPr>
          <w:rFonts w:hint="eastAsia"/>
        </w:rPr>
        <w:t>地域に根差した</w:t>
      </w:r>
      <w:r w:rsidRPr="00695B26">
        <w:t>リハビリテーションプログラム、および</w:t>
      </w:r>
      <w:r w:rsidR="0072531C" w:rsidRPr="00695B26">
        <w:t>障害のある人</w:t>
      </w:r>
      <w:r w:rsidRPr="00695B26">
        <w:t>に対する人権侵害の可能性について民間および公的</w:t>
      </w:r>
      <w:r w:rsidR="00EA1021" w:rsidRPr="00695B26">
        <w:rPr>
          <w:rFonts w:hint="eastAsia"/>
        </w:rPr>
        <w:t>リハビリテーションセンター</w:t>
      </w:r>
      <w:r w:rsidRPr="00695B26">
        <w:t>を監視するためにとられた措置について情報を提供してください。</w:t>
      </w:r>
    </w:p>
    <w:p w14:paraId="24B11DC5" w14:textId="77777777" w:rsidR="00AD20A1" w:rsidRPr="00695B26" w:rsidRDefault="00BE2A25" w:rsidP="00BE2A25">
      <w:pPr>
        <w:rPr>
          <w:b/>
          <w:bCs/>
        </w:rPr>
      </w:pPr>
      <w:r w:rsidRPr="00695B26">
        <w:rPr>
          <w:b/>
          <w:bCs/>
        </w:rPr>
        <w:tab/>
      </w:r>
      <w:r w:rsidRPr="00695B26">
        <w:rPr>
          <w:b/>
          <w:bCs/>
        </w:rPr>
        <w:tab/>
      </w:r>
    </w:p>
    <w:p w14:paraId="61C3EA1B" w14:textId="1E8131F9" w:rsidR="00BE2A25" w:rsidRPr="00695B26" w:rsidRDefault="006058E3" w:rsidP="00BE2A25">
      <w:pPr>
        <w:rPr>
          <w:b/>
          <w:bCs/>
        </w:rPr>
      </w:pPr>
      <w:r w:rsidRPr="00695B26">
        <w:rPr>
          <w:rFonts w:hint="eastAsia"/>
          <w:b/>
          <w:bCs/>
        </w:rPr>
        <w:t>労働及び雇用</w:t>
      </w:r>
      <w:r w:rsidR="00BE2A25" w:rsidRPr="00695B26">
        <w:rPr>
          <w:b/>
          <w:bCs/>
        </w:rPr>
        <w:t>（第27条）</w:t>
      </w:r>
    </w:p>
    <w:p w14:paraId="33F8E806" w14:textId="77777777" w:rsidR="00BE2A25" w:rsidRPr="00695B26" w:rsidRDefault="00BE2A25" w:rsidP="00BE2A25">
      <w:r w:rsidRPr="00695B26">
        <w:t>26.</w:t>
      </w:r>
      <w:r w:rsidRPr="00695B26">
        <w:tab/>
        <w:t xml:space="preserve">講じた措置に関する情報を提供してください。 </w:t>
      </w:r>
    </w:p>
    <w:p w14:paraId="6EE9FC54" w14:textId="35AA9BBA" w:rsidR="00BE2A25" w:rsidRPr="00695B26" w:rsidRDefault="00BE2A25" w:rsidP="00BE2A25">
      <w:r w:rsidRPr="00695B26">
        <w:tab/>
        <w:t xml:space="preserve">(a) </w:t>
      </w:r>
      <w:r w:rsidR="003C521C" w:rsidRPr="00695B26">
        <w:rPr>
          <w:rFonts w:hint="eastAsia"/>
        </w:rPr>
        <w:t>労働</w:t>
      </w:r>
      <w:r w:rsidRPr="00695B26">
        <w:t>と雇用における合理的配慮の提供の拒否を含む</w:t>
      </w:r>
      <w:r w:rsidR="0023025F" w:rsidRPr="00695B26">
        <w:rPr>
          <w:rFonts w:hint="eastAsia"/>
        </w:rPr>
        <w:t>、</w:t>
      </w:r>
      <w:r w:rsidR="0072531C" w:rsidRPr="00695B26">
        <w:t>障害のある人</w:t>
      </w:r>
      <w:r w:rsidRPr="00695B26">
        <w:t>、特に女性に対する差別を禁止</w:t>
      </w:r>
      <w:r w:rsidR="009C7CB3" w:rsidRPr="00695B26">
        <w:rPr>
          <w:rFonts w:hint="eastAsia"/>
        </w:rPr>
        <w:t>すること。また、開かれた</w:t>
      </w:r>
      <w:r w:rsidR="009C7CB3" w:rsidRPr="00695B26">
        <w:t>労働市場における障害のある人の雇用を促進すること。</w:t>
      </w:r>
      <w:r w:rsidR="009C7CB3" w:rsidRPr="00695B26">
        <w:rPr>
          <w:rFonts w:hint="eastAsia"/>
        </w:rPr>
        <w:t>ここには、</w:t>
      </w:r>
      <w:r w:rsidRPr="00695B26">
        <w:t>性別、年齢、</w:t>
      </w:r>
      <w:r w:rsidR="003C521C" w:rsidRPr="00695B26">
        <w:rPr>
          <w:rFonts w:hint="eastAsia"/>
        </w:rPr>
        <w:t>移民</w:t>
      </w:r>
      <w:r w:rsidRPr="00695B26">
        <w:t>の状況、民族、障害の種類</w:t>
      </w:r>
      <w:r w:rsidR="003C521C" w:rsidRPr="00695B26">
        <w:rPr>
          <w:rFonts w:hint="eastAsia"/>
        </w:rPr>
        <w:t>で区分された</w:t>
      </w:r>
      <w:r w:rsidRPr="00695B26">
        <w:t>、</w:t>
      </w:r>
      <w:r w:rsidR="009C7CB3" w:rsidRPr="00695B26">
        <w:rPr>
          <w:rFonts w:hint="eastAsia"/>
        </w:rPr>
        <w:t>開かれた</w:t>
      </w:r>
      <w:r w:rsidRPr="00695B26">
        <w:t>労働市場で雇用された</w:t>
      </w:r>
      <w:r w:rsidR="0072531C" w:rsidRPr="00695B26">
        <w:t>障害のある人</w:t>
      </w:r>
      <w:r w:rsidRPr="00695B26">
        <w:t>の数に関するデータを含</w:t>
      </w:r>
      <w:r w:rsidR="009C7CB3" w:rsidRPr="00695B26">
        <w:rPr>
          <w:rFonts w:hint="eastAsia"/>
        </w:rPr>
        <w:t>めてください。</w:t>
      </w:r>
    </w:p>
    <w:p w14:paraId="21820DAA" w14:textId="34F9637E" w:rsidR="00BE2A25" w:rsidRPr="00695B26" w:rsidRDefault="00BE2A25" w:rsidP="00BE2A25">
      <w:r w:rsidRPr="00695B26">
        <w:tab/>
        <w:t>(b) 公共部門と国有企業</w:t>
      </w:r>
      <w:r w:rsidR="00F177CF" w:rsidRPr="00695B26">
        <w:rPr>
          <w:rFonts w:hint="eastAsia"/>
        </w:rPr>
        <w:t>の</w:t>
      </w:r>
      <w:r w:rsidRPr="00695B26">
        <w:t>2％、民間</w:t>
      </w:r>
      <w:r w:rsidR="00F177CF" w:rsidRPr="00695B26">
        <w:rPr>
          <w:rFonts w:hint="eastAsia"/>
        </w:rPr>
        <w:t>の</w:t>
      </w:r>
      <w:r w:rsidRPr="00695B26">
        <w:t>1％の最低雇用枠の実施を監視すること。</w:t>
      </w:r>
    </w:p>
    <w:p w14:paraId="15530302" w14:textId="62A6E81A" w:rsidR="00BE2A25" w:rsidRPr="00695B26" w:rsidRDefault="00BE2A25" w:rsidP="00BE2A25">
      <w:r w:rsidRPr="00695B26">
        <w:tab/>
        <w:t xml:space="preserve">(c) </w:t>
      </w:r>
      <w:r w:rsidR="009C7CB3" w:rsidRPr="00695B26">
        <w:rPr>
          <w:rFonts w:hint="eastAsia"/>
        </w:rPr>
        <w:t>積極的格差是正措置（</w:t>
      </w:r>
      <w:r w:rsidR="009C7CB3" w:rsidRPr="00695B26">
        <w:t>affirmative action</w:t>
      </w:r>
      <w:r w:rsidR="009C7CB3" w:rsidRPr="00695B26">
        <w:rPr>
          <w:rFonts w:hint="eastAsia"/>
        </w:rPr>
        <w:t>）</w:t>
      </w:r>
      <w:r w:rsidRPr="00695B26">
        <w:t>や職業訓練などにより、公共および民間部門で、女性や難民を中心に、開かれた労働市場における</w:t>
      </w:r>
      <w:r w:rsidR="0072531C" w:rsidRPr="00695B26">
        <w:t>障害</w:t>
      </w:r>
      <w:r w:rsidR="009C7CB3" w:rsidRPr="00695B26">
        <w:rPr>
          <w:rFonts w:hint="eastAsia"/>
        </w:rPr>
        <w:t>者</w:t>
      </w:r>
      <w:r w:rsidRPr="00695B26">
        <w:t>雇用を促進すること。</w:t>
      </w:r>
    </w:p>
    <w:p w14:paraId="762B056F" w14:textId="77777777" w:rsidR="00AD20A1" w:rsidRPr="00695B26" w:rsidRDefault="00BE2A25" w:rsidP="00BE2A25">
      <w:pPr>
        <w:rPr>
          <w:b/>
          <w:bCs/>
        </w:rPr>
      </w:pPr>
      <w:r w:rsidRPr="00695B26">
        <w:rPr>
          <w:b/>
          <w:bCs/>
        </w:rPr>
        <w:tab/>
      </w:r>
      <w:r w:rsidRPr="00695B26">
        <w:rPr>
          <w:b/>
          <w:bCs/>
        </w:rPr>
        <w:tab/>
      </w:r>
    </w:p>
    <w:p w14:paraId="2CA72BCF" w14:textId="5D66EC94" w:rsidR="00BE2A25" w:rsidRPr="00695B26" w:rsidRDefault="006058E3" w:rsidP="00BE2A25">
      <w:pPr>
        <w:rPr>
          <w:b/>
          <w:bCs/>
        </w:rPr>
      </w:pPr>
      <w:r w:rsidRPr="00695B26">
        <w:rPr>
          <w:rFonts w:hint="eastAsia"/>
          <w:b/>
          <w:bCs/>
        </w:rPr>
        <w:t>相当な生活水準及び社会的な保障</w:t>
      </w:r>
      <w:r w:rsidR="00BE2A25" w:rsidRPr="00695B26">
        <w:rPr>
          <w:b/>
          <w:bCs/>
        </w:rPr>
        <w:t>（第28条）</w:t>
      </w:r>
    </w:p>
    <w:p w14:paraId="24487400" w14:textId="1CF25EC7" w:rsidR="00BE2A25" w:rsidRPr="00695B26" w:rsidRDefault="00BE2A25" w:rsidP="00BE2A25">
      <w:r w:rsidRPr="00695B26">
        <w:t>27.</w:t>
      </w:r>
      <w:r w:rsidRPr="00695B26">
        <w:tab/>
        <w:t>2017年に開始された</w:t>
      </w:r>
      <w:r w:rsidR="0072531C" w:rsidRPr="00695B26">
        <w:t>障害</w:t>
      </w:r>
      <w:r w:rsidR="000468E9" w:rsidRPr="00695B26">
        <w:rPr>
          <w:rFonts w:hint="eastAsia"/>
        </w:rPr>
        <w:t>者</w:t>
      </w:r>
      <w:r w:rsidRPr="00695B26">
        <w:t>カードの状況について、情報を提供してください。</w:t>
      </w:r>
    </w:p>
    <w:p w14:paraId="0A96E8A3" w14:textId="644ECB65" w:rsidR="00BE2A25" w:rsidRPr="00695B26" w:rsidRDefault="00BE2A25" w:rsidP="00BE2A25">
      <w:r w:rsidRPr="00695B26">
        <w:t>28.</w:t>
      </w:r>
      <w:r w:rsidRPr="00695B26">
        <w:tab/>
      </w:r>
      <w:r w:rsidR="000468E9" w:rsidRPr="00695B26">
        <w:rPr>
          <w:rFonts w:hint="eastAsia"/>
        </w:rPr>
        <w:t>次の</w:t>
      </w:r>
      <w:r w:rsidRPr="00695B26">
        <w:t xml:space="preserve">措置に関する情報を提供してください。 </w:t>
      </w:r>
    </w:p>
    <w:p w14:paraId="5A677760" w14:textId="2022C889" w:rsidR="00BE2A25" w:rsidRPr="00695B26" w:rsidRDefault="00BE2A25" w:rsidP="00BE2A25">
      <w:r w:rsidRPr="00695B26">
        <w:tab/>
        <w:t xml:space="preserve">(a) </w:t>
      </w:r>
      <w:r w:rsidR="0072531C" w:rsidRPr="00695B26">
        <w:t>障害のある人</w:t>
      </w:r>
      <w:r w:rsidRPr="00695B26">
        <w:t>の社会的</w:t>
      </w:r>
      <w:r w:rsidR="00747733" w:rsidRPr="00695B26">
        <w:rPr>
          <w:rFonts w:hint="eastAsia"/>
        </w:rPr>
        <w:t>保障</w:t>
      </w:r>
      <w:r w:rsidRPr="00695B26">
        <w:t xml:space="preserve">と支援サービスへのアクセスを確保すること。 </w:t>
      </w:r>
    </w:p>
    <w:p w14:paraId="4E5B86A0" w14:textId="26B0B65E" w:rsidR="00BE2A25" w:rsidRPr="00695B26" w:rsidRDefault="00BE2A25" w:rsidP="00BE2A25">
      <w:r w:rsidRPr="00695B26">
        <w:tab/>
        <w:t xml:space="preserve">(b) </w:t>
      </w:r>
      <w:r w:rsidR="0072531C" w:rsidRPr="00695B26">
        <w:t>障害のある人</w:t>
      </w:r>
      <w:r w:rsidRPr="00695B26">
        <w:t>の所得</w:t>
      </w:r>
      <w:r w:rsidR="00747733" w:rsidRPr="00695B26">
        <w:rPr>
          <w:rFonts w:hint="eastAsia"/>
        </w:rPr>
        <w:t>の</w:t>
      </w:r>
      <w:r w:rsidRPr="00695B26">
        <w:t>格差と貧困を削減すること。</w:t>
      </w:r>
    </w:p>
    <w:p w14:paraId="28487F6B" w14:textId="04D52FC9" w:rsidR="00BE2A25" w:rsidRPr="00695B26" w:rsidRDefault="00BE2A25" w:rsidP="00BE2A25">
      <w:r w:rsidRPr="00695B26">
        <w:tab/>
        <w:t xml:space="preserve">(c) </w:t>
      </w:r>
      <w:r w:rsidR="0072531C" w:rsidRPr="00695B26">
        <w:t>障害のある人</w:t>
      </w:r>
      <w:r w:rsidRPr="00695B26">
        <w:t>の公共住宅プログラムへのアクセスを確保すること。</w:t>
      </w:r>
    </w:p>
    <w:p w14:paraId="21D8C33D" w14:textId="77777777" w:rsidR="00AD20A1" w:rsidRPr="00695B26" w:rsidRDefault="00BE2A25" w:rsidP="00BE2A25">
      <w:pPr>
        <w:rPr>
          <w:b/>
          <w:bCs/>
        </w:rPr>
      </w:pPr>
      <w:r w:rsidRPr="00695B26">
        <w:rPr>
          <w:b/>
          <w:bCs/>
        </w:rPr>
        <w:tab/>
      </w:r>
      <w:r w:rsidRPr="00695B26">
        <w:rPr>
          <w:b/>
          <w:bCs/>
        </w:rPr>
        <w:tab/>
      </w:r>
    </w:p>
    <w:p w14:paraId="004CF6CE" w14:textId="0CCF017E" w:rsidR="00BE2A25" w:rsidRPr="00695B26" w:rsidRDefault="00BE2A25" w:rsidP="00BE2A25">
      <w:pPr>
        <w:rPr>
          <w:b/>
          <w:bCs/>
        </w:rPr>
      </w:pPr>
      <w:r w:rsidRPr="00695B26">
        <w:rPr>
          <w:b/>
          <w:bCs/>
        </w:rPr>
        <w:t>政治的及び公的</w:t>
      </w:r>
      <w:r w:rsidR="00747733" w:rsidRPr="00695B26">
        <w:rPr>
          <w:rFonts w:hint="eastAsia"/>
          <w:b/>
          <w:bCs/>
        </w:rPr>
        <w:t>活動</w:t>
      </w:r>
      <w:r w:rsidRPr="00695B26">
        <w:rPr>
          <w:b/>
          <w:bCs/>
        </w:rPr>
        <w:t>への参加（第29条）</w:t>
      </w:r>
    </w:p>
    <w:p w14:paraId="23A4E287" w14:textId="77777777" w:rsidR="00BE2A25" w:rsidRPr="00695B26" w:rsidRDefault="00BE2A25" w:rsidP="00BE2A25">
      <w:r w:rsidRPr="00695B26">
        <w:t>29.</w:t>
      </w:r>
      <w:r w:rsidRPr="00695B26">
        <w:tab/>
        <w:t>以下についての情報を提供してください。</w:t>
      </w:r>
    </w:p>
    <w:p w14:paraId="07931689" w14:textId="3D6FA4FB" w:rsidR="00BE2A25" w:rsidRPr="00695B26" w:rsidRDefault="00BE2A25" w:rsidP="00BE2A25">
      <w:r w:rsidRPr="00695B26">
        <w:tab/>
        <w:t>(a）点字、手話</w:t>
      </w:r>
      <w:r w:rsidR="00747733" w:rsidRPr="00695B26">
        <w:rPr>
          <w:rFonts w:hint="eastAsia"/>
        </w:rPr>
        <w:t>言語</w:t>
      </w:r>
      <w:r w:rsidRPr="00695B26">
        <w:t>、</w:t>
      </w:r>
      <w:r w:rsidR="00747733" w:rsidRPr="00695B26">
        <w:rPr>
          <w:rFonts w:hint="eastAsia"/>
        </w:rPr>
        <w:t>わかりやすい版</w:t>
      </w:r>
      <w:r w:rsidRPr="00695B26">
        <w:t>などの代替</w:t>
      </w:r>
      <w:r w:rsidR="00747733" w:rsidRPr="00695B26">
        <w:rPr>
          <w:rFonts w:hint="eastAsia"/>
        </w:rPr>
        <w:t>様式</w:t>
      </w:r>
      <w:r w:rsidRPr="00695B26">
        <w:t>による選挙情報の提供、</w:t>
      </w:r>
      <w:r w:rsidR="00747733" w:rsidRPr="00695B26">
        <w:rPr>
          <w:rFonts w:hint="eastAsia"/>
        </w:rPr>
        <w:t>期日前投票の仕組み</w:t>
      </w:r>
      <w:r w:rsidRPr="00695B26">
        <w:t>、郵便</w:t>
      </w:r>
      <w:r w:rsidR="00747733" w:rsidRPr="00695B26">
        <w:t>投票</w:t>
      </w:r>
      <w:r w:rsidR="00747733" w:rsidRPr="00695B26">
        <w:rPr>
          <w:rFonts w:hint="eastAsia"/>
        </w:rPr>
        <w:t>また</w:t>
      </w:r>
      <w:r w:rsidRPr="00695B26">
        <w:t>は</w:t>
      </w:r>
      <w:r w:rsidR="00FF404E" w:rsidRPr="00695B26">
        <w:rPr>
          <w:rFonts w:hint="eastAsia"/>
        </w:rPr>
        <w:t>移動式投票所</w:t>
      </w:r>
      <w:r w:rsidRPr="00695B26">
        <w:t>サービス、投票所のアクセシビリティなどを通じて、選挙のアクセシビリティを改善するためにとられた措置。</w:t>
      </w:r>
    </w:p>
    <w:p w14:paraId="30D43E31" w14:textId="3135C53D" w:rsidR="00BE2A25" w:rsidRPr="00695B26" w:rsidRDefault="00BE2A25" w:rsidP="00BE2A25">
      <w:r w:rsidRPr="00695B26">
        <w:tab/>
        <w:t>(b) 選挙で選ばれた代表者に占める</w:t>
      </w:r>
      <w:r w:rsidR="0072531C" w:rsidRPr="00695B26">
        <w:t>障害のある人</w:t>
      </w:r>
      <w:r w:rsidRPr="00695B26">
        <w:t>の割合。</w:t>
      </w:r>
    </w:p>
    <w:p w14:paraId="5962AF06" w14:textId="3118B59C" w:rsidR="00BE2A25" w:rsidRPr="00695B26" w:rsidRDefault="00BE2A25" w:rsidP="00BE2A25">
      <w:r w:rsidRPr="00695B26">
        <w:tab/>
        <w:t xml:space="preserve">(c) </w:t>
      </w:r>
      <w:r w:rsidR="0072531C" w:rsidRPr="00695B26">
        <w:t>障害のある人</w:t>
      </w:r>
      <w:r w:rsidRPr="00695B26">
        <w:t>、特に女性の、あらゆるレベルの政治的・公的意思決定の場への参加を促進</w:t>
      </w:r>
      <w:r w:rsidR="00FF404E" w:rsidRPr="00695B26">
        <w:rPr>
          <w:rFonts w:hint="eastAsia"/>
        </w:rPr>
        <w:t>する措置。また、</w:t>
      </w:r>
      <w:r w:rsidRPr="00695B26">
        <w:t>政治的・公的</w:t>
      </w:r>
      <w:r w:rsidR="00FF404E" w:rsidRPr="00695B26">
        <w:rPr>
          <w:rFonts w:hint="eastAsia"/>
        </w:rPr>
        <w:t>活動</w:t>
      </w:r>
      <w:r w:rsidRPr="00695B26">
        <w:t>に参加する権利、特に投票する権利について</w:t>
      </w:r>
      <w:r w:rsidRPr="00695B26">
        <w:lastRenderedPageBreak/>
        <w:t>の認識を高めるためにとられた措置。</w:t>
      </w:r>
    </w:p>
    <w:p w14:paraId="4A9358F4" w14:textId="77777777" w:rsidR="00AD20A1" w:rsidRPr="00695B26" w:rsidRDefault="00BE2A25" w:rsidP="00BE2A25">
      <w:pPr>
        <w:rPr>
          <w:b/>
          <w:bCs/>
        </w:rPr>
      </w:pPr>
      <w:r w:rsidRPr="00695B26">
        <w:rPr>
          <w:b/>
          <w:bCs/>
        </w:rPr>
        <w:tab/>
      </w:r>
      <w:r w:rsidRPr="00695B26">
        <w:rPr>
          <w:b/>
          <w:bCs/>
        </w:rPr>
        <w:tab/>
      </w:r>
    </w:p>
    <w:p w14:paraId="39E14F20" w14:textId="508EE2C6" w:rsidR="00BE2A25" w:rsidRPr="00695B26" w:rsidRDefault="006058E3" w:rsidP="00BE2A25">
      <w:pPr>
        <w:rPr>
          <w:b/>
          <w:bCs/>
        </w:rPr>
      </w:pPr>
      <w:r w:rsidRPr="00695B26">
        <w:rPr>
          <w:rFonts w:hint="eastAsia"/>
          <w:b/>
          <w:bCs/>
        </w:rPr>
        <w:t>文化的な生活、レクリエーション、余暇及びスポーツへの参加</w:t>
      </w:r>
      <w:r w:rsidR="00BE2A25" w:rsidRPr="00695B26">
        <w:rPr>
          <w:b/>
          <w:bCs/>
        </w:rPr>
        <w:t>（第30条）</w:t>
      </w:r>
    </w:p>
    <w:p w14:paraId="34AAD754" w14:textId="421F2968" w:rsidR="00BE2A25" w:rsidRPr="00695B26" w:rsidRDefault="00BE2A25" w:rsidP="00BE2A25">
      <w:r w:rsidRPr="00695B26">
        <w:t>30.</w:t>
      </w:r>
      <w:r w:rsidRPr="00695B26">
        <w:tab/>
      </w:r>
      <w:r w:rsidR="00FF404E" w:rsidRPr="00695B26">
        <w:rPr>
          <w:rFonts w:hint="eastAsia"/>
        </w:rPr>
        <w:t>次の</w:t>
      </w:r>
      <w:r w:rsidRPr="00695B26">
        <w:t>措置に関する情報を提供してください。</w:t>
      </w:r>
    </w:p>
    <w:p w14:paraId="63021EC6" w14:textId="7A2BBA61" w:rsidR="00AD20A1" w:rsidRPr="00695B26" w:rsidRDefault="00AD20A1" w:rsidP="00FF404E">
      <w:pPr>
        <w:ind w:firstLineChars="400" w:firstLine="840"/>
      </w:pPr>
      <w:r w:rsidRPr="00695B26">
        <w:t xml:space="preserve">(a) </w:t>
      </w:r>
      <w:r w:rsidR="0072531C" w:rsidRPr="00695B26">
        <w:t>障害のある人</w:t>
      </w:r>
      <w:r w:rsidRPr="00695B26">
        <w:t>の文化</w:t>
      </w:r>
      <w:r w:rsidR="001542A0" w:rsidRPr="00695B26">
        <w:rPr>
          <w:rFonts w:hint="eastAsia"/>
        </w:rPr>
        <w:t>生活</w:t>
      </w:r>
      <w:r w:rsidRPr="00695B26">
        <w:t xml:space="preserve">及びレクリエーション並びにスポーツ活動への参加を妨げる社会的及び環境的障壁を撤廃すること。 </w:t>
      </w:r>
    </w:p>
    <w:p w14:paraId="6363828C" w14:textId="600439AE" w:rsidR="00AD20A1" w:rsidRPr="00695B26" w:rsidRDefault="00AD20A1" w:rsidP="00AD20A1">
      <w:r w:rsidRPr="00695B26">
        <w:tab/>
        <w:t>(b) 盲人、視覚</w:t>
      </w:r>
      <w:r w:rsidR="0072531C" w:rsidRPr="00695B26">
        <w:t>障害</w:t>
      </w:r>
      <w:r w:rsidR="00B82314" w:rsidRPr="00695B26">
        <w:rPr>
          <w:rFonts w:hint="eastAsia"/>
        </w:rPr>
        <w:t>者</w:t>
      </w:r>
      <w:r w:rsidRPr="00695B26">
        <w:t>又はその他の</w:t>
      </w:r>
      <w:r w:rsidR="00B82314" w:rsidRPr="00695B26">
        <w:rPr>
          <w:rFonts w:hint="eastAsia"/>
        </w:rPr>
        <w:t>印刷物の利用に</w:t>
      </w:r>
      <w:r w:rsidR="0072531C" w:rsidRPr="00695B26">
        <w:t>障害のある人</w:t>
      </w:r>
      <w:r w:rsidRPr="00695B26">
        <w:t>の出版物へのアクセスを容易にするためのマラケシュ条約を批准すること。</w:t>
      </w:r>
    </w:p>
    <w:p w14:paraId="0ADAB52C" w14:textId="77777777" w:rsidR="0061409D" w:rsidRPr="00695B26" w:rsidRDefault="00AD20A1" w:rsidP="00AD20A1">
      <w:pPr>
        <w:rPr>
          <w:b/>
          <w:bCs/>
        </w:rPr>
      </w:pPr>
      <w:r w:rsidRPr="00695B26">
        <w:rPr>
          <w:b/>
          <w:bCs/>
        </w:rPr>
        <w:tab/>
      </w:r>
    </w:p>
    <w:p w14:paraId="7B940EEB" w14:textId="0F646EBA" w:rsidR="00AD20A1" w:rsidRPr="00695B26" w:rsidRDefault="00AD20A1" w:rsidP="00AD20A1">
      <w:pPr>
        <w:rPr>
          <w:b/>
          <w:bCs/>
        </w:rPr>
      </w:pPr>
      <w:r w:rsidRPr="00695B26">
        <w:rPr>
          <w:b/>
          <w:bCs/>
        </w:rPr>
        <w:t>C.</w:t>
      </w:r>
      <w:r w:rsidRPr="00695B26">
        <w:rPr>
          <w:b/>
          <w:bCs/>
        </w:rPr>
        <w:tab/>
        <w:t>特定の義務（第31</w:t>
      </w:r>
      <w:r w:rsidR="001542A0" w:rsidRPr="00695B26">
        <w:rPr>
          <w:rFonts w:hint="eastAsia"/>
          <w:b/>
          <w:bCs/>
        </w:rPr>
        <w:t>～</w:t>
      </w:r>
      <w:r w:rsidRPr="00695B26">
        <w:rPr>
          <w:b/>
          <w:bCs/>
        </w:rPr>
        <w:t>33条）</w:t>
      </w:r>
    </w:p>
    <w:p w14:paraId="7A0D5A4F" w14:textId="149EAD2F" w:rsidR="00AD20A1" w:rsidRPr="00695B26" w:rsidRDefault="00455D47" w:rsidP="00AD20A1">
      <w:pPr>
        <w:rPr>
          <w:b/>
          <w:bCs/>
        </w:rPr>
      </w:pPr>
      <w:r w:rsidRPr="00695B26">
        <w:rPr>
          <w:rFonts w:hint="eastAsia"/>
          <w:b/>
          <w:bCs/>
        </w:rPr>
        <w:t>統計及び資料の収集</w:t>
      </w:r>
      <w:r w:rsidR="00AD20A1" w:rsidRPr="00695B26">
        <w:rPr>
          <w:b/>
          <w:bCs/>
        </w:rPr>
        <w:t>（第31条）</w:t>
      </w:r>
    </w:p>
    <w:p w14:paraId="6D4E7C29" w14:textId="77777777" w:rsidR="00AD20A1" w:rsidRPr="00695B26" w:rsidRDefault="00AD20A1" w:rsidP="00AD20A1">
      <w:r w:rsidRPr="00695B26">
        <w:t>31.</w:t>
      </w:r>
      <w:r w:rsidRPr="00695B26">
        <w:tab/>
        <w:t>以下についての情報を提供してください。</w:t>
      </w:r>
    </w:p>
    <w:p w14:paraId="76FE2DA6" w14:textId="55343CAB" w:rsidR="00AD20A1" w:rsidRPr="00695B26" w:rsidRDefault="00AD20A1" w:rsidP="00AD20A1">
      <w:r w:rsidRPr="00695B26">
        <w:tab/>
        <w:t>(a) 条約に基づく義務の全範囲に関する</w:t>
      </w:r>
      <w:r w:rsidR="001542A0" w:rsidRPr="00695B26">
        <w:rPr>
          <w:rFonts w:hint="eastAsia"/>
        </w:rPr>
        <w:t>分類</w:t>
      </w:r>
      <w:r w:rsidRPr="00695B26">
        <w:t>されたデータを収集する目的で、データの体系的な収集と報告、およびすべての公的機関と国家機関の間の調整を増加させるために行われた努力。</w:t>
      </w:r>
    </w:p>
    <w:p w14:paraId="102A23C8" w14:textId="08E6D850" w:rsidR="00AD20A1" w:rsidRPr="00695B26" w:rsidRDefault="00AD20A1" w:rsidP="00AD20A1">
      <w:r w:rsidRPr="00695B26">
        <w:tab/>
        <w:t>(b) 2020年の</w:t>
      </w:r>
      <w:r w:rsidR="003E0383" w:rsidRPr="00695B26">
        <w:rPr>
          <w:rFonts w:hint="eastAsia"/>
        </w:rPr>
        <w:t>全国</w:t>
      </w:r>
      <w:r w:rsidRPr="00695B26">
        <w:t>人口</w:t>
      </w:r>
      <w:r w:rsidR="003E0383" w:rsidRPr="00695B26">
        <w:rPr>
          <w:rFonts w:hint="eastAsia"/>
        </w:rPr>
        <w:t>センサス</w:t>
      </w:r>
      <w:r w:rsidRPr="00695B26">
        <w:t>及び</w:t>
      </w:r>
      <w:r w:rsidR="003E0383" w:rsidRPr="00695B26">
        <w:rPr>
          <w:rFonts w:hint="eastAsia"/>
        </w:rPr>
        <w:t>初回締約国</w:t>
      </w:r>
      <w:r w:rsidRPr="00695B26">
        <w:t>報告（CRPD/C/IDN/1）のパラグラフ221で言及された</w:t>
      </w:r>
      <w:r w:rsidR="00455D47" w:rsidRPr="00695B26">
        <w:rPr>
          <w:rFonts w:hint="eastAsia"/>
        </w:rPr>
        <w:t>、</w:t>
      </w:r>
      <w:r w:rsidRPr="00695B26">
        <w:t>障害に関するデータ収集のための国家統計庁の質問票に</w:t>
      </w:r>
      <w:r w:rsidR="00455D47" w:rsidRPr="00695B26">
        <w:rPr>
          <w:rFonts w:hint="eastAsia"/>
        </w:rPr>
        <w:t>、</w:t>
      </w:r>
      <w:r w:rsidRPr="00695B26">
        <w:t>ワシントングループの障害に関する短い質問集が含まれるかどうか。</w:t>
      </w:r>
    </w:p>
    <w:p w14:paraId="108D3439" w14:textId="77777777" w:rsidR="0061409D" w:rsidRPr="00695B26" w:rsidRDefault="00AD20A1" w:rsidP="00AD20A1">
      <w:pPr>
        <w:rPr>
          <w:b/>
          <w:bCs/>
        </w:rPr>
      </w:pPr>
      <w:r w:rsidRPr="00695B26">
        <w:rPr>
          <w:b/>
          <w:bCs/>
        </w:rPr>
        <w:tab/>
      </w:r>
      <w:r w:rsidRPr="00695B26">
        <w:rPr>
          <w:b/>
          <w:bCs/>
        </w:rPr>
        <w:tab/>
      </w:r>
    </w:p>
    <w:p w14:paraId="3BAB677A" w14:textId="5C284934" w:rsidR="00AD20A1" w:rsidRPr="00695B26" w:rsidRDefault="00AD20A1" w:rsidP="00AD20A1">
      <w:pPr>
        <w:rPr>
          <w:b/>
          <w:bCs/>
        </w:rPr>
      </w:pPr>
      <w:r w:rsidRPr="00695B26">
        <w:rPr>
          <w:b/>
          <w:bCs/>
        </w:rPr>
        <w:t>国際協力（第32条）</w:t>
      </w:r>
    </w:p>
    <w:p w14:paraId="39AD9986" w14:textId="4DE9A397" w:rsidR="00AD20A1" w:rsidRPr="00695B26" w:rsidRDefault="00AD20A1" w:rsidP="00AD20A1">
      <w:r w:rsidRPr="00695B26">
        <w:t>32.</w:t>
      </w:r>
      <w:r w:rsidRPr="00695B26">
        <w:tab/>
        <w:t>持続可能な開発のための2030アジェンダの実施</w:t>
      </w:r>
      <w:r w:rsidR="003E0383" w:rsidRPr="00695B26">
        <w:rPr>
          <w:rFonts w:hint="eastAsia"/>
        </w:rPr>
        <w:t>に関する活動</w:t>
      </w:r>
      <w:r w:rsidRPr="00695B26">
        <w:t>も含め、国際協力活動の計画及び</w:t>
      </w:r>
      <w:r w:rsidR="00B82314" w:rsidRPr="00695B26">
        <w:rPr>
          <w:rFonts w:hint="eastAsia"/>
        </w:rPr>
        <w:t>監視</w:t>
      </w:r>
      <w:r w:rsidRPr="00695B26">
        <w:t>において</w:t>
      </w:r>
      <w:r w:rsidR="00455D47" w:rsidRPr="00695B26">
        <w:rPr>
          <w:rFonts w:hint="eastAsia"/>
        </w:rPr>
        <w:t>、</w:t>
      </w:r>
      <w:r w:rsidR="0072531C" w:rsidRPr="00695B26">
        <w:t>障害のある人</w:t>
      </w:r>
      <w:r w:rsidRPr="00695B26">
        <w:t xml:space="preserve">の完全かつ効果的な参加を確保するためにとられた措置に関する情報を提供してください。 </w:t>
      </w:r>
    </w:p>
    <w:p w14:paraId="24804865" w14:textId="77777777" w:rsidR="0061409D" w:rsidRPr="00695B26" w:rsidRDefault="00AD20A1" w:rsidP="00AD20A1">
      <w:pPr>
        <w:rPr>
          <w:b/>
          <w:bCs/>
        </w:rPr>
      </w:pPr>
      <w:r w:rsidRPr="00695B26">
        <w:rPr>
          <w:b/>
          <w:bCs/>
        </w:rPr>
        <w:tab/>
      </w:r>
      <w:r w:rsidRPr="00695B26">
        <w:rPr>
          <w:b/>
          <w:bCs/>
        </w:rPr>
        <w:tab/>
      </w:r>
    </w:p>
    <w:p w14:paraId="53E77A3A" w14:textId="2666A317" w:rsidR="00AD20A1" w:rsidRPr="00695B26" w:rsidRDefault="00A80004" w:rsidP="00AD20A1">
      <w:pPr>
        <w:rPr>
          <w:b/>
          <w:bCs/>
        </w:rPr>
      </w:pPr>
      <w:r w:rsidRPr="00695B26">
        <w:rPr>
          <w:rFonts w:hint="eastAsia"/>
          <w:b/>
          <w:bCs/>
        </w:rPr>
        <w:t>国内における実施及び監視</w:t>
      </w:r>
      <w:r w:rsidR="00AD20A1" w:rsidRPr="00695B26">
        <w:rPr>
          <w:b/>
          <w:bCs/>
        </w:rPr>
        <w:t>（第33条）</w:t>
      </w:r>
    </w:p>
    <w:p w14:paraId="6A6124C3" w14:textId="2B85568C" w:rsidR="00AD20A1" w:rsidRPr="00695B26" w:rsidRDefault="00AD20A1" w:rsidP="00AD20A1">
      <w:r w:rsidRPr="00695B26">
        <w:t>33.</w:t>
      </w:r>
      <w:r w:rsidRPr="00695B26">
        <w:tab/>
        <w:t>法律第8/2016号に規定された全国</w:t>
      </w:r>
      <w:r w:rsidR="0072531C" w:rsidRPr="00695B26">
        <w:t>障害</w:t>
      </w:r>
      <w:r w:rsidR="00FF404E" w:rsidRPr="00695B26">
        <w:rPr>
          <w:rFonts w:hint="eastAsia"/>
        </w:rPr>
        <w:t>者</w:t>
      </w:r>
      <w:r w:rsidRPr="00695B26">
        <w:t>委員会の設立のために取られた</w:t>
      </w:r>
      <w:r w:rsidR="00455D47" w:rsidRPr="00695B26">
        <w:rPr>
          <w:rFonts w:hint="eastAsia"/>
        </w:rPr>
        <w:t>、</w:t>
      </w:r>
      <w:r w:rsidRPr="00695B26">
        <w:t>具体的な措置に関する情報を提供してください。また、条約の実施状況を監視するプロセスに</w:t>
      </w:r>
      <w:r w:rsidR="0072531C" w:rsidRPr="00695B26">
        <w:t>障害</w:t>
      </w:r>
      <w:r w:rsidR="00FF404E" w:rsidRPr="00695B26">
        <w:rPr>
          <w:rFonts w:hint="eastAsia"/>
        </w:rPr>
        <w:t>者</w:t>
      </w:r>
      <w:r w:rsidRPr="00695B26">
        <w:t>団体を関与させるためにとられた措置について、委員会にお知らせください。</w:t>
      </w:r>
    </w:p>
    <w:p w14:paraId="621ADC21" w14:textId="3B7BBF78" w:rsidR="00AD20A1" w:rsidRPr="00695B26" w:rsidRDefault="00AD20A1" w:rsidP="00AD20A1"/>
    <w:p w14:paraId="3DDDA1C4" w14:textId="3794C044" w:rsidR="00EA209C" w:rsidRPr="00695B26" w:rsidRDefault="00AD20A1" w:rsidP="00A80004">
      <w:pPr>
        <w:jc w:val="right"/>
      </w:pPr>
      <w:r w:rsidRPr="00695B26">
        <w:rPr>
          <w:rFonts w:hint="eastAsia"/>
        </w:rPr>
        <w:t>（翻訳：佐藤久夫、</w:t>
      </w:r>
      <w:r w:rsidR="00A80004" w:rsidRPr="00695B26">
        <w:rPr>
          <w:rFonts w:hint="eastAsia"/>
        </w:rPr>
        <w:t>岡本 明</w:t>
      </w:r>
      <w:r w:rsidRPr="00695B26">
        <w:rPr>
          <w:rFonts w:hint="eastAsia"/>
        </w:rPr>
        <w:t>）</w:t>
      </w:r>
    </w:p>
    <w:sectPr w:rsidR="00EA209C" w:rsidRPr="00695B2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CCAA" w14:textId="77777777" w:rsidR="00FB69B6" w:rsidRDefault="00FB69B6" w:rsidP="0061409D">
      <w:r>
        <w:separator/>
      </w:r>
    </w:p>
  </w:endnote>
  <w:endnote w:type="continuationSeparator" w:id="0">
    <w:p w14:paraId="4FF2B601" w14:textId="77777777" w:rsidR="00FB69B6" w:rsidRDefault="00FB69B6" w:rsidP="006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96139"/>
      <w:docPartObj>
        <w:docPartGallery w:val="Page Numbers (Bottom of Page)"/>
        <w:docPartUnique/>
      </w:docPartObj>
    </w:sdtPr>
    <w:sdtEndPr/>
    <w:sdtContent>
      <w:p w14:paraId="5F865C18" w14:textId="378EA454" w:rsidR="0061409D" w:rsidRDefault="0061409D">
        <w:pPr>
          <w:pStyle w:val="a5"/>
        </w:pPr>
        <w:r>
          <w:fldChar w:fldCharType="begin"/>
        </w:r>
        <w:r>
          <w:instrText>PAGE   \* MERGEFORMAT</w:instrText>
        </w:r>
        <w:r>
          <w:fldChar w:fldCharType="separate"/>
        </w:r>
        <w:r>
          <w:rPr>
            <w:lang w:val="ja-JP"/>
          </w:rPr>
          <w:t>2</w:t>
        </w:r>
        <w:r>
          <w:fldChar w:fldCharType="end"/>
        </w:r>
      </w:p>
    </w:sdtContent>
  </w:sdt>
  <w:p w14:paraId="693B456D" w14:textId="77777777" w:rsidR="0061409D" w:rsidRDefault="006140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2522" w14:textId="77777777" w:rsidR="00FB69B6" w:rsidRDefault="00FB69B6" w:rsidP="0061409D">
      <w:r>
        <w:separator/>
      </w:r>
    </w:p>
  </w:footnote>
  <w:footnote w:type="continuationSeparator" w:id="0">
    <w:p w14:paraId="7C3A0DBC" w14:textId="77777777" w:rsidR="00FB69B6" w:rsidRDefault="00FB69B6" w:rsidP="00614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9C"/>
    <w:rsid w:val="000007ED"/>
    <w:rsid w:val="000107D9"/>
    <w:rsid w:val="000125F9"/>
    <w:rsid w:val="000468E9"/>
    <w:rsid w:val="000A0E72"/>
    <w:rsid w:val="000D73A4"/>
    <w:rsid w:val="00100AF7"/>
    <w:rsid w:val="00105D84"/>
    <w:rsid w:val="00127852"/>
    <w:rsid w:val="001542A0"/>
    <w:rsid w:val="00160C81"/>
    <w:rsid w:val="00165642"/>
    <w:rsid w:val="001F1BF2"/>
    <w:rsid w:val="00224AFC"/>
    <w:rsid w:val="0023025F"/>
    <w:rsid w:val="00245ED2"/>
    <w:rsid w:val="00274242"/>
    <w:rsid w:val="0029278B"/>
    <w:rsid w:val="00314E07"/>
    <w:rsid w:val="00350587"/>
    <w:rsid w:val="00350CB0"/>
    <w:rsid w:val="003A6B44"/>
    <w:rsid w:val="003C521C"/>
    <w:rsid w:val="003E01AE"/>
    <w:rsid w:val="003E0383"/>
    <w:rsid w:val="0040414E"/>
    <w:rsid w:val="0041427B"/>
    <w:rsid w:val="0041434E"/>
    <w:rsid w:val="004211E6"/>
    <w:rsid w:val="00431A9F"/>
    <w:rsid w:val="00436B7D"/>
    <w:rsid w:val="00455D47"/>
    <w:rsid w:val="00463015"/>
    <w:rsid w:val="0050620D"/>
    <w:rsid w:val="005164B1"/>
    <w:rsid w:val="005838DF"/>
    <w:rsid w:val="005E18E6"/>
    <w:rsid w:val="005F5402"/>
    <w:rsid w:val="006058E3"/>
    <w:rsid w:val="0061409D"/>
    <w:rsid w:val="0063132D"/>
    <w:rsid w:val="00695B26"/>
    <w:rsid w:val="00712EC1"/>
    <w:rsid w:val="0072266D"/>
    <w:rsid w:val="0072531C"/>
    <w:rsid w:val="007317D7"/>
    <w:rsid w:val="00747733"/>
    <w:rsid w:val="007C19CA"/>
    <w:rsid w:val="00812E9A"/>
    <w:rsid w:val="00821661"/>
    <w:rsid w:val="00871A62"/>
    <w:rsid w:val="00880BDA"/>
    <w:rsid w:val="008F768B"/>
    <w:rsid w:val="008F7B99"/>
    <w:rsid w:val="00902DC4"/>
    <w:rsid w:val="00965454"/>
    <w:rsid w:val="009676B2"/>
    <w:rsid w:val="00974E27"/>
    <w:rsid w:val="0099264C"/>
    <w:rsid w:val="009A58DD"/>
    <w:rsid w:val="009C7CB3"/>
    <w:rsid w:val="00A542C1"/>
    <w:rsid w:val="00A54393"/>
    <w:rsid w:val="00A72961"/>
    <w:rsid w:val="00A80004"/>
    <w:rsid w:val="00AA41EE"/>
    <w:rsid w:val="00AD20A1"/>
    <w:rsid w:val="00B2248F"/>
    <w:rsid w:val="00B43A74"/>
    <w:rsid w:val="00B60841"/>
    <w:rsid w:val="00B82314"/>
    <w:rsid w:val="00B82FBE"/>
    <w:rsid w:val="00B84D88"/>
    <w:rsid w:val="00B92951"/>
    <w:rsid w:val="00B93B3C"/>
    <w:rsid w:val="00BA12F2"/>
    <w:rsid w:val="00BA7CA5"/>
    <w:rsid w:val="00BB3C98"/>
    <w:rsid w:val="00BE2A25"/>
    <w:rsid w:val="00C15BC7"/>
    <w:rsid w:val="00CB488A"/>
    <w:rsid w:val="00CD70ED"/>
    <w:rsid w:val="00CE5716"/>
    <w:rsid w:val="00D31E1D"/>
    <w:rsid w:val="00D43F30"/>
    <w:rsid w:val="00DA07A8"/>
    <w:rsid w:val="00DA1381"/>
    <w:rsid w:val="00DE5D8E"/>
    <w:rsid w:val="00E42C21"/>
    <w:rsid w:val="00E60FD7"/>
    <w:rsid w:val="00E64100"/>
    <w:rsid w:val="00EA1021"/>
    <w:rsid w:val="00EA209C"/>
    <w:rsid w:val="00EB28FD"/>
    <w:rsid w:val="00EB6424"/>
    <w:rsid w:val="00EE02F6"/>
    <w:rsid w:val="00EE6F70"/>
    <w:rsid w:val="00EF030A"/>
    <w:rsid w:val="00F177CF"/>
    <w:rsid w:val="00F2308F"/>
    <w:rsid w:val="00F81638"/>
    <w:rsid w:val="00F85F2A"/>
    <w:rsid w:val="00F87227"/>
    <w:rsid w:val="00F92CCC"/>
    <w:rsid w:val="00FB69B6"/>
    <w:rsid w:val="00FC76B5"/>
    <w:rsid w:val="00FF404E"/>
    <w:rsid w:val="00FF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D35C72"/>
  <w15:chartTrackingRefBased/>
  <w15:docId w15:val="{990718E9-D736-46F8-8143-7C7A8BA4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09D"/>
    <w:pPr>
      <w:tabs>
        <w:tab w:val="center" w:pos="4252"/>
        <w:tab w:val="right" w:pos="8504"/>
      </w:tabs>
      <w:snapToGrid w:val="0"/>
    </w:pPr>
  </w:style>
  <w:style w:type="character" w:customStyle="1" w:styleId="a4">
    <w:name w:val="ヘッダー (文字)"/>
    <w:basedOn w:val="a0"/>
    <w:link w:val="a3"/>
    <w:uiPriority w:val="99"/>
    <w:rsid w:val="0061409D"/>
  </w:style>
  <w:style w:type="paragraph" w:styleId="a5">
    <w:name w:val="footer"/>
    <w:basedOn w:val="a"/>
    <w:link w:val="a6"/>
    <w:uiPriority w:val="99"/>
    <w:unhideWhenUsed/>
    <w:rsid w:val="0061409D"/>
    <w:pPr>
      <w:tabs>
        <w:tab w:val="center" w:pos="4252"/>
        <w:tab w:val="right" w:pos="8504"/>
      </w:tabs>
      <w:snapToGrid w:val="0"/>
    </w:pPr>
  </w:style>
  <w:style w:type="character" w:customStyle="1" w:styleId="a6">
    <w:name w:val="フッター (文字)"/>
    <w:basedOn w:val="a0"/>
    <w:link w:val="a5"/>
    <w:uiPriority w:val="99"/>
    <w:rsid w:val="0061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4107</Words>
  <Characters>4190</Characters>
  <Application>Microsoft Office Word</Application>
  <DocSecurity>0</DocSecurity>
  <Lines>123</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cp:lastModifiedBy>
  <cp:revision>2</cp:revision>
  <dcterms:created xsi:type="dcterms:W3CDTF">2022-07-06T11:00:00Z</dcterms:created>
  <dcterms:modified xsi:type="dcterms:W3CDTF">2022-07-06T11:00:00Z</dcterms:modified>
</cp:coreProperties>
</file>