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515" w:rsidRPr="0021577A" w:rsidRDefault="00330C28">
      <w:pPr>
        <w:rPr>
          <w:rFonts w:ascii="Arial" w:hAnsi="Arial" w:cs="Arial"/>
        </w:rPr>
      </w:pPr>
      <w:r w:rsidRPr="0021577A">
        <w:rPr>
          <w:rFonts w:asciiTheme="majorEastAsia" w:eastAsiaTheme="majorEastAsia" w:hAnsiTheme="majorEastAsia" w:cs="Arial" w:hint="eastAsia"/>
        </w:rPr>
        <w:t>大韓民国</w:t>
      </w:r>
      <w:r w:rsidR="005C7515" w:rsidRPr="0021577A">
        <w:rPr>
          <w:rFonts w:asciiTheme="majorEastAsia" w:eastAsiaTheme="majorEastAsia" w:hAnsiTheme="majorEastAsia" w:cs="Arial" w:hint="eastAsia"/>
        </w:rPr>
        <w:t>の初回報告</w:t>
      </w:r>
      <w:r w:rsidR="005A01E4" w:rsidRPr="0021577A">
        <w:rPr>
          <w:rFonts w:asciiTheme="majorEastAsia" w:eastAsiaTheme="majorEastAsia" w:hAnsiTheme="majorEastAsia" w:cs="Arial" w:hint="eastAsia"/>
        </w:rPr>
        <w:t>書に関す</w:t>
      </w:r>
      <w:r w:rsidR="005C7515" w:rsidRPr="0021577A">
        <w:rPr>
          <w:rFonts w:asciiTheme="majorEastAsia" w:eastAsiaTheme="majorEastAsia" w:hAnsiTheme="majorEastAsia" w:cs="Arial" w:hint="eastAsia"/>
        </w:rPr>
        <w:t>る総括所見</w:t>
      </w:r>
      <w:r w:rsidR="00C33989" w:rsidRPr="0021577A">
        <w:rPr>
          <w:rFonts w:asciiTheme="majorEastAsia" w:eastAsiaTheme="majorEastAsia" w:hAnsiTheme="majorEastAsia" w:cs="Arial" w:hint="eastAsia"/>
        </w:rPr>
        <w:t>（JD仮訳）</w:t>
      </w:r>
      <w:r w:rsidR="005C7515" w:rsidRPr="0021577A">
        <w:rPr>
          <w:rFonts w:ascii="Arial" w:hAnsi="Arial" w:cs="Arial" w:hint="eastAsia"/>
        </w:rPr>
        <w:br/>
      </w:r>
      <w:r w:rsidR="000D1FB0" w:rsidRPr="0021577A">
        <w:rPr>
          <w:rFonts w:ascii="Arial" w:hAnsi="Arial" w:cs="Arial" w:hint="eastAsia"/>
        </w:rPr>
        <w:t>CRPD / C / KOR / CO / 1</w:t>
      </w:r>
    </w:p>
    <w:p w:rsidR="005C7515" w:rsidRPr="0021577A" w:rsidRDefault="000D1FB0">
      <w:pPr>
        <w:rPr>
          <w:rFonts w:ascii="Arial" w:hAnsi="Arial" w:cs="Arial"/>
        </w:rPr>
      </w:pPr>
      <w:r w:rsidRPr="0021577A">
        <w:rPr>
          <w:rFonts w:ascii="Arial" w:hAnsi="Arial" w:cs="Arial" w:hint="eastAsia"/>
        </w:rPr>
        <w:t>2014</w:t>
      </w:r>
      <w:r w:rsidRPr="0021577A">
        <w:rPr>
          <w:rFonts w:ascii="Arial" w:hAnsi="Arial" w:cs="Arial" w:hint="eastAsia"/>
        </w:rPr>
        <w:t>年</w:t>
      </w:r>
      <w:r w:rsidRPr="0021577A">
        <w:rPr>
          <w:rFonts w:ascii="Arial" w:hAnsi="Arial" w:cs="Arial" w:hint="eastAsia"/>
        </w:rPr>
        <w:t>10</w:t>
      </w:r>
      <w:r w:rsidRPr="0021577A">
        <w:rPr>
          <w:rFonts w:ascii="Arial" w:hAnsi="Arial" w:cs="Arial" w:hint="eastAsia"/>
        </w:rPr>
        <w:t>月</w:t>
      </w:r>
      <w:r w:rsidRPr="0021577A">
        <w:rPr>
          <w:rFonts w:ascii="Arial" w:hAnsi="Arial" w:cs="Arial" w:hint="eastAsia"/>
        </w:rPr>
        <w:t>29</w:t>
      </w:r>
      <w:r w:rsidRPr="0021577A">
        <w:rPr>
          <w:rFonts w:ascii="Arial" w:hAnsi="Arial" w:cs="Arial" w:hint="eastAsia"/>
        </w:rPr>
        <w:t>日</w:t>
      </w:r>
      <w:r w:rsidR="005C7515" w:rsidRPr="0021577A">
        <w:rPr>
          <w:rFonts w:ascii="Arial" w:hAnsi="Arial" w:cs="Arial" w:hint="eastAsia"/>
        </w:rPr>
        <w:t xml:space="preserve">　</w:t>
      </w:r>
    </w:p>
    <w:p w:rsidR="000D1FB0" w:rsidRPr="0021577A" w:rsidRDefault="000D1FB0">
      <w:pPr>
        <w:rPr>
          <w:rFonts w:ascii="Arial" w:hAnsi="Arial" w:cs="Arial"/>
        </w:rPr>
      </w:pPr>
      <w:r w:rsidRPr="0021577A">
        <w:rPr>
          <w:rFonts w:ascii="Arial" w:hAnsi="Arial" w:cs="Arial" w:hint="eastAsia"/>
        </w:rPr>
        <w:t>障害者権利委員会</w:t>
      </w:r>
      <w:r w:rsidRPr="0021577A">
        <w:rPr>
          <w:rFonts w:ascii="Arial" w:hAnsi="Arial" w:cs="Arial" w:hint="eastAsia"/>
        </w:rPr>
        <w:br/>
      </w:r>
    </w:p>
    <w:p w:rsidR="0021577A" w:rsidRDefault="00B87252" w:rsidP="00B87252">
      <w:pPr>
        <w:pStyle w:val="a9"/>
        <w:ind w:leftChars="0" w:left="0"/>
        <w:rPr>
          <w:rFonts w:ascii="Arial" w:hAnsi="Arial" w:cs="Arial"/>
        </w:rPr>
      </w:pPr>
      <w:r w:rsidRPr="0021577A">
        <w:rPr>
          <w:rFonts w:asciiTheme="majorEastAsia" w:eastAsiaTheme="majorEastAsia" w:hAnsiTheme="majorEastAsia" w:cs="Arial" w:hint="eastAsia"/>
        </w:rPr>
        <w:t xml:space="preserve">I.　</w:t>
      </w:r>
      <w:r w:rsidR="000D1FB0" w:rsidRPr="0021577A">
        <w:rPr>
          <w:rFonts w:asciiTheme="majorEastAsia" w:eastAsiaTheme="majorEastAsia" w:hAnsiTheme="majorEastAsia" w:cs="Arial" w:hint="eastAsia"/>
        </w:rPr>
        <w:t>はじめに</w:t>
      </w:r>
      <w:r w:rsidR="000D1FB0" w:rsidRPr="0021577A">
        <w:rPr>
          <w:rFonts w:asciiTheme="majorEastAsia" w:eastAsiaTheme="majorEastAsia" w:hAnsiTheme="majorEastAsia" w:cs="Arial" w:hint="eastAsia"/>
        </w:rPr>
        <w:br/>
      </w:r>
      <w:r w:rsidR="000D1FB0" w:rsidRPr="0021577A">
        <w:rPr>
          <w:rFonts w:ascii="Arial" w:hAnsi="Arial" w:cs="Arial" w:hint="eastAsia"/>
        </w:rPr>
        <w:t>1.</w:t>
      </w:r>
      <w:r w:rsidR="000D1FB0" w:rsidRPr="0021577A">
        <w:rPr>
          <w:rFonts w:ascii="Arial" w:hAnsi="Arial" w:cs="Arial" w:hint="eastAsia"/>
        </w:rPr>
        <w:t>委員会は、</w:t>
      </w:r>
      <w:r w:rsidR="000D1FB0" w:rsidRPr="0021577A">
        <w:rPr>
          <w:rFonts w:ascii="Arial" w:hAnsi="Arial" w:cs="Arial" w:hint="eastAsia"/>
        </w:rPr>
        <w:t>2014</w:t>
      </w:r>
      <w:r w:rsidR="000D1FB0" w:rsidRPr="0021577A">
        <w:rPr>
          <w:rFonts w:ascii="Arial" w:hAnsi="Arial" w:cs="Arial" w:hint="eastAsia"/>
        </w:rPr>
        <w:t>年</w:t>
      </w:r>
      <w:r w:rsidR="000D1FB0" w:rsidRPr="0021577A">
        <w:rPr>
          <w:rFonts w:ascii="Arial" w:hAnsi="Arial" w:cs="Arial" w:hint="eastAsia"/>
        </w:rPr>
        <w:t>9</w:t>
      </w:r>
      <w:r w:rsidR="000D1FB0" w:rsidRPr="0021577A">
        <w:rPr>
          <w:rFonts w:ascii="Arial" w:hAnsi="Arial" w:cs="Arial" w:hint="eastAsia"/>
        </w:rPr>
        <w:t>月</w:t>
      </w:r>
      <w:r w:rsidR="000D1FB0" w:rsidRPr="0021577A">
        <w:rPr>
          <w:rFonts w:ascii="Arial" w:hAnsi="Arial" w:cs="Arial" w:hint="eastAsia"/>
        </w:rPr>
        <w:t>17</w:t>
      </w:r>
      <w:r w:rsidR="000D1FB0" w:rsidRPr="0021577A">
        <w:rPr>
          <w:rFonts w:ascii="Arial" w:hAnsi="Arial" w:cs="Arial" w:hint="eastAsia"/>
        </w:rPr>
        <w:t>日および</w:t>
      </w:r>
      <w:r w:rsidR="000D1FB0" w:rsidRPr="0021577A">
        <w:rPr>
          <w:rFonts w:ascii="Arial" w:hAnsi="Arial" w:cs="Arial" w:hint="eastAsia"/>
        </w:rPr>
        <w:t>9</w:t>
      </w:r>
      <w:r w:rsidR="000D1FB0" w:rsidRPr="0021577A">
        <w:rPr>
          <w:rFonts w:ascii="Arial" w:hAnsi="Arial" w:cs="Arial" w:hint="eastAsia"/>
        </w:rPr>
        <w:t>月</w:t>
      </w:r>
      <w:r w:rsidR="000D1FB0" w:rsidRPr="0021577A">
        <w:rPr>
          <w:rFonts w:ascii="Arial" w:hAnsi="Arial" w:cs="Arial" w:hint="eastAsia"/>
        </w:rPr>
        <w:t>18</w:t>
      </w:r>
      <w:r w:rsidR="000D1FB0" w:rsidRPr="0021577A">
        <w:rPr>
          <w:rFonts w:ascii="Arial" w:hAnsi="Arial" w:cs="Arial" w:hint="eastAsia"/>
        </w:rPr>
        <w:t>日に開催された第</w:t>
      </w:r>
      <w:r w:rsidR="000D1FB0" w:rsidRPr="0021577A">
        <w:rPr>
          <w:rFonts w:ascii="Arial" w:hAnsi="Arial" w:cs="Arial" w:hint="eastAsia"/>
        </w:rPr>
        <w:t>147</w:t>
      </w:r>
      <w:r w:rsidR="000D1FB0" w:rsidRPr="0021577A">
        <w:rPr>
          <w:rFonts w:ascii="Arial" w:hAnsi="Arial" w:cs="Arial" w:hint="eastAsia"/>
        </w:rPr>
        <w:t>回および第</w:t>
      </w:r>
      <w:r w:rsidR="000D1FB0" w:rsidRPr="0021577A">
        <w:rPr>
          <w:rFonts w:ascii="Arial" w:hAnsi="Arial" w:cs="Arial" w:hint="eastAsia"/>
        </w:rPr>
        <w:t>148</w:t>
      </w:r>
      <w:r w:rsidR="00905CA3" w:rsidRPr="0021577A">
        <w:rPr>
          <w:rFonts w:ascii="Arial" w:hAnsi="Arial" w:cs="Arial" w:hint="eastAsia"/>
        </w:rPr>
        <w:t>回会合において、韓国の初回</w:t>
      </w:r>
      <w:r w:rsidR="000D1FB0" w:rsidRPr="0021577A">
        <w:rPr>
          <w:rFonts w:ascii="Arial" w:hAnsi="Arial" w:cs="Arial" w:hint="eastAsia"/>
        </w:rPr>
        <w:t>報告書（</w:t>
      </w:r>
      <w:r w:rsidR="000D1FB0" w:rsidRPr="0021577A">
        <w:rPr>
          <w:rFonts w:ascii="Arial" w:hAnsi="Arial" w:cs="Arial" w:hint="eastAsia"/>
        </w:rPr>
        <w:t>CRPD / C / KOR / 1</w:t>
      </w:r>
      <w:r w:rsidR="000D1FB0" w:rsidRPr="0021577A">
        <w:rPr>
          <w:rFonts w:ascii="Arial" w:hAnsi="Arial" w:cs="Arial" w:hint="eastAsia"/>
        </w:rPr>
        <w:t>）を検討し、</w:t>
      </w:r>
      <w:r w:rsidR="000D1FB0" w:rsidRPr="0021577A">
        <w:rPr>
          <w:rFonts w:ascii="Arial" w:hAnsi="Arial" w:cs="Arial" w:hint="eastAsia"/>
        </w:rPr>
        <w:t>2014</w:t>
      </w:r>
      <w:r w:rsidR="000D1FB0" w:rsidRPr="0021577A">
        <w:rPr>
          <w:rFonts w:ascii="Arial" w:hAnsi="Arial" w:cs="Arial" w:hint="eastAsia"/>
        </w:rPr>
        <w:t>年</w:t>
      </w:r>
      <w:r w:rsidR="000D1FB0" w:rsidRPr="0021577A">
        <w:rPr>
          <w:rFonts w:ascii="Arial" w:hAnsi="Arial" w:cs="Arial" w:hint="eastAsia"/>
        </w:rPr>
        <w:t>9</w:t>
      </w:r>
      <w:r w:rsidR="000D1FB0" w:rsidRPr="0021577A">
        <w:rPr>
          <w:rFonts w:ascii="Arial" w:hAnsi="Arial" w:cs="Arial" w:hint="eastAsia"/>
        </w:rPr>
        <w:t>月</w:t>
      </w:r>
      <w:r w:rsidR="000D1FB0" w:rsidRPr="0021577A">
        <w:rPr>
          <w:rFonts w:ascii="Arial" w:hAnsi="Arial" w:cs="Arial" w:hint="eastAsia"/>
        </w:rPr>
        <w:t>30</w:t>
      </w:r>
      <w:r w:rsidR="000D1FB0" w:rsidRPr="0021577A">
        <w:rPr>
          <w:rFonts w:ascii="Arial" w:hAnsi="Arial" w:cs="Arial" w:hint="eastAsia"/>
        </w:rPr>
        <w:t>日に開催された第</w:t>
      </w:r>
      <w:r w:rsidR="000D1FB0" w:rsidRPr="0021577A">
        <w:rPr>
          <w:rFonts w:ascii="Arial" w:hAnsi="Arial" w:cs="Arial" w:hint="eastAsia"/>
        </w:rPr>
        <w:t>165</w:t>
      </w:r>
      <w:r w:rsidR="00905CA3" w:rsidRPr="0021577A">
        <w:rPr>
          <w:rFonts w:ascii="Arial" w:hAnsi="Arial" w:cs="Arial" w:hint="eastAsia"/>
        </w:rPr>
        <w:t>回会議で以下の</w:t>
      </w:r>
      <w:r w:rsidR="008E165F" w:rsidRPr="0021577A">
        <w:rPr>
          <w:rFonts w:ascii="Arial" w:hAnsi="Arial" w:cs="Arial" w:hint="eastAsia"/>
        </w:rPr>
        <w:t>総括</w:t>
      </w:r>
      <w:r w:rsidR="00905CA3" w:rsidRPr="0021577A">
        <w:rPr>
          <w:rFonts w:ascii="Arial" w:hAnsi="Arial" w:cs="Arial" w:hint="eastAsia"/>
        </w:rPr>
        <w:t>所見</w:t>
      </w:r>
      <w:r w:rsidR="0027143C" w:rsidRPr="0021577A">
        <w:rPr>
          <w:rFonts w:ascii="Arial" w:hAnsi="Arial" w:cs="Arial" w:hint="eastAsia"/>
        </w:rPr>
        <w:t>を</w:t>
      </w:r>
      <w:r w:rsidR="0021577A">
        <w:rPr>
          <w:rFonts w:ascii="Arial" w:hAnsi="Arial" w:cs="Arial" w:hint="eastAsia"/>
        </w:rPr>
        <w:t>承認</w:t>
      </w:r>
      <w:r w:rsidR="000D1FB0" w:rsidRPr="0021577A">
        <w:rPr>
          <w:rFonts w:ascii="Arial" w:hAnsi="Arial" w:cs="Arial" w:hint="eastAsia"/>
        </w:rPr>
        <w:t>した。</w:t>
      </w:r>
      <w:r w:rsidR="000D1FB0" w:rsidRPr="0021577A">
        <w:rPr>
          <w:rFonts w:ascii="Arial" w:hAnsi="Arial" w:cs="Arial" w:hint="eastAsia"/>
        </w:rPr>
        <w:br/>
      </w:r>
    </w:p>
    <w:p w:rsidR="0021577A" w:rsidRDefault="000D1FB0" w:rsidP="00B87252">
      <w:pPr>
        <w:pStyle w:val="a9"/>
        <w:ind w:leftChars="0" w:left="0"/>
        <w:rPr>
          <w:rFonts w:ascii="Arial" w:hAnsi="Arial" w:cs="Arial"/>
        </w:rPr>
      </w:pPr>
      <w:r w:rsidRPr="0021577A">
        <w:rPr>
          <w:rFonts w:ascii="Arial" w:hAnsi="Arial" w:cs="Arial" w:hint="eastAsia"/>
        </w:rPr>
        <w:t>2.</w:t>
      </w:r>
      <w:r w:rsidRPr="0021577A">
        <w:rPr>
          <w:rFonts w:ascii="Arial" w:hAnsi="Arial" w:cs="Arial" w:hint="eastAsia"/>
        </w:rPr>
        <w:t>委員会は、委員会の報告ガイドラインに従って作成された韓国の</w:t>
      </w:r>
      <w:r w:rsidR="00E26861" w:rsidRPr="0021577A">
        <w:rPr>
          <w:rFonts w:ascii="Arial" w:hAnsi="Arial" w:cs="Arial" w:hint="eastAsia"/>
        </w:rPr>
        <w:t>初回</w:t>
      </w:r>
      <w:r w:rsidRPr="0021577A">
        <w:rPr>
          <w:rFonts w:ascii="Arial" w:hAnsi="Arial" w:cs="Arial" w:hint="eastAsia"/>
        </w:rPr>
        <w:t>報告書を歓</w:t>
      </w:r>
      <w:r w:rsidR="0027143C" w:rsidRPr="0021577A">
        <w:rPr>
          <w:rFonts w:ascii="Arial" w:hAnsi="Arial" w:cs="Arial" w:hint="eastAsia"/>
        </w:rPr>
        <w:t>迎し、委員会が作成した事前質問事項に対する締約国の書面による回答</w:t>
      </w:r>
      <w:r w:rsidRPr="0021577A">
        <w:rPr>
          <w:rFonts w:ascii="Arial" w:hAnsi="Arial" w:cs="Arial" w:hint="eastAsia"/>
        </w:rPr>
        <w:t>（</w:t>
      </w:r>
      <w:r w:rsidRPr="0021577A">
        <w:rPr>
          <w:rFonts w:ascii="Arial" w:hAnsi="Arial" w:cs="Arial" w:hint="eastAsia"/>
        </w:rPr>
        <w:t>CRPD / C / KOR / Q / 1 / Add.1</w:t>
      </w:r>
      <w:r w:rsidRPr="0021577A">
        <w:rPr>
          <w:rFonts w:ascii="Arial" w:hAnsi="Arial" w:cs="Arial" w:hint="eastAsia"/>
        </w:rPr>
        <w:t>）に感謝する。</w:t>
      </w:r>
      <w:r w:rsidRPr="0021577A">
        <w:rPr>
          <w:rFonts w:ascii="Arial" w:hAnsi="Arial" w:cs="Arial" w:hint="eastAsia"/>
        </w:rPr>
        <w:br/>
      </w:r>
    </w:p>
    <w:p w:rsidR="00807086" w:rsidRPr="0021577A" w:rsidRDefault="000D1FB0" w:rsidP="00B87252">
      <w:pPr>
        <w:pStyle w:val="a9"/>
        <w:ind w:leftChars="0" w:left="0"/>
        <w:rPr>
          <w:rFonts w:ascii="Arial" w:hAnsi="Arial" w:cs="Arial"/>
        </w:rPr>
      </w:pPr>
      <w:r w:rsidRPr="0021577A">
        <w:rPr>
          <w:rFonts w:ascii="Arial" w:hAnsi="Arial" w:cs="Arial" w:hint="eastAsia"/>
        </w:rPr>
        <w:t>3.</w:t>
      </w:r>
      <w:r w:rsidRPr="0021577A">
        <w:rPr>
          <w:rFonts w:ascii="Arial" w:hAnsi="Arial" w:cs="Arial" w:hint="eastAsia"/>
        </w:rPr>
        <w:t>委員会は、締約国代表団との有意義な対</w:t>
      </w:r>
      <w:r w:rsidR="00244B15" w:rsidRPr="0021577A">
        <w:rPr>
          <w:rFonts w:ascii="Arial" w:hAnsi="Arial" w:cs="Arial" w:hint="eastAsia"/>
        </w:rPr>
        <w:t>話を高く評価し、関連する政府省庁の多くの代表者を含む代表団の力量</w:t>
      </w:r>
      <w:r w:rsidRPr="0021577A">
        <w:rPr>
          <w:rFonts w:ascii="Arial" w:hAnsi="Arial" w:cs="Arial" w:hint="eastAsia"/>
        </w:rPr>
        <w:t>について締約国</w:t>
      </w:r>
      <w:r w:rsidR="00807086" w:rsidRPr="0021577A">
        <w:rPr>
          <w:rFonts w:ascii="Arial" w:hAnsi="Arial" w:cs="Arial" w:hint="eastAsia"/>
        </w:rPr>
        <w:t>を</w:t>
      </w:r>
      <w:r w:rsidR="003E5176" w:rsidRPr="0021577A">
        <w:rPr>
          <w:rFonts w:ascii="Arial" w:hAnsi="Arial" w:cs="Arial" w:hint="eastAsia"/>
        </w:rPr>
        <w:t>賞讃</w:t>
      </w:r>
      <w:r w:rsidR="00807086" w:rsidRPr="0021577A">
        <w:rPr>
          <w:rFonts w:ascii="Arial" w:hAnsi="Arial" w:cs="Arial" w:hint="eastAsia"/>
        </w:rPr>
        <w:t>する</w:t>
      </w:r>
      <w:r w:rsidRPr="0021577A">
        <w:rPr>
          <w:rFonts w:ascii="Arial" w:hAnsi="Arial" w:cs="Arial" w:hint="eastAsia"/>
        </w:rPr>
        <w:t>。委員会は、韓国</w:t>
      </w:r>
      <w:r w:rsidR="00807086" w:rsidRPr="0021577A">
        <w:rPr>
          <w:rFonts w:ascii="Arial" w:hAnsi="Arial" w:cs="Arial" w:hint="eastAsia"/>
        </w:rPr>
        <w:t>国家</w:t>
      </w:r>
      <w:r w:rsidRPr="0021577A">
        <w:rPr>
          <w:rFonts w:ascii="Arial" w:hAnsi="Arial" w:cs="Arial" w:hint="eastAsia"/>
        </w:rPr>
        <w:t>人権委員会の</w:t>
      </w:r>
      <w:r w:rsidR="00244B15" w:rsidRPr="0021577A">
        <w:rPr>
          <w:rFonts w:ascii="Arial" w:hAnsi="Arial" w:cs="Arial" w:hint="eastAsia"/>
        </w:rPr>
        <w:t>自主的な</w:t>
      </w:r>
      <w:r w:rsidRPr="0021577A">
        <w:rPr>
          <w:rFonts w:ascii="Arial" w:hAnsi="Arial" w:cs="Arial" w:hint="eastAsia"/>
        </w:rPr>
        <w:t>参加を歓迎する。</w:t>
      </w:r>
      <w:r w:rsidRPr="0021577A">
        <w:rPr>
          <w:rFonts w:ascii="Arial" w:hAnsi="Arial" w:cs="Arial" w:hint="eastAsia"/>
        </w:rPr>
        <w:br/>
      </w:r>
    </w:p>
    <w:p w:rsidR="0021577A" w:rsidRDefault="000D1FB0">
      <w:pPr>
        <w:rPr>
          <w:rFonts w:ascii="Arial" w:hAnsi="Arial" w:cs="Arial"/>
        </w:rPr>
      </w:pPr>
      <w:r w:rsidRPr="0021577A">
        <w:rPr>
          <w:rFonts w:asciiTheme="majorEastAsia" w:eastAsiaTheme="majorEastAsia" w:hAnsiTheme="majorEastAsia" w:cs="Arial" w:hint="eastAsia"/>
        </w:rPr>
        <w:t>II</w:t>
      </w:r>
      <w:r w:rsidR="004A2087" w:rsidRPr="0021577A">
        <w:rPr>
          <w:rFonts w:asciiTheme="majorEastAsia" w:eastAsiaTheme="majorEastAsia" w:hAnsiTheme="majorEastAsia" w:cs="Arial" w:hint="eastAsia"/>
        </w:rPr>
        <w:t>.</w:t>
      </w:r>
      <w:r w:rsidR="00807086" w:rsidRPr="0021577A">
        <w:rPr>
          <w:rFonts w:asciiTheme="majorEastAsia" w:eastAsiaTheme="majorEastAsia" w:hAnsiTheme="majorEastAsia" w:cs="Arial" w:hint="eastAsia"/>
        </w:rPr>
        <w:t>肯定的</w:t>
      </w:r>
      <w:r w:rsidRPr="0021577A">
        <w:rPr>
          <w:rFonts w:asciiTheme="majorEastAsia" w:eastAsiaTheme="majorEastAsia" w:hAnsiTheme="majorEastAsia" w:cs="Arial" w:hint="eastAsia"/>
        </w:rPr>
        <w:t>側面</w:t>
      </w:r>
      <w:r w:rsidRPr="0021577A">
        <w:rPr>
          <w:rFonts w:asciiTheme="majorEastAsia" w:eastAsiaTheme="majorEastAsia" w:hAnsiTheme="majorEastAsia" w:cs="Arial" w:hint="eastAsia"/>
        </w:rPr>
        <w:br/>
      </w:r>
      <w:r w:rsidRPr="0021577A">
        <w:rPr>
          <w:rFonts w:ascii="Arial" w:hAnsi="Arial" w:cs="Arial" w:hint="eastAsia"/>
        </w:rPr>
        <w:t>4.</w:t>
      </w:r>
      <w:r w:rsidRPr="0021577A">
        <w:rPr>
          <w:rFonts w:ascii="Arial" w:hAnsi="Arial" w:cs="Arial" w:hint="eastAsia"/>
        </w:rPr>
        <w:t>委員会は、締約国に対し、条約の多くの分野における進展と、</w:t>
      </w:r>
      <w:r w:rsidR="00807086" w:rsidRPr="0021577A">
        <w:rPr>
          <w:rFonts w:ascii="Arial" w:hAnsi="Arial" w:cs="Arial" w:hint="eastAsia"/>
        </w:rPr>
        <w:t>2012</w:t>
      </w:r>
      <w:r w:rsidR="00807086" w:rsidRPr="0021577A">
        <w:rPr>
          <w:rFonts w:ascii="Arial" w:hAnsi="Arial" w:cs="Arial" w:hint="eastAsia"/>
        </w:rPr>
        <w:t>年</w:t>
      </w:r>
      <w:r w:rsidR="00807086" w:rsidRPr="0021577A">
        <w:rPr>
          <w:rFonts w:ascii="Arial" w:hAnsi="Arial" w:cs="Arial" w:hint="eastAsia"/>
        </w:rPr>
        <w:t>8</w:t>
      </w:r>
      <w:r w:rsidR="00807086" w:rsidRPr="0021577A">
        <w:rPr>
          <w:rFonts w:ascii="Arial" w:hAnsi="Arial" w:cs="Arial" w:hint="eastAsia"/>
        </w:rPr>
        <w:t>月</w:t>
      </w:r>
      <w:r w:rsidR="00807086" w:rsidRPr="0021577A">
        <w:rPr>
          <w:rFonts w:ascii="Arial" w:hAnsi="Arial" w:cs="Arial" w:hint="eastAsia"/>
        </w:rPr>
        <w:t>5</w:t>
      </w:r>
      <w:r w:rsidR="00807086" w:rsidRPr="0021577A">
        <w:rPr>
          <w:rFonts w:ascii="Arial" w:hAnsi="Arial" w:cs="Arial" w:hint="eastAsia"/>
        </w:rPr>
        <w:t>日に発効した</w:t>
      </w:r>
      <w:r w:rsidR="00C06478" w:rsidRPr="0021577A">
        <w:rPr>
          <w:rFonts w:ascii="Arial" w:hAnsi="Arial" w:cs="Arial" w:hint="eastAsia"/>
        </w:rPr>
        <w:t>障害児福祉支援法の制定</w:t>
      </w:r>
      <w:r w:rsidRPr="0021577A">
        <w:rPr>
          <w:rFonts w:ascii="Arial" w:hAnsi="Arial" w:cs="Arial" w:hint="eastAsia"/>
        </w:rPr>
        <w:t>を含む立法</w:t>
      </w:r>
      <w:r w:rsidR="00807086" w:rsidRPr="0021577A">
        <w:rPr>
          <w:rFonts w:ascii="Arial" w:hAnsi="Arial" w:cs="Arial" w:hint="eastAsia"/>
        </w:rPr>
        <w:t>面の整合化</w:t>
      </w:r>
      <w:r w:rsidRPr="0021577A">
        <w:rPr>
          <w:rFonts w:ascii="Arial" w:hAnsi="Arial" w:cs="Arial" w:hint="eastAsia"/>
        </w:rPr>
        <w:t>を歓迎する。</w:t>
      </w:r>
      <w:r w:rsidR="00C06478" w:rsidRPr="0021577A">
        <w:rPr>
          <w:rFonts w:ascii="Arial" w:hAnsi="Arial" w:cs="Arial" w:hint="eastAsia"/>
        </w:rPr>
        <w:t>委員会は</w:t>
      </w:r>
      <w:r w:rsidRPr="0021577A">
        <w:rPr>
          <w:rFonts w:ascii="Arial" w:hAnsi="Arial" w:cs="Arial" w:hint="eastAsia"/>
        </w:rPr>
        <w:t>障害者のための差別禁止</w:t>
      </w:r>
      <w:r w:rsidR="005C7515" w:rsidRPr="0021577A">
        <w:rPr>
          <w:rFonts w:ascii="Arial" w:hAnsi="Arial" w:cs="Arial" w:hint="eastAsia"/>
        </w:rPr>
        <w:t>および救済</w:t>
      </w:r>
      <w:r w:rsidRPr="0021577A">
        <w:rPr>
          <w:rFonts w:ascii="Arial" w:hAnsi="Arial" w:cs="Arial" w:hint="eastAsia"/>
        </w:rPr>
        <w:t>法の存在</w:t>
      </w:r>
      <w:r w:rsidR="0055564E" w:rsidRPr="0021577A">
        <w:rPr>
          <w:rFonts w:ascii="Arial" w:hAnsi="Arial" w:cs="Arial" w:hint="eastAsia"/>
        </w:rPr>
        <w:t>を評価</w:t>
      </w:r>
      <w:r w:rsidRPr="0021577A">
        <w:rPr>
          <w:rFonts w:ascii="Arial" w:hAnsi="Arial" w:cs="Arial" w:hint="eastAsia"/>
        </w:rPr>
        <w:t>す</w:t>
      </w:r>
      <w:r w:rsidR="00807086" w:rsidRPr="0021577A">
        <w:rPr>
          <w:rFonts w:ascii="Arial" w:hAnsi="Arial" w:cs="Arial" w:hint="eastAsia"/>
        </w:rPr>
        <w:t>る</w:t>
      </w:r>
      <w:r w:rsidRPr="0021577A">
        <w:rPr>
          <w:rFonts w:ascii="Arial" w:hAnsi="Arial" w:cs="Arial" w:hint="eastAsia"/>
        </w:rPr>
        <w:t>。また障害者のための</w:t>
      </w:r>
      <w:r w:rsidRPr="0021577A">
        <w:rPr>
          <w:rFonts w:ascii="Arial" w:hAnsi="Arial" w:cs="Arial" w:hint="eastAsia"/>
        </w:rPr>
        <w:t>5</w:t>
      </w:r>
      <w:r w:rsidRPr="0021577A">
        <w:rPr>
          <w:rFonts w:ascii="Arial" w:hAnsi="Arial" w:cs="Arial" w:hint="eastAsia"/>
        </w:rPr>
        <w:t>カ年政策開発計画の策定を歓迎する。</w:t>
      </w:r>
      <w:r w:rsidRPr="0021577A">
        <w:rPr>
          <w:rFonts w:ascii="Arial" w:hAnsi="Arial" w:cs="Arial" w:hint="eastAsia"/>
        </w:rPr>
        <w:br/>
      </w:r>
    </w:p>
    <w:p w:rsidR="00894659" w:rsidRPr="0021577A" w:rsidRDefault="000D1FB0">
      <w:pPr>
        <w:rPr>
          <w:rFonts w:ascii="Arial" w:hAnsi="Arial" w:cs="Arial"/>
        </w:rPr>
      </w:pPr>
      <w:r w:rsidRPr="0021577A">
        <w:rPr>
          <w:rFonts w:ascii="Arial" w:hAnsi="Arial" w:cs="Arial" w:hint="eastAsia"/>
        </w:rPr>
        <w:t>5.</w:t>
      </w:r>
      <w:r w:rsidRPr="0021577A">
        <w:rPr>
          <w:rFonts w:ascii="Arial" w:hAnsi="Arial" w:cs="Arial" w:hint="eastAsia"/>
        </w:rPr>
        <w:t>委員会は、特に、</w:t>
      </w:r>
      <w:r w:rsidR="003E5176" w:rsidRPr="0021577A">
        <w:rPr>
          <w:rFonts w:ascii="Arial" w:hAnsi="Arial" w:cs="Arial" w:hint="eastAsia"/>
        </w:rPr>
        <w:t>アジア太平洋地域の</w:t>
      </w:r>
      <w:r w:rsidR="00807086" w:rsidRPr="0021577A">
        <w:rPr>
          <w:rFonts w:ascii="Arial" w:hAnsi="Arial" w:cs="Arial" w:hint="eastAsia"/>
        </w:rPr>
        <w:t>障害を持つ人々</w:t>
      </w:r>
      <w:r w:rsidRPr="0021577A">
        <w:rPr>
          <w:rFonts w:ascii="Arial" w:hAnsi="Arial" w:cs="Arial" w:hint="eastAsia"/>
        </w:rPr>
        <w:t>の</w:t>
      </w:r>
      <w:r w:rsidR="0055564E" w:rsidRPr="0021577A">
        <w:rPr>
          <w:rFonts w:ascii="Arial" w:hAnsi="Arial" w:cs="Arial" w:hint="eastAsia"/>
        </w:rPr>
        <w:t>権利を実現</w:t>
      </w:r>
      <w:r w:rsidR="003E5176" w:rsidRPr="0021577A">
        <w:rPr>
          <w:rFonts w:ascii="Arial" w:hAnsi="Arial" w:cs="Arial" w:hint="eastAsia"/>
        </w:rPr>
        <w:t>する</w:t>
      </w:r>
      <w:r w:rsidR="00330C28" w:rsidRPr="0021577A">
        <w:rPr>
          <w:rFonts w:ascii="Arial" w:hAnsi="Arial" w:cs="Arial" w:hint="eastAsia"/>
        </w:rPr>
        <w:t>仁川戦略のスタートと実行</w:t>
      </w:r>
      <w:r w:rsidRPr="0021577A">
        <w:rPr>
          <w:rFonts w:ascii="Arial" w:hAnsi="Arial" w:cs="Arial" w:hint="eastAsia"/>
        </w:rPr>
        <w:t>を支援するイニシアチブを含</w:t>
      </w:r>
      <w:r w:rsidR="003E5176" w:rsidRPr="0021577A">
        <w:rPr>
          <w:rFonts w:ascii="Arial" w:hAnsi="Arial" w:cs="Arial" w:hint="eastAsia"/>
        </w:rPr>
        <w:t>め</w:t>
      </w:r>
      <w:r w:rsidRPr="0021577A">
        <w:rPr>
          <w:rFonts w:ascii="Arial" w:hAnsi="Arial" w:cs="Arial" w:hint="eastAsia"/>
        </w:rPr>
        <w:t>、</w:t>
      </w:r>
      <w:r w:rsidR="003E5176" w:rsidRPr="0021577A">
        <w:rPr>
          <w:rFonts w:ascii="Arial" w:hAnsi="Arial" w:cs="Arial" w:hint="eastAsia"/>
        </w:rPr>
        <w:t>障害者の権利に関する国際協力に関する多数の措置に関し、締約国を賞讃する</w:t>
      </w:r>
      <w:r w:rsidRPr="0021577A">
        <w:rPr>
          <w:rFonts w:ascii="Arial" w:hAnsi="Arial" w:cs="Arial" w:hint="eastAsia"/>
        </w:rPr>
        <w:t>。</w:t>
      </w:r>
    </w:p>
    <w:p w:rsidR="003E5176" w:rsidRPr="0021577A" w:rsidRDefault="003E5176">
      <w:pPr>
        <w:rPr>
          <w:rFonts w:ascii="Arial" w:hAnsi="Arial" w:cs="Arial"/>
        </w:rPr>
      </w:pPr>
    </w:p>
    <w:p w:rsidR="003E5176" w:rsidRPr="0021577A" w:rsidRDefault="003E5176">
      <w:pPr>
        <w:rPr>
          <w:rFonts w:asciiTheme="majorEastAsia" w:eastAsiaTheme="majorEastAsia" w:hAnsiTheme="majorEastAsia" w:cs="Arial"/>
        </w:rPr>
      </w:pPr>
      <w:r w:rsidRPr="0021577A">
        <w:rPr>
          <w:rFonts w:asciiTheme="majorEastAsia" w:eastAsiaTheme="majorEastAsia" w:hAnsiTheme="majorEastAsia" w:cs="Arial" w:hint="eastAsia"/>
        </w:rPr>
        <w:t>III</w:t>
      </w:r>
      <w:r w:rsidR="00003FEC" w:rsidRPr="00CA5766">
        <w:rPr>
          <w:rFonts w:asciiTheme="majorEastAsia" w:eastAsiaTheme="majorEastAsia" w:hAnsiTheme="majorEastAsia" w:cs="Arial" w:hint="eastAsia"/>
        </w:rPr>
        <w:t>.</w:t>
      </w:r>
      <w:r w:rsidR="00003FEC">
        <w:rPr>
          <w:rFonts w:asciiTheme="majorEastAsia" w:eastAsiaTheme="majorEastAsia" w:hAnsiTheme="majorEastAsia" w:cs="Arial"/>
        </w:rPr>
        <w:t xml:space="preserve"> </w:t>
      </w:r>
      <w:r w:rsidRPr="0021577A">
        <w:rPr>
          <w:rFonts w:asciiTheme="majorEastAsia" w:eastAsiaTheme="majorEastAsia" w:hAnsiTheme="majorEastAsia" w:cs="Arial" w:hint="eastAsia"/>
        </w:rPr>
        <w:t>主な懸念事項と勧告事項</w:t>
      </w:r>
      <w:r w:rsidRPr="0021577A">
        <w:rPr>
          <w:rFonts w:asciiTheme="majorEastAsia" w:eastAsiaTheme="majorEastAsia" w:hAnsiTheme="majorEastAsia" w:cs="Arial" w:hint="eastAsia"/>
        </w:rPr>
        <w:br/>
      </w:r>
    </w:p>
    <w:p w:rsidR="0021577A" w:rsidRDefault="003E5176">
      <w:pPr>
        <w:rPr>
          <w:rFonts w:asciiTheme="minorEastAsia" w:hAnsiTheme="minorEastAsia" w:cs="Arial"/>
          <w:b/>
        </w:rPr>
      </w:pPr>
      <w:r w:rsidRPr="0021577A">
        <w:rPr>
          <w:rFonts w:asciiTheme="majorEastAsia" w:eastAsiaTheme="majorEastAsia" w:hAnsiTheme="majorEastAsia" w:cs="Arial" w:hint="eastAsia"/>
        </w:rPr>
        <w:t>A.一般原則と義務（1-4条）</w:t>
      </w:r>
      <w:r w:rsidRPr="0021577A">
        <w:rPr>
          <w:rFonts w:asciiTheme="majorEastAsia" w:eastAsiaTheme="majorEastAsia" w:hAnsiTheme="majorEastAsia" w:cs="Arial" w:hint="eastAsia"/>
        </w:rPr>
        <w:br/>
      </w:r>
      <w:r w:rsidRPr="0021577A">
        <w:rPr>
          <w:rFonts w:ascii="Arial" w:hAnsi="Arial" w:cs="Arial" w:hint="eastAsia"/>
        </w:rPr>
        <w:t>6.</w:t>
      </w:r>
      <w:r w:rsidR="002F330D" w:rsidRPr="0021577A">
        <w:rPr>
          <w:rFonts w:ascii="Arial" w:hAnsi="Arial" w:cs="Arial" w:hint="eastAsia"/>
        </w:rPr>
        <w:t>委員会は、障害者福祉法が</w:t>
      </w:r>
      <w:r w:rsidRPr="0021577A">
        <w:rPr>
          <w:rFonts w:ascii="Arial" w:hAnsi="Arial" w:cs="Arial" w:hint="eastAsia"/>
        </w:rPr>
        <w:t>障害の医療モデルを</w:t>
      </w:r>
      <w:r w:rsidR="002F330D" w:rsidRPr="0021577A">
        <w:rPr>
          <w:rFonts w:ascii="Arial" w:hAnsi="Arial" w:cs="Arial" w:hint="eastAsia"/>
        </w:rPr>
        <w:t>拠り所と</w:t>
      </w:r>
      <w:r w:rsidR="00852194" w:rsidRPr="0021577A">
        <w:rPr>
          <w:rFonts w:ascii="Arial" w:hAnsi="Arial" w:cs="Arial" w:hint="eastAsia"/>
        </w:rPr>
        <w:t>していることを</w:t>
      </w:r>
      <w:r w:rsidRPr="0021577A">
        <w:rPr>
          <w:rFonts w:ascii="Arial" w:hAnsi="Arial" w:cs="Arial" w:hint="eastAsia"/>
        </w:rPr>
        <w:t>懸念</w:t>
      </w:r>
      <w:r w:rsidR="00852194" w:rsidRPr="0021577A">
        <w:rPr>
          <w:rFonts w:ascii="Arial" w:hAnsi="Arial" w:cs="Arial" w:hint="eastAsia"/>
        </w:rPr>
        <w:t>す</w:t>
      </w:r>
      <w:r w:rsidRPr="0021577A">
        <w:rPr>
          <w:rFonts w:ascii="Arial" w:hAnsi="Arial" w:cs="Arial" w:hint="eastAsia"/>
        </w:rPr>
        <w:t>る。</w:t>
      </w:r>
      <w:r w:rsidRPr="0021577A">
        <w:rPr>
          <w:rFonts w:ascii="Arial" w:hAnsi="Arial" w:cs="Arial" w:hint="eastAsia"/>
        </w:rPr>
        <w:br/>
      </w:r>
    </w:p>
    <w:p w:rsidR="0021577A" w:rsidRDefault="003E5176">
      <w:pPr>
        <w:rPr>
          <w:rFonts w:ascii="Arial" w:hAnsi="Arial" w:cs="Arial"/>
        </w:rPr>
      </w:pPr>
      <w:r w:rsidRPr="0021577A">
        <w:rPr>
          <w:rFonts w:asciiTheme="minorEastAsia" w:hAnsiTheme="minorEastAsia" w:cs="Arial" w:hint="eastAsia"/>
          <w:b/>
        </w:rPr>
        <w:t>7.委員会は、締約国が障害者福祉法の見直しを</w:t>
      </w:r>
      <w:r w:rsidR="002F330D" w:rsidRPr="0021577A">
        <w:rPr>
          <w:rFonts w:asciiTheme="minorEastAsia" w:hAnsiTheme="minorEastAsia" w:cs="Arial" w:hint="eastAsia"/>
          <w:b/>
        </w:rPr>
        <w:t>行い、条約に盛り込まれている人権に基づく障害へのアプローチとの一致を図る</w:t>
      </w:r>
      <w:r w:rsidRPr="0021577A">
        <w:rPr>
          <w:rFonts w:asciiTheme="minorEastAsia" w:hAnsiTheme="minorEastAsia" w:cs="Arial" w:hint="eastAsia"/>
          <w:b/>
        </w:rPr>
        <w:t>ことを勧告する。</w:t>
      </w:r>
      <w:r w:rsidRPr="0021577A">
        <w:rPr>
          <w:rFonts w:asciiTheme="minorEastAsia" w:hAnsiTheme="minorEastAsia" w:cs="Arial" w:hint="eastAsia"/>
          <w:b/>
        </w:rPr>
        <w:br/>
      </w:r>
    </w:p>
    <w:p w:rsidR="0021577A" w:rsidRDefault="003E5176">
      <w:pPr>
        <w:rPr>
          <w:rFonts w:asciiTheme="minorEastAsia" w:hAnsiTheme="minorEastAsia" w:cs="Arial"/>
          <w:b/>
        </w:rPr>
      </w:pPr>
      <w:r w:rsidRPr="0021577A">
        <w:rPr>
          <w:rFonts w:ascii="Arial" w:hAnsi="Arial" w:cs="Arial" w:hint="eastAsia"/>
        </w:rPr>
        <w:lastRenderedPageBreak/>
        <w:t>8.</w:t>
      </w:r>
      <w:r w:rsidRPr="0021577A">
        <w:rPr>
          <w:rFonts w:ascii="Arial" w:hAnsi="Arial" w:cs="Arial" w:hint="eastAsia"/>
        </w:rPr>
        <w:t>委員会は、障害者福祉法に基づく新たな障害判定および</w:t>
      </w:r>
      <w:r w:rsidR="00852194" w:rsidRPr="0021577A">
        <w:rPr>
          <w:rFonts w:ascii="Arial" w:hAnsi="Arial" w:cs="Arial" w:hint="eastAsia"/>
        </w:rPr>
        <w:t>等級</w:t>
      </w:r>
      <w:r w:rsidR="002F330D" w:rsidRPr="0021577A">
        <w:rPr>
          <w:rFonts w:ascii="Arial" w:hAnsi="Arial" w:cs="Arial" w:hint="eastAsia"/>
        </w:rPr>
        <w:t>制度が</w:t>
      </w:r>
      <w:r w:rsidRPr="0021577A">
        <w:rPr>
          <w:rFonts w:ascii="Arial" w:hAnsi="Arial" w:cs="Arial" w:hint="eastAsia"/>
        </w:rPr>
        <w:t>、医療評価のみに依存し</w:t>
      </w:r>
      <w:r w:rsidR="002F330D" w:rsidRPr="0021577A">
        <w:rPr>
          <w:rFonts w:ascii="Arial" w:hAnsi="Arial" w:cs="Arial" w:hint="eastAsia"/>
        </w:rPr>
        <w:t>た</w:t>
      </w:r>
      <w:r w:rsidR="0000210F" w:rsidRPr="0021577A">
        <w:rPr>
          <w:rFonts w:ascii="Arial" w:hAnsi="Arial" w:cs="Arial" w:hint="eastAsia"/>
        </w:rPr>
        <w:t>サービス提供を行い</w:t>
      </w:r>
      <w:r w:rsidRPr="0021577A">
        <w:rPr>
          <w:rFonts w:ascii="Arial" w:hAnsi="Arial" w:cs="Arial" w:hint="eastAsia"/>
        </w:rPr>
        <w:t>、障害者のさまざまなニーズを考慮</w:t>
      </w:r>
      <w:r w:rsidR="00852194" w:rsidRPr="0021577A">
        <w:rPr>
          <w:rFonts w:ascii="Arial" w:hAnsi="Arial" w:cs="Arial" w:hint="eastAsia"/>
        </w:rPr>
        <w:t>せず</w:t>
      </w:r>
      <w:r w:rsidRPr="0021577A">
        <w:rPr>
          <w:rFonts w:ascii="Arial" w:hAnsi="Arial" w:cs="Arial" w:hint="eastAsia"/>
        </w:rPr>
        <w:t>、心理社会的障害を有する者を含む</w:t>
      </w:r>
      <w:r w:rsidR="00852194" w:rsidRPr="0021577A">
        <w:rPr>
          <w:rFonts w:ascii="Arial" w:hAnsi="Arial" w:cs="Arial" w:hint="eastAsia"/>
        </w:rPr>
        <w:t>全障害者を対象としていないことを懸念する</w:t>
      </w:r>
      <w:r w:rsidR="0000210F" w:rsidRPr="0021577A">
        <w:rPr>
          <w:rFonts w:ascii="Arial" w:hAnsi="Arial" w:cs="Arial" w:hint="eastAsia"/>
        </w:rPr>
        <w:t>。委員会はまた、結果として、この制度が</w:t>
      </w:r>
      <w:r w:rsidRPr="0021577A">
        <w:rPr>
          <w:rFonts w:ascii="Arial" w:hAnsi="Arial" w:cs="Arial" w:hint="eastAsia"/>
        </w:rPr>
        <w:t>、福祉サービスと</w:t>
      </w:r>
      <w:r w:rsidR="00852194" w:rsidRPr="0021577A">
        <w:rPr>
          <w:rFonts w:ascii="Arial" w:hAnsi="Arial" w:cs="Arial" w:hint="eastAsia"/>
        </w:rPr>
        <w:t>パーソナルアシスタンス</w:t>
      </w:r>
      <w:r w:rsidRPr="0021577A">
        <w:rPr>
          <w:rFonts w:ascii="Arial" w:hAnsi="Arial" w:cs="Arial" w:hint="eastAsia"/>
        </w:rPr>
        <w:t>のための障害者の</w:t>
      </w:r>
      <w:r w:rsidR="00AC1C50" w:rsidRPr="0021577A">
        <w:rPr>
          <w:rFonts w:ascii="Arial" w:hAnsi="Arial" w:cs="Arial" w:hint="eastAsia"/>
        </w:rPr>
        <w:t>受給資格</w:t>
      </w:r>
      <w:r w:rsidRPr="0021577A">
        <w:rPr>
          <w:rFonts w:ascii="Arial" w:hAnsi="Arial" w:cs="Arial" w:hint="eastAsia"/>
        </w:rPr>
        <w:t>を</w:t>
      </w:r>
      <w:r w:rsidR="00852194" w:rsidRPr="0021577A">
        <w:rPr>
          <w:rFonts w:ascii="Arial" w:hAnsi="Arial" w:cs="Arial" w:hint="eastAsia"/>
        </w:rPr>
        <w:t>等級に基づいて</w:t>
      </w:r>
      <w:r w:rsidRPr="0021577A">
        <w:rPr>
          <w:rFonts w:ascii="Arial" w:hAnsi="Arial" w:cs="Arial" w:hint="eastAsia"/>
        </w:rPr>
        <w:t>制限</w:t>
      </w:r>
      <w:r w:rsidR="00AC1C50" w:rsidRPr="0021577A">
        <w:rPr>
          <w:rFonts w:ascii="Arial" w:hAnsi="Arial" w:cs="Arial" w:hint="eastAsia"/>
        </w:rPr>
        <w:t>していることに</w:t>
      </w:r>
      <w:r w:rsidRPr="0021577A">
        <w:rPr>
          <w:rFonts w:ascii="Arial" w:hAnsi="Arial" w:cs="Arial" w:hint="eastAsia"/>
        </w:rPr>
        <w:t>懸念を抱いている。</w:t>
      </w:r>
      <w:r w:rsidRPr="0021577A">
        <w:rPr>
          <w:rFonts w:ascii="Arial" w:hAnsi="Arial" w:cs="Arial" w:hint="eastAsia"/>
        </w:rPr>
        <w:br/>
      </w:r>
    </w:p>
    <w:p w:rsidR="0021577A" w:rsidRDefault="003E5176">
      <w:pPr>
        <w:rPr>
          <w:rFonts w:asciiTheme="minorEastAsia" w:hAnsiTheme="minorEastAsia" w:cs="Arial"/>
          <w:b/>
        </w:rPr>
      </w:pPr>
      <w:r w:rsidRPr="0021577A">
        <w:rPr>
          <w:rFonts w:asciiTheme="minorEastAsia" w:hAnsiTheme="minorEastAsia" w:cs="Arial" w:hint="eastAsia"/>
          <w:b/>
        </w:rPr>
        <w:t>9.委員会は、障害者の特性、状況、ニーズを確実に反映する</w:t>
      </w:r>
      <w:r w:rsidR="00AC1C50" w:rsidRPr="0021577A">
        <w:rPr>
          <w:rFonts w:asciiTheme="minorEastAsia" w:hAnsiTheme="minorEastAsia" w:cs="Arial" w:hint="eastAsia"/>
          <w:b/>
        </w:rPr>
        <w:t>ために</w:t>
      </w:r>
      <w:r w:rsidRPr="0021577A">
        <w:rPr>
          <w:rFonts w:asciiTheme="minorEastAsia" w:hAnsiTheme="minorEastAsia" w:cs="Arial" w:hint="eastAsia"/>
          <w:b/>
        </w:rPr>
        <w:t>、</w:t>
      </w:r>
      <w:r w:rsidR="00AC1C50" w:rsidRPr="0021577A">
        <w:rPr>
          <w:rFonts w:asciiTheme="minorEastAsia" w:hAnsiTheme="minorEastAsia" w:cs="Arial" w:hint="eastAsia"/>
          <w:b/>
        </w:rPr>
        <w:t>そして心理社会的障害を有する者を含めて障害を有するすべての人々に、その要求に応じて福祉サービスとパーソナルアシスタンスを拡大するために、</w:t>
      </w:r>
      <w:r w:rsidR="0000210F" w:rsidRPr="0021577A">
        <w:rPr>
          <w:rFonts w:asciiTheme="minorEastAsia" w:hAnsiTheme="minorEastAsia" w:cs="Arial" w:hint="eastAsia"/>
          <w:b/>
        </w:rPr>
        <w:t>障害者福祉法に基づく現在の障害の判定</w:t>
      </w:r>
      <w:r w:rsidRPr="0021577A">
        <w:rPr>
          <w:rFonts w:asciiTheme="minorEastAsia" w:hAnsiTheme="minorEastAsia" w:cs="Arial" w:hint="eastAsia"/>
          <w:b/>
        </w:rPr>
        <w:t>と</w:t>
      </w:r>
      <w:r w:rsidR="0000210F" w:rsidRPr="0021577A">
        <w:rPr>
          <w:rFonts w:asciiTheme="minorEastAsia" w:hAnsiTheme="minorEastAsia" w:cs="Arial" w:hint="eastAsia"/>
          <w:b/>
        </w:rPr>
        <w:t>等級</w:t>
      </w:r>
      <w:r w:rsidRPr="0021577A">
        <w:rPr>
          <w:rFonts w:asciiTheme="minorEastAsia" w:hAnsiTheme="minorEastAsia" w:cs="Arial" w:hint="eastAsia"/>
          <w:b/>
        </w:rPr>
        <w:t>制度を</w:t>
      </w:r>
      <w:r w:rsidR="00AC1C50" w:rsidRPr="0021577A">
        <w:rPr>
          <w:rFonts w:asciiTheme="minorEastAsia" w:hAnsiTheme="minorEastAsia" w:cs="Arial" w:hint="eastAsia"/>
          <w:b/>
        </w:rPr>
        <w:t>見直すよう、</w:t>
      </w:r>
      <w:r w:rsidRPr="0021577A">
        <w:rPr>
          <w:rFonts w:asciiTheme="minorEastAsia" w:hAnsiTheme="minorEastAsia" w:cs="Arial" w:hint="eastAsia"/>
          <w:b/>
        </w:rPr>
        <w:t>締約国に</w:t>
      </w:r>
      <w:r w:rsidR="00AC1C50" w:rsidRPr="0021577A">
        <w:rPr>
          <w:rFonts w:asciiTheme="minorEastAsia" w:hAnsiTheme="minorEastAsia" w:cs="Arial" w:hint="eastAsia"/>
          <w:b/>
        </w:rPr>
        <w:t>勧告する。</w:t>
      </w:r>
      <w:r w:rsidRPr="0021577A">
        <w:rPr>
          <w:rFonts w:asciiTheme="minorEastAsia" w:hAnsiTheme="minorEastAsia" w:cs="Arial" w:hint="eastAsia"/>
          <w:b/>
        </w:rPr>
        <w:br/>
      </w:r>
    </w:p>
    <w:p w:rsidR="00AC1C50" w:rsidRPr="0021577A" w:rsidRDefault="003E5176">
      <w:pPr>
        <w:rPr>
          <w:rFonts w:ascii="Arial" w:hAnsi="Arial" w:cs="Arial"/>
        </w:rPr>
      </w:pPr>
      <w:r w:rsidRPr="0021577A">
        <w:rPr>
          <w:rFonts w:asciiTheme="minorEastAsia" w:hAnsiTheme="minorEastAsia" w:cs="Arial" w:hint="eastAsia"/>
          <w:b/>
        </w:rPr>
        <w:t>10.</w:t>
      </w:r>
      <w:r w:rsidR="0022367A" w:rsidRPr="0021577A">
        <w:rPr>
          <w:rFonts w:asciiTheme="minorEastAsia" w:hAnsiTheme="minorEastAsia" w:cs="Arial" w:hint="eastAsia"/>
          <w:b/>
        </w:rPr>
        <w:t>委員会は、締約国に条約の選択議定書を批准することを推奨</w:t>
      </w:r>
      <w:r w:rsidRPr="0021577A">
        <w:rPr>
          <w:rFonts w:asciiTheme="minorEastAsia" w:hAnsiTheme="minorEastAsia" w:cs="Arial" w:hint="eastAsia"/>
          <w:b/>
        </w:rPr>
        <w:t>する。</w:t>
      </w:r>
      <w:r w:rsidRPr="0021577A">
        <w:rPr>
          <w:rFonts w:asciiTheme="minorEastAsia" w:hAnsiTheme="minorEastAsia" w:cs="Arial" w:hint="eastAsia"/>
          <w:b/>
        </w:rPr>
        <w:br/>
      </w:r>
    </w:p>
    <w:p w:rsidR="004A2087" w:rsidRPr="0021577A" w:rsidRDefault="003E5176">
      <w:pPr>
        <w:rPr>
          <w:rFonts w:asciiTheme="majorEastAsia" w:eastAsiaTheme="majorEastAsia" w:hAnsiTheme="majorEastAsia" w:cs="Arial"/>
        </w:rPr>
      </w:pPr>
      <w:r w:rsidRPr="0021577A">
        <w:rPr>
          <w:rFonts w:asciiTheme="majorEastAsia" w:eastAsiaTheme="majorEastAsia" w:hAnsiTheme="majorEastAsia" w:cs="Arial" w:hint="eastAsia"/>
        </w:rPr>
        <w:t>B.特定の権利（第5-30条）</w:t>
      </w:r>
      <w:r w:rsidRPr="0021577A">
        <w:rPr>
          <w:rFonts w:asciiTheme="majorEastAsia" w:eastAsiaTheme="majorEastAsia" w:hAnsiTheme="majorEastAsia" w:cs="Arial" w:hint="eastAsia"/>
        </w:rPr>
        <w:br/>
      </w:r>
    </w:p>
    <w:p w:rsidR="0021577A" w:rsidRDefault="003E5176">
      <w:pPr>
        <w:rPr>
          <w:rFonts w:ascii="Arial" w:hAnsi="Arial" w:cs="Arial"/>
          <w:b/>
        </w:rPr>
      </w:pPr>
      <w:r w:rsidRPr="0021577A">
        <w:rPr>
          <w:rFonts w:asciiTheme="majorEastAsia" w:eastAsiaTheme="majorEastAsia" w:hAnsiTheme="majorEastAsia" w:cs="Arial" w:hint="eastAsia"/>
        </w:rPr>
        <w:t>平等と非差別（第5条）</w:t>
      </w:r>
      <w:r w:rsidRPr="0021577A">
        <w:rPr>
          <w:rFonts w:asciiTheme="majorEastAsia" w:eastAsiaTheme="majorEastAsia" w:hAnsiTheme="majorEastAsia" w:cs="Arial" w:hint="eastAsia"/>
        </w:rPr>
        <w:br/>
      </w:r>
      <w:r w:rsidRPr="0021577A">
        <w:rPr>
          <w:rFonts w:ascii="Arial" w:hAnsi="Arial" w:cs="Arial" w:hint="eastAsia"/>
        </w:rPr>
        <w:t>11.</w:t>
      </w:r>
      <w:r w:rsidRPr="0021577A">
        <w:rPr>
          <w:rFonts w:ascii="Arial" w:hAnsi="Arial" w:cs="Arial" w:hint="eastAsia"/>
        </w:rPr>
        <w:t>委員会は、</w:t>
      </w:r>
      <w:r w:rsidRPr="0021577A">
        <w:rPr>
          <w:rFonts w:ascii="Arial" w:hAnsi="Arial" w:cs="Arial" w:hint="eastAsia"/>
        </w:rPr>
        <w:t>2008</w:t>
      </w:r>
      <w:r w:rsidRPr="0021577A">
        <w:rPr>
          <w:rFonts w:ascii="Arial" w:hAnsi="Arial" w:cs="Arial" w:hint="eastAsia"/>
        </w:rPr>
        <w:t>年の障害者差別</w:t>
      </w:r>
      <w:r w:rsidR="00D16C0C" w:rsidRPr="0021577A">
        <w:rPr>
          <w:rFonts w:ascii="Arial" w:hAnsi="Arial" w:cs="Arial" w:hint="eastAsia"/>
        </w:rPr>
        <w:t>禁止及び救済法</w:t>
      </w:r>
      <w:r w:rsidR="0022367A" w:rsidRPr="0021577A">
        <w:rPr>
          <w:rFonts w:ascii="Arial" w:hAnsi="Arial" w:cs="Arial" w:hint="eastAsia"/>
        </w:rPr>
        <w:t>が効果的に履行されていないこと</w:t>
      </w:r>
      <w:r w:rsidRPr="0021577A">
        <w:rPr>
          <w:rFonts w:ascii="Arial" w:hAnsi="Arial" w:cs="Arial" w:hint="eastAsia"/>
        </w:rPr>
        <w:t>を懸念している。特に救済措置を求めている苦情の大多数が解決されていないことが懸念され</w:t>
      </w:r>
      <w:r w:rsidR="00D16C0C" w:rsidRPr="0021577A">
        <w:rPr>
          <w:rFonts w:ascii="Arial" w:hAnsi="Arial" w:cs="Arial" w:hint="eastAsia"/>
        </w:rPr>
        <w:t>る</w:t>
      </w:r>
      <w:r w:rsidRPr="0021577A">
        <w:rPr>
          <w:rFonts w:ascii="Arial" w:hAnsi="Arial" w:cs="Arial" w:hint="eastAsia"/>
        </w:rPr>
        <w:t>。委員会は、裁判所が</w:t>
      </w:r>
      <w:r w:rsidR="007F408C" w:rsidRPr="0021577A">
        <w:rPr>
          <w:rFonts w:ascii="Arial" w:hAnsi="Arial" w:cs="Arial" w:hint="eastAsia"/>
        </w:rPr>
        <w:t>命令権</w:t>
      </w:r>
      <w:r w:rsidRPr="0021577A">
        <w:rPr>
          <w:rFonts w:ascii="Arial" w:hAnsi="Arial" w:cs="Arial" w:hint="eastAsia"/>
        </w:rPr>
        <w:t>を行使する必要がある</w:t>
      </w:r>
      <w:r w:rsidR="007F408C" w:rsidRPr="0021577A">
        <w:rPr>
          <w:rFonts w:ascii="Arial" w:hAnsi="Arial" w:cs="Arial" w:hint="eastAsia"/>
        </w:rPr>
        <w:t>と</w:t>
      </w:r>
      <w:r w:rsidR="00D16C0C" w:rsidRPr="0021577A">
        <w:rPr>
          <w:rFonts w:ascii="Arial" w:hAnsi="Arial" w:cs="Arial" w:hint="eastAsia"/>
        </w:rPr>
        <w:t>認識する。</w:t>
      </w:r>
      <w:r w:rsidRPr="0021577A">
        <w:rPr>
          <w:rFonts w:ascii="Arial" w:hAnsi="Arial" w:cs="Arial" w:hint="eastAsia"/>
        </w:rPr>
        <w:br/>
      </w:r>
    </w:p>
    <w:p w:rsidR="003E5176" w:rsidRPr="0021577A" w:rsidRDefault="003E5176">
      <w:pPr>
        <w:rPr>
          <w:rFonts w:ascii="Arial" w:hAnsi="Arial" w:cs="Arial"/>
          <w:b/>
        </w:rPr>
      </w:pPr>
      <w:r w:rsidRPr="0021577A">
        <w:rPr>
          <w:rFonts w:ascii="Arial" w:hAnsi="Arial" w:cs="Arial" w:hint="eastAsia"/>
          <w:b/>
        </w:rPr>
        <w:t>12.</w:t>
      </w:r>
      <w:r w:rsidR="00D16C0C" w:rsidRPr="0021577A">
        <w:rPr>
          <w:rFonts w:ascii="Arial" w:hAnsi="Arial" w:cs="Arial" w:hint="eastAsia"/>
          <w:b/>
        </w:rPr>
        <w:t>委員会は、締約国が国家</w:t>
      </w:r>
      <w:r w:rsidR="008B6049" w:rsidRPr="0021577A">
        <w:rPr>
          <w:rFonts w:ascii="Arial" w:hAnsi="Arial" w:cs="Arial" w:hint="eastAsia"/>
          <w:b/>
        </w:rPr>
        <w:t>人権委員会の人的資源の充実を図り</w:t>
      </w:r>
      <w:r w:rsidRPr="0021577A">
        <w:rPr>
          <w:rFonts w:ascii="Arial" w:hAnsi="Arial" w:cs="Arial" w:hint="eastAsia"/>
          <w:b/>
        </w:rPr>
        <w:t>独立</w:t>
      </w:r>
      <w:r w:rsidR="00D16C0C" w:rsidRPr="0021577A">
        <w:rPr>
          <w:rFonts w:ascii="Arial" w:hAnsi="Arial" w:cs="Arial" w:hint="eastAsia"/>
          <w:b/>
        </w:rPr>
        <w:t>性</w:t>
      </w:r>
      <w:r w:rsidR="00991886" w:rsidRPr="0021577A">
        <w:rPr>
          <w:rFonts w:ascii="Arial" w:hAnsi="Arial" w:cs="Arial" w:hint="eastAsia"/>
          <w:b/>
        </w:rPr>
        <w:t>を強める</w:t>
      </w:r>
      <w:r w:rsidRPr="0021577A">
        <w:rPr>
          <w:rFonts w:ascii="Arial" w:hAnsi="Arial" w:cs="Arial" w:hint="eastAsia"/>
          <w:b/>
        </w:rPr>
        <w:t>ことを勧告する。また、裁判所による救済へのアクセスを確保するために、障害</w:t>
      </w:r>
      <w:r w:rsidR="00D16C0C" w:rsidRPr="0021577A">
        <w:rPr>
          <w:rFonts w:ascii="Arial" w:hAnsi="Arial" w:cs="Arial" w:hint="eastAsia"/>
          <w:b/>
        </w:rPr>
        <w:t>者</w:t>
      </w:r>
      <w:r w:rsidRPr="0021577A">
        <w:rPr>
          <w:rFonts w:ascii="Arial" w:hAnsi="Arial" w:cs="Arial" w:hint="eastAsia"/>
          <w:b/>
        </w:rPr>
        <w:t>差別の被害者に対して訴訟費用を免除または減額</w:t>
      </w:r>
      <w:r w:rsidR="00D16C0C" w:rsidRPr="0021577A">
        <w:rPr>
          <w:rFonts w:ascii="Arial" w:hAnsi="Arial" w:cs="Arial" w:hint="eastAsia"/>
          <w:b/>
        </w:rPr>
        <w:t>すること</w:t>
      </w:r>
      <w:r w:rsidRPr="0021577A">
        <w:rPr>
          <w:rFonts w:ascii="Arial" w:hAnsi="Arial" w:cs="Arial" w:hint="eastAsia"/>
          <w:b/>
        </w:rPr>
        <w:t>、</w:t>
      </w:r>
      <w:r w:rsidR="00D16C0C" w:rsidRPr="0021577A">
        <w:rPr>
          <w:rFonts w:ascii="Arial" w:hAnsi="Arial" w:cs="Arial" w:hint="eastAsia"/>
          <w:b/>
        </w:rPr>
        <w:t>および</w:t>
      </w:r>
      <w:r w:rsidRPr="0021577A">
        <w:rPr>
          <w:rFonts w:ascii="Arial" w:hAnsi="Arial" w:cs="Arial" w:hint="eastAsia"/>
          <w:b/>
        </w:rPr>
        <w:t>司法長官による救済命令の発行のため</w:t>
      </w:r>
      <w:r w:rsidR="00D16C0C" w:rsidRPr="0021577A">
        <w:rPr>
          <w:rFonts w:ascii="Arial" w:hAnsi="Arial" w:cs="Arial" w:hint="eastAsia"/>
          <w:b/>
        </w:rPr>
        <w:t>の</w:t>
      </w:r>
      <w:r w:rsidRPr="0021577A">
        <w:rPr>
          <w:rFonts w:ascii="Arial" w:hAnsi="Arial" w:cs="Arial" w:hint="eastAsia"/>
          <w:b/>
        </w:rPr>
        <w:t>要件を引き下げることを勧告</w:t>
      </w:r>
      <w:r w:rsidR="00D16C0C" w:rsidRPr="0021577A">
        <w:rPr>
          <w:rFonts w:ascii="Arial" w:hAnsi="Arial" w:cs="Arial" w:hint="eastAsia"/>
          <w:b/>
        </w:rPr>
        <w:t>する（</w:t>
      </w:r>
      <w:r w:rsidR="007F408C" w:rsidRPr="0021577A">
        <w:rPr>
          <w:rFonts w:ascii="Arial" w:hAnsi="Arial" w:cs="Arial" w:hint="eastAsia"/>
          <w:b/>
        </w:rPr>
        <w:t>障害者差別禁止及び救済法</w:t>
      </w:r>
      <w:r w:rsidRPr="0021577A">
        <w:rPr>
          <w:rFonts w:ascii="Arial" w:hAnsi="Arial" w:cs="Arial" w:hint="eastAsia"/>
          <w:b/>
        </w:rPr>
        <w:t>第</w:t>
      </w:r>
      <w:r w:rsidRPr="0021577A">
        <w:rPr>
          <w:rFonts w:ascii="Arial" w:hAnsi="Arial" w:cs="Arial" w:hint="eastAsia"/>
          <w:b/>
        </w:rPr>
        <w:t>43</w:t>
      </w:r>
      <w:r w:rsidRPr="0021577A">
        <w:rPr>
          <w:rFonts w:ascii="Arial" w:hAnsi="Arial" w:cs="Arial" w:hint="eastAsia"/>
          <w:b/>
        </w:rPr>
        <w:t>条</w:t>
      </w:r>
      <w:r w:rsidR="007F408C" w:rsidRPr="0021577A">
        <w:rPr>
          <w:rFonts w:ascii="Arial" w:hAnsi="Arial" w:cs="Arial" w:hint="eastAsia"/>
          <w:b/>
        </w:rPr>
        <w:t>の規定</w:t>
      </w:r>
      <w:r w:rsidRPr="0021577A">
        <w:rPr>
          <w:rFonts w:ascii="Arial" w:hAnsi="Arial" w:cs="Arial" w:hint="eastAsia"/>
          <w:b/>
        </w:rPr>
        <w:t>）。委員</w:t>
      </w:r>
      <w:r w:rsidR="007F408C" w:rsidRPr="0021577A">
        <w:rPr>
          <w:rFonts w:ascii="Arial" w:hAnsi="Arial" w:cs="Arial" w:hint="eastAsia"/>
          <w:b/>
        </w:rPr>
        <w:t>会</w:t>
      </w:r>
      <w:r w:rsidRPr="0021577A">
        <w:rPr>
          <w:rFonts w:ascii="Arial" w:hAnsi="Arial" w:cs="Arial" w:hint="eastAsia"/>
          <w:b/>
        </w:rPr>
        <w:t>はまた、</w:t>
      </w:r>
      <w:r w:rsidR="007F408C" w:rsidRPr="0021577A">
        <w:rPr>
          <w:rFonts w:ascii="Arial" w:hAnsi="Arial" w:cs="Arial" w:hint="eastAsia"/>
          <w:b/>
        </w:rPr>
        <w:t>障害者差別禁止及び救済法を効果的に実施する必要性について裁判官の</w:t>
      </w:r>
      <w:r w:rsidRPr="0021577A">
        <w:rPr>
          <w:rFonts w:ascii="Arial" w:hAnsi="Arial" w:cs="Arial" w:hint="eastAsia"/>
          <w:b/>
        </w:rPr>
        <w:t>意識を高め、</w:t>
      </w:r>
      <w:r w:rsidR="007F408C" w:rsidRPr="0021577A">
        <w:rPr>
          <w:rFonts w:ascii="Arial" w:hAnsi="Arial" w:cs="Arial" w:hint="eastAsia"/>
          <w:b/>
        </w:rPr>
        <w:t>かれらに</w:t>
      </w:r>
      <w:r w:rsidRPr="0021577A">
        <w:rPr>
          <w:rFonts w:ascii="Arial" w:hAnsi="Arial" w:cs="Arial" w:hint="eastAsia"/>
          <w:b/>
        </w:rPr>
        <w:t>与えられた</w:t>
      </w:r>
      <w:r w:rsidR="00531760" w:rsidRPr="0021577A">
        <w:rPr>
          <w:rFonts w:ascii="Arial" w:hAnsi="Arial" w:cs="Arial" w:hint="eastAsia"/>
          <w:b/>
        </w:rPr>
        <w:t>命令権限を適切に行使させる</w:t>
      </w:r>
      <w:r w:rsidRPr="0021577A">
        <w:rPr>
          <w:rFonts w:ascii="Arial" w:hAnsi="Arial" w:cs="Arial" w:hint="eastAsia"/>
          <w:b/>
        </w:rPr>
        <w:t>ことを締約国に奨励する。</w:t>
      </w:r>
    </w:p>
    <w:p w:rsidR="007F408C" w:rsidRPr="0021577A" w:rsidRDefault="007F408C">
      <w:pPr>
        <w:rPr>
          <w:rFonts w:ascii="Arial" w:hAnsi="Arial" w:cs="Arial"/>
        </w:rPr>
      </w:pPr>
    </w:p>
    <w:p w:rsidR="007F408C" w:rsidRPr="0021577A" w:rsidRDefault="007F408C">
      <w:pPr>
        <w:rPr>
          <w:rFonts w:ascii="Arial" w:hAnsi="Arial" w:cs="Arial"/>
        </w:rPr>
      </w:pPr>
      <w:r w:rsidRPr="0021577A">
        <w:rPr>
          <w:rFonts w:asciiTheme="majorEastAsia" w:eastAsiaTheme="majorEastAsia" w:hAnsiTheme="majorEastAsia" w:cs="Arial" w:hint="eastAsia"/>
        </w:rPr>
        <w:t>障害のある女性（第6条）</w:t>
      </w:r>
      <w:r w:rsidRPr="0021577A">
        <w:rPr>
          <w:rFonts w:asciiTheme="majorEastAsia" w:eastAsiaTheme="majorEastAsia" w:hAnsiTheme="majorEastAsia" w:cs="Arial" w:hint="eastAsia"/>
        </w:rPr>
        <w:br/>
      </w:r>
      <w:r w:rsidRPr="0021577A">
        <w:rPr>
          <w:rFonts w:ascii="Arial" w:hAnsi="Arial" w:cs="Arial" w:hint="eastAsia"/>
        </w:rPr>
        <w:t>13.</w:t>
      </w:r>
      <w:r w:rsidR="008B6049" w:rsidRPr="0021577A">
        <w:rPr>
          <w:rFonts w:ascii="Arial" w:hAnsi="Arial" w:cs="Arial" w:hint="eastAsia"/>
        </w:rPr>
        <w:t>委員会は、障害者に関する法律</w:t>
      </w:r>
      <w:r w:rsidRPr="0021577A">
        <w:rPr>
          <w:rFonts w:ascii="Arial" w:hAnsi="Arial" w:cs="Arial" w:hint="eastAsia"/>
        </w:rPr>
        <w:t>および政策にジェンダーの視点が含まれ</w:t>
      </w:r>
      <w:r w:rsidR="00410746" w:rsidRPr="0021577A">
        <w:rPr>
          <w:rFonts w:ascii="Arial" w:hAnsi="Arial" w:cs="Arial" w:hint="eastAsia"/>
        </w:rPr>
        <w:t>てい</w:t>
      </w:r>
      <w:r w:rsidRPr="0021577A">
        <w:rPr>
          <w:rFonts w:ascii="Arial" w:hAnsi="Arial" w:cs="Arial" w:hint="eastAsia"/>
        </w:rPr>
        <w:t>ないことを懸念している。また、</w:t>
      </w:r>
      <w:r w:rsidR="00410746" w:rsidRPr="0021577A">
        <w:rPr>
          <w:rFonts w:ascii="Arial" w:hAnsi="Arial" w:cs="Arial" w:hint="eastAsia"/>
        </w:rPr>
        <w:t>女性の</w:t>
      </w:r>
      <w:r w:rsidRPr="0021577A">
        <w:rPr>
          <w:rFonts w:ascii="Arial" w:hAnsi="Arial" w:cs="Arial" w:hint="eastAsia"/>
        </w:rPr>
        <w:t>障害</w:t>
      </w:r>
      <w:r w:rsidR="00410746" w:rsidRPr="0021577A">
        <w:rPr>
          <w:rFonts w:ascii="Arial" w:hAnsi="Arial" w:cs="Arial" w:hint="eastAsia"/>
        </w:rPr>
        <w:t>者</w:t>
      </w:r>
      <w:r w:rsidRPr="0021577A">
        <w:rPr>
          <w:rFonts w:ascii="Arial" w:hAnsi="Arial" w:cs="Arial" w:hint="eastAsia"/>
        </w:rPr>
        <w:t>に対する家庭内暴力や</w:t>
      </w:r>
      <w:r w:rsidR="00410746" w:rsidRPr="0021577A">
        <w:rPr>
          <w:rFonts w:ascii="Arial" w:hAnsi="Arial" w:cs="Arial" w:hint="eastAsia"/>
        </w:rPr>
        <w:t>居住施設の内外における</w:t>
      </w:r>
      <w:r w:rsidRPr="0021577A">
        <w:rPr>
          <w:rFonts w:ascii="Arial" w:hAnsi="Arial" w:cs="Arial" w:hint="eastAsia"/>
        </w:rPr>
        <w:t>性的暴力を防止するための十分な措置が不足していることも懸念</w:t>
      </w:r>
      <w:r w:rsidR="00410746" w:rsidRPr="0021577A">
        <w:rPr>
          <w:rFonts w:ascii="Arial" w:hAnsi="Arial" w:cs="Arial" w:hint="eastAsia"/>
        </w:rPr>
        <w:t>している</w:t>
      </w:r>
      <w:r w:rsidRPr="0021577A">
        <w:rPr>
          <w:rFonts w:ascii="Arial" w:hAnsi="Arial" w:cs="Arial" w:hint="eastAsia"/>
        </w:rPr>
        <w:t>。さらに、障害を持つ女性や少女たちが生涯教育プログラムに参加</w:t>
      </w:r>
      <w:r w:rsidR="00410746" w:rsidRPr="0021577A">
        <w:rPr>
          <w:rFonts w:ascii="Arial" w:hAnsi="Arial" w:cs="Arial" w:hint="eastAsia"/>
        </w:rPr>
        <w:t>する上で直面する困難や、</w:t>
      </w:r>
      <w:r w:rsidRPr="0021577A">
        <w:rPr>
          <w:rFonts w:ascii="Arial" w:hAnsi="Arial" w:cs="Arial" w:hint="eastAsia"/>
        </w:rPr>
        <w:t>妊娠中や</w:t>
      </w:r>
      <w:r w:rsidR="00410746" w:rsidRPr="0021577A">
        <w:rPr>
          <w:rFonts w:ascii="Arial" w:hAnsi="Arial" w:cs="Arial" w:hint="eastAsia"/>
        </w:rPr>
        <w:t>子育て</w:t>
      </w:r>
      <w:r w:rsidRPr="0021577A">
        <w:rPr>
          <w:rFonts w:ascii="Arial" w:hAnsi="Arial" w:cs="Arial" w:hint="eastAsia"/>
        </w:rPr>
        <w:t>中</w:t>
      </w:r>
      <w:r w:rsidR="00410746" w:rsidRPr="0021577A">
        <w:rPr>
          <w:rFonts w:ascii="Arial" w:hAnsi="Arial" w:cs="Arial" w:hint="eastAsia"/>
        </w:rPr>
        <w:t>の</w:t>
      </w:r>
      <w:r w:rsidRPr="0021577A">
        <w:rPr>
          <w:rFonts w:ascii="Arial" w:hAnsi="Arial" w:cs="Arial" w:hint="eastAsia"/>
        </w:rPr>
        <w:t>障害のある女性</w:t>
      </w:r>
      <w:r w:rsidR="00410746" w:rsidRPr="0021577A">
        <w:rPr>
          <w:rFonts w:ascii="Arial" w:hAnsi="Arial" w:cs="Arial" w:hint="eastAsia"/>
        </w:rPr>
        <w:t>への</w:t>
      </w:r>
      <w:r w:rsidRPr="0021577A">
        <w:rPr>
          <w:rFonts w:ascii="Arial" w:hAnsi="Arial" w:cs="Arial" w:hint="eastAsia"/>
        </w:rPr>
        <w:t>十分</w:t>
      </w:r>
      <w:r w:rsidR="00410746" w:rsidRPr="0021577A">
        <w:rPr>
          <w:rFonts w:ascii="Arial" w:hAnsi="Arial" w:cs="Arial" w:hint="eastAsia"/>
        </w:rPr>
        <w:t>な支援の欠如</w:t>
      </w:r>
      <w:r w:rsidRPr="0021577A">
        <w:rPr>
          <w:rFonts w:ascii="Arial" w:hAnsi="Arial" w:cs="Arial" w:hint="eastAsia"/>
        </w:rPr>
        <w:t>にも懸念を抱いてい</w:t>
      </w:r>
      <w:r w:rsidR="00410746" w:rsidRPr="0021577A">
        <w:rPr>
          <w:rFonts w:ascii="Arial" w:hAnsi="Arial" w:cs="Arial" w:hint="eastAsia"/>
        </w:rPr>
        <w:t>る</w:t>
      </w:r>
      <w:r w:rsidRPr="0021577A">
        <w:rPr>
          <w:rFonts w:ascii="Arial" w:hAnsi="Arial" w:cs="Arial" w:hint="eastAsia"/>
        </w:rPr>
        <w:t>。</w:t>
      </w:r>
    </w:p>
    <w:p w:rsidR="0021577A" w:rsidRDefault="0021577A">
      <w:pPr>
        <w:rPr>
          <w:b/>
        </w:rPr>
      </w:pPr>
    </w:p>
    <w:p w:rsidR="00A722BF" w:rsidRPr="0021577A" w:rsidRDefault="00D61273">
      <w:pPr>
        <w:rPr>
          <w:b/>
        </w:rPr>
      </w:pPr>
      <w:r w:rsidRPr="0021577A">
        <w:rPr>
          <w:rFonts w:hint="eastAsia"/>
          <w:b/>
        </w:rPr>
        <w:t>14.</w:t>
      </w:r>
      <w:r w:rsidRPr="0021577A">
        <w:rPr>
          <w:rFonts w:hint="eastAsia"/>
          <w:b/>
        </w:rPr>
        <w:t>委員会</w:t>
      </w:r>
      <w:r w:rsidR="008C47CD" w:rsidRPr="0021577A">
        <w:rPr>
          <w:rFonts w:hint="eastAsia"/>
          <w:b/>
        </w:rPr>
        <w:t>は、締約国が障害の法律および政策におけるジェンダーの視点をないがしろにせず</w:t>
      </w:r>
      <w:r w:rsidRPr="0021577A">
        <w:rPr>
          <w:rFonts w:hint="eastAsia"/>
          <w:b/>
        </w:rPr>
        <w:t>、障害のある女性のための特別な政策を策定することを勧告する。特に、性的暴力や家庭</w:t>
      </w:r>
      <w:r w:rsidRPr="0021577A">
        <w:rPr>
          <w:rFonts w:hint="eastAsia"/>
          <w:b/>
        </w:rPr>
        <w:lastRenderedPageBreak/>
        <w:t>内暴力を防止するための教育プログラムを策定する際に、障害を意識した視点を導入することにより、居住施設内外の女性の障害者に対する暴力に対処する効果</w:t>
      </w:r>
      <w:r w:rsidR="00F92030" w:rsidRPr="0021577A">
        <w:rPr>
          <w:rFonts w:hint="eastAsia"/>
          <w:b/>
        </w:rPr>
        <w:t>的な措置を講じることを勧告する。委員会はさらに、締約国が、普通</w:t>
      </w:r>
      <w:r w:rsidRPr="0021577A">
        <w:rPr>
          <w:rFonts w:hint="eastAsia"/>
          <w:b/>
        </w:rPr>
        <w:t>教育を修了した人もそこから除外された人も</w:t>
      </w:r>
      <w:r w:rsidR="00A722BF" w:rsidRPr="0021577A">
        <w:rPr>
          <w:rFonts w:hint="eastAsia"/>
          <w:b/>
        </w:rPr>
        <w:t>含め</w:t>
      </w:r>
      <w:r w:rsidRPr="0021577A">
        <w:rPr>
          <w:rFonts w:hint="eastAsia"/>
          <w:b/>
        </w:rPr>
        <w:t>、障害のある女性が彼らの選択とニーズに応じて、適切な生涯教育を受けることを確保することを</w:t>
      </w:r>
      <w:r w:rsidR="00A722BF" w:rsidRPr="0021577A">
        <w:rPr>
          <w:rFonts w:hint="eastAsia"/>
          <w:b/>
        </w:rPr>
        <w:t>勧告する。</w:t>
      </w:r>
      <w:r w:rsidRPr="0021577A">
        <w:rPr>
          <w:rFonts w:hint="eastAsia"/>
          <w:b/>
        </w:rPr>
        <w:t>また、妊娠中および</w:t>
      </w:r>
      <w:r w:rsidR="00A722BF" w:rsidRPr="0021577A">
        <w:rPr>
          <w:rFonts w:hint="eastAsia"/>
          <w:b/>
        </w:rPr>
        <w:t>子育て</w:t>
      </w:r>
      <w:r w:rsidRPr="0021577A">
        <w:rPr>
          <w:rFonts w:hint="eastAsia"/>
          <w:b/>
        </w:rPr>
        <w:t>中</w:t>
      </w:r>
      <w:r w:rsidR="00A722BF" w:rsidRPr="0021577A">
        <w:rPr>
          <w:rFonts w:hint="eastAsia"/>
          <w:b/>
        </w:rPr>
        <w:t>の</w:t>
      </w:r>
      <w:r w:rsidR="008B6049" w:rsidRPr="0021577A">
        <w:rPr>
          <w:rFonts w:hint="eastAsia"/>
          <w:b/>
        </w:rPr>
        <w:t>障害を持つ女性への支援を拡大する</w:t>
      </w:r>
      <w:r w:rsidRPr="0021577A">
        <w:rPr>
          <w:rFonts w:hint="eastAsia"/>
          <w:b/>
        </w:rPr>
        <w:t>ことを</w:t>
      </w:r>
      <w:r w:rsidR="00A722BF" w:rsidRPr="0021577A">
        <w:rPr>
          <w:rFonts w:hint="eastAsia"/>
          <w:b/>
        </w:rPr>
        <w:t>勧告する。</w:t>
      </w:r>
    </w:p>
    <w:p w:rsidR="0021577A" w:rsidRDefault="00D61273">
      <w:pPr>
        <w:rPr>
          <w:b/>
        </w:rPr>
      </w:pPr>
      <w:r w:rsidRPr="0021577A">
        <w:rPr>
          <w:rFonts w:hint="eastAsia"/>
        </w:rPr>
        <w:br/>
      </w:r>
      <w:r w:rsidRPr="0021577A">
        <w:rPr>
          <w:rFonts w:asciiTheme="majorEastAsia" w:eastAsiaTheme="majorEastAsia" w:hAnsiTheme="majorEastAsia" w:hint="eastAsia"/>
        </w:rPr>
        <w:t>意識向上（第8条）</w:t>
      </w:r>
      <w:r w:rsidRPr="0021577A">
        <w:rPr>
          <w:rFonts w:asciiTheme="majorEastAsia" w:eastAsiaTheme="majorEastAsia" w:hAnsiTheme="majorEastAsia" w:hint="eastAsia"/>
        </w:rPr>
        <w:br/>
      </w:r>
      <w:r w:rsidRPr="0021577A">
        <w:rPr>
          <w:rFonts w:hint="eastAsia"/>
        </w:rPr>
        <w:t>15.</w:t>
      </w:r>
      <w:r w:rsidRPr="0021577A">
        <w:rPr>
          <w:rFonts w:hint="eastAsia"/>
        </w:rPr>
        <w:t>委員会は、締約国</w:t>
      </w:r>
      <w:r w:rsidR="00A722BF" w:rsidRPr="0021577A">
        <w:rPr>
          <w:rFonts w:hint="eastAsia"/>
        </w:rPr>
        <w:t>が</w:t>
      </w:r>
      <w:r w:rsidRPr="0021577A">
        <w:rPr>
          <w:rFonts w:hint="eastAsia"/>
        </w:rPr>
        <w:t>、条約の内容と目的</w:t>
      </w:r>
      <w:r w:rsidR="00A722BF" w:rsidRPr="0021577A">
        <w:rPr>
          <w:rFonts w:hint="eastAsia"/>
        </w:rPr>
        <w:t>を</w:t>
      </w:r>
      <w:r w:rsidRPr="0021577A">
        <w:rPr>
          <w:rFonts w:hint="eastAsia"/>
        </w:rPr>
        <w:t>、政府職員、</w:t>
      </w:r>
      <w:r w:rsidR="00A722BF" w:rsidRPr="0021577A">
        <w:rPr>
          <w:rFonts w:hint="eastAsia"/>
        </w:rPr>
        <w:t>国会</w:t>
      </w:r>
      <w:r w:rsidRPr="0021577A">
        <w:rPr>
          <w:rFonts w:hint="eastAsia"/>
        </w:rPr>
        <w:t>議員、メディアおよび一般市民</w:t>
      </w:r>
      <w:r w:rsidR="00A722BF" w:rsidRPr="0021577A">
        <w:rPr>
          <w:rFonts w:hint="eastAsia"/>
        </w:rPr>
        <w:t>に対して</w:t>
      </w:r>
      <w:r w:rsidRPr="0021577A">
        <w:rPr>
          <w:rFonts w:hint="eastAsia"/>
        </w:rPr>
        <w:t>体系的かつ継続的に公表し、教育し</w:t>
      </w:r>
      <w:r w:rsidR="00A722BF" w:rsidRPr="0021577A">
        <w:rPr>
          <w:rFonts w:hint="eastAsia"/>
        </w:rPr>
        <w:t>てい</w:t>
      </w:r>
      <w:r w:rsidR="00F92030" w:rsidRPr="0021577A">
        <w:rPr>
          <w:rFonts w:hint="eastAsia"/>
        </w:rPr>
        <w:t>ないことを指摘</w:t>
      </w:r>
      <w:r w:rsidRPr="0021577A">
        <w:rPr>
          <w:rFonts w:hint="eastAsia"/>
        </w:rPr>
        <w:t>する。</w:t>
      </w:r>
      <w:r w:rsidRPr="0021577A">
        <w:rPr>
          <w:rFonts w:hint="eastAsia"/>
        </w:rPr>
        <w:br/>
      </w:r>
    </w:p>
    <w:p w:rsidR="00A722BF" w:rsidRPr="0021577A" w:rsidRDefault="00D61273">
      <w:r w:rsidRPr="0021577A">
        <w:rPr>
          <w:rFonts w:hint="eastAsia"/>
          <w:b/>
        </w:rPr>
        <w:t>16.</w:t>
      </w:r>
      <w:r w:rsidRPr="0021577A">
        <w:rPr>
          <w:rFonts w:hint="eastAsia"/>
          <w:b/>
        </w:rPr>
        <w:t>委員会は、人権の保有者としての障害者の積極的なイメージを強化するための意識向上キャンペーンを強化することを締約国に奨励する。特に、締約国</w:t>
      </w:r>
      <w:r w:rsidR="00A722BF" w:rsidRPr="0021577A">
        <w:rPr>
          <w:rFonts w:hint="eastAsia"/>
          <w:b/>
        </w:rPr>
        <w:t>が</w:t>
      </w:r>
      <w:r w:rsidRPr="0021577A">
        <w:rPr>
          <w:rFonts w:hint="eastAsia"/>
          <w:b/>
        </w:rPr>
        <w:t>、条約の内容と目的</w:t>
      </w:r>
      <w:r w:rsidR="00A722BF" w:rsidRPr="0021577A">
        <w:rPr>
          <w:rFonts w:hint="eastAsia"/>
          <w:b/>
        </w:rPr>
        <w:t>を</w:t>
      </w:r>
      <w:r w:rsidRPr="0021577A">
        <w:rPr>
          <w:rFonts w:hint="eastAsia"/>
          <w:b/>
        </w:rPr>
        <w:t>、政府職員、議員、メディアおよび一般の人々に体系的かつ継続的に公表し、教育することを勧告する。</w:t>
      </w:r>
      <w:r w:rsidRPr="0021577A">
        <w:rPr>
          <w:rFonts w:hint="eastAsia"/>
          <w:b/>
        </w:rPr>
        <w:br/>
      </w:r>
    </w:p>
    <w:p w:rsidR="0021577A" w:rsidRDefault="00D61273">
      <w:pPr>
        <w:rPr>
          <w:b/>
        </w:rPr>
      </w:pPr>
      <w:r w:rsidRPr="0021577A">
        <w:rPr>
          <w:rFonts w:asciiTheme="majorEastAsia" w:eastAsiaTheme="majorEastAsia" w:hAnsiTheme="majorEastAsia" w:hint="eastAsia"/>
        </w:rPr>
        <w:t>アクセシビリティ（第9条）</w:t>
      </w:r>
      <w:r w:rsidRPr="0021577A">
        <w:rPr>
          <w:rFonts w:asciiTheme="majorEastAsia" w:eastAsiaTheme="majorEastAsia" w:hAnsiTheme="majorEastAsia" w:hint="eastAsia"/>
        </w:rPr>
        <w:br/>
      </w:r>
      <w:r w:rsidRPr="0021577A">
        <w:rPr>
          <w:rFonts w:hint="eastAsia"/>
        </w:rPr>
        <w:t>17.</w:t>
      </w:r>
      <w:r w:rsidRPr="0021577A">
        <w:rPr>
          <w:rFonts w:hint="eastAsia"/>
        </w:rPr>
        <w:t>委員会は、農村部および都市部におけるアクセス可能なバス数およびタクシー数が少ないことを懸念している。また、アクセシビリティ基準</w:t>
      </w:r>
      <w:r w:rsidR="00DA1A6C" w:rsidRPr="0021577A">
        <w:rPr>
          <w:rFonts w:hint="eastAsia"/>
        </w:rPr>
        <w:t>の適用対象の建物</w:t>
      </w:r>
      <w:r w:rsidR="00AE4350" w:rsidRPr="0021577A">
        <w:rPr>
          <w:rFonts w:hint="eastAsia"/>
        </w:rPr>
        <w:t>がミニマムサイズ、収容定員</w:t>
      </w:r>
      <w:r w:rsidRPr="0021577A">
        <w:rPr>
          <w:rFonts w:hint="eastAsia"/>
        </w:rPr>
        <w:t>、建設日によって制限され、すべての公共建物にまだ適用されていないことも懸念され</w:t>
      </w:r>
      <w:r w:rsidR="00DA1A6C" w:rsidRPr="0021577A">
        <w:rPr>
          <w:rFonts w:hint="eastAsia"/>
        </w:rPr>
        <w:t>る</w:t>
      </w:r>
      <w:r w:rsidRPr="0021577A">
        <w:rPr>
          <w:rFonts w:hint="eastAsia"/>
        </w:rPr>
        <w:t>。委員会はさらに、多くのウェブサイトが視覚障害者にとってアクセス不能であり、聴覚障害および知的および心理社会的障害などの各障害タイプのウェブアクセシビリティ</w:t>
      </w:r>
      <w:r w:rsidR="00DA1A6C" w:rsidRPr="0021577A">
        <w:rPr>
          <w:rFonts w:hint="eastAsia"/>
        </w:rPr>
        <w:t>への対応</w:t>
      </w:r>
      <w:r w:rsidRPr="0021577A">
        <w:rPr>
          <w:rFonts w:hint="eastAsia"/>
        </w:rPr>
        <w:t>が依然として弱いことを懸念している。</w:t>
      </w:r>
      <w:r w:rsidRPr="0021577A">
        <w:rPr>
          <w:rFonts w:hint="eastAsia"/>
        </w:rPr>
        <w:br/>
      </w:r>
    </w:p>
    <w:p w:rsidR="00D61273" w:rsidRPr="0021577A" w:rsidRDefault="00D61273">
      <w:pPr>
        <w:rPr>
          <w:rFonts w:ascii="Arial" w:hAnsi="Arial" w:cs="Arial"/>
          <w:b/>
        </w:rPr>
      </w:pPr>
      <w:r w:rsidRPr="0021577A">
        <w:rPr>
          <w:rFonts w:hint="eastAsia"/>
          <w:b/>
        </w:rPr>
        <w:t>18.</w:t>
      </w:r>
      <w:r w:rsidRPr="0021577A">
        <w:rPr>
          <w:rFonts w:hint="eastAsia"/>
          <w:b/>
        </w:rPr>
        <w:t>委員会は、障害者があらゆる種類の公共交通機関を安全かつ便利に使用できるようにするため、国が現行の公共交通政策を</w:t>
      </w:r>
      <w:r w:rsidR="00DA1A6C" w:rsidRPr="0021577A">
        <w:rPr>
          <w:rFonts w:hint="eastAsia"/>
          <w:b/>
        </w:rPr>
        <w:t>見直す</w:t>
      </w:r>
      <w:r w:rsidRPr="0021577A">
        <w:rPr>
          <w:rFonts w:hint="eastAsia"/>
          <w:b/>
        </w:rPr>
        <w:t>ことを勧告する。条約第</w:t>
      </w:r>
      <w:r w:rsidRPr="0021577A">
        <w:rPr>
          <w:rFonts w:hint="eastAsia"/>
          <w:b/>
        </w:rPr>
        <w:t>9</w:t>
      </w:r>
      <w:r w:rsidRPr="0021577A">
        <w:rPr>
          <w:rFonts w:hint="eastAsia"/>
          <w:b/>
        </w:rPr>
        <w:t>条およびアクセシビリティに関する委員会の</w:t>
      </w:r>
      <w:r w:rsidR="00AE4350" w:rsidRPr="0021577A">
        <w:rPr>
          <w:rFonts w:hint="eastAsia"/>
          <w:b/>
        </w:rPr>
        <w:t>一般的</w:t>
      </w:r>
      <w:r w:rsidR="00D54336" w:rsidRPr="0021577A">
        <w:rPr>
          <w:rFonts w:hint="eastAsia"/>
          <w:b/>
        </w:rPr>
        <w:t>意見</w:t>
      </w:r>
      <w:r w:rsidRPr="0021577A">
        <w:rPr>
          <w:rFonts w:hint="eastAsia"/>
          <w:b/>
        </w:rPr>
        <w:t>2</w:t>
      </w:r>
      <w:r w:rsidRPr="0021577A">
        <w:rPr>
          <w:rFonts w:hint="eastAsia"/>
          <w:b/>
        </w:rPr>
        <w:t>号（</w:t>
      </w:r>
      <w:r w:rsidRPr="0021577A">
        <w:rPr>
          <w:rFonts w:hint="eastAsia"/>
          <w:b/>
        </w:rPr>
        <w:t>2014</w:t>
      </w:r>
      <w:r w:rsidR="00AE4350" w:rsidRPr="0021577A">
        <w:rPr>
          <w:rFonts w:hint="eastAsia"/>
          <w:b/>
        </w:rPr>
        <w:t>）に従って、締約国は、その</w:t>
      </w:r>
      <w:r w:rsidR="0035387F" w:rsidRPr="0021577A">
        <w:rPr>
          <w:rFonts w:hint="eastAsia"/>
          <w:b/>
        </w:rPr>
        <w:t>サイズ、収容</w:t>
      </w:r>
      <w:r w:rsidR="00AE4350" w:rsidRPr="0021577A">
        <w:rPr>
          <w:rFonts w:hint="eastAsia"/>
          <w:b/>
        </w:rPr>
        <w:t>定員</w:t>
      </w:r>
      <w:r w:rsidRPr="0021577A">
        <w:rPr>
          <w:rFonts w:hint="eastAsia"/>
          <w:b/>
        </w:rPr>
        <w:t>または建設日にかかわらず、すべての公共施設および職場にアクセシビリティ基準を適用することを奨励する。委員会はさらに、</w:t>
      </w:r>
      <w:r w:rsidR="00745EC2" w:rsidRPr="0021577A">
        <w:rPr>
          <w:rFonts w:hint="eastAsia"/>
          <w:b/>
        </w:rPr>
        <w:t>すべての</w:t>
      </w:r>
      <w:r w:rsidRPr="0021577A">
        <w:rPr>
          <w:rFonts w:hint="eastAsia"/>
          <w:b/>
        </w:rPr>
        <w:t>障害者が他の人と平等にインターネットウェブサイトを介して情報にアクセス</w:t>
      </w:r>
      <w:r w:rsidR="004C4799" w:rsidRPr="0021577A">
        <w:rPr>
          <w:rFonts w:hint="eastAsia"/>
          <w:b/>
        </w:rPr>
        <w:t>できるように</w:t>
      </w:r>
      <w:r w:rsidRPr="0021577A">
        <w:rPr>
          <w:rFonts w:hint="eastAsia"/>
          <w:b/>
        </w:rPr>
        <w:t>し、視覚障害者</w:t>
      </w:r>
      <w:r w:rsidR="00745EC2" w:rsidRPr="0021577A">
        <w:rPr>
          <w:rFonts w:hint="eastAsia"/>
          <w:b/>
        </w:rPr>
        <w:t>やその他の障害者</w:t>
      </w:r>
      <w:r w:rsidRPr="0021577A">
        <w:rPr>
          <w:rFonts w:hint="eastAsia"/>
          <w:b/>
        </w:rPr>
        <w:t>のスマートフォンへのアクセスを容易にするための関連法律を改正することを勧告する。</w:t>
      </w:r>
    </w:p>
    <w:p w:rsidR="00D61273" w:rsidRPr="0021577A" w:rsidRDefault="00D61273">
      <w:pPr>
        <w:rPr>
          <w:rFonts w:ascii="Arial" w:hAnsi="Arial" w:cs="Arial"/>
        </w:rPr>
      </w:pPr>
    </w:p>
    <w:p w:rsidR="0021577A" w:rsidRDefault="00B93719">
      <w:pPr>
        <w:rPr>
          <w:b/>
        </w:rPr>
      </w:pPr>
      <w:r w:rsidRPr="0021577A">
        <w:rPr>
          <w:rFonts w:asciiTheme="majorEastAsia" w:eastAsiaTheme="majorEastAsia" w:hAnsiTheme="majorEastAsia" w:hint="eastAsia"/>
        </w:rPr>
        <w:t>危険な状況および</w:t>
      </w:r>
      <w:r w:rsidR="00745EC2" w:rsidRPr="0021577A">
        <w:rPr>
          <w:rFonts w:asciiTheme="majorEastAsia" w:eastAsiaTheme="majorEastAsia" w:hAnsiTheme="majorEastAsia" w:hint="eastAsia"/>
        </w:rPr>
        <w:t>人道上の緊急事態（第11条）</w:t>
      </w:r>
      <w:r w:rsidR="00745EC2" w:rsidRPr="0021577A">
        <w:rPr>
          <w:rFonts w:asciiTheme="majorEastAsia" w:eastAsiaTheme="majorEastAsia" w:hAnsiTheme="majorEastAsia" w:hint="eastAsia"/>
        </w:rPr>
        <w:br/>
      </w:r>
      <w:r w:rsidR="00745EC2" w:rsidRPr="0021577A">
        <w:rPr>
          <w:rFonts w:hint="eastAsia"/>
        </w:rPr>
        <w:t>19.</w:t>
      </w:r>
      <w:r w:rsidR="00745EC2" w:rsidRPr="0021577A">
        <w:rPr>
          <w:rFonts w:hint="eastAsia"/>
        </w:rPr>
        <w:t>委員会は、自然災害を含む緊急時の状況において、障害を持つ全ての人々にとって入手可能な形式で</w:t>
      </w:r>
      <w:r w:rsidRPr="0021577A">
        <w:rPr>
          <w:rFonts w:hint="eastAsia"/>
        </w:rPr>
        <w:t>の</w:t>
      </w:r>
      <w:r w:rsidR="00745EC2" w:rsidRPr="0021577A">
        <w:rPr>
          <w:rFonts w:hint="eastAsia"/>
        </w:rPr>
        <w:t>具体的な戦略が欠如していることを懸念している。委員会は、特に、</w:t>
      </w:r>
      <w:r w:rsidR="009C04BF" w:rsidRPr="0021577A">
        <w:rPr>
          <w:rFonts w:hint="eastAsia"/>
        </w:rPr>
        <w:t>建築基本</w:t>
      </w:r>
      <w:r w:rsidR="00434CAD" w:rsidRPr="0021577A">
        <w:rPr>
          <w:rFonts w:hint="eastAsia"/>
        </w:rPr>
        <w:t>法</w:t>
      </w:r>
      <w:r w:rsidR="00745EC2" w:rsidRPr="0021577A">
        <w:rPr>
          <w:rFonts w:hint="eastAsia"/>
        </w:rPr>
        <w:t>と障害者、高齢者、妊婦のための利便性促進法の施行令</w:t>
      </w:r>
      <w:r w:rsidR="00434CAD" w:rsidRPr="0021577A">
        <w:rPr>
          <w:rFonts w:hint="eastAsia"/>
        </w:rPr>
        <w:t>に、障害者のための避難制度が含まれていないこと</w:t>
      </w:r>
      <w:r w:rsidR="00745EC2" w:rsidRPr="0021577A">
        <w:rPr>
          <w:rFonts w:hint="eastAsia"/>
        </w:rPr>
        <w:t>を懸念している。</w:t>
      </w:r>
      <w:r w:rsidR="00745EC2" w:rsidRPr="0021577A">
        <w:rPr>
          <w:rFonts w:hint="eastAsia"/>
        </w:rPr>
        <w:br/>
      </w:r>
    </w:p>
    <w:p w:rsidR="00265F86" w:rsidRPr="0021577A" w:rsidRDefault="00745EC2">
      <w:r w:rsidRPr="0021577A">
        <w:rPr>
          <w:rFonts w:hint="eastAsia"/>
          <w:b/>
        </w:rPr>
        <w:t>20.</w:t>
      </w:r>
      <w:r w:rsidRPr="0021577A">
        <w:rPr>
          <w:rFonts w:hint="eastAsia"/>
          <w:b/>
        </w:rPr>
        <w:t>委員会は、締約国が、自然災害の発生を含むリスクのある状況において、障害者の特性を考慮し</w:t>
      </w:r>
      <w:r w:rsidR="00434CAD" w:rsidRPr="0021577A">
        <w:rPr>
          <w:rFonts w:hint="eastAsia"/>
          <w:b/>
        </w:rPr>
        <w:t>つつ</w:t>
      </w:r>
      <w:r w:rsidRPr="0021577A">
        <w:rPr>
          <w:rFonts w:hint="eastAsia"/>
          <w:b/>
        </w:rPr>
        <w:t>障害者の保護と安全を確保するための包括的な計画を採択し、実施することを勧告する</w:t>
      </w:r>
      <w:r w:rsidR="00434CAD" w:rsidRPr="0021577A">
        <w:rPr>
          <w:rFonts w:hint="eastAsia"/>
          <w:b/>
        </w:rPr>
        <w:t>。また、</w:t>
      </w:r>
      <w:r w:rsidRPr="0021577A">
        <w:rPr>
          <w:rFonts w:hint="eastAsia"/>
          <w:b/>
        </w:rPr>
        <w:t>すべての災害リスク軽減政策とその実施のすべての段階とレベルで普遍的なアクセシビリティと障害を含めること</w:t>
      </w:r>
      <w:r w:rsidR="00434CAD" w:rsidRPr="0021577A">
        <w:rPr>
          <w:rFonts w:hint="eastAsia"/>
          <w:b/>
        </w:rPr>
        <w:t>を確保するよう勧告する。</w:t>
      </w:r>
    </w:p>
    <w:p w:rsidR="0021577A" w:rsidRDefault="0021577A">
      <w:pPr>
        <w:rPr>
          <w:rFonts w:asciiTheme="majorEastAsia" w:eastAsiaTheme="majorEastAsia" w:hAnsiTheme="majorEastAsia"/>
        </w:rPr>
      </w:pPr>
    </w:p>
    <w:p w:rsidR="0021577A" w:rsidRDefault="00745EC2">
      <w:pPr>
        <w:rPr>
          <w:b/>
        </w:rPr>
      </w:pPr>
      <w:r w:rsidRPr="0021577A">
        <w:rPr>
          <w:rFonts w:asciiTheme="majorEastAsia" w:eastAsiaTheme="majorEastAsia" w:hAnsiTheme="majorEastAsia" w:hint="eastAsia"/>
        </w:rPr>
        <w:t>法律</w:t>
      </w:r>
      <w:r w:rsidR="00265F86" w:rsidRPr="0021577A">
        <w:rPr>
          <w:rFonts w:asciiTheme="majorEastAsia" w:eastAsiaTheme="majorEastAsia" w:hAnsiTheme="majorEastAsia" w:hint="eastAsia"/>
        </w:rPr>
        <w:t>の前にひとしく認められる権利</w:t>
      </w:r>
      <w:r w:rsidRPr="0021577A">
        <w:rPr>
          <w:rFonts w:asciiTheme="majorEastAsia" w:eastAsiaTheme="majorEastAsia" w:hAnsiTheme="majorEastAsia" w:hint="eastAsia"/>
        </w:rPr>
        <w:t>（第12条）</w:t>
      </w:r>
      <w:r w:rsidRPr="0021577A">
        <w:rPr>
          <w:rFonts w:asciiTheme="majorEastAsia" w:eastAsiaTheme="majorEastAsia" w:hAnsiTheme="majorEastAsia" w:hint="eastAsia"/>
        </w:rPr>
        <w:br/>
      </w:r>
      <w:r w:rsidRPr="0021577A">
        <w:rPr>
          <w:rFonts w:hint="eastAsia"/>
        </w:rPr>
        <w:t>21.</w:t>
      </w:r>
      <w:r w:rsidRPr="0021577A">
        <w:rPr>
          <w:rFonts w:hint="eastAsia"/>
        </w:rPr>
        <w:t>委員会は、</w:t>
      </w:r>
      <w:r w:rsidRPr="0021577A">
        <w:rPr>
          <w:rFonts w:hint="eastAsia"/>
        </w:rPr>
        <w:t>2013</w:t>
      </w:r>
      <w:r w:rsidRPr="0021577A">
        <w:rPr>
          <w:rFonts w:hint="eastAsia"/>
        </w:rPr>
        <w:t>年</w:t>
      </w:r>
      <w:r w:rsidRPr="0021577A">
        <w:rPr>
          <w:rFonts w:hint="eastAsia"/>
        </w:rPr>
        <w:t>7</w:t>
      </w:r>
      <w:r w:rsidRPr="0021577A">
        <w:rPr>
          <w:rFonts w:hint="eastAsia"/>
        </w:rPr>
        <w:t>月に導入された新しい成年後見制度が、疾病、障害または老</w:t>
      </w:r>
      <w:r w:rsidR="00265F86" w:rsidRPr="0021577A">
        <w:rPr>
          <w:rFonts w:hint="eastAsia"/>
        </w:rPr>
        <w:t>化</w:t>
      </w:r>
      <w:r w:rsidRPr="0021577A">
        <w:rPr>
          <w:rFonts w:hint="eastAsia"/>
        </w:rPr>
        <w:t>によって引き起こされる心理的制限のために、</w:t>
      </w:r>
      <w:r w:rsidR="00265F86" w:rsidRPr="0021577A">
        <w:rPr>
          <w:rFonts w:hint="eastAsia"/>
        </w:rPr>
        <w:t>持続的に課題の遂行が</w:t>
      </w:r>
      <w:r w:rsidRPr="0021577A">
        <w:rPr>
          <w:rFonts w:hint="eastAsia"/>
        </w:rPr>
        <w:t>できないとみなされる人物の財産および個人的問題に関する決定を、</w:t>
      </w:r>
      <w:r w:rsidR="009C04BF" w:rsidRPr="0021577A">
        <w:rPr>
          <w:rFonts w:hint="eastAsia"/>
        </w:rPr>
        <w:t>後見人にゆだねて</w:t>
      </w:r>
      <w:r w:rsidR="00265F86" w:rsidRPr="0021577A">
        <w:rPr>
          <w:rFonts w:hint="eastAsia"/>
        </w:rPr>
        <w:t>いることを懸念する。</w:t>
      </w:r>
      <w:r w:rsidRPr="0021577A">
        <w:rPr>
          <w:rFonts w:hint="eastAsia"/>
        </w:rPr>
        <w:t>委員会は、このような制度は、条約第</w:t>
      </w:r>
      <w:r w:rsidRPr="0021577A">
        <w:rPr>
          <w:rFonts w:hint="eastAsia"/>
        </w:rPr>
        <w:t>12</w:t>
      </w:r>
      <w:r w:rsidRPr="0021577A">
        <w:rPr>
          <w:rFonts w:hint="eastAsia"/>
        </w:rPr>
        <w:t>条の規定に反して、</w:t>
      </w:r>
      <w:r w:rsidR="00265F86" w:rsidRPr="0021577A">
        <w:rPr>
          <w:rFonts w:hint="eastAsia"/>
        </w:rPr>
        <w:t>支援つき</w:t>
      </w:r>
      <w:r w:rsidRPr="0021577A">
        <w:rPr>
          <w:rFonts w:hint="eastAsia"/>
        </w:rPr>
        <w:t>意思決定の代わりに代理</w:t>
      </w:r>
      <w:r w:rsidR="009C04BF" w:rsidRPr="0021577A">
        <w:rPr>
          <w:rFonts w:hint="eastAsia"/>
        </w:rPr>
        <w:t>人</w:t>
      </w:r>
      <w:r w:rsidR="00265F86" w:rsidRPr="0021577A">
        <w:rPr>
          <w:rFonts w:hint="eastAsia"/>
        </w:rPr>
        <w:t>による意思決定を促進し続けるものであると考える。この規定は</w:t>
      </w:r>
      <w:r w:rsidR="001C4E68" w:rsidRPr="0021577A">
        <w:rPr>
          <w:rFonts w:hint="eastAsia"/>
        </w:rPr>
        <w:t>法律の前にひとしく認められる権利に関する</w:t>
      </w:r>
      <w:r w:rsidRPr="0021577A">
        <w:rPr>
          <w:rFonts w:hint="eastAsia"/>
        </w:rPr>
        <w:t>委員会の一般</w:t>
      </w:r>
      <w:r w:rsidR="009C04BF" w:rsidRPr="0021577A">
        <w:rPr>
          <w:rFonts w:hint="eastAsia"/>
        </w:rPr>
        <w:t>的</w:t>
      </w:r>
      <w:r w:rsidR="0044399E" w:rsidRPr="0021577A">
        <w:rPr>
          <w:rFonts w:hint="eastAsia"/>
        </w:rPr>
        <w:t>意見</w:t>
      </w:r>
      <w:r w:rsidR="00265F86" w:rsidRPr="0021577A">
        <w:rPr>
          <w:rFonts w:hint="eastAsia"/>
        </w:rPr>
        <w:t>第１号</w:t>
      </w:r>
      <w:r w:rsidRPr="0021577A">
        <w:rPr>
          <w:rFonts w:hint="eastAsia"/>
        </w:rPr>
        <w:t>（</w:t>
      </w:r>
      <w:r w:rsidRPr="0021577A">
        <w:rPr>
          <w:rFonts w:hint="eastAsia"/>
        </w:rPr>
        <w:t>2014</w:t>
      </w:r>
      <w:r w:rsidR="001C4E68" w:rsidRPr="0021577A">
        <w:rPr>
          <w:rFonts w:hint="eastAsia"/>
        </w:rPr>
        <w:t>年</w:t>
      </w:r>
      <w:r w:rsidRPr="0021577A">
        <w:rPr>
          <w:rFonts w:hint="eastAsia"/>
        </w:rPr>
        <w:t>）</w:t>
      </w:r>
      <w:r w:rsidR="001C4E68" w:rsidRPr="0021577A">
        <w:rPr>
          <w:rFonts w:hint="eastAsia"/>
        </w:rPr>
        <w:t>で詳しく説明されている。</w:t>
      </w:r>
      <w:r w:rsidRPr="0021577A">
        <w:rPr>
          <w:rFonts w:hint="eastAsia"/>
        </w:rPr>
        <w:br/>
      </w:r>
    </w:p>
    <w:p w:rsidR="00D61273" w:rsidRPr="0021577A" w:rsidRDefault="00745EC2">
      <w:pPr>
        <w:rPr>
          <w:b/>
        </w:rPr>
      </w:pPr>
      <w:r w:rsidRPr="0021577A">
        <w:rPr>
          <w:rFonts w:hint="eastAsia"/>
          <w:b/>
        </w:rPr>
        <w:t>22.</w:t>
      </w:r>
      <w:r w:rsidRPr="0021577A">
        <w:rPr>
          <w:rFonts w:hint="eastAsia"/>
          <w:b/>
        </w:rPr>
        <w:t>委員会は、締約国が代</w:t>
      </w:r>
      <w:r w:rsidR="001C4E68" w:rsidRPr="0021577A">
        <w:rPr>
          <w:rFonts w:hint="eastAsia"/>
          <w:b/>
        </w:rPr>
        <w:t>理</w:t>
      </w:r>
      <w:r w:rsidRPr="0021577A">
        <w:rPr>
          <w:rFonts w:hint="eastAsia"/>
          <w:b/>
        </w:rPr>
        <w:t>意思決定から、その人の自主性、意志および嗜好を尊重し、条約第</w:t>
      </w:r>
      <w:r w:rsidRPr="0021577A">
        <w:rPr>
          <w:rFonts w:hint="eastAsia"/>
          <w:b/>
        </w:rPr>
        <w:t>12</w:t>
      </w:r>
      <w:r w:rsidRPr="0021577A">
        <w:rPr>
          <w:rFonts w:hint="eastAsia"/>
          <w:b/>
        </w:rPr>
        <w:t>条および一般コメント</w:t>
      </w:r>
      <w:r w:rsidRPr="0021577A">
        <w:rPr>
          <w:rFonts w:hint="eastAsia"/>
          <w:b/>
        </w:rPr>
        <w:t>No.1</w:t>
      </w:r>
      <w:r w:rsidRPr="0021577A">
        <w:rPr>
          <w:rFonts w:hint="eastAsia"/>
          <w:b/>
        </w:rPr>
        <w:t>を完全に遵守</w:t>
      </w:r>
      <w:r w:rsidR="001C4E68" w:rsidRPr="0021577A">
        <w:rPr>
          <w:rFonts w:hint="eastAsia"/>
          <w:b/>
        </w:rPr>
        <w:t>する</w:t>
      </w:r>
      <w:r w:rsidRPr="0021577A">
        <w:rPr>
          <w:rFonts w:hint="eastAsia"/>
          <w:b/>
        </w:rPr>
        <w:t>、</w:t>
      </w:r>
      <w:r w:rsidR="001C4E68" w:rsidRPr="0021577A">
        <w:rPr>
          <w:rFonts w:hint="eastAsia"/>
          <w:b/>
        </w:rPr>
        <w:t>支援つき</w:t>
      </w:r>
      <w:r w:rsidRPr="0021577A">
        <w:rPr>
          <w:rFonts w:hint="eastAsia"/>
          <w:b/>
        </w:rPr>
        <w:t>意思決定に移行することを勧告する。</w:t>
      </w:r>
      <w:r w:rsidR="001C4E68" w:rsidRPr="0021577A">
        <w:rPr>
          <w:rFonts w:hint="eastAsia"/>
          <w:b/>
        </w:rPr>
        <w:t>この意思決定には、医療に関するインフォームドコンセントを与えたり撤回したりすること、司法を利用すること、</w:t>
      </w:r>
      <w:r w:rsidR="00B372D7" w:rsidRPr="0021577A">
        <w:rPr>
          <w:rFonts w:hint="eastAsia"/>
          <w:b/>
        </w:rPr>
        <w:t>投票したり、結婚したり、仕事をしたり、居住地を選択するなどの</w:t>
      </w:r>
      <w:r w:rsidR="001C4E68" w:rsidRPr="0021577A">
        <w:rPr>
          <w:rFonts w:hint="eastAsia"/>
          <w:b/>
        </w:rPr>
        <w:t>個人の権利</w:t>
      </w:r>
      <w:r w:rsidR="00B372D7" w:rsidRPr="0021577A">
        <w:rPr>
          <w:rFonts w:hint="eastAsia"/>
          <w:b/>
        </w:rPr>
        <w:t>が含まれる。</w:t>
      </w:r>
      <w:r w:rsidRPr="0021577A">
        <w:rPr>
          <w:rFonts w:hint="eastAsia"/>
          <w:b/>
        </w:rPr>
        <w:t>さらに、委員会は、公務員、裁判官、</w:t>
      </w:r>
      <w:r w:rsidR="00B372D7" w:rsidRPr="0021577A">
        <w:rPr>
          <w:rFonts w:hint="eastAsia"/>
          <w:b/>
        </w:rPr>
        <w:t>ソーシャルワーカー</w:t>
      </w:r>
      <w:r w:rsidRPr="0021577A">
        <w:rPr>
          <w:rFonts w:hint="eastAsia"/>
          <w:b/>
        </w:rPr>
        <w:t>を含むすべての</w:t>
      </w:r>
      <w:r w:rsidR="00B372D7" w:rsidRPr="0021577A">
        <w:rPr>
          <w:rFonts w:hint="eastAsia"/>
          <w:b/>
        </w:rPr>
        <w:t>関係者</w:t>
      </w:r>
      <w:r w:rsidRPr="0021577A">
        <w:rPr>
          <w:rFonts w:hint="eastAsia"/>
          <w:b/>
        </w:rPr>
        <w:t>のために、国家、地方、</w:t>
      </w:r>
      <w:r w:rsidR="00B372D7" w:rsidRPr="0021577A">
        <w:rPr>
          <w:rFonts w:hint="eastAsia"/>
          <w:b/>
        </w:rPr>
        <w:t>地域</w:t>
      </w:r>
      <w:r w:rsidRPr="0021577A">
        <w:rPr>
          <w:rFonts w:hint="eastAsia"/>
          <w:b/>
        </w:rPr>
        <w:t>レベルで、障害者およびその代表組織</w:t>
      </w:r>
      <w:r w:rsidR="00B372D7" w:rsidRPr="0021577A">
        <w:rPr>
          <w:rFonts w:hint="eastAsia"/>
          <w:b/>
        </w:rPr>
        <w:t>との</w:t>
      </w:r>
      <w:r w:rsidRPr="0021577A">
        <w:rPr>
          <w:rFonts w:hint="eastAsia"/>
          <w:b/>
        </w:rPr>
        <w:t>協議</w:t>
      </w:r>
      <w:r w:rsidR="00B372D7" w:rsidRPr="0021577A">
        <w:rPr>
          <w:rFonts w:hint="eastAsia"/>
          <w:b/>
        </w:rPr>
        <w:t>と</w:t>
      </w:r>
      <w:r w:rsidRPr="0021577A">
        <w:rPr>
          <w:rFonts w:hint="eastAsia"/>
          <w:b/>
        </w:rPr>
        <w:t>協力</w:t>
      </w:r>
      <w:r w:rsidR="00B372D7" w:rsidRPr="0021577A">
        <w:rPr>
          <w:rFonts w:hint="eastAsia"/>
          <w:b/>
        </w:rPr>
        <w:t>のもとで、</w:t>
      </w:r>
      <w:r w:rsidRPr="0021577A">
        <w:rPr>
          <w:rFonts w:hint="eastAsia"/>
          <w:b/>
        </w:rPr>
        <w:t>障害者の法的能力と支援</w:t>
      </w:r>
      <w:r w:rsidR="00B372D7" w:rsidRPr="0021577A">
        <w:rPr>
          <w:rFonts w:hint="eastAsia"/>
          <w:b/>
        </w:rPr>
        <w:t>つき</w:t>
      </w:r>
      <w:r w:rsidRPr="0021577A">
        <w:rPr>
          <w:rFonts w:hint="eastAsia"/>
          <w:b/>
        </w:rPr>
        <w:t>意思決定の仕組みに焦点を当て</w:t>
      </w:r>
      <w:r w:rsidR="00B372D7" w:rsidRPr="0021577A">
        <w:rPr>
          <w:rFonts w:hint="eastAsia"/>
          <w:b/>
        </w:rPr>
        <w:t>た研修を行うことを勧告する。</w:t>
      </w:r>
    </w:p>
    <w:p w:rsidR="00D61273" w:rsidRPr="0021577A" w:rsidRDefault="00D61273">
      <w:pPr>
        <w:rPr>
          <w:rFonts w:ascii="Arial" w:hAnsi="Arial" w:cs="Arial"/>
        </w:rPr>
      </w:pPr>
    </w:p>
    <w:p w:rsidR="00B372D7" w:rsidRPr="0021577A" w:rsidRDefault="00C13DE6" w:rsidP="00B372D7">
      <w:pPr>
        <w:rPr>
          <w:rFonts w:asciiTheme="majorEastAsia" w:eastAsiaTheme="majorEastAsia" w:hAnsiTheme="majorEastAsia"/>
        </w:rPr>
      </w:pPr>
      <w:r w:rsidRPr="0021577A">
        <w:rPr>
          <w:rFonts w:asciiTheme="majorEastAsia" w:eastAsiaTheme="majorEastAsia" w:hAnsiTheme="majorEastAsia" w:hint="eastAsia"/>
        </w:rPr>
        <w:t>司法</w:t>
      </w:r>
      <w:r w:rsidR="00B372D7" w:rsidRPr="0021577A">
        <w:rPr>
          <w:rFonts w:asciiTheme="majorEastAsia" w:eastAsiaTheme="majorEastAsia" w:hAnsiTheme="majorEastAsia" w:hint="eastAsia"/>
        </w:rPr>
        <w:t>へのアクセス（第13条）</w:t>
      </w:r>
    </w:p>
    <w:p w:rsidR="00B372D7" w:rsidRPr="0021577A" w:rsidRDefault="00B372D7" w:rsidP="00B372D7">
      <w:r w:rsidRPr="0021577A">
        <w:rPr>
          <w:rFonts w:hint="eastAsia"/>
        </w:rPr>
        <w:t>23.</w:t>
      </w:r>
      <w:r w:rsidRPr="0021577A">
        <w:rPr>
          <w:rFonts w:hint="eastAsia"/>
        </w:rPr>
        <w:t>委員会は、障害者のための司法手続中に政府</w:t>
      </w:r>
      <w:r w:rsidR="000C6A20" w:rsidRPr="0021577A">
        <w:rPr>
          <w:rFonts w:hint="eastAsia"/>
        </w:rPr>
        <w:t>に</w:t>
      </w:r>
      <w:r w:rsidRPr="0021577A">
        <w:rPr>
          <w:rFonts w:hint="eastAsia"/>
        </w:rPr>
        <w:t>合理的</w:t>
      </w:r>
      <w:r w:rsidR="000C6A20" w:rsidRPr="0021577A">
        <w:rPr>
          <w:rFonts w:hint="eastAsia"/>
        </w:rPr>
        <w:t>配慮の</w:t>
      </w:r>
      <w:r w:rsidRPr="0021577A">
        <w:rPr>
          <w:rFonts w:hint="eastAsia"/>
        </w:rPr>
        <w:t>確保を要求する、障害者差別禁止</w:t>
      </w:r>
      <w:r w:rsidR="00DB1E00" w:rsidRPr="0021577A">
        <w:rPr>
          <w:rFonts w:hint="eastAsia"/>
        </w:rPr>
        <w:t>および救済</w:t>
      </w:r>
      <w:r w:rsidRPr="0021577A">
        <w:rPr>
          <w:rFonts w:hint="eastAsia"/>
        </w:rPr>
        <w:t>法第</w:t>
      </w:r>
      <w:r w:rsidRPr="0021577A">
        <w:rPr>
          <w:rFonts w:hint="eastAsia"/>
        </w:rPr>
        <w:t>26</w:t>
      </w:r>
      <w:r w:rsidR="003C3D7B" w:rsidRPr="0021577A">
        <w:rPr>
          <w:rFonts w:hint="eastAsia"/>
        </w:rPr>
        <w:t>条が</w:t>
      </w:r>
      <w:r w:rsidRPr="0021577A">
        <w:rPr>
          <w:rFonts w:hint="eastAsia"/>
        </w:rPr>
        <w:t>効果的</w:t>
      </w:r>
      <w:r w:rsidR="003C3D7B" w:rsidRPr="0021577A">
        <w:rPr>
          <w:rFonts w:hint="eastAsia"/>
        </w:rPr>
        <w:t>に</w:t>
      </w:r>
      <w:r w:rsidRPr="0021577A">
        <w:rPr>
          <w:rFonts w:hint="eastAsia"/>
        </w:rPr>
        <w:t>実施</w:t>
      </w:r>
      <w:r w:rsidR="003C3D7B" w:rsidRPr="0021577A">
        <w:rPr>
          <w:rFonts w:hint="eastAsia"/>
        </w:rPr>
        <w:t>されていないこと</w:t>
      </w:r>
      <w:r w:rsidRPr="0021577A">
        <w:rPr>
          <w:rFonts w:hint="eastAsia"/>
        </w:rPr>
        <w:t>を懸念している。司法職員が障害者の権利を十分に認識していないことも懸念される。委員会は、</w:t>
      </w:r>
      <w:r w:rsidRPr="0021577A">
        <w:rPr>
          <w:rFonts w:hint="eastAsia"/>
        </w:rPr>
        <w:t>2013</w:t>
      </w:r>
      <w:r w:rsidRPr="0021577A">
        <w:rPr>
          <w:rFonts w:hint="eastAsia"/>
        </w:rPr>
        <w:t>年に最高裁判所が公表した障害者司法扶助ガイドラインの存在を</w:t>
      </w:r>
      <w:r w:rsidR="00DB1E00" w:rsidRPr="0021577A">
        <w:rPr>
          <w:rFonts w:hint="eastAsia"/>
        </w:rPr>
        <w:t>認識して</w:t>
      </w:r>
      <w:r w:rsidRPr="0021577A">
        <w:rPr>
          <w:rFonts w:hint="eastAsia"/>
        </w:rPr>
        <w:t>いる。</w:t>
      </w:r>
    </w:p>
    <w:p w:rsidR="0021577A" w:rsidRDefault="0021577A" w:rsidP="00B372D7">
      <w:pPr>
        <w:rPr>
          <w:b/>
        </w:rPr>
      </w:pPr>
    </w:p>
    <w:p w:rsidR="00B372D7" w:rsidRPr="0021577A" w:rsidRDefault="00B372D7" w:rsidP="00B372D7">
      <w:pPr>
        <w:rPr>
          <w:b/>
        </w:rPr>
      </w:pPr>
      <w:r w:rsidRPr="0021577A">
        <w:rPr>
          <w:rFonts w:hint="eastAsia"/>
          <w:b/>
        </w:rPr>
        <w:t>24.</w:t>
      </w:r>
      <w:r w:rsidRPr="0021577A">
        <w:rPr>
          <w:rFonts w:hint="eastAsia"/>
          <w:b/>
        </w:rPr>
        <w:t>委員会は、障害者差別禁止</w:t>
      </w:r>
      <w:r w:rsidR="00DB1E00" w:rsidRPr="0021577A">
        <w:rPr>
          <w:rFonts w:hint="eastAsia"/>
          <w:b/>
        </w:rPr>
        <w:t>および救済</w:t>
      </w:r>
      <w:r w:rsidRPr="0021577A">
        <w:rPr>
          <w:rFonts w:hint="eastAsia"/>
          <w:b/>
        </w:rPr>
        <w:t>法第</w:t>
      </w:r>
      <w:r w:rsidRPr="0021577A">
        <w:rPr>
          <w:rFonts w:hint="eastAsia"/>
          <w:b/>
        </w:rPr>
        <w:t>26</w:t>
      </w:r>
      <w:r w:rsidRPr="0021577A">
        <w:rPr>
          <w:rFonts w:hint="eastAsia"/>
          <w:b/>
        </w:rPr>
        <w:t>条の効果的な実</w:t>
      </w:r>
      <w:r w:rsidR="00DB1E00" w:rsidRPr="0021577A">
        <w:rPr>
          <w:rFonts w:hint="eastAsia"/>
          <w:b/>
        </w:rPr>
        <w:t>施を確保するための努力を締約国が強化することを勧告する。さらに委員会は、警察官、刑務所職員、弁護士、司法官、裁判所職員のためのトレーニングプログラムに、標準モジュール</w:t>
      </w:r>
      <w:r w:rsidR="00A62DA8" w:rsidRPr="0021577A">
        <w:rPr>
          <w:rFonts w:hint="eastAsia"/>
          <w:b/>
        </w:rPr>
        <w:t>を組み込むよう勧告する。このモジュールには、</w:t>
      </w:r>
      <w:r w:rsidRPr="0021577A">
        <w:rPr>
          <w:rFonts w:hint="eastAsia"/>
          <w:b/>
        </w:rPr>
        <w:t>障害者との</w:t>
      </w:r>
      <w:r w:rsidR="00DB1E00" w:rsidRPr="0021577A">
        <w:rPr>
          <w:rFonts w:hint="eastAsia"/>
          <w:b/>
        </w:rPr>
        <w:t>対応</w:t>
      </w:r>
      <w:r w:rsidR="00A62DA8" w:rsidRPr="0021577A">
        <w:rPr>
          <w:rFonts w:hint="eastAsia"/>
          <w:b/>
        </w:rPr>
        <w:t>、</w:t>
      </w:r>
      <w:r w:rsidR="00DB1E00" w:rsidRPr="0021577A">
        <w:rPr>
          <w:rFonts w:hint="eastAsia"/>
          <w:b/>
        </w:rPr>
        <w:t>合理的配慮</w:t>
      </w:r>
      <w:r w:rsidR="00A62DA8" w:rsidRPr="0021577A">
        <w:rPr>
          <w:rFonts w:hint="eastAsia"/>
          <w:b/>
        </w:rPr>
        <w:t>（特に手続き</w:t>
      </w:r>
      <w:r w:rsidR="00675629" w:rsidRPr="0021577A">
        <w:rPr>
          <w:rFonts w:hint="eastAsia"/>
          <w:b/>
        </w:rPr>
        <w:t>面や</w:t>
      </w:r>
      <w:r w:rsidR="00A62DA8" w:rsidRPr="0021577A">
        <w:rPr>
          <w:rFonts w:hint="eastAsia"/>
          <w:b/>
        </w:rPr>
        <w:t>年齢や性別に配慮した合理的配慮）</w:t>
      </w:r>
      <w:r w:rsidR="00DB1E00" w:rsidRPr="0021577A">
        <w:rPr>
          <w:rFonts w:hint="eastAsia"/>
          <w:b/>
        </w:rPr>
        <w:t>の提供</w:t>
      </w:r>
      <w:r w:rsidR="00003FEC">
        <w:rPr>
          <w:rFonts w:hint="eastAsia"/>
          <w:b/>
        </w:rPr>
        <w:t>、および司法へのアクセスの</w:t>
      </w:r>
      <w:r w:rsidR="00CA5766">
        <w:rPr>
          <w:rFonts w:hint="eastAsia"/>
          <w:b/>
        </w:rPr>
        <w:t>保証</w:t>
      </w:r>
      <w:r w:rsidR="00A62DA8" w:rsidRPr="0021577A">
        <w:rPr>
          <w:rFonts w:hint="eastAsia"/>
          <w:b/>
        </w:rPr>
        <w:t>が含まれる。</w:t>
      </w:r>
      <w:r w:rsidRPr="0021577A">
        <w:rPr>
          <w:rFonts w:hint="eastAsia"/>
          <w:b/>
        </w:rPr>
        <w:t>韓国最高裁判所が公表した障害者</w:t>
      </w:r>
      <w:r w:rsidR="00116A4B" w:rsidRPr="0021577A">
        <w:rPr>
          <w:rFonts w:hint="eastAsia"/>
          <w:b/>
        </w:rPr>
        <w:t>への</w:t>
      </w:r>
      <w:r w:rsidRPr="0021577A">
        <w:rPr>
          <w:rFonts w:hint="eastAsia"/>
          <w:b/>
        </w:rPr>
        <w:t>司法</w:t>
      </w:r>
      <w:r w:rsidR="00116A4B" w:rsidRPr="0021577A">
        <w:rPr>
          <w:rFonts w:hint="eastAsia"/>
          <w:b/>
        </w:rPr>
        <w:t>支援</w:t>
      </w:r>
      <w:r w:rsidRPr="0021577A">
        <w:rPr>
          <w:rFonts w:hint="eastAsia"/>
          <w:b/>
        </w:rPr>
        <w:t>指針</w:t>
      </w:r>
      <w:r w:rsidR="003C3D7B" w:rsidRPr="0021577A">
        <w:rPr>
          <w:rFonts w:hint="eastAsia"/>
          <w:b/>
        </w:rPr>
        <w:t>が</w:t>
      </w:r>
      <w:r w:rsidRPr="0021577A">
        <w:rPr>
          <w:rFonts w:hint="eastAsia"/>
          <w:b/>
        </w:rPr>
        <w:t>法的拘束力を</w:t>
      </w:r>
      <w:r w:rsidR="003C3D7B" w:rsidRPr="0021577A">
        <w:rPr>
          <w:rFonts w:hint="eastAsia"/>
          <w:b/>
        </w:rPr>
        <w:t>伴って</w:t>
      </w:r>
      <w:r w:rsidR="007A2808" w:rsidRPr="0021577A">
        <w:rPr>
          <w:rFonts w:hint="eastAsia"/>
          <w:b/>
        </w:rPr>
        <w:t>、効果的</w:t>
      </w:r>
      <w:r w:rsidRPr="0021577A">
        <w:rPr>
          <w:rFonts w:hint="eastAsia"/>
          <w:b/>
        </w:rPr>
        <w:t>に実施されること</w:t>
      </w:r>
      <w:r w:rsidR="00116A4B" w:rsidRPr="0021577A">
        <w:rPr>
          <w:rFonts w:hint="eastAsia"/>
          <w:b/>
        </w:rPr>
        <w:t>を勧告する</w:t>
      </w:r>
      <w:r w:rsidRPr="0021577A">
        <w:rPr>
          <w:rFonts w:hint="eastAsia"/>
          <w:b/>
        </w:rPr>
        <w:t>。</w:t>
      </w:r>
    </w:p>
    <w:p w:rsidR="00116A4B" w:rsidRPr="0021577A" w:rsidRDefault="00116A4B" w:rsidP="00B372D7"/>
    <w:p w:rsidR="00B372D7" w:rsidRPr="0021577A" w:rsidRDefault="00116A4B" w:rsidP="00B372D7">
      <w:pPr>
        <w:rPr>
          <w:rFonts w:asciiTheme="majorEastAsia" w:eastAsiaTheme="majorEastAsia" w:hAnsiTheme="majorEastAsia"/>
        </w:rPr>
      </w:pPr>
      <w:r w:rsidRPr="0021577A">
        <w:rPr>
          <w:rFonts w:asciiTheme="majorEastAsia" w:eastAsiaTheme="majorEastAsia" w:hAnsiTheme="majorEastAsia" w:hint="eastAsia"/>
        </w:rPr>
        <w:t>身体の</w:t>
      </w:r>
      <w:r w:rsidR="00B372D7" w:rsidRPr="0021577A">
        <w:rPr>
          <w:rFonts w:asciiTheme="majorEastAsia" w:eastAsiaTheme="majorEastAsia" w:hAnsiTheme="majorEastAsia" w:hint="eastAsia"/>
        </w:rPr>
        <w:t>自由</w:t>
      </w:r>
      <w:r w:rsidRPr="0021577A">
        <w:rPr>
          <w:rFonts w:asciiTheme="majorEastAsia" w:eastAsiaTheme="majorEastAsia" w:hAnsiTheme="majorEastAsia" w:hint="eastAsia"/>
        </w:rPr>
        <w:t>および</w:t>
      </w:r>
      <w:r w:rsidR="00B372D7" w:rsidRPr="0021577A">
        <w:rPr>
          <w:rFonts w:asciiTheme="majorEastAsia" w:eastAsiaTheme="majorEastAsia" w:hAnsiTheme="majorEastAsia" w:hint="eastAsia"/>
        </w:rPr>
        <w:t>安全（</w:t>
      </w:r>
      <w:r w:rsidRPr="0021577A">
        <w:rPr>
          <w:rFonts w:asciiTheme="majorEastAsia" w:eastAsiaTheme="majorEastAsia" w:hAnsiTheme="majorEastAsia" w:hint="eastAsia"/>
        </w:rPr>
        <w:t>第</w:t>
      </w:r>
      <w:r w:rsidR="00B372D7" w:rsidRPr="0021577A">
        <w:rPr>
          <w:rFonts w:asciiTheme="majorEastAsia" w:eastAsiaTheme="majorEastAsia" w:hAnsiTheme="majorEastAsia" w:hint="eastAsia"/>
        </w:rPr>
        <w:t>14</w:t>
      </w:r>
      <w:r w:rsidRPr="0021577A">
        <w:rPr>
          <w:rFonts w:asciiTheme="majorEastAsia" w:eastAsiaTheme="majorEastAsia" w:hAnsiTheme="majorEastAsia" w:hint="eastAsia"/>
        </w:rPr>
        <w:t>条</w:t>
      </w:r>
      <w:r w:rsidR="00B372D7" w:rsidRPr="0021577A">
        <w:rPr>
          <w:rFonts w:asciiTheme="majorEastAsia" w:eastAsiaTheme="majorEastAsia" w:hAnsiTheme="majorEastAsia" w:hint="eastAsia"/>
        </w:rPr>
        <w:t>）</w:t>
      </w:r>
    </w:p>
    <w:p w:rsidR="00B372D7" w:rsidRPr="0021577A" w:rsidRDefault="00B372D7" w:rsidP="00B372D7">
      <w:r w:rsidRPr="0021577A">
        <w:rPr>
          <w:rFonts w:hint="eastAsia"/>
        </w:rPr>
        <w:t>25.</w:t>
      </w:r>
      <w:r w:rsidRPr="0021577A">
        <w:rPr>
          <w:rFonts w:hint="eastAsia"/>
        </w:rPr>
        <w:t>委員会は、</w:t>
      </w:r>
      <w:r w:rsidR="00116A4B" w:rsidRPr="0021577A">
        <w:rPr>
          <w:rFonts w:hint="eastAsia"/>
        </w:rPr>
        <w:t>精神保健法</w:t>
      </w:r>
      <w:r w:rsidRPr="0021577A">
        <w:rPr>
          <w:rFonts w:hint="eastAsia"/>
        </w:rPr>
        <w:t>の現行の条項および法改正案が、障害</w:t>
      </w:r>
      <w:r w:rsidR="00304EB3" w:rsidRPr="0021577A">
        <w:rPr>
          <w:rFonts w:hint="eastAsia"/>
        </w:rPr>
        <w:t>を理由として</w:t>
      </w:r>
      <w:r w:rsidRPr="0021577A">
        <w:rPr>
          <w:rFonts w:hint="eastAsia"/>
        </w:rPr>
        <w:t>自由を奪うことを認めていることを懸念している。また、心理社会的障害を持つ人々の自由かつインフォームドコンセントのない長期的な</w:t>
      </w:r>
      <w:r w:rsidR="00116A4B" w:rsidRPr="0021577A">
        <w:rPr>
          <w:rFonts w:hint="eastAsia"/>
        </w:rPr>
        <w:t>入院</w:t>
      </w:r>
      <w:r w:rsidR="00D02806" w:rsidRPr="0021577A">
        <w:rPr>
          <w:rFonts w:hint="eastAsia"/>
        </w:rPr>
        <w:t>を含む、</w:t>
      </w:r>
      <w:r w:rsidR="00116A4B" w:rsidRPr="0021577A">
        <w:rPr>
          <w:rFonts w:hint="eastAsia"/>
        </w:rPr>
        <w:t>入院</w:t>
      </w:r>
      <w:r w:rsidRPr="0021577A">
        <w:rPr>
          <w:rFonts w:hint="eastAsia"/>
        </w:rPr>
        <w:t>率</w:t>
      </w:r>
      <w:r w:rsidR="00D02806" w:rsidRPr="0021577A">
        <w:rPr>
          <w:rFonts w:hint="eastAsia"/>
        </w:rPr>
        <w:t>の高さ</w:t>
      </w:r>
      <w:r w:rsidRPr="0021577A">
        <w:rPr>
          <w:rFonts w:hint="eastAsia"/>
        </w:rPr>
        <w:t>にも懸念</w:t>
      </w:r>
      <w:r w:rsidR="00D02806" w:rsidRPr="0021577A">
        <w:rPr>
          <w:rFonts w:hint="eastAsia"/>
        </w:rPr>
        <w:t>を有している</w:t>
      </w:r>
      <w:r w:rsidRPr="0021577A">
        <w:rPr>
          <w:rFonts w:hint="eastAsia"/>
        </w:rPr>
        <w:t>。</w:t>
      </w:r>
    </w:p>
    <w:p w:rsidR="0021577A" w:rsidRDefault="0021577A" w:rsidP="00B372D7">
      <w:pPr>
        <w:rPr>
          <w:b/>
        </w:rPr>
      </w:pPr>
    </w:p>
    <w:p w:rsidR="00B372D7" w:rsidRPr="0021577A" w:rsidRDefault="00B372D7" w:rsidP="00B372D7">
      <w:pPr>
        <w:rPr>
          <w:b/>
        </w:rPr>
      </w:pPr>
      <w:r w:rsidRPr="0021577A">
        <w:rPr>
          <w:rFonts w:hint="eastAsia"/>
          <w:b/>
        </w:rPr>
        <w:t>26.</w:t>
      </w:r>
      <w:r w:rsidRPr="0021577A">
        <w:rPr>
          <w:rFonts w:hint="eastAsia"/>
          <w:b/>
        </w:rPr>
        <w:t>委員会は、心理社会的または知的障害を含む障害</w:t>
      </w:r>
      <w:r w:rsidR="00304EB3" w:rsidRPr="0021577A">
        <w:rPr>
          <w:rFonts w:hint="eastAsia"/>
          <w:b/>
        </w:rPr>
        <w:t>を理由として</w:t>
      </w:r>
      <w:r w:rsidR="007A4D5F" w:rsidRPr="0021577A">
        <w:rPr>
          <w:rFonts w:hint="eastAsia"/>
          <w:b/>
        </w:rPr>
        <w:t>自由を剥奪する</w:t>
      </w:r>
      <w:r w:rsidRPr="0021577A">
        <w:rPr>
          <w:rFonts w:hint="eastAsia"/>
          <w:b/>
        </w:rPr>
        <w:t>ことを可能にする既存の法的規定を廃止し、すべての精神保健サービスを含む保健医療サービス</w:t>
      </w:r>
      <w:r w:rsidR="00116A4B" w:rsidRPr="0021577A">
        <w:rPr>
          <w:rFonts w:hint="eastAsia"/>
          <w:b/>
        </w:rPr>
        <w:t>を</w:t>
      </w:r>
      <w:r w:rsidRPr="0021577A">
        <w:rPr>
          <w:rFonts w:hint="eastAsia"/>
          <w:b/>
        </w:rPr>
        <w:t>自由かつインフォームドコンセントに基づ</w:t>
      </w:r>
      <w:r w:rsidR="00116A4B" w:rsidRPr="0021577A">
        <w:rPr>
          <w:rFonts w:hint="eastAsia"/>
          <w:b/>
        </w:rPr>
        <w:t>くものとする対策を採用することを勧告する。</w:t>
      </w:r>
      <w:r w:rsidRPr="0021577A">
        <w:rPr>
          <w:rFonts w:hint="eastAsia"/>
          <w:b/>
        </w:rPr>
        <w:t>委員会は</w:t>
      </w:r>
      <w:r w:rsidR="007A4D5F" w:rsidRPr="0021577A">
        <w:rPr>
          <w:rFonts w:hint="eastAsia"/>
          <w:b/>
        </w:rPr>
        <w:t>また、法律が改正されるまで</w:t>
      </w:r>
      <w:r w:rsidR="0096640C" w:rsidRPr="0021577A">
        <w:rPr>
          <w:rFonts w:hint="eastAsia"/>
          <w:b/>
        </w:rPr>
        <w:t>の期間に</w:t>
      </w:r>
      <w:r w:rsidR="007A4D5F" w:rsidRPr="0021577A">
        <w:rPr>
          <w:rFonts w:hint="eastAsia"/>
          <w:b/>
        </w:rPr>
        <w:t>、病院や専門機関における障害者の自由剥奪</w:t>
      </w:r>
      <w:r w:rsidRPr="0021577A">
        <w:rPr>
          <w:rFonts w:hint="eastAsia"/>
          <w:b/>
        </w:rPr>
        <w:t>のすべての事例を</w:t>
      </w:r>
      <w:r w:rsidR="00ED45F7" w:rsidRPr="0021577A">
        <w:rPr>
          <w:rFonts w:hint="eastAsia"/>
          <w:b/>
        </w:rPr>
        <w:t>見直し</w:t>
      </w:r>
      <w:r w:rsidRPr="0021577A">
        <w:rPr>
          <w:rFonts w:hint="eastAsia"/>
          <w:b/>
        </w:rPr>
        <w:t>、</w:t>
      </w:r>
      <w:r w:rsidR="007A4D5F" w:rsidRPr="0021577A">
        <w:rPr>
          <w:rFonts w:hint="eastAsia"/>
          <w:b/>
        </w:rPr>
        <w:t>その見直しを</w:t>
      </w:r>
      <w:r w:rsidR="00ED45F7" w:rsidRPr="0021577A">
        <w:rPr>
          <w:rFonts w:hint="eastAsia"/>
          <w:b/>
        </w:rPr>
        <w:t>不服申し立て</w:t>
      </w:r>
      <w:r w:rsidR="007A4D5F" w:rsidRPr="0021577A">
        <w:rPr>
          <w:rFonts w:hint="eastAsia"/>
          <w:b/>
        </w:rPr>
        <w:t>可能なもの</w:t>
      </w:r>
      <w:r w:rsidR="00ED45F7" w:rsidRPr="0021577A">
        <w:rPr>
          <w:rFonts w:hint="eastAsia"/>
          <w:b/>
        </w:rPr>
        <w:t>とすることを勧告する。</w:t>
      </w:r>
    </w:p>
    <w:p w:rsidR="0021577A" w:rsidRDefault="0021577A" w:rsidP="00B372D7"/>
    <w:p w:rsidR="00B372D7" w:rsidRPr="0021577A" w:rsidRDefault="00B372D7" w:rsidP="00B372D7">
      <w:r w:rsidRPr="0021577A">
        <w:rPr>
          <w:rFonts w:hint="eastAsia"/>
        </w:rPr>
        <w:t>27.</w:t>
      </w:r>
      <w:r w:rsidRPr="0021577A">
        <w:rPr>
          <w:rFonts w:hint="eastAsia"/>
        </w:rPr>
        <w:t>委員会は、</w:t>
      </w:r>
      <w:r w:rsidR="00BE6BA4" w:rsidRPr="0021577A">
        <w:rPr>
          <w:rFonts w:hint="eastAsia"/>
        </w:rPr>
        <w:t>裁判を受ける資格がないと宣言された障害者について、</w:t>
      </w:r>
      <w:r w:rsidR="005A01E4" w:rsidRPr="0021577A">
        <w:rPr>
          <w:rFonts w:hint="eastAsia"/>
        </w:rPr>
        <w:t>実効ある</w:t>
      </w:r>
      <w:r w:rsidR="00BE6BA4" w:rsidRPr="0021577A">
        <w:rPr>
          <w:rFonts w:hint="eastAsia"/>
        </w:rPr>
        <w:t>権利擁護と保障措置についての情報、</w:t>
      </w:r>
      <w:r w:rsidR="00E566EF" w:rsidRPr="0021577A">
        <w:rPr>
          <w:rFonts w:hint="eastAsia"/>
        </w:rPr>
        <w:t>すなわち</w:t>
      </w:r>
      <w:r w:rsidR="00BE6BA4" w:rsidRPr="0021577A">
        <w:rPr>
          <w:rFonts w:hint="eastAsia"/>
        </w:rPr>
        <w:t>韓国における公平な裁判の権利に関する情報の欠如を懸念している。</w:t>
      </w:r>
      <w:r w:rsidR="00E566EF" w:rsidRPr="0021577A">
        <w:rPr>
          <w:rFonts w:hint="eastAsia"/>
        </w:rPr>
        <w:t>委員会は、そのような人に対する法的援助の提供と非有罪判決の提示</w:t>
      </w:r>
      <w:r w:rsidRPr="0021577A">
        <w:rPr>
          <w:rFonts w:hint="eastAsia"/>
        </w:rPr>
        <w:t>に関する情報</w:t>
      </w:r>
      <w:r w:rsidR="00675629" w:rsidRPr="0021577A">
        <w:rPr>
          <w:rFonts w:hint="eastAsia"/>
        </w:rPr>
        <w:t>が締約国から提供されたことを認識している。</w:t>
      </w:r>
      <w:r w:rsidRPr="0021577A">
        <w:rPr>
          <w:rFonts w:hint="eastAsia"/>
        </w:rPr>
        <w:t>しかし、韓国が裁判に適さないとみなされる人に対して</w:t>
      </w:r>
      <w:r w:rsidR="00E566EF" w:rsidRPr="0021577A">
        <w:rPr>
          <w:rFonts w:hint="eastAsia"/>
        </w:rPr>
        <w:t>制裁</w:t>
      </w:r>
      <w:r w:rsidRPr="0021577A">
        <w:rPr>
          <w:rFonts w:hint="eastAsia"/>
        </w:rPr>
        <w:t>として適用される実際の措置に関する情報は提供されなかった。</w:t>
      </w:r>
    </w:p>
    <w:p w:rsidR="0021577A" w:rsidRDefault="0021577A" w:rsidP="00B372D7">
      <w:pPr>
        <w:rPr>
          <w:b/>
        </w:rPr>
      </w:pPr>
    </w:p>
    <w:p w:rsidR="00B372D7" w:rsidRPr="0021577A" w:rsidRDefault="00B372D7" w:rsidP="00B372D7">
      <w:pPr>
        <w:rPr>
          <w:b/>
        </w:rPr>
      </w:pPr>
      <w:r w:rsidRPr="0021577A">
        <w:rPr>
          <w:rFonts w:hint="eastAsia"/>
          <w:b/>
        </w:rPr>
        <w:t>28.</w:t>
      </w:r>
      <w:r w:rsidRPr="0021577A">
        <w:rPr>
          <w:rFonts w:hint="eastAsia"/>
          <w:b/>
        </w:rPr>
        <w:t>委員会は、障害者に対する公正な裁判と適法な</w:t>
      </w:r>
      <w:r w:rsidR="006672FF" w:rsidRPr="0021577A">
        <w:rPr>
          <w:rFonts w:hint="eastAsia"/>
          <w:b/>
        </w:rPr>
        <w:t>手続き</w:t>
      </w:r>
      <w:r w:rsidR="00CA5766">
        <w:rPr>
          <w:rFonts w:hint="eastAsia"/>
          <w:b/>
        </w:rPr>
        <w:t>保証</w:t>
      </w:r>
      <w:r w:rsidR="00003FEC">
        <w:rPr>
          <w:rFonts w:hint="eastAsia"/>
          <w:b/>
        </w:rPr>
        <w:t>を</w:t>
      </w:r>
      <w:r w:rsidRPr="0021577A">
        <w:rPr>
          <w:rFonts w:hint="eastAsia"/>
          <w:b/>
        </w:rPr>
        <w:t>確実にする手続的</w:t>
      </w:r>
      <w:r w:rsidR="006672FF" w:rsidRPr="0021577A">
        <w:rPr>
          <w:rFonts w:hint="eastAsia"/>
          <w:b/>
        </w:rPr>
        <w:t>配慮</w:t>
      </w:r>
      <w:r w:rsidRPr="0021577A">
        <w:rPr>
          <w:rFonts w:hint="eastAsia"/>
          <w:b/>
        </w:rPr>
        <w:t>の</w:t>
      </w:r>
      <w:r w:rsidR="00CF6BC3" w:rsidRPr="0021577A">
        <w:rPr>
          <w:rFonts w:hint="eastAsia"/>
          <w:b/>
        </w:rPr>
        <w:t>確立を</w:t>
      </w:r>
      <w:r w:rsidRPr="0021577A">
        <w:rPr>
          <w:rFonts w:hint="eastAsia"/>
          <w:b/>
        </w:rPr>
        <w:t>勧告する。また、裁判を</w:t>
      </w:r>
      <w:r w:rsidR="006672FF" w:rsidRPr="0021577A">
        <w:rPr>
          <w:rFonts w:hint="eastAsia"/>
          <w:b/>
        </w:rPr>
        <w:t>受ける資格がないとする</w:t>
      </w:r>
      <w:r w:rsidRPr="0021577A">
        <w:rPr>
          <w:rFonts w:hint="eastAsia"/>
          <w:b/>
        </w:rPr>
        <w:t>宣言を刑事司法制度から削除し、他の人と平等に障害者</w:t>
      </w:r>
      <w:r w:rsidR="006672FF" w:rsidRPr="0021577A">
        <w:rPr>
          <w:rFonts w:hint="eastAsia"/>
          <w:b/>
        </w:rPr>
        <w:t>に</w:t>
      </w:r>
      <w:r w:rsidRPr="0021577A">
        <w:rPr>
          <w:rFonts w:hint="eastAsia"/>
          <w:b/>
        </w:rPr>
        <w:t>正当な手続きを</w:t>
      </w:r>
      <w:r w:rsidR="006672FF" w:rsidRPr="0021577A">
        <w:rPr>
          <w:rFonts w:hint="eastAsia"/>
          <w:b/>
        </w:rPr>
        <w:t>保障する</w:t>
      </w:r>
      <w:r w:rsidRPr="0021577A">
        <w:rPr>
          <w:rFonts w:hint="eastAsia"/>
          <w:b/>
        </w:rPr>
        <w:t>ことを勧告する。</w:t>
      </w:r>
    </w:p>
    <w:p w:rsidR="00B372D7" w:rsidRPr="0021577A" w:rsidRDefault="00B372D7" w:rsidP="00B372D7"/>
    <w:p w:rsidR="00B372D7" w:rsidRPr="0021577A" w:rsidRDefault="00B372D7" w:rsidP="00B372D7">
      <w:pPr>
        <w:rPr>
          <w:rFonts w:asciiTheme="majorEastAsia" w:eastAsiaTheme="majorEastAsia" w:hAnsiTheme="majorEastAsia"/>
        </w:rPr>
      </w:pPr>
      <w:r w:rsidRPr="0021577A">
        <w:rPr>
          <w:rFonts w:asciiTheme="majorEastAsia" w:eastAsiaTheme="majorEastAsia" w:hAnsiTheme="majorEastAsia" w:hint="eastAsia"/>
        </w:rPr>
        <w:t>拷問や残酷で非人道的で</w:t>
      </w:r>
      <w:r w:rsidR="006672FF" w:rsidRPr="0021577A">
        <w:rPr>
          <w:rFonts w:asciiTheme="majorEastAsia" w:eastAsiaTheme="majorEastAsia" w:hAnsiTheme="majorEastAsia" w:hint="eastAsia"/>
        </w:rPr>
        <w:t>品位を傷つける取り扱い</w:t>
      </w:r>
      <w:r w:rsidRPr="0021577A">
        <w:rPr>
          <w:rFonts w:asciiTheme="majorEastAsia" w:eastAsiaTheme="majorEastAsia" w:hAnsiTheme="majorEastAsia" w:hint="eastAsia"/>
        </w:rPr>
        <w:t>や</w:t>
      </w:r>
      <w:r w:rsidR="006672FF" w:rsidRPr="0021577A">
        <w:rPr>
          <w:rFonts w:asciiTheme="majorEastAsia" w:eastAsiaTheme="majorEastAsia" w:hAnsiTheme="majorEastAsia" w:hint="eastAsia"/>
        </w:rPr>
        <w:t>刑罰</w:t>
      </w:r>
      <w:r w:rsidRPr="0021577A">
        <w:rPr>
          <w:rFonts w:asciiTheme="majorEastAsia" w:eastAsiaTheme="majorEastAsia" w:hAnsiTheme="majorEastAsia" w:hint="eastAsia"/>
        </w:rPr>
        <w:t>からの自由（第15条）</w:t>
      </w:r>
    </w:p>
    <w:p w:rsidR="00B372D7" w:rsidRPr="0021577A" w:rsidRDefault="00B372D7" w:rsidP="00B372D7">
      <w:r w:rsidRPr="0021577A">
        <w:rPr>
          <w:rFonts w:hint="eastAsia"/>
        </w:rPr>
        <w:t>29.</w:t>
      </w:r>
      <w:r w:rsidRPr="0021577A">
        <w:rPr>
          <w:rFonts w:hint="eastAsia"/>
        </w:rPr>
        <w:t>委員会は、精神科病院において、心理社会的障害を有する者</w:t>
      </w:r>
      <w:r w:rsidR="00CF6BC3" w:rsidRPr="0021577A">
        <w:rPr>
          <w:rFonts w:hint="eastAsia"/>
        </w:rPr>
        <w:t>が</w:t>
      </w:r>
      <w:r w:rsidRPr="0021577A">
        <w:rPr>
          <w:rFonts w:hint="eastAsia"/>
        </w:rPr>
        <w:t>、</w:t>
      </w:r>
      <w:r w:rsidR="00426795" w:rsidRPr="0021577A">
        <w:rPr>
          <w:rFonts w:hint="eastAsia"/>
        </w:rPr>
        <w:t>隔離室への拘束</w:t>
      </w:r>
      <w:r w:rsidRPr="0021577A">
        <w:rPr>
          <w:rFonts w:hint="eastAsia"/>
        </w:rPr>
        <w:t>、</w:t>
      </w:r>
      <w:r w:rsidR="00426795" w:rsidRPr="0021577A">
        <w:rPr>
          <w:rFonts w:hint="eastAsia"/>
        </w:rPr>
        <w:t>繰り返される</w:t>
      </w:r>
      <w:r w:rsidRPr="0021577A">
        <w:rPr>
          <w:rFonts w:hint="eastAsia"/>
        </w:rPr>
        <w:t>殴打、拘束および過度の薬物治療を含む、残虐で非人道的なまたは</w:t>
      </w:r>
      <w:r w:rsidR="00426795" w:rsidRPr="0021577A">
        <w:rPr>
          <w:rFonts w:hint="eastAsia"/>
        </w:rPr>
        <w:t>品位を下げるような</w:t>
      </w:r>
      <w:r w:rsidRPr="0021577A">
        <w:rPr>
          <w:rFonts w:hint="eastAsia"/>
        </w:rPr>
        <w:t>治療と見なされる行為を受け</w:t>
      </w:r>
      <w:r w:rsidR="00426795" w:rsidRPr="0021577A">
        <w:rPr>
          <w:rFonts w:hint="eastAsia"/>
        </w:rPr>
        <w:t>てい</w:t>
      </w:r>
      <w:r w:rsidRPr="0021577A">
        <w:rPr>
          <w:rFonts w:hint="eastAsia"/>
        </w:rPr>
        <w:t>ることを懸念</w:t>
      </w:r>
      <w:r w:rsidR="00426795" w:rsidRPr="0021577A">
        <w:rPr>
          <w:rFonts w:hint="eastAsia"/>
        </w:rPr>
        <w:t>す</w:t>
      </w:r>
      <w:r w:rsidRPr="0021577A">
        <w:rPr>
          <w:rFonts w:hint="eastAsia"/>
        </w:rPr>
        <w:t>る。</w:t>
      </w:r>
    </w:p>
    <w:p w:rsidR="0021577A" w:rsidRDefault="0021577A" w:rsidP="00B372D7">
      <w:pPr>
        <w:rPr>
          <w:b/>
        </w:rPr>
      </w:pPr>
    </w:p>
    <w:p w:rsidR="00B372D7" w:rsidRPr="0021577A" w:rsidRDefault="00B372D7" w:rsidP="00B372D7">
      <w:pPr>
        <w:rPr>
          <w:b/>
        </w:rPr>
      </w:pPr>
      <w:r w:rsidRPr="0021577A">
        <w:rPr>
          <w:rFonts w:hint="eastAsia"/>
          <w:b/>
        </w:rPr>
        <w:t>30.</w:t>
      </w:r>
      <w:r w:rsidRPr="0021577A">
        <w:rPr>
          <w:rFonts w:hint="eastAsia"/>
          <w:b/>
        </w:rPr>
        <w:t>委員会は、障害者に残酷で非人道的で</w:t>
      </w:r>
      <w:r w:rsidR="00426795" w:rsidRPr="0021577A">
        <w:rPr>
          <w:rFonts w:hint="eastAsia"/>
          <w:b/>
        </w:rPr>
        <w:t>品位を下げるような</w:t>
      </w:r>
      <w:r w:rsidRPr="0021577A">
        <w:rPr>
          <w:rFonts w:hint="eastAsia"/>
          <w:b/>
        </w:rPr>
        <w:t>扱いと処罰を科す強制</w:t>
      </w:r>
      <w:r w:rsidR="00426795" w:rsidRPr="0021577A">
        <w:rPr>
          <w:rFonts w:hint="eastAsia"/>
          <w:b/>
        </w:rPr>
        <w:t>治療</w:t>
      </w:r>
      <w:r w:rsidRPr="0021577A">
        <w:rPr>
          <w:rFonts w:hint="eastAsia"/>
          <w:b/>
        </w:rPr>
        <w:t>を廃止するよう締約国に要請する。</w:t>
      </w:r>
      <w:r w:rsidR="00426795" w:rsidRPr="0021577A">
        <w:rPr>
          <w:rFonts w:hint="eastAsia"/>
          <w:b/>
        </w:rPr>
        <w:t>入院制度</w:t>
      </w:r>
      <w:r w:rsidRPr="0021577A">
        <w:rPr>
          <w:rFonts w:hint="eastAsia"/>
          <w:b/>
        </w:rPr>
        <w:t>が継続される限り、委員会は、障害者の組織</w:t>
      </w:r>
      <w:r w:rsidR="00426795" w:rsidRPr="0021577A">
        <w:rPr>
          <w:rFonts w:hint="eastAsia"/>
          <w:b/>
        </w:rPr>
        <w:t>が確実に参加する</w:t>
      </w:r>
      <w:r w:rsidRPr="0021577A">
        <w:rPr>
          <w:rFonts w:hint="eastAsia"/>
          <w:b/>
        </w:rPr>
        <w:t>効果的な外部独立モニタリングメカニズムの確立を通じて、</w:t>
      </w:r>
      <w:r w:rsidR="00426795" w:rsidRPr="0021577A">
        <w:rPr>
          <w:rFonts w:hint="eastAsia"/>
          <w:b/>
        </w:rPr>
        <w:t>あらゆる種類の</w:t>
      </w:r>
      <w:r w:rsidRPr="0021577A">
        <w:rPr>
          <w:rFonts w:hint="eastAsia"/>
          <w:b/>
        </w:rPr>
        <w:t>暴力、虐待、および</w:t>
      </w:r>
      <w:r w:rsidR="00426795" w:rsidRPr="0021577A">
        <w:rPr>
          <w:rFonts w:hint="eastAsia"/>
          <w:b/>
        </w:rPr>
        <w:t>非人道的取り扱い</w:t>
      </w:r>
      <w:r w:rsidRPr="0021577A">
        <w:rPr>
          <w:rFonts w:hint="eastAsia"/>
          <w:b/>
        </w:rPr>
        <w:t>から精神</w:t>
      </w:r>
      <w:r w:rsidR="00CF6BC3" w:rsidRPr="0021577A">
        <w:rPr>
          <w:rFonts w:hint="eastAsia"/>
          <w:b/>
        </w:rPr>
        <w:t>科</w:t>
      </w:r>
      <w:r w:rsidRPr="0021577A">
        <w:rPr>
          <w:rFonts w:hint="eastAsia"/>
          <w:b/>
        </w:rPr>
        <w:t>病院の障害者を保護することを締約国に</w:t>
      </w:r>
      <w:r w:rsidR="009A6D86" w:rsidRPr="0021577A">
        <w:rPr>
          <w:rFonts w:hint="eastAsia"/>
          <w:b/>
        </w:rPr>
        <w:t>要請</w:t>
      </w:r>
      <w:r w:rsidRPr="0021577A">
        <w:rPr>
          <w:rFonts w:hint="eastAsia"/>
          <w:b/>
        </w:rPr>
        <w:t>する。</w:t>
      </w:r>
    </w:p>
    <w:p w:rsidR="009A6D86" w:rsidRPr="0021577A" w:rsidRDefault="009A6D86" w:rsidP="00B372D7"/>
    <w:p w:rsidR="00B372D7" w:rsidRPr="0021577A" w:rsidRDefault="00B372D7" w:rsidP="00B372D7">
      <w:pPr>
        <w:rPr>
          <w:rFonts w:asciiTheme="majorEastAsia" w:eastAsiaTheme="majorEastAsia" w:hAnsiTheme="majorEastAsia"/>
        </w:rPr>
      </w:pPr>
      <w:r w:rsidRPr="0021577A">
        <w:rPr>
          <w:rFonts w:asciiTheme="majorEastAsia" w:eastAsiaTheme="majorEastAsia" w:hAnsiTheme="majorEastAsia" w:hint="eastAsia"/>
        </w:rPr>
        <w:t>搾取、暴力、虐待からの自由（第16条）</w:t>
      </w:r>
    </w:p>
    <w:p w:rsidR="00B372D7" w:rsidRPr="0021577A" w:rsidRDefault="00B372D7" w:rsidP="00B372D7">
      <w:r w:rsidRPr="0021577A">
        <w:rPr>
          <w:rFonts w:hint="eastAsia"/>
        </w:rPr>
        <w:t>31.</w:t>
      </w:r>
      <w:r w:rsidRPr="0021577A">
        <w:rPr>
          <w:rFonts w:hint="eastAsia"/>
        </w:rPr>
        <w:t>委員会は、障害者が強制労働を含む暴力、虐待、搾取に直面し続け</w:t>
      </w:r>
      <w:r w:rsidR="009A6D86" w:rsidRPr="0021577A">
        <w:rPr>
          <w:rFonts w:hint="eastAsia"/>
        </w:rPr>
        <w:t>てい</w:t>
      </w:r>
      <w:r w:rsidRPr="0021577A">
        <w:rPr>
          <w:rFonts w:hint="eastAsia"/>
        </w:rPr>
        <w:t>ることを懸念している。また、加害者を処罰し、犠牲者に賠償を提供</w:t>
      </w:r>
      <w:r w:rsidR="009A6D86" w:rsidRPr="0021577A">
        <w:rPr>
          <w:rFonts w:hint="eastAsia"/>
        </w:rPr>
        <w:t>することができずにいることを懸念する。さらに、</w:t>
      </w:r>
      <w:r w:rsidR="00367430" w:rsidRPr="0021577A">
        <w:rPr>
          <w:rFonts w:hint="eastAsia"/>
        </w:rPr>
        <w:t>性的および家庭内暴力の被害者以外に関しても</w:t>
      </w:r>
      <w:r w:rsidRPr="0021577A">
        <w:rPr>
          <w:rFonts w:hint="eastAsia"/>
        </w:rPr>
        <w:t>障害</w:t>
      </w:r>
      <w:r w:rsidR="009A6D86" w:rsidRPr="0021577A">
        <w:rPr>
          <w:rFonts w:hint="eastAsia"/>
        </w:rPr>
        <w:t>のある被害者</w:t>
      </w:r>
      <w:r w:rsidR="007A2808" w:rsidRPr="0021577A">
        <w:rPr>
          <w:rFonts w:hint="eastAsia"/>
        </w:rPr>
        <w:t>の保護施設</w:t>
      </w:r>
      <w:r w:rsidRPr="0021577A">
        <w:rPr>
          <w:rFonts w:hint="eastAsia"/>
        </w:rPr>
        <w:t>がないことについて懸念している。</w:t>
      </w:r>
    </w:p>
    <w:p w:rsidR="0021577A" w:rsidRDefault="0021577A" w:rsidP="00B372D7">
      <w:pPr>
        <w:rPr>
          <w:b/>
        </w:rPr>
      </w:pPr>
    </w:p>
    <w:p w:rsidR="00B372D7" w:rsidRPr="0021577A" w:rsidRDefault="00B372D7" w:rsidP="00B372D7">
      <w:pPr>
        <w:rPr>
          <w:b/>
        </w:rPr>
      </w:pPr>
      <w:r w:rsidRPr="0021577A">
        <w:rPr>
          <w:rFonts w:hint="eastAsia"/>
          <w:b/>
        </w:rPr>
        <w:t>32.</w:t>
      </w:r>
      <w:r w:rsidRPr="0021577A">
        <w:rPr>
          <w:rFonts w:hint="eastAsia"/>
          <w:b/>
        </w:rPr>
        <w:t>委員会は、締約国に対し、施設内外の障害者が経験する暴力、搾取、虐待のすべての事例を調査するよう、締約国に要請する。加害者が処罰され、被害者が賠償を受けることを確実にする</w:t>
      </w:r>
      <w:r w:rsidR="009A6D86" w:rsidRPr="0021577A">
        <w:rPr>
          <w:rFonts w:hint="eastAsia"/>
          <w:b/>
        </w:rPr>
        <w:t>よう要請する。</w:t>
      </w:r>
      <w:r w:rsidRPr="0021577A">
        <w:rPr>
          <w:rFonts w:hint="eastAsia"/>
          <w:b/>
        </w:rPr>
        <w:t>犠牲者</w:t>
      </w:r>
      <w:r w:rsidR="009A6D86" w:rsidRPr="0021577A">
        <w:rPr>
          <w:rFonts w:hint="eastAsia"/>
          <w:b/>
        </w:rPr>
        <w:t>となった</w:t>
      </w:r>
      <w:r w:rsidRPr="0021577A">
        <w:rPr>
          <w:rFonts w:hint="eastAsia"/>
          <w:b/>
        </w:rPr>
        <w:t>障害者のための</w:t>
      </w:r>
      <w:r w:rsidR="009A6D86" w:rsidRPr="0021577A">
        <w:rPr>
          <w:rFonts w:hint="eastAsia"/>
          <w:b/>
        </w:rPr>
        <w:t>利用しやすい</w:t>
      </w:r>
      <w:r w:rsidR="00367430" w:rsidRPr="0021577A">
        <w:rPr>
          <w:rFonts w:hint="eastAsia"/>
          <w:b/>
        </w:rPr>
        <w:t>保護施設</w:t>
      </w:r>
      <w:r w:rsidRPr="0021577A">
        <w:rPr>
          <w:rFonts w:hint="eastAsia"/>
          <w:b/>
        </w:rPr>
        <w:t>を提供すること</w:t>
      </w:r>
      <w:r w:rsidR="009A6D86" w:rsidRPr="0021577A">
        <w:rPr>
          <w:rFonts w:hint="eastAsia"/>
          <w:b/>
        </w:rPr>
        <w:t>を要請する</w:t>
      </w:r>
      <w:r w:rsidRPr="0021577A">
        <w:rPr>
          <w:rFonts w:hint="eastAsia"/>
          <w:b/>
        </w:rPr>
        <w:t>。委員会は、特に、締約国が障害者の強制労働の事件についての調査を強化し、被害者に十分な保護を提供することを勧告する。</w:t>
      </w:r>
    </w:p>
    <w:p w:rsidR="009A6D86" w:rsidRPr="0021577A" w:rsidRDefault="009A6D86" w:rsidP="00B372D7"/>
    <w:p w:rsidR="00B372D7" w:rsidRPr="0021577A" w:rsidRDefault="007A2808" w:rsidP="00B372D7">
      <w:pPr>
        <w:rPr>
          <w:rFonts w:asciiTheme="majorEastAsia" w:eastAsiaTheme="majorEastAsia" w:hAnsiTheme="majorEastAsia"/>
        </w:rPr>
      </w:pPr>
      <w:r w:rsidRPr="0021577A">
        <w:rPr>
          <w:rFonts w:asciiTheme="majorEastAsia" w:eastAsiaTheme="majorEastAsia" w:hAnsiTheme="majorEastAsia" w:hint="eastAsia"/>
        </w:rPr>
        <w:t>個人をあり</w:t>
      </w:r>
      <w:r w:rsidR="009A6D86" w:rsidRPr="0021577A">
        <w:rPr>
          <w:rFonts w:asciiTheme="majorEastAsia" w:eastAsiaTheme="majorEastAsia" w:hAnsiTheme="majorEastAsia" w:hint="eastAsia"/>
        </w:rPr>
        <w:t>のままの状態で保護すること</w:t>
      </w:r>
      <w:r w:rsidR="00B372D7" w:rsidRPr="0021577A">
        <w:rPr>
          <w:rFonts w:asciiTheme="majorEastAsia" w:eastAsiaTheme="majorEastAsia" w:hAnsiTheme="majorEastAsia" w:hint="eastAsia"/>
        </w:rPr>
        <w:t>（第17条）</w:t>
      </w:r>
    </w:p>
    <w:p w:rsidR="00B372D7" w:rsidRPr="0021577A" w:rsidRDefault="009A6D86" w:rsidP="00B372D7">
      <w:r w:rsidRPr="0021577A">
        <w:rPr>
          <w:rFonts w:hint="eastAsia"/>
        </w:rPr>
        <w:t>33.</w:t>
      </w:r>
      <w:r w:rsidR="00B372D7" w:rsidRPr="0021577A">
        <w:rPr>
          <w:rFonts w:hint="eastAsia"/>
        </w:rPr>
        <w:t>委員会は、</w:t>
      </w:r>
      <w:r w:rsidR="006147EF" w:rsidRPr="0021577A">
        <w:rPr>
          <w:rFonts w:hint="eastAsia"/>
        </w:rPr>
        <w:t>法的規定で禁じられているにも</w:t>
      </w:r>
      <w:r w:rsidR="00B372D7" w:rsidRPr="0021577A">
        <w:rPr>
          <w:rFonts w:hint="eastAsia"/>
        </w:rPr>
        <w:t>かかわらず、障害を持つ女性</w:t>
      </w:r>
      <w:r w:rsidR="006147EF" w:rsidRPr="0021577A">
        <w:rPr>
          <w:rFonts w:hint="eastAsia"/>
        </w:rPr>
        <w:t>に対する</w:t>
      </w:r>
      <w:r w:rsidR="00B372D7" w:rsidRPr="0021577A">
        <w:rPr>
          <w:rFonts w:hint="eastAsia"/>
        </w:rPr>
        <w:t>強制</w:t>
      </w:r>
      <w:r w:rsidR="006147EF" w:rsidRPr="0021577A">
        <w:rPr>
          <w:rFonts w:hint="eastAsia"/>
        </w:rPr>
        <w:t>不妊手術</w:t>
      </w:r>
      <w:r w:rsidR="00B372D7" w:rsidRPr="0021577A">
        <w:rPr>
          <w:rFonts w:hint="eastAsia"/>
        </w:rPr>
        <w:t>の事例について懸念している。また、この問題に関して締約国が行</w:t>
      </w:r>
      <w:r w:rsidR="00003FEC" w:rsidRPr="00CA5766">
        <w:rPr>
          <w:rFonts w:hint="eastAsia"/>
        </w:rPr>
        <w:t>な</w:t>
      </w:r>
      <w:r w:rsidR="00B372D7" w:rsidRPr="00CA5766">
        <w:rPr>
          <w:rFonts w:hint="eastAsia"/>
        </w:rPr>
        <w:t>っ</w:t>
      </w:r>
      <w:r w:rsidR="00B372D7" w:rsidRPr="0021577A">
        <w:rPr>
          <w:rFonts w:hint="eastAsia"/>
        </w:rPr>
        <w:t>た調査に関する情報がないことも懸念されている。</w:t>
      </w:r>
    </w:p>
    <w:p w:rsidR="0021577A" w:rsidRDefault="0021577A" w:rsidP="00B372D7">
      <w:pPr>
        <w:rPr>
          <w:b/>
        </w:rPr>
      </w:pPr>
    </w:p>
    <w:p w:rsidR="00B372D7" w:rsidRPr="0021577A" w:rsidRDefault="00B372D7" w:rsidP="00B372D7">
      <w:pPr>
        <w:rPr>
          <w:b/>
        </w:rPr>
      </w:pPr>
      <w:r w:rsidRPr="0021577A">
        <w:rPr>
          <w:rFonts w:hint="eastAsia"/>
          <w:b/>
        </w:rPr>
        <w:t>34.</w:t>
      </w:r>
      <w:r w:rsidRPr="0021577A">
        <w:rPr>
          <w:rFonts w:hint="eastAsia"/>
          <w:b/>
        </w:rPr>
        <w:t>委員会は、締約国に対し、</w:t>
      </w:r>
      <w:r w:rsidR="006147EF" w:rsidRPr="0021577A">
        <w:rPr>
          <w:rFonts w:hint="eastAsia"/>
          <w:b/>
        </w:rPr>
        <w:t>障害のある女性および少女の家族、</w:t>
      </w:r>
      <w:r w:rsidRPr="0021577A">
        <w:rPr>
          <w:rFonts w:hint="eastAsia"/>
          <w:b/>
        </w:rPr>
        <w:t>地域社会および施設内</w:t>
      </w:r>
      <w:r w:rsidR="006147EF" w:rsidRPr="0021577A">
        <w:rPr>
          <w:rFonts w:hint="eastAsia"/>
          <w:b/>
        </w:rPr>
        <w:t>で彼女らの</w:t>
      </w:r>
      <w:r w:rsidRPr="0021577A">
        <w:rPr>
          <w:rFonts w:hint="eastAsia"/>
          <w:b/>
        </w:rPr>
        <w:t>権利に対する意識を高めること</w:t>
      </w:r>
      <w:r w:rsidR="006147EF" w:rsidRPr="0021577A">
        <w:rPr>
          <w:rFonts w:hint="eastAsia"/>
          <w:b/>
        </w:rPr>
        <w:t>によって、および、</w:t>
      </w:r>
      <w:r w:rsidRPr="0021577A">
        <w:rPr>
          <w:rFonts w:hint="eastAsia"/>
          <w:b/>
        </w:rPr>
        <w:t>強制</w:t>
      </w:r>
      <w:r w:rsidR="006147EF" w:rsidRPr="0021577A">
        <w:rPr>
          <w:rFonts w:hint="eastAsia"/>
          <w:b/>
        </w:rPr>
        <w:t>不妊手術からの保護を効果的で利用しやすいものとする仕組みを確立することによって、強制不妊手術を</w:t>
      </w:r>
      <w:r w:rsidRPr="0021577A">
        <w:rPr>
          <w:rFonts w:hint="eastAsia"/>
          <w:b/>
        </w:rPr>
        <w:t>根絶するための措置をとること</w:t>
      </w:r>
      <w:r w:rsidR="006147EF" w:rsidRPr="0021577A">
        <w:rPr>
          <w:rFonts w:hint="eastAsia"/>
          <w:b/>
        </w:rPr>
        <w:t>を要請する。</w:t>
      </w:r>
      <w:r w:rsidRPr="0021577A">
        <w:rPr>
          <w:rFonts w:hint="eastAsia"/>
          <w:b/>
        </w:rPr>
        <w:t>委員会は、強制</w:t>
      </w:r>
      <w:r w:rsidR="003F7C99" w:rsidRPr="0021577A">
        <w:rPr>
          <w:rFonts w:hint="eastAsia"/>
          <w:b/>
        </w:rPr>
        <w:t>不妊手術</w:t>
      </w:r>
      <w:r w:rsidRPr="0021577A">
        <w:rPr>
          <w:rFonts w:hint="eastAsia"/>
          <w:b/>
        </w:rPr>
        <w:t>の最近および現在の事例について、締約国が調査を実施することを勧告する。</w:t>
      </w:r>
    </w:p>
    <w:p w:rsidR="00B372D7" w:rsidRPr="0021577A" w:rsidRDefault="00B372D7" w:rsidP="00B372D7"/>
    <w:p w:rsidR="00C13DE6" w:rsidRPr="0021577A" w:rsidRDefault="003F7C99" w:rsidP="00C13DE6">
      <w:pPr>
        <w:rPr>
          <w:rFonts w:asciiTheme="majorEastAsia" w:eastAsiaTheme="majorEastAsia" w:hAnsiTheme="majorEastAsia"/>
        </w:rPr>
      </w:pPr>
      <w:r w:rsidRPr="0021577A">
        <w:rPr>
          <w:rFonts w:asciiTheme="majorEastAsia" w:eastAsiaTheme="majorEastAsia" w:hAnsiTheme="majorEastAsia" w:hint="eastAsia"/>
        </w:rPr>
        <w:t>移動の自由</w:t>
      </w:r>
      <w:r w:rsidR="00C13DE6" w:rsidRPr="0021577A">
        <w:rPr>
          <w:rFonts w:asciiTheme="majorEastAsia" w:eastAsiaTheme="majorEastAsia" w:hAnsiTheme="majorEastAsia" w:hint="eastAsia"/>
        </w:rPr>
        <w:t>（第18条）</w:t>
      </w:r>
    </w:p>
    <w:p w:rsidR="00C13DE6" w:rsidRPr="0021577A" w:rsidRDefault="00C13DE6" w:rsidP="00C13DE6">
      <w:r w:rsidRPr="0021577A">
        <w:rPr>
          <w:rFonts w:hint="eastAsia"/>
        </w:rPr>
        <w:t>35.</w:t>
      </w:r>
      <w:r w:rsidRPr="0021577A">
        <w:rPr>
          <w:rFonts w:hint="eastAsia"/>
        </w:rPr>
        <w:t>委員会は、「理由がなく、滞在のための</w:t>
      </w:r>
      <w:r w:rsidR="003F7C99" w:rsidRPr="0021577A">
        <w:rPr>
          <w:rFonts w:hint="eastAsia"/>
        </w:rPr>
        <w:t>介護者</w:t>
      </w:r>
      <w:r w:rsidRPr="0021577A">
        <w:rPr>
          <w:rFonts w:hint="eastAsia"/>
        </w:rPr>
        <w:t>を伴わない」心理社会的障害を有する人々</w:t>
      </w:r>
      <w:r w:rsidR="003F7C99" w:rsidRPr="0021577A">
        <w:rPr>
          <w:rFonts w:hint="eastAsia"/>
        </w:rPr>
        <w:t>の</w:t>
      </w:r>
      <w:r w:rsidRPr="0021577A">
        <w:rPr>
          <w:rFonts w:hint="eastAsia"/>
        </w:rPr>
        <w:t>締約国への入国を拒否する入国管理法第</w:t>
      </w:r>
      <w:r w:rsidRPr="0021577A">
        <w:rPr>
          <w:rFonts w:hint="eastAsia"/>
        </w:rPr>
        <w:t>11</w:t>
      </w:r>
      <w:r w:rsidRPr="0021577A">
        <w:rPr>
          <w:rFonts w:hint="eastAsia"/>
        </w:rPr>
        <w:t>条</w:t>
      </w:r>
      <w:r w:rsidR="003F7C99" w:rsidRPr="0021577A">
        <w:rPr>
          <w:rFonts w:hint="eastAsia"/>
        </w:rPr>
        <w:t>と、</w:t>
      </w:r>
      <w:r w:rsidRPr="0021577A">
        <w:rPr>
          <w:rFonts w:hint="eastAsia"/>
        </w:rPr>
        <w:t>障害のある移民</w:t>
      </w:r>
      <w:r w:rsidR="003F7C99" w:rsidRPr="0021577A">
        <w:rPr>
          <w:rFonts w:hint="eastAsia"/>
        </w:rPr>
        <w:t>に対して</w:t>
      </w:r>
      <w:r w:rsidRPr="0021577A">
        <w:rPr>
          <w:rFonts w:hint="eastAsia"/>
        </w:rPr>
        <w:t>基本的障害サービスを制限する障害者福祉法第</w:t>
      </w:r>
      <w:r w:rsidRPr="0021577A">
        <w:rPr>
          <w:rFonts w:hint="eastAsia"/>
        </w:rPr>
        <w:t>32</w:t>
      </w:r>
      <w:r w:rsidRPr="0021577A">
        <w:rPr>
          <w:rFonts w:hint="eastAsia"/>
        </w:rPr>
        <w:t>条</w:t>
      </w:r>
      <w:r w:rsidR="003F7C99" w:rsidRPr="0021577A">
        <w:rPr>
          <w:rFonts w:hint="eastAsia"/>
        </w:rPr>
        <w:t>の規定を懸念する。</w:t>
      </w:r>
    </w:p>
    <w:p w:rsidR="0021577A" w:rsidRDefault="0021577A" w:rsidP="00C13DE6">
      <w:pPr>
        <w:rPr>
          <w:b/>
        </w:rPr>
      </w:pPr>
    </w:p>
    <w:p w:rsidR="00C13DE6" w:rsidRPr="0021577A" w:rsidRDefault="00C13DE6" w:rsidP="00C13DE6">
      <w:pPr>
        <w:rPr>
          <w:b/>
        </w:rPr>
      </w:pPr>
      <w:r w:rsidRPr="0021577A">
        <w:rPr>
          <w:rFonts w:hint="eastAsia"/>
          <w:b/>
        </w:rPr>
        <w:t>36.</w:t>
      </w:r>
      <w:r w:rsidRPr="0021577A">
        <w:rPr>
          <w:rFonts w:hint="eastAsia"/>
          <w:b/>
        </w:rPr>
        <w:t>委員会は、障害者が韓国に入国する権利を奪われない</w:t>
      </w:r>
      <w:r w:rsidR="003F7C99" w:rsidRPr="0021577A">
        <w:rPr>
          <w:rFonts w:hint="eastAsia"/>
          <w:b/>
        </w:rPr>
        <w:t>ために</w:t>
      </w:r>
      <w:r w:rsidRPr="0021577A">
        <w:rPr>
          <w:rFonts w:hint="eastAsia"/>
          <w:b/>
        </w:rPr>
        <w:t>、</w:t>
      </w:r>
      <w:r w:rsidR="00AA3800" w:rsidRPr="0021577A">
        <w:rPr>
          <w:rFonts w:hint="eastAsia"/>
          <w:b/>
        </w:rPr>
        <w:t>また</w:t>
      </w:r>
      <w:r w:rsidR="009F4F6C" w:rsidRPr="0021577A">
        <w:rPr>
          <w:rFonts w:hint="eastAsia"/>
          <w:b/>
        </w:rPr>
        <w:t>障害のある</w:t>
      </w:r>
      <w:r w:rsidR="003F7C99" w:rsidRPr="0021577A">
        <w:rPr>
          <w:rFonts w:hint="eastAsia"/>
          <w:b/>
        </w:rPr>
        <w:t>移民が基本的な障害サービスを制限なく受けられるようにするために、入国</w:t>
      </w:r>
      <w:r w:rsidRPr="0021577A">
        <w:rPr>
          <w:rFonts w:hint="eastAsia"/>
          <w:b/>
        </w:rPr>
        <w:t>管理法第</w:t>
      </w:r>
      <w:r w:rsidRPr="0021577A">
        <w:rPr>
          <w:rFonts w:hint="eastAsia"/>
          <w:b/>
        </w:rPr>
        <w:t>11</w:t>
      </w:r>
      <w:r w:rsidRPr="0021577A">
        <w:rPr>
          <w:rFonts w:hint="eastAsia"/>
          <w:b/>
        </w:rPr>
        <w:t>条及び障害者福祉法第</w:t>
      </w:r>
      <w:r w:rsidRPr="0021577A">
        <w:rPr>
          <w:rFonts w:hint="eastAsia"/>
          <w:b/>
        </w:rPr>
        <w:t>32</w:t>
      </w:r>
      <w:r w:rsidRPr="0021577A">
        <w:rPr>
          <w:rFonts w:hint="eastAsia"/>
          <w:b/>
        </w:rPr>
        <w:t>条を廃止することを勧告する。</w:t>
      </w:r>
    </w:p>
    <w:p w:rsidR="00245FBB" w:rsidRPr="0021577A" w:rsidRDefault="00245FBB" w:rsidP="00C13DE6"/>
    <w:p w:rsidR="00C13DE6" w:rsidRPr="0021577A" w:rsidRDefault="00245FBB" w:rsidP="00C13DE6">
      <w:pPr>
        <w:rPr>
          <w:rFonts w:asciiTheme="majorEastAsia" w:eastAsiaTheme="majorEastAsia" w:hAnsiTheme="majorEastAsia"/>
        </w:rPr>
      </w:pPr>
      <w:r w:rsidRPr="0021577A">
        <w:rPr>
          <w:rFonts w:asciiTheme="majorEastAsia" w:eastAsiaTheme="majorEastAsia" w:hAnsiTheme="majorEastAsia" w:hint="eastAsia"/>
        </w:rPr>
        <w:t>自立した生活および地域社会への包容</w:t>
      </w:r>
      <w:r w:rsidR="00C13DE6" w:rsidRPr="0021577A">
        <w:rPr>
          <w:rFonts w:asciiTheme="majorEastAsia" w:eastAsiaTheme="majorEastAsia" w:hAnsiTheme="majorEastAsia" w:hint="eastAsia"/>
        </w:rPr>
        <w:t>（第19条）</w:t>
      </w:r>
    </w:p>
    <w:p w:rsidR="00C13DE6" w:rsidRPr="0021577A" w:rsidRDefault="00C13DE6" w:rsidP="00C13DE6">
      <w:r w:rsidRPr="0021577A">
        <w:rPr>
          <w:rFonts w:hint="eastAsia"/>
        </w:rPr>
        <w:t>37.</w:t>
      </w:r>
      <w:r w:rsidRPr="0021577A">
        <w:rPr>
          <w:rFonts w:hint="eastAsia"/>
        </w:rPr>
        <w:t>委員会は、</w:t>
      </w:r>
      <w:r w:rsidR="00245FBB" w:rsidRPr="0021577A">
        <w:rPr>
          <w:rFonts w:hint="eastAsia"/>
        </w:rPr>
        <w:t>障害者施設</w:t>
      </w:r>
      <w:r w:rsidR="006B3522" w:rsidRPr="0021577A">
        <w:rPr>
          <w:rFonts w:hint="eastAsia"/>
        </w:rPr>
        <w:t>とその居住者</w:t>
      </w:r>
      <w:r w:rsidR="00245FBB" w:rsidRPr="0021577A">
        <w:rPr>
          <w:rFonts w:hint="eastAsia"/>
        </w:rPr>
        <w:t>の数の増加に反映さ</w:t>
      </w:r>
      <w:r w:rsidR="006B3522" w:rsidRPr="0021577A">
        <w:rPr>
          <w:rFonts w:hint="eastAsia"/>
        </w:rPr>
        <w:t>れているように、</w:t>
      </w:r>
      <w:r w:rsidRPr="0021577A">
        <w:rPr>
          <w:rFonts w:hint="eastAsia"/>
        </w:rPr>
        <w:t>脱</w:t>
      </w:r>
      <w:r w:rsidR="006B3522" w:rsidRPr="0021577A">
        <w:rPr>
          <w:rFonts w:hint="eastAsia"/>
        </w:rPr>
        <w:t>施設化</w:t>
      </w:r>
      <w:r w:rsidRPr="0021577A">
        <w:rPr>
          <w:rFonts w:hint="eastAsia"/>
        </w:rPr>
        <w:t>戦略の効率性の欠如と、地域社会に障害者を含めることを目的とした十分な</w:t>
      </w:r>
      <w:r w:rsidR="00D57451" w:rsidRPr="0021577A">
        <w:rPr>
          <w:rFonts w:hint="eastAsia"/>
        </w:rPr>
        <w:t>対策</w:t>
      </w:r>
      <w:r w:rsidRPr="0021577A">
        <w:rPr>
          <w:rFonts w:hint="eastAsia"/>
        </w:rPr>
        <w:t>が不足していることを懸念</w:t>
      </w:r>
      <w:r w:rsidR="006B3522" w:rsidRPr="0021577A">
        <w:rPr>
          <w:rFonts w:hint="eastAsia"/>
        </w:rPr>
        <w:t>する。またパーソナルアシスタンス</w:t>
      </w:r>
      <w:r w:rsidRPr="0021577A">
        <w:rPr>
          <w:rFonts w:hint="eastAsia"/>
        </w:rPr>
        <w:t>サービスを含むすべての必要な支援サービス</w:t>
      </w:r>
      <w:r w:rsidR="009F4F6C" w:rsidRPr="0021577A">
        <w:rPr>
          <w:rFonts w:hint="eastAsia"/>
        </w:rPr>
        <w:t>を提供しながら</w:t>
      </w:r>
      <w:r w:rsidR="006B3522" w:rsidRPr="0021577A">
        <w:rPr>
          <w:rFonts w:hint="eastAsia"/>
        </w:rPr>
        <w:t>障害者を</w:t>
      </w:r>
      <w:r w:rsidRPr="0021577A">
        <w:rPr>
          <w:rFonts w:hint="eastAsia"/>
        </w:rPr>
        <w:t>コミュニティに組み込むための方針の欠如</w:t>
      </w:r>
      <w:r w:rsidR="006B3522" w:rsidRPr="0021577A">
        <w:rPr>
          <w:rFonts w:hint="eastAsia"/>
        </w:rPr>
        <w:t>を懸念する。</w:t>
      </w:r>
    </w:p>
    <w:p w:rsidR="0021577A" w:rsidRDefault="0021577A" w:rsidP="00C13DE6">
      <w:pPr>
        <w:rPr>
          <w:b/>
        </w:rPr>
      </w:pPr>
    </w:p>
    <w:p w:rsidR="00C13DE6" w:rsidRPr="0021577A" w:rsidRDefault="00C13DE6" w:rsidP="00C13DE6">
      <w:pPr>
        <w:rPr>
          <w:b/>
        </w:rPr>
      </w:pPr>
      <w:r w:rsidRPr="0021577A">
        <w:rPr>
          <w:rFonts w:hint="eastAsia"/>
          <w:b/>
        </w:rPr>
        <w:t>38.</w:t>
      </w:r>
      <w:r w:rsidRPr="0021577A">
        <w:rPr>
          <w:rFonts w:hint="eastAsia"/>
          <w:b/>
        </w:rPr>
        <w:t>委員会は、障害の人権モデルに基づいた効果的な脱</w:t>
      </w:r>
      <w:r w:rsidR="006B3522" w:rsidRPr="0021577A">
        <w:rPr>
          <w:rFonts w:hint="eastAsia"/>
          <w:b/>
        </w:rPr>
        <w:t>施設</w:t>
      </w:r>
      <w:r w:rsidRPr="0021577A">
        <w:rPr>
          <w:rFonts w:hint="eastAsia"/>
          <w:b/>
        </w:rPr>
        <w:t>化戦略を策定し、</w:t>
      </w:r>
      <w:r w:rsidR="006B3522" w:rsidRPr="0021577A">
        <w:rPr>
          <w:rFonts w:hint="eastAsia"/>
          <w:b/>
        </w:rPr>
        <w:t>パーソナルアシスタンス</w:t>
      </w:r>
      <w:r w:rsidRPr="0021577A">
        <w:rPr>
          <w:rFonts w:hint="eastAsia"/>
          <w:b/>
        </w:rPr>
        <w:t>サービスを含む地域社会の支援サービスを大幅に増やすよう、締約国に要請する。</w:t>
      </w:r>
    </w:p>
    <w:p w:rsidR="0021577A" w:rsidRDefault="0021577A" w:rsidP="00C13DE6"/>
    <w:p w:rsidR="00C13DE6" w:rsidRPr="0021577A" w:rsidRDefault="00C13DE6" w:rsidP="00C13DE6">
      <w:r w:rsidRPr="0021577A">
        <w:rPr>
          <w:rFonts w:hint="eastAsia"/>
        </w:rPr>
        <w:t>39.</w:t>
      </w:r>
      <w:r w:rsidRPr="0021577A">
        <w:rPr>
          <w:rFonts w:hint="eastAsia"/>
        </w:rPr>
        <w:t>委員会は、障害者が</w:t>
      </w:r>
      <w:r w:rsidR="006B3522" w:rsidRPr="0021577A">
        <w:rPr>
          <w:rFonts w:hint="eastAsia"/>
        </w:rPr>
        <w:t>パーソナルアシスタンス</w:t>
      </w:r>
      <w:r w:rsidR="00455A2D" w:rsidRPr="0021577A">
        <w:rPr>
          <w:rFonts w:hint="eastAsia"/>
        </w:rPr>
        <w:t>サービスを受けるために支払う必要がある金額が、障害者</w:t>
      </w:r>
      <w:r w:rsidRPr="0021577A">
        <w:rPr>
          <w:rFonts w:hint="eastAsia"/>
        </w:rPr>
        <w:t>の特性、状況および</w:t>
      </w:r>
      <w:r w:rsidR="006B3522" w:rsidRPr="0021577A">
        <w:rPr>
          <w:rFonts w:hint="eastAsia"/>
        </w:rPr>
        <w:t>ニーズ</w:t>
      </w:r>
      <w:r w:rsidRPr="0021577A">
        <w:rPr>
          <w:rFonts w:hint="eastAsia"/>
        </w:rPr>
        <w:t>よりもむしろ「</w:t>
      </w:r>
      <w:r w:rsidR="006B3522" w:rsidRPr="0021577A">
        <w:rPr>
          <w:rFonts w:hint="eastAsia"/>
        </w:rPr>
        <w:t>機能</w:t>
      </w:r>
      <w:r w:rsidRPr="0021577A">
        <w:rPr>
          <w:rFonts w:hint="eastAsia"/>
        </w:rPr>
        <w:t>障害の程度」に基づいて計算され</w:t>
      </w:r>
      <w:r w:rsidR="00455A2D" w:rsidRPr="0021577A">
        <w:rPr>
          <w:rFonts w:hint="eastAsia"/>
        </w:rPr>
        <w:t>、また障害者本</w:t>
      </w:r>
      <w:r w:rsidR="008915AE" w:rsidRPr="0021577A">
        <w:rPr>
          <w:rFonts w:hint="eastAsia"/>
        </w:rPr>
        <w:t>人の収入よりもむしろ家族の</w:t>
      </w:r>
      <w:r w:rsidRPr="0021577A">
        <w:rPr>
          <w:rFonts w:hint="eastAsia"/>
        </w:rPr>
        <w:t>収入</w:t>
      </w:r>
      <w:r w:rsidR="008915AE" w:rsidRPr="0021577A">
        <w:rPr>
          <w:rFonts w:hint="eastAsia"/>
        </w:rPr>
        <w:t>に基づいて計算され、その結果、</w:t>
      </w:r>
      <w:r w:rsidRPr="0021577A">
        <w:rPr>
          <w:rFonts w:hint="eastAsia"/>
        </w:rPr>
        <w:t>障害を持つ一部の人が</w:t>
      </w:r>
      <w:r w:rsidR="008915AE" w:rsidRPr="0021577A">
        <w:rPr>
          <w:rFonts w:hint="eastAsia"/>
        </w:rPr>
        <w:t>パーソナルアシスタンス</w:t>
      </w:r>
      <w:r w:rsidRPr="0021577A">
        <w:rPr>
          <w:rFonts w:hint="eastAsia"/>
        </w:rPr>
        <w:t>サービス</w:t>
      </w:r>
      <w:r w:rsidR="008915AE" w:rsidRPr="0021577A">
        <w:rPr>
          <w:rFonts w:hint="eastAsia"/>
        </w:rPr>
        <w:t>の受給から排除されていることを懸念する。</w:t>
      </w:r>
    </w:p>
    <w:p w:rsidR="0021577A" w:rsidRDefault="0021577A" w:rsidP="00C13DE6">
      <w:pPr>
        <w:rPr>
          <w:b/>
        </w:rPr>
      </w:pPr>
    </w:p>
    <w:p w:rsidR="00C13DE6" w:rsidRPr="0021577A" w:rsidRDefault="00C13DE6" w:rsidP="00C13DE6">
      <w:pPr>
        <w:rPr>
          <w:b/>
        </w:rPr>
      </w:pPr>
      <w:r w:rsidRPr="0021577A">
        <w:rPr>
          <w:rFonts w:hint="eastAsia"/>
          <w:b/>
        </w:rPr>
        <w:t>40.</w:t>
      </w:r>
      <w:r w:rsidRPr="0021577A">
        <w:rPr>
          <w:rFonts w:hint="eastAsia"/>
          <w:b/>
        </w:rPr>
        <w:t>委員会は、障害者が地域社会において独立して暮らすことができるように、社会扶助プログラムが十分かつ公正な財政援助を提供することを</w:t>
      </w:r>
      <w:r w:rsidR="008915AE" w:rsidRPr="0021577A">
        <w:rPr>
          <w:rFonts w:hint="eastAsia"/>
          <w:b/>
        </w:rPr>
        <w:t>締約国に</w:t>
      </w:r>
      <w:r w:rsidRPr="0021577A">
        <w:rPr>
          <w:rFonts w:hint="eastAsia"/>
          <w:b/>
        </w:rPr>
        <w:t>奨励する。委員会は、特に、締約国が、</w:t>
      </w:r>
      <w:r w:rsidR="004B60EF" w:rsidRPr="0021577A">
        <w:rPr>
          <w:rFonts w:hint="eastAsia"/>
          <w:b/>
        </w:rPr>
        <w:t>「障害の程度」ではなく</w:t>
      </w:r>
      <w:r w:rsidRPr="0021577A">
        <w:rPr>
          <w:rFonts w:hint="eastAsia"/>
          <w:b/>
        </w:rPr>
        <w:t>障害者の特性、状況および</w:t>
      </w:r>
      <w:r w:rsidR="004B60EF" w:rsidRPr="0021577A">
        <w:rPr>
          <w:rFonts w:hint="eastAsia"/>
          <w:b/>
        </w:rPr>
        <w:t>ニーズ</w:t>
      </w:r>
      <w:r w:rsidRPr="0021577A">
        <w:rPr>
          <w:rFonts w:hint="eastAsia"/>
          <w:b/>
        </w:rPr>
        <w:t>に</w:t>
      </w:r>
      <w:r w:rsidR="004B60EF" w:rsidRPr="0021577A">
        <w:rPr>
          <w:rFonts w:hint="eastAsia"/>
          <w:b/>
        </w:rPr>
        <w:t>基づいて、また家族の収入ではなく</w:t>
      </w:r>
      <w:r w:rsidRPr="0021577A">
        <w:rPr>
          <w:rFonts w:hint="eastAsia"/>
          <w:b/>
        </w:rPr>
        <w:t>障害者</w:t>
      </w:r>
      <w:r w:rsidR="00455A2D" w:rsidRPr="0021577A">
        <w:rPr>
          <w:rFonts w:hint="eastAsia"/>
          <w:b/>
        </w:rPr>
        <w:t>本人</w:t>
      </w:r>
      <w:r w:rsidRPr="0021577A">
        <w:rPr>
          <w:rFonts w:hint="eastAsia"/>
          <w:b/>
        </w:rPr>
        <w:t>の</w:t>
      </w:r>
      <w:r w:rsidR="004B60EF" w:rsidRPr="0021577A">
        <w:rPr>
          <w:rFonts w:hint="eastAsia"/>
          <w:b/>
        </w:rPr>
        <w:t>収入に基づいて、パーソナルアシスタンスサービスの利用料を決めるよう勧告する</w:t>
      </w:r>
      <w:r w:rsidRPr="0021577A">
        <w:rPr>
          <w:rFonts w:hint="eastAsia"/>
          <w:b/>
        </w:rPr>
        <w:t>。</w:t>
      </w:r>
    </w:p>
    <w:p w:rsidR="004B60EF" w:rsidRPr="0021577A" w:rsidRDefault="004B60EF" w:rsidP="00C13DE6"/>
    <w:p w:rsidR="00C13DE6" w:rsidRPr="0021577A" w:rsidRDefault="00C13DE6" w:rsidP="00C13DE6">
      <w:pPr>
        <w:rPr>
          <w:rFonts w:asciiTheme="majorEastAsia" w:eastAsiaTheme="majorEastAsia" w:hAnsiTheme="majorEastAsia"/>
        </w:rPr>
      </w:pPr>
      <w:r w:rsidRPr="0021577A">
        <w:rPr>
          <w:rFonts w:asciiTheme="majorEastAsia" w:eastAsiaTheme="majorEastAsia" w:hAnsiTheme="majorEastAsia" w:hint="eastAsia"/>
        </w:rPr>
        <w:t>表現と意見の自由と情報へのアクセス（第21条）</w:t>
      </w:r>
    </w:p>
    <w:p w:rsidR="00C13DE6" w:rsidRPr="0021577A" w:rsidRDefault="00C13DE6" w:rsidP="00C13DE6">
      <w:r w:rsidRPr="0021577A">
        <w:rPr>
          <w:rFonts w:hint="eastAsia"/>
        </w:rPr>
        <w:t>41.</w:t>
      </w:r>
      <w:r w:rsidRPr="0021577A">
        <w:rPr>
          <w:rFonts w:hint="eastAsia"/>
        </w:rPr>
        <w:t>委員会は、韓国で使用されている手話が国の公用語として認められて</w:t>
      </w:r>
      <w:r w:rsidR="003F5A1B" w:rsidRPr="0021577A">
        <w:rPr>
          <w:rFonts w:hint="eastAsia"/>
        </w:rPr>
        <w:t>いないことや</w:t>
      </w:r>
      <w:r w:rsidRPr="0021577A">
        <w:rPr>
          <w:rFonts w:hint="eastAsia"/>
        </w:rPr>
        <w:t>、点字を公式の</w:t>
      </w:r>
      <w:r w:rsidR="004B60EF" w:rsidRPr="0021577A">
        <w:rPr>
          <w:rFonts w:hint="eastAsia"/>
        </w:rPr>
        <w:t>文字</w:t>
      </w:r>
      <w:r w:rsidRPr="0021577A">
        <w:rPr>
          <w:rFonts w:hint="eastAsia"/>
        </w:rPr>
        <w:t>として宣言する法案が国会</w:t>
      </w:r>
      <w:r w:rsidR="004B60EF" w:rsidRPr="0021577A">
        <w:rPr>
          <w:rFonts w:hint="eastAsia"/>
        </w:rPr>
        <w:t>で保留されていることを</w:t>
      </w:r>
      <w:r w:rsidRPr="0021577A">
        <w:rPr>
          <w:rFonts w:hint="eastAsia"/>
        </w:rPr>
        <w:t>懸念している。また、障害者のための放送資料</w:t>
      </w:r>
      <w:r w:rsidR="003F5A1B" w:rsidRPr="0021577A">
        <w:rPr>
          <w:rFonts w:hint="eastAsia"/>
        </w:rPr>
        <w:t>、特にテレビ番組</w:t>
      </w:r>
      <w:r w:rsidRPr="0021577A">
        <w:rPr>
          <w:rFonts w:hint="eastAsia"/>
        </w:rPr>
        <w:t>へのアクセスを確保する規制には、</w:t>
      </w:r>
      <w:r w:rsidR="003F5A1B" w:rsidRPr="0021577A">
        <w:rPr>
          <w:rFonts w:hint="eastAsia"/>
        </w:rPr>
        <w:t>量的基準</w:t>
      </w:r>
      <w:r w:rsidRPr="0021577A">
        <w:rPr>
          <w:rFonts w:hint="eastAsia"/>
        </w:rPr>
        <w:t>が含まれているが、番組の品質を保証</w:t>
      </w:r>
      <w:r w:rsidR="005F6152" w:rsidRPr="0021577A">
        <w:rPr>
          <w:rFonts w:hint="eastAsia"/>
        </w:rPr>
        <w:t>する基準が</w:t>
      </w:r>
      <w:r w:rsidR="003F5A1B" w:rsidRPr="0021577A">
        <w:rPr>
          <w:rFonts w:hint="eastAsia"/>
        </w:rPr>
        <w:t>なく、</w:t>
      </w:r>
      <w:r w:rsidRPr="0021577A">
        <w:rPr>
          <w:rFonts w:hint="eastAsia"/>
        </w:rPr>
        <w:t>手話、</w:t>
      </w:r>
      <w:r w:rsidR="003F5A1B" w:rsidRPr="0021577A">
        <w:rPr>
          <w:rFonts w:hint="eastAsia"/>
        </w:rPr>
        <w:t>字幕、</w:t>
      </w:r>
      <w:r w:rsidR="00185C1B" w:rsidRPr="0021577A">
        <w:rPr>
          <w:rFonts w:hint="eastAsia"/>
        </w:rPr>
        <w:t>説明的</w:t>
      </w:r>
      <w:r w:rsidRPr="0021577A">
        <w:rPr>
          <w:rFonts w:hint="eastAsia"/>
        </w:rPr>
        <w:t>なビデオ</w:t>
      </w:r>
      <w:r w:rsidRPr="0021577A">
        <w:rPr>
          <w:rFonts w:hint="eastAsia"/>
        </w:rPr>
        <w:t>/</w:t>
      </w:r>
      <w:r w:rsidRPr="0021577A">
        <w:rPr>
          <w:rFonts w:hint="eastAsia"/>
        </w:rPr>
        <w:t>オーディオ記述、読みやすい</w:t>
      </w:r>
      <w:r w:rsidRPr="0021577A">
        <w:rPr>
          <w:rFonts w:hint="eastAsia"/>
        </w:rPr>
        <w:t>/</w:t>
      </w:r>
      <w:r w:rsidRPr="0021577A">
        <w:rPr>
          <w:rFonts w:hint="eastAsia"/>
        </w:rPr>
        <w:t>わかりやすいコンテンツ、その他の</w:t>
      </w:r>
      <w:r w:rsidR="003F5A1B" w:rsidRPr="0021577A">
        <w:rPr>
          <w:rFonts w:hint="eastAsia"/>
        </w:rPr>
        <w:t>コミュニケーションの</w:t>
      </w:r>
      <w:r w:rsidRPr="0021577A">
        <w:rPr>
          <w:rFonts w:hint="eastAsia"/>
        </w:rPr>
        <w:t>アクセス</w:t>
      </w:r>
      <w:r w:rsidR="003F5A1B" w:rsidRPr="0021577A">
        <w:rPr>
          <w:rFonts w:hint="eastAsia"/>
        </w:rPr>
        <w:t>様式</w:t>
      </w:r>
      <w:r w:rsidRPr="0021577A">
        <w:rPr>
          <w:rFonts w:hint="eastAsia"/>
        </w:rPr>
        <w:t>、モード、および手段</w:t>
      </w:r>
      <w:r w:rsidR="00AA3800" w:rsidRPr="0021577A">
        <w:rPr>
          <w:rFonts w:hint="eastAsia"/>
        </w:rPr>
        <w:t>による十分な利用しやすい情報を</w:t>
      </w:r>
      <w:r w:rsidR="003F5A1B" w:rsidRPr="0021577A">
        <w:rPr>
          <w:rFonts w:hint="eastAsia"/>
        </w:rPr>
        <w:t>提供</w:t>
      </w:r>
      <w:r w:rsidR="00AA3800" w:rsidRPr="0021577A">
        <w:rPr>
          <w:rFonts w:hint="eastAsia"/>
        </w:rPr>
        <w:t>していない</w:t>
      </w:r>
      <w:r w:rsidR="003F5A1B" w:rsidRPr="0021577A">
        <w:rPr>
          <w:rFonts w:hint="eastAsia"/>
        </w:rPr>
        <w:t>ことを懸念している。</w:t>
      </w:r>
    </w:p>
    <w:p w:rsidR="0021577A" w:rsidRDefault="0021577A" w:rsidP="00C13DE6">
      <w:pPr>
        <w:rPr>
          <w:b/>
        </w:rPr>
      </w:pPr>
    </w:p>
    <w:p w:rsidR="00B372D7" w:rsidRPr="0021577A" w:rsidRDefault="00C13DE6" w:rsidP="00C13DE6">
      <w:pPr>
        <w:rPr>
          <w:b/>
        </w:rPr>
      </w:pPr>
      <w:r w:rsidRPr="0021577A">
        <w:rPr>
          <w:rFonts w:hint="eastAsia"/>
          <w:b/>
        </w:rPr>
        <w:t>42.</w:t>
      </w:r>
      <w:r w:rsidRPr="0021577A">
        <w:rPr>
          <w:rFonts w:hint="eastAsia"/>
          <w:b/>
        </w:rPr>
        <w:t>委員会は、締約国に対し、韓国の公用語として韓国手話を認定し、点字を法</w:t>
      </w:r>
      <w:r w:rsidR="00185C1B" w:rsidRPr="0021577A">
        <w:rPr>
          <w:rFonts w:hint="eastAsia"/>
          <w:b/>
        </w:rPr>
        <w:t>的文字と認定する</w:t>
      </w:r>
      <w:r w:rsidRPr="0021577A">
        <w:rPr>
          <w:rFonts w:hint="eastAsia"/>
          <w:b/>
        </w:rPr>
        <w:t>法案を採択することを奨励する。さらに、障害者のための放送素材へのアクセスを確保するための規制には、</w:t>
      </w:r>
      <w:r w:rsidR="00185C1B" w:rsidRPr="0021577A">
        <w:rPr>
          <w:rFonts w:hint="eastAsia"/>
          <w:b/>
        </w:rPr>
        <w:t>プログラムの質的基準を含め、</w:t>
      </w:r>
      <w:r w:rsidRPr="0021577A">
        <w:rPr>
          <w:rFonts w:hint="eastAsia"/>
          <w:b/>
        </w:rPr>
        <w:t>手話、字幕、説明的なビデオ</w:t>
      </w:r>
      <w:r w:rsidRPr="0021577A">
        <w:rPr>
          <w:rFonts w:hint="eastAsia"/>
          <w:b/>
        </w:rPr>
        <w:t>/</w:t>
      </w:r>
      <w:r w:rsidRPr="0021577A">
        <w:rPr>
          <w:rFonts w:hint="eastAsia"/>
          <w:b/>
        </w:rPr>
        <w:t>オーディオ</w:t>
      </w:r>
      <w:r w:rsidR="00185C1B" w:rsidRPr="0021577A">
        <w:rPr>
          <w:rFonts w:hint="eastAsia"/>
          <w:b/>
        </w:rPr>
        <w:t>記述</w:t>
      </w:r>
      <w:r w:rsidRPr="0021577A">
        <w:rPr>
          <w:rFonts w:hint="eastAsia"/>
          <w:b/>
        </w:rPr>
        <w:t>、読みやすい</w:t>
      </w:r>
      <w:r w:rsidRPr="0021577A">
        <w:rPr>
          <w:rFonts w:hint="eastAsia"/>
          <w:b/>
        </w:rPr>
        <w:t>/</w:t>
      </w:r>
      <w:r w:rsidRPr="0021577A">
        <w:rPr>
          <w:rFonts w:hint="eastAsia"/>
          <w:b/>
        </w:rPr>
        <w:t>簡単な</w:t>
      </w:r>
      <w:r w:rsidR="00185C1B" w:rsidRPr="0021577A">
        <w:rPr>
          <w:rFonts w:hint="eastAsia"/>
          <w:b/>
        </w:rPr>
        <w:t>コンテンツ</w:t>
      </w:r>
      <w:r w:rsidRPr="0021577A">
        <w:rPr>
          <w:rFonts w:hint="eastAsia"/>
          <w:b/>
        </w:rPr>
        <w:t>、</w:t>
      </w:r>
      <w:r w:rsidR="00185C1B" w:rsidRPr="0021577A">
        <w:rPr>
          <w:rFonts w:hint="eastAsia"/>
          <w:b/>
        </w:rPr>
        <w:t>その</w:t>
      </w:r>
      <w:r w:rsidRPr="0021577A">
        <w:rPr>
          <w:rFonts w:hint="eastAsia"/>
          <w:b/>
        </w:rPr>
        <w:t>他の</w:t>
      </w:r>
      <w:r w:rsidR="00185C1B" w:rsidRPr="0021577A">
        <w:rPr>
          <w:rFonts w:hint="eastAsia"/>
          <w:b/>
        </w:rPr>
        <w:t>コミュニケーションの</w:t>
      </w:r>
      <w:r w:rsidRPr="0021577A">
        <w:rPr>
          <w:rFonts w:hint="eastAsia"/>
          <w:b/>
        </w:rPr>
        <w:t>アクセス</w:t>
      </w:r>
      <w:r w:rsidR="00185C1B" w:rsidRPr="0021577A">
        <w:rPr>
          <w:rFonts w:hint="eastAsia"/>
          <w:b/>
        </w:rPr>
        <w:t>様式</w:t>
      </w:r>
      <w:r w:rsidRPr="0021577A">
        <w:rPr>
          <w:rFonts w:hint="eastAsia"/>
          <w:b/>
        </w:rPr>
        <w:t>、モード、および手段を介して、</w:t>
      </w:r>
      <w:r w:rsidR="00185C1B" w:rsidRPr="0021577A">
        <w:rPr>
          <w:rFonts w:hint="eastAsia"/>
          <w:b/>
        </w:rPr>
        <w:t>十分な利用しやすい情報を提供する基準を含めることを勧告する。</w:t>
      </w:r>
    </w:p>
    <w:p w:rsidR="00C13DE6" w:rsidRPr="0021577A" w:rsidRDefault="00C13DE6" w:rsidP="00C13DE6"/>
    <w:p w:rsidR="00C13DE6" w:rsidRPr="0021577A" w:rsidRDefault="00185C1B" w:rsidP="00C13DE6">
      <w:pPr>
        <w:rPr>
          <w:rFonts w:asciiTheme="majorEastAsia" w:eastAsiaTheme="majorEastAsia" w:hAnsiTheme="majorEastAsia"/>
        </w:rPr>
      </w:pPr>
      <w:r w:rsidRPr="0021577A">
        <w:rPr>
          <w:rFonts w:asciiTheme="majorEastAsia" w:eastAsiaTheme="majorEastAsia" w:hAnsiTheme="majorEastAsia" w:hint="eastAsia"/>
        </w:rPr>
        <w:t>家庭および</w:t>
      </w:r>
      <w:r w:rsidR="00C13DE6" w:rsidRPr="0021577A">
        <w:rPr>
          <w:rFonts w:asciiTheme="majorEastAsia" w:eastAsiaTheme="majorEastAsia" w:hAnsiTheme="majorEastAsia" w:hint="eastAsia"/>
        </w:rPr>
        <w:t>家族の尊重（第23条）</w:t>
      </w:r>
    </w:p>
    <w:p w:rsidR="00C13DE6" w:rsidRPr="0021577A" w:rsidRDefault="00C13DE6" w:rsidP="00C13DE6">
      <w:r w:rsidRPr="0021577A">
        <w:rPr>
          <w:rFonts w:hint="eastAsia"/>
        </w:rPr>
        <w:t>43.</w:t>
      </w:r>
      <w:r w:rsidR="005F6152" w:rsidRPr="0021577A">
        <w:rPr>
          <w:rFonts w:hint="eastAsia"/>
        </w:rPr>
        <w:t>委員会は、障害児の家族に提供される支援サービスが</w:t>
      </w:r>
      <w:r w:rsidRPr="0021577A">
        <w:rPr>
          <w:rFonts w:hint="eastAsia"/>
        </w:rPr>
        <w:t>、重度障害者</w:t>
      </w:r>
      <w:r w:rsidR="00185C1B" w:rsidRPr="0021577A">
        <w:rPr>
          <w:rFonts w:hint="eastAsia"/>
        </w:rPr>
        <w:t>のいる</w:t>
      </w:r>
      <w:r w:rsidRPr="0021577A">
        <w:rPr>
          <w:rFonts w:hint="eastAsia"/>
        </w:rPr>
        <w:t>低所得者家族に限定されている</w:t>
      </w:r>
      <w:r w:rsidR="00185C1B" w:rsidRPr="0021577A">
        <w:rPr>
          <w:rFonts w:hint="eastAsia"/>
        </w:rPr>
        <w:t>ことを</w:t>
      </w:r>
      <w:r w:rsidRPr="0021577A">
        <w:rPr>
          <w:rFonts w:hint="eastAsia"/>
        </w:rPr>
        <w:t>懸念</w:t>
      </w:r>
      <w:r w:rsidR="00185C1B" w:rsidRPr="0021577A">
        <w:rPr>
          <w:rFonts w:hint="eastAsia"/>
        </w:rPr>
        <w:t>す</w:t>
      </w:r>
      <w:r w:rsidR="006B3544" w:rsidRPr="0021577A">
        <w:rPr>
          <w:rFonts w:hint="eastAsia"/>
        </w:rPr>
        <w:t>る</w:t>
      </w:r>
      <w:r w:rsidRPr="0021577A">
        <w:rPr>
          <w:rFonts w:hint="eastAsia"/>
        </w:rPr>
        <w:t>。供給不足のため、そのようなサービスでさえ不十分である。さらに委員会は、政府が障害児を養子</w:t>
      </w:r>
      <w:r w:rsidR="006B3544" w:rsidRPr="0021577A">
        <w:rPr>
          <w:rFonts w:hint="eastAsia"/>
        </w:rPr>
        <w:t>にした</w:t>
      </w:r>
      <w:r w:rsidRPr="0021577A">
        <w:rPr>
          <w:rFonts w:hint="eastAsia"/>
        </w:rPr>
        <w:t>家族</w:t>
      </w:r>
      <w:r w:rsidR="006B3544" w:rsidRPr="0021577A">
        <w:rPr>
          <w:rFonts w:hint="eastAsia"/>
        </w:rPr>
        <w:t>に</w:t>
      </w:r>
      <w:r w:rsidR="00FD282D" w:rsidRPr="0021577A">
        <w:rPr>
          <w:rFonts w:hint="eastAsia"/>
        </w:rPr>
        <w:t>対して</w:t>
      </w:r>
      <w:r w:rsidR="006B3544" w:rsidRPr="0021577A">
        <w:rPr>
          <w:rFonts w:hint="eastAsia"/>
        </w:rPr>
        <w:t>障害児を産み育てている家族</w:t>
      </w:r>
      <w:r w:rsidR="00FD282D" w:rsidRPr="0021577A">
        <w:rPr>
          <w:rFonts w:hint="eastAsia"/>
        </w:rPr>
        <w:t>に対する</w:t>
      </w:r>
      <w:r w:rsidR="006B3544" w:rsidRPr="0021577A">
        <w:rPr>
          <w:rFonts w:hint="eastAsia"/>
        </w:rPr>
        <w:t>よりも多くの</w:t>
      </w:r>
      <w:r w:rsidRPr="0021577A">
        <w:rPr>
          <w:rFonts w:hint="eastAsia"/>
        </w:rPr>
        <w:t>補助金と</w:t>
      </w:r>
      <w:r w:rsidR="006B3544" w:rsidRPr="0021577A">
        <w:rPr>
          <w:rFonts w:hint="eastAsia"/>
        </w:rPr>
        <w:t>便宜を</w:t>
      </w:r>
      <w:r w:rsidRPr="0021577A">
        <w:rPr>
          <w:rFonts w:hint="eastAsia"/>
        </w:rPr>
        <w:t>与え</w:t>
      </w:r>
      <w:r w:rsidR="006B3544" w:rsidRPr="0021577A">
        <w:rPr>
          <w:rFonts w:hint="eastAsia"/>
        </w:rPr>
        <w:t>ていることを</w:t>
      </w:r>
      <w:r w:rsidRPr="0021577A">
        <w:rPr>
          <w:rFonts w:hint="eastAsia"/>
        </w:rPr>
        <w:t>憂慮している。</w:t>
      </w:r>
      <w:r w:rsidR="006B3544" w:rsidRPr="0021577A">
        <w:rPr>
          <w:rFonts w:hint="eastAsia"/>
        </w:rPr>
        <w:t>このため障害児が生まれた家庭、とくに複合的な</w:t>
      </w:r>
      <w:r w:rsidR="00937EE4" w:rsidRPr="0021577A">
        <w:rPr>
          <w:rFonts w:hint="eastAsia"/>
        </w:rPr>
        <w:t>スティグマ</w:t>
      </w:r>
      <w:r w:rsidR="006B3544" w:rsidRPr="0021577A">
        <w:rPr>
          <w:rFonts w:hint="eastAsia"/>
        </w:rPr>
        <w:t>に直面する母子家庭</w:t>
      </w:r>
      <w:r w:rsidR="00FD282D" w:rsidRPr="0021577A">
        <w:rPr>
          <w:rFonts w:hint="eastAsia"/>
        </w:rPr>
        <w:t>の母親</w:t>
      </w:r>
      <w:r w:rsidR="006B3544" w:rsidRPr="0021577A">
        <w:rPr>
          <w:rFonts w:hint="eastAsia"/>
        </w:rPr>
        <w:t>が障害児を遺棄することがうながされ、</w:t>
      </w:r>
      <w:r w:rsidRPr="0021577A">
        <w:rPr>
          <w:rFonts w:hint="eastAsia"/>
        </w:rPr>
        <w:t>子どもの家族</w:t>
      </w:r>
      <w:r w:rsidR="006B3544" w:rsidRPr="0021577A">
        <w:rPr>
          <w:rFonts w:hint="eastAsia"/>
        </w:rPr>
        <w:t>の一員である</w:t>
      </w:r>
      <w:r w:rsidRPr="0021577A">
        <w:rPr>
          <w:rFonts w:hint="eastAsia"/>
        </w:rPr>
        <w:t>権利</w:t>
      </w:r>
      <w:r w:rsidR="006B3544" w:rsidRPr="0021577A">
        <w:rPr>
          <w:rFonts w:hint="eastAsia"/>
        </w:rPr>
        <w:t>が</w:t>
      </w:r>
      <w:r w:rsidRPr="0021577A">
        <w:rPr>
          <w:rFonts w:hint="eastAsia"/>
        </w:rPr>
        <w:t>否定</w:t>
      </w:r>
      <w:r w:rsidR="006B3544" w:rsidRPr="0021577A">
        <w:rPr>
          <w:rFonts w:hint="eastAsia"/>
        </w:rPr>
        <w:t>されることを懸念する。</w:t>
      </w:r>
    </w:p>
    <w:p w:rsidR="0021577A" w:rsidRDefault="0021577A" w:rsidP="00C13DE6">
      <w:pPr>
        <w:rPr>
          <w:b/>
        </w:rPr>
      </w:pPr>
    </w:p>
    <w:p w:rsidR="00C13DE6" w:rsidRPr="0021577A" w:rsidRDefault="00C13DE6" w:rsidP="00C13DE6">
      <w:pPr>
        <w:rPr>
          <w:b/>
        </w:rPr>
      </w:pPr>
      <w:r w:rsidRPr="0021577A">
        <w:rPr>
          <w:rFonts w:hint="eastAsia"/>
          <w:b/>
        </w:rPr>
        <w:t>44.</w:t>
      </w:r>
      <w:r w:rsidRPr="0021577A">
        <w:rPr>
          <w:rFonts w:hint="eastAsia"/>
          <w:b/>
        </w:rPr>
        <w:t>委員会は、</w:t>
      </w:r>
      <w:r w:rsidR="00B47A5F" w:rsidRPr="0021577A">
        <w:rPr>
          <w:rFonts w:hint="eastAsia"/>
          <w:b/>
        </w:rPr>
        <w:t>母子家庭の母</w:t>
      </w:r>
      <w:r w:rsidR="00FD282D" w:rsidRPr="0021577A">
        <w:rPr>
          <w:rFonts w:hint="eastAsia"/>
          <w:b/>
        </w:rPr>
        <w:t>親</w:t>
      </w:r>
      <w:r w:rsidR="00B47A5F" w:rsidRPr="0021577A">
        <w:rPr>
          <w:rFonts w:hint="eastAsia"/>
          <w:b/>
        </w:rPr>
        <w:t>を含め、</w:t>
      </w:r>
      <w:r w:rsidRPr="0021577A">
        <w:rPr>
          <w:rFonts w:hint="eastAsia"/>
          <w:b/>
        </w:rPr>
        <w:t>障害児</w:t>
      </w:r>
      <w:r w:rsidR="00895C5C" w:rsidRPr="0021577A">
        <w:rPr>
          <w:rFonts w:hint="eastAsia"/>
          <w:b/>
        </w:rPr>
        <w:t>の</w:t>
      </w:r>
      <w:r w:rsidRPr="0021577A">
        <w:rPr>
          <w:rFonts w:hint="eastAsia"/>
          <w:b/>
        </w:rPr>
        <w:t>両親が家族内で子どもを養育し、</w:t>
      </w:r>
      <w:r w:rsidR="00B47A5F" w:rsidRPr="0021577A">
        <w:rPr>
          <w:rFonts w:hint="eastAsia"/>
          <w:b/>
        </w:rPr>
        <w:t>障害児が</w:t>
      </w:r>
      <w:r w:rsidRPr="0021577A">
        <w:rPr>
          <w:rFonts w:hint="eastAsia"/>
          <w:b/>
        </w:rPr>
        <w:t>家族の</w:t>
      </w:r>
      <w:r w:rsidR="00B47A5F" w:rsidRPr="0021577A">
        <w:rPr>
          <w:rFonts w:hint="eastAsia"/>
          <w:b/>
        </w:rPr>
        <w:t>一員であることの</w:t>
      </w:r>
      <w:r w:rsidRPr="0021577A">
        <w:rPr>
          <w:rFonts w:hint="eastAsia"/>
          <w:b/>
        </w:rPr>
        <w:t>権利を確保するための支援を受けることを可能に</w:t>
      </w:r>
      <w:r w:rsidR="00B47A5F" w:rsidRPr="0021577A">
        <w:rPr>
          <w:rFonts w:hint="eastAsia"/>
          <w:b/>
        </w:rPr>
        <w:t>し、他の子供たちと平等に地域社会に参加することができるための</w:t>
      </w:r>
      <w:r w:rsidRPr="0021577A">
        <w:rPr>
          <w:rFonts w:hint="eastAsia"/>
          <w:b/>
        </w:rPr>
        <w:t>包括的な政策の法的基盤を提供し、実施することを</w:t>
      </w:r>
      <w:r w:rsidR="00B47A5F" w:rsidRPr="0021577A">
        <w:rPr>
          <w:rFonts w:hint="eastAsia"/>
          <w:b/>
        </w:rPr>
        <w:t>締約国に</w:t>
      </w:r>
      <w:r w:rsidRPr="0021577A">
        <w:rPr>
          <w:rFonts w:hint="eastAsia"/>
          <w:b/>
        </w:rPr>
        <w:t>勧告する</w:t>
      </w:r>
      <w:r w:rsidR="00B47A5F" w:rsidRPr="0021577A">
        <w:rPr>
          <w:rFonts w:hint="eastAsia"/>
          <w:b/>
        </w:rPr>
        <w:t>。</w:t>
      </w:r>
    </w:p>
    <w:p w:rsidR="00EF1050" w:rsidRPr="0021577A" w:rsidRDefault="00EF1050" w:rsidP="00C13DE6"/>
    <w:p w:rsidR="00C13DE6" w:rsidRPr="0021577A" w:rsidRDefault="00C13DE6" w:rsidP="00C13DE6">
      <w:pPr>
        <w:rPr>
          <w:rFonts w:asciiTheme="majorEastAsia" w:eastAsiaTheme="majorEastAsia" w:hAnsiTheme="majorEastAsia"/>
        </w:rPr>
      </w:pPr>
      <w:r w:rsidRPr="0021577A">
        <w:rPr>
          <w:rFonts w:asciiTheme="majorEastAsia" w:eastAsiaTheme="majorEastAsia" w:hAnsiTheme="majorEastAsia" w:hint="eastAsia"/>
        </w:rPr>
        <w:t>教育（第24条）</w:t>
      </w:r>
    </w:p>
    <w:p w:rsidR="00C13DE6" w:rsidRPr="0021577A" w:rsidRDefault="00C13DE6" w:rsidP="00C13DE6">
      <w:r w:rsidRPr="0021577A">
        <w:rPr>
          <w:rFonts w:hint="eastAsia"/>
        </w:rPr>
        <w:t>45.</w:t>
      </w:r>
      <w:r w:rsidRPr="0021577A">
        <w:rPr>
          <w:rFonts w:hint="eastAsia"/>
        </w:rPr>
        <w:t>委員会は</w:t>
      </w:r>
      <w:r w:rsidR="00226CC1" w:rsidRPr="0021577A">
        <w:rPr>
          <w:rFonts w:hint="eastAsia"/>
        </w:rPr>
        <w:t>、インクルーシブな</w:t>
      </w:r>
      <w:r w:rsidRPr="0021577A">
        <w:rPr>
          <w:rFonts w:hint="eastAsia"/>
        </w:rPr>
        <w:t>教育政策が存在するにもかかわらず、</w:t>
      </w:r>
      <w:r w:rsidR="00226CC1" w:rsidRPr="0021577A">
        <w:rPr>
          <w:rFonts w:hint="eastAsia"/>
        </w:rPr>
        <w:t>通常</w:t>
      </w:r>
      <w:r w:rsidRPr="0021577A">
        <w:rPr>
          <w:rFonts w:hint="eastAsia"/>
        </w:rPr>
        <w:t>学校の障害</w:t>
      </w:r>
      <w:r w:rsidR="00937EE4" w:rsidRPr="0021577A">
        <w:rPr>
          <w:rFonts w:hint="eastAsia"/>
        </w:rPr>
        <w:t>のある</w:t>
      </w:r>
      <w:r w:rsidR="00A01C13" w:rsidRPr="0021577A">
        <w:rPr>
          <w:rFonts w:hint="eastAsia"/>
        </w:rPr>
        <w:t>学生が特別学校に帰されてい</w:t>
      </w:r>
      <w:r w:rsidRPr="0021577A">
        <w:rPr>
          <w:rFonts w:hint="eastAsia"/>
        </w:rPr>
        <w:t>ることを懸念している。さらに、正規の学校に在籍している</w:t>
      </w:r>
      <w:r w:rsidR="00226CC1" w:rsidRPr="0021577A">
        <w:rPr>
          <w:rFonts w:hint="eastAsia"/>
        </w:rPr>
        <w:t>障害のある</w:t>
      </w:r>
      <w:r w:rsidRPr="0021577A">
        <w:rPr>
          <w:rFonts w:hint="eastAsia"/>
        </w:rPr>
        <w:t>学生が、</w:t>
      </w:r>
      <w:r w:rsidR="00226CC1" w:rsidRPr="0021577A">
        <w:rPr>
          <w:rFonts w:hint="eastAsia"/>
        </w:rPr>
        <w:t>機能</w:t>
      </w:r>
      <w:r w:rsidRPr="0021577A">
        <w:rPr>
          <w:rFonts w:hint="eastAsia"/>
        </w:rPr>
        <w:t>障害関連のニーズに適した教育を受けられないという報告</w:t>
      </w:r>
      <w:r w:rsidR="00937EE4" w:rsidRPr="0021577A">
        <w:rPr>
          <w:rFonts w:hint="eastAsia"/>
        </w:rPr>
        <w:t>があることも</w:t>
      </w:r>
      <w:r w:rsidRPr="0021577A">
        <w:rPr>
          <w:rFonts w:hint="eastAsia"/>
        </w:rPr>
        <w:t>懸念され</w:t>
      </w:r>
      <w:r w:rsidR="00226CC1" w:rsidRPr="0021577A">
        <w:rPr>
          <w:rFonts w:hint="eastAsia"/>
        </w:rPr>
        <w:t>る</w:t>
      </w:r>
      <w:r w:rsidRPr="0021577A">
        <w:rPr>
          <w:rFonts w:hint="eastAsia"/>
        </w:rPr>
        <w:t>。</w:t>
      </w:r>
    </w:p>
    <w:p w:rsidR="0021577A" w:rsidRDefault="0021577A" w:rsidP="00C13DE6">
      <w:pPr>
        <w:rPr>
          <w:b/>
        </w:rPr>
      </w:pPr>
    </w:p>
    <w:p w:rsidR="00C13DE6" w:rsidRPr="0021577A" w:rsidRDefault="00C13DE6" w:rsidP="00C13DE6">
      <w:pPr>
        <w:rPr>
          <w:b/>
        </w:rPr>
      </w:pPr>
      <w:r w:rsidRPr="0021577A">
        <w:rPr>
          <w:rFonts w:hint="eastAsia"/>
          <w:b/>
        </w:rPr>
        <w:t>46.</w:t>
      </w:r>
      <w:r w:rsidRPr="0021577A">
        <w:rPr>
          <w:rFonts w:hint="eastAsia"/>
          <w:b/>
        </w:rPr>
        <w:t>委員会は、締約国に対し、</w:t>
      </w:r>
      <w:r w:rsidR="00226CC1" w:rsidRPr="0021577A">
        <w:rPr>
          <w:rFonts w:hint="eastAsia"/>
          <w:b/>
        </w:rPr>
        <w:t>次の勧告をする。</w:t>
      </w:r>
    </w:p>
    <w:p w:rsidR="00C13DE6" w:rsidRPr="0021577A" w:rsidRDefault="00C13DE6" w:rsidP="00C13DE6">
      <w:pPr>
        <w:rPr>
          <w:b/>
        </w:rPr>
      </w:pPr>
      <w:r w:rsidRPr="0021577A">
        <w:rPr>
          <w:rFonts w:hint="eastAsia"/>
          <w:b/>
        </w:rPr>
        <w:t>（</w:t>
      </w:r>
      <w:r w:rsidRPr="0021577A">
        <w:rPr>
          <w:rFonts w:hint="eastAsia"/>
          <w:b/>
        </w:rPr>
        <w:t>a</w:t>
      </w:r>
      <w:r w:rsidRPr="0021577A">
        <w:rPr>
          <w:rFonts w:hint="eastAsia"/>
          <w:b/>
        </w:rPr>
        <w:t>）現在の</w:t>
      </w:r>
      <w:r w:rsidR="00226CC1" w:rsidRPr="0021577A">
        <w:rPr>
          <w:rFonts w:hint="eastAsia"/>
          <w:b/>
        </w:rPr>
        <w:t>インクルーシブ</w:t>
      </w:r>
      <w:r w:rsidRPr="0021577A">
        <w:rPr>
          <w:rFonts w:hint="eastAsia"/>
          <w:b/>
        </w:rPr>
        <w:t>教育政策の有効性に関する研究を行う。</w:t>
      </w:r>
    </w:p>
    <w:p w:rsidR="00C13DE6" w:rsidRPr="0021577A" w:rsidRDefault="00C13DE6" w:rsidP="00C13DE6">
      <w:pPr>
        <w:rPr>
          <w:b/>
        </w:rPr>
      </w:pPr>
      <w:r w:rsidRPr="0021577A">
        <w:rPr>
          <w:rFonts w:hint="eastAsia"/>
          <w:b/>
        </w:rPr>
        <w:t>（</w:t>
      </w:r>
      <w:r w:rsidRPr="0021577A">
        <w:rPr>
          <w:rFonts w:hint="eastAsia"/>
          <w:b/>
        </w:rPr>
        <w:t>b</w:t>
      </w:r>
      <w:r w:rsidRPr="0021577A">
        <w:rPr>
          <w:rFonts w:hint="eastAsia"/>
          <w:b/>
        </w:rPr>
        <w:t>）と</w:t>
      </w:r>
      <w:r w:rsidR="00226CC1" w:rsidRPr="0021577A">
        <w:rPr>
          <w:rFonts w:hint="eastAsia"/>
          <w:b/>
        </w:rPr>
        <w:t>くに</w:t>
      </w:r>
      <w:r w:rsidRPr="0021577A">
        <w:rPr>
          <w:rFonts w:hint="eastAsia"/>
          <w:b/>
        </w:rPr>
        <w:t>教室での支援技術</w:t>
      </w:r>
      <w:r w:rsidR="00226CC1" w:rsidRPr="0021577A">
        <w:rPr>
          <w:rFonts w:hint="eastAsia"/>
          <w:b/>
        </w:rPr>
        <w:t>（補助器具）</w:t>
      </w:r>
      <w:r w:rsidRPr="0021577A">
        <w:rPr>
          <w:rFonts w:hint="eastAsia"/>
          <w:b/>
        </w:rPr>
        <w:t>と支援、アクセス可能で</w:t>
      </w:r>
      <w:r w:rsidR="00226CC1" w:rsidRPr="0021577A">
        <w:rPr>
          <w:rFonts w:hint="eastAsia"/>
          <w:b/>
        </w:rPr>
        <w:t>配慮された</w:t>
      </w:r>
      <w:r w:rsidRPr="0021577A">
        <w:rPr>
          <w:rFonts w:hint="eastAsia"/>
          <w:b/>
        </w:rPr>
        <w:t>教材やカリキュラム、およびアクセス可能な学校環境を提供することにより、</w:t>
      </w:r>
      <w:r w:rsidR="00226CC1" w:rsidRPr="0021577A">
        <w:rPr>
          <w:rFonts w:hint="eastAsia"/>
          <w:b/>
        </w:rPr>
        <w:t>インクルーシブ</w:t>
      </w:r>
      <w:r w:rsidRPr="0021577A">
        <w:rPr>
          <w:rFonts w:hint="eastAsia"/>
          <w:b/>
        </w:rPr>
        <w:t>な教育と合理的</w:t>
      </w:r>
      <w:r w:rsidR="00226CC1" w:rsidRPr="0021577A">
        <w:rPr>
          <w:rFonts w:hint="eastAsia"/>
          <w:b/>
        </w:rPr>
        <w:t>配慮</w:t>
      </w:r>
      <w:r w:rsidRPr="0021577A">
        <w:rPr>
          <w:rFonts w:hint="eastAsia"/>
          <w:b/>
        </w:rPr>
        <w:t>を学校や他の学習機関に提供する</w:t>
      </w:r>
      <w:r w:rsidR="00226CC1" w:rsidRPr="0021577A">
        <w:rPr>
          <w:rFonts w:hint="eastAsia"/>
          <w:b/>
        </w:rPr>
        <w:t>努力を強める</w:t>
      </w:r>
      <w:r w:rsidRPr="0021577A">
        <w:rPr>
          <w:rFonts w:hint="eastAsia"/>
          <w:b/>
        </w:rPr>
        <w:t>。</w:t>
      </w:r>
    </w:p>
    <w:p w:rsidR="00C13DE6" w:rsidRPr="0021577A" w:rsidRDefault="00C13DE6" w:rsidP="00C13DE6">
      <w:pPr>
        <w:rPr>
          <w:b/>
        </w:rPr>
      </w:pPr>
      <w:r w:rsidRPr="0021577A">
        <w:rPr>
          <w:rFonts w:hint="eastAsia"/>
          <w:b/>
        </w:rPr>
        <w:t>（</w:t>
      </w:r>
      <w:r w:rsidRPr="0021577A">
        <w:rPr>
          <w:rFonts w:hint="eastAsia"/>
          <w:b/>
        </w:rPr>
        <w:t>c</w:t>
      </w:r>
      <w:r w:rsidRPr="0021577A">
        <w:rPr>
          <w:rFonts w:hint="eastAsia"/>
          <w:b/>
        </w:rPr>
        <w:t>）</w:t>
      </w:r>
      <w:r w:rsidR="00226CC1" w:rsidRPr="0021577A">
        <w:rPr>
          <w:rFonts w:hint="eastAsia"/>
          <w:b/>
        </w:rPr>
        <w:t>通常の</w:t>
      </w:r>
      <w:r w:rsidRPr="0021577A">
        <w:rPr>
          <w:rFonts w:hint="eastAsia"/>
          <w:b/>
        </w:rPr>
        <w:t>学校の教師や管理者を含む教育関係者のための訓練を強化する。</w:t>
      </w:r>
    </w:p>
    <w:p w:rsidR="00226CC1" w:rsidRPr="0021577A" w:rsidRDefault="00226CC1" w:rsidP="00C13DE6"/>
    <w:p w:rsidR="00C13DE6" w:rsidRPr="0021577A" w:rsidRDefault="00C13DE6" w:rsidP="00C13DE6">
      <w:pPr>
        <w:rPr>
          <w:rFonts w:asciiTheme="majorEastAsia" w:eastAsiaTheme="majorEastAsia" w:hAnsiTheme="majorEastAsia"/>
        </w:rPr>
      </w:pPr>
      <w:r w:rsidRPr="0021577A">
        <w:rPr>
          <w:rFonts w:asciiTheme="majorEastAsia" w:eastAsiaTheme="majorEastAsia" w:hAnsiTheme="majorEastAsia" w:hint="eastAsia"/>
        </w:rPr>
        <w:t>健康（</w:t>
      </w:r>
      <w:r w:rsidR="004A2087" w:rsidRPr="0021577A">
        <w:rPr>
          <w:rFonts w:asciiTheme="majorEastAsia" w:eastAsiaTheme="majorEastAsia" w:hAnsiTheme="majorEastAsia" w:hint="eastAsia"/>
        </w:rPr>
        <w:t>第</w:t>
      </w:r>
      <w:r w:rsidRPr="0021577A">
        <w:rPr>
          <w:rFonts w:asciiTheme="majorEastAsia" w:eastAsiaTheme="majorEastAsia" w:hAnsiTheme="majorEastAsia" w:hint="eastAsia"/>
        </w:rPr>
        <w:t>25</w:t>
      </w:r>
      <w:r w:rsidR="004A2087" w:rsidRPr="0021577A">
        <w:rPr>
          <w:rFonts w:asciiTheme="majorEastAsia" w:eastAsiaTheme="majorEastAsia" w:hAnsiTheme="majorEastAsia" w:hint="eastAsia"/>
        </w:rPr>
        <w:t>条</w:t>
      </w:r>
      <w:r w:rsidRPr="0021577A">
        <w:rPr>
          <w:rFonts w:asciiTheme="majorEastAsia" w:eastAsiaTheme="majorEastAsia" w:hAnsiTheme="majorEastAsia" w:hint="eastAsia"/>
        </w:rPr>
        <w:t>）</w:t>
      </w:r>
    </w:p>
    <w:p w:rsidR="00C13DE6" w:rsidRPr="0021577A" w:rsidRDefault="00C13DE6" w:rsidP="00C13DE6">
      <w:r w:rsidRPr="0021577A">
        <w:rPr>
          <w:rFonts w:hint="eastAsia"/>
        </w:rPr>
        <w:t>47.</w:t>
      </w:r>
      <w:r w:rsidRPr="0021577A">
        <w:rPr>
          <w:rFonts w:hint="eastAsia"/>
        </w:rPr>
        <w:t>委員会は、最近改正された商法第</w:t>
      </w:r>
      <w:r w:rsidRPr="0021577A">
        <w:rPr>
          <w:rFonts w:hint="eastAsia"/>
        </w:rPr>
        <w:t>732</w:t>
      </w:r>
      <w:r w:rsidR="00A01C13" w:rsidRPr="0021577A">
        <w:rPr>
          <w:rFonts w:hint="eastAsia"/>
        </w:rPr>
        <w:t>条が</w:t>
      </w:r>
      <w:r w:rsidRPr="0021577A">
        <w:rPr>
          <w:rFonts w:hint="eastAsia"/>
        </w:rPr>
        <w:t>、「精神的能力を有する」場合に限り、障害者の生命保険契約を認めると</w:t>
      </w:r>
      <w:r w:rsidR="002D4DC3" w:rsidRPr="0021577A">
        <w:rPr>
          <w:rFonts w:hint="eastAsia"/>
        </w:rPr>
        <w:t>していることを</w:t>
      </w:r>
      <w:r w:rsidRPr="0021577A">
        <w:rPr>
          <w:rFonts w:hint="eastAsia"/>
        </w:rPr>
        <w:t>懸念</w:t>
      </w:r>
      <w:r w:rsidR="002D4DC3" w:rsidRPr="0021577A">
        <w:rPr>
          <w:rFonts w:hint="eastAsia"/>
        </w:rPr>
        <w:t>す</w:t>
      </w:r>
      <w:r w:rsidRPr="0021577A">
        <w:rPr>
          <w:rFonts w:hint="eastAsia"/>
        </w:rPr>
        <w:t>る。委員会は、「精神的能力」</w:t>
      </w:r>
      <w:r w:rsidR="002D4DC3" w:rsidRPr="0021577A">
        <w:rPr>
          <w:rFonts w:hint="eastAsia"/>
        </w:rPr>
        <w:t>を理由とする</w:t>
      </w:r>
      <w:r w:rsidRPr="0021577A">
        <w:rPr>
          <w:rFonts w:hint="eastAsia"/>
        </w:rPr>
        <w:t>保険契約の否定は、障害者に対する差別を構成すると</w:t>
      </w:r>
      <w:r w:rsidR="002D4DC3" w:rsidRPr="0021577A">
        <w:rPr>
          <w:rFonts w:hint="eastAsia"/>
        </w:rPr>
        <w:t>認識する。</w:t>
      </w:r>
    </w:p>
    <w:p w:rsidR="0021577A" w:rsidRDefault="0021577A" w:rsidP="00C13DE6">
      <w:pPr>
        <w:rPr>
          <w:b/>
        </w:rPr>
      </w:pPr>
    </w:p>
    <w:p w:rsidR="00C13DE6" w:rsidRPr="0021577A" w:rsidRDefault="00C13DE6" w:rsidP="00C13DE6">
      <w:pPr>
        <w:rPr>
          <w:b/>
        </w:rPr>
      </w:pPr>
      <w:r w:rsidRPr="0021577A">
        <w:rPr>
          <w:rFonts w:hint="eastAsia"/>
          <w:b/>
        </w:rPr>
        <w:t>48.</w:t>
      </w:r>
      <w:r w:rsidRPr="0021577A">
        <w:rPr>
          <w:rFonts w:hint="eastAsia"/>
          <w:b/>
        </w:rPr>
        <w:t>委員会は、「精神的能力を有する」場合に限り障害者の生命保険契約を認める商法第</w:t>
      </w:r>
      <w:r w:rsidRPr="0021577A">
        <w:rPr>
          <w:rFonts w:hint="eastAsia"/>
          <w:b/>
        </w:rPr>
        <w:t>732</w:t>
      </w:r>
      <w:r w:rsidRPr="0021577A">
        <w:rPr>
          <w:rFonts w:hint="eastAsia"/>
          <w:b/>
        </w:rPr>
        <w:t>条を廃止するよう締約国に奨励し、</w:t>
      </w:r>
      <w:r w:rsidR="002D4DC3" w:rsidRPr="0021577A">
        <w:rPr>
          <w:rFonts w:hint="eastAsia"/>
          <w:b/>
        </w:rPr>
        <w:t>「条約」の</w:t>
      </w:r>
      <w:r w:rsidRPr="0021577A">
        <w:rPr>
          <w:rFonts w:hint="eastAsia"/>
          <w:b/>
        </w:rPr>
        <w:t>第</w:t>
      </w:r>
      <w:r w:rsidRPr="0021577A">
        <w:rPr>
          <w:rFonts w:hint="eastAsia"/>
          <w:b/>
        </w:rPr>
        <w:t>25</w:t>
      </w:r>
      <w:r w:rsidRPr="0021577A">
        <w:rPr>
          <w:rFonts w:hint="eastAsia"/>
          <w:b/>
        </w:rPr>
        <w:t>条（</w:t>
      </w:r>
      <w:r w:rsidRPr="0021577A">
        <w:rPr>
          <w:rFonts w:hint="eastAsia"/>
          <w:b/>
        </w:rPr>
        <w:t xml:space="preserve">e </w:t>
      </w:r>
      <w:r w:rsidRPr="0021577A">
        <w:rPr>
          <w:rFonts w:hint="eastAsia"/>
          <w:b/>
        </w:rPr>
        <w:t>）</w:t>
      </w:r>
      <w:r w:rsidR="002D4DC3" w:rsidRPr="0021577A">
        <w:rPr>
          <w:rFonts w:hint="eastAsia"/>
          <w:b/>
        </w:rPr>
        <w:t>の留保を取り下げるよう推奨する。</w:t>
      </w:r>
    </w:p>
    <w:p w:rsidR="00C13DE6" w:rsidRPr="0021577A" w:rsidRDefault="00C13DE6" w:rsidP="00C13DE6"/>
    <w:p w:rsidR="00C13DE6" w:rsidRPr="0021577A" w:rsidRDefault="002D4DC3" w:rsidP="00C13DE6">
      <w:pPr>
        <w:rPr>
          <w:rFonts w:asciiTheme="majorEastAsia" w:eastAsiaTheme="majorEastAsia" w:hAnsiTheme="majorEastAsia"/>
        </w:rPr>
      </w:pPr>
      <w:r w:rsidRPr="0021577A">
        <w:rPr>
          <w:rFonts w:asciiTheme="majorEastAsia" w:eastAsiaTheme="majorEastAsia" w:hAnsiTheme="majorEastAsia" w:hint="eastAsia"/>
        </w:rPr>
        <w:t>労働</w:t>
      </w:r>
      <w:r w:rsidR="00C13DE6" w:rsidRPr="0021577A">
        <w:rPr>
          <w:rFonts w:asciiTheme="majorEastAsia" w:eastAsiaTheme="majorEastAsia" w:hAnsiTheme="majorEastAsia" w:hint="eastAsia"/>
        </w:rPr>
        <w:t>と雇用（第27条）</w:t>
      </w:r>
    </w:p>
    <w:p w:rsidR="00C13DE6" w:rsidRPr="0021577A" w:rsidRDefault="00C13DE6" w:rsidP="00C13DE6">
      <w:r w:rsidRPr="0021577A">
        <w:rPr>
          <w:rFonts w:hint="eastAsia"/>
        </w:rPr>
        <w:t>49.</w:t>
      </w:r>
      <w:r w:rsidRPr="0021577A">
        <w:rPr>
          <w:rFonts w:hint="eastAsia"/>
        </w:rPr>
        <w:t>委員会は、最低賃金法が「労働能力が明らかに不足している」者</w:t>
      </w:r>
      <w:r w:rsidR="00A01C13" w:rsidRPr="0021577A">
        <w:rPr>
          <w:rFonts w:hint="eastAsia"/>
        </w:rPr>
        <w:t>を最低賃金の支給対象</w:t>
      </w:r>
      <w:r w:rsidR="002D4DC3" w:rsidRPr="0021577A">
        <w:rPr>
          <w:rFonts w:hint="eastAsia"/>
        </w:rPr>
        <w:t>から</w:t>
      </w:r>
      <w:r w:rsidRPr="0021577A">
        <w:rPr>
          <w:rFonts w:hint="eastAsia"/>
        </w:rPr>
        <w:t>除外し</w:t>
      </w:r>
      <w:r w:rsidR="002D4DC3" w:rsidRPr="0021577A">
        <w:rPr>
          <w:rFonts w:hint="eastAsia"/>
        </w:rPr>
        <w:t>ていることと</w:t>
      </w:r>
      <w:r w:rsidRPr="0021577A">
        <w:rPr>
          <w:rFonts w:hint="eastAsia"/>
        </w:rPr>
        <w:t>、</w:t>
      </w:r>
      <w:r w:rsidR="00C57CAB" w:rsidRPr="0021577A">
        <w:rPr>
          <w:rFonts w:hint="eastAsia"/>
        </w:rPr>
        <w:t>働く能力の欠如を</w:t>
      </w:r>
      <w:r w:rsidR="00A01C13" w:rsidRPr="0021577A">
        <w:rPr>
          <w:rFonts w:hint="eastAsia"/>
        </w:rPr>
        <w:t>評価し</w:t>
      </w:r>
      <w:r w:rsidR="00C57CAB" w:rsidRPr="0021577A">
        <w:rPr>
          <w:rFonts w:hint="eastAsia"/>
        </w:rPr>
        <w:t>判定するための明確な基準を欠いていることを</w:t>
      </w:r>
      <w:r w:rsidRPr="0021577A">
        <w:rPr>
          <w:rFonts w:hint="eastAsia"/>
        </w:rPr>
        <w:t>懸念</w:t>
      </w:r>
      <w:r w:rsidR="00C57CAB" w:rsidRPr="0021577A">
        <w:rPr>
          <w:rFonts w:hint="eastAsia"/>
        </w:rPr>
        <w:t>する</w:t>
      </w:r>
      <w:r w:rsidRPr="0021577A">
        <w:rPr>
          <w:rFonts w:hint="eastAsia"/>
        </w:rPr>
        <w:t>。その結果、多くの障害者、特に心理社会的障害を持つ人々は、最低賃金以下の報酬を受け取</w:t>
      </w:r>
      <w:r w:rsidR="00C57CAB" w:rsidRPr="0021577A">
        <w:rPr>
          <w:rFonts w:hint="eastAsia"/>
        </w:rPr>
        <w:t>っている</w:t>
      </w:r>
      <w:r w:rsidRPr="0021577A">
        <w:rPr>
          <w:rFonts w:hint="eastAsia"/>
        </w:rPr>
        <w:t>こと、そして</w:t>
      </w:r>
      <w:r w:rsidR="00A72580" w:rsidRPr="0021577A">
        <w:rPr>
          <w:rFonts w:hint="eastAsia"/>
        </w:rPr>
        <w:t>そのような労働者を、一般</w:t>
      </w:r>
      <w:r w:rsidR="00C57CAB" w:rsidRPr="0021577A">
        <w:rPr>
          <w:rFonts w:hint="eastAsia"/>
        </w:rPr>
        <w:t>労働市場への参加の準備を目的としない保護的作業所に配属</w:t>
      </w:r>
      <w:r w:rsidR="006810B2" w:rsidRPr="0021577A">
        <w:rPr>
          <w:rFonts w:hint="eastAsia"/>
        </w:rPr>
        <w:t>す</w:t>
      </w:r>
      <w:r w:rsidR="00C57CAB" w:rsidRPr="0021577A">
        <w:rPr>
          <w:rFonts w:hint="eastAsia"/>
        </w:rPr>
        <w:t>ること</w:t>
      </w:r>
      <w:r w:rsidR="006810B2" w:rsidRPr="0021577A">
        <w:rPr>
          <w:rFonts w:hint="eastAsia"/>
        </w:rPr>
        <w:t>が続いていること</w:t>
      </w:r>
      <w:r w:rsidR="00C57CAB" w:rsidRPr="0021577A">
        <w:rPr>
          <w:rFonts w:hint="eastAsia"/>
        </w:rPr>
        <w:t>を懸念する。</w:t>
      </w:r>
    </w:p>
    <w:p w:rsidR="0021577A" w:rsidRDefault="0021577A" w:rsidP="00C13DE6">
      <w:pPr>
        <w:rPr>
          <w:b/>
        </w:rPr>
      </w:pPr>
    </w:p>
    <w:p w:rsidR="00C13DE6" w:rsidRPr="0021577A" w:rsidRDefault="00C13DE6" w:rsidP="00C13DE6">
      <w:pPr>
        <w:rPr>
          <w:b/>
        </w:rPr>
      </w:pPr>
      <w:r w:rsidRPr="0021577A">
        <w:rPr>
          <w:rFonts w:hint="eastAsia"/>
          <w:b/>
        </w:rPr>
        <w:t>50.</w:t>
      </w:r>
      <w:r w:rsidRPr="0021577A">
        <w:rPr>
          <w:rFonts w:hint="eastAsia"/>
          <w:b/>
        </w:rPr>
        <w:t>委員会は、最低賃金法の最低賃金の</w:t>
      </w:r>
      <w:r w:rsidR="00A72580" w:rsidRPr="0021577A">
        <w:rPr>
          <w:rFonts w:hint="eastAsia"/>
          <w:b/>
        </w:rPr>
        <w:t>支給対象</w:t>
      </w:r>
      <w:r w:rsidRPr="0021577A">
        <w:rPr>
          <w:rFonts w:hint="eastAsia"/>
          <w:b/>
        </w:rPr>
        <w:t>から除外された障害者を補償</w:t>
      </w:r>
      <w:r w:rsidR="006810B2" w:rsidRPr="0021577A">
        <w:rPr>
          <w:rFonts w:hint="eastAsia"/>
          <w:b/>
        </w:rPr>
        <w:t>するための賃金補填制度を締約国が導入するよう奨励するとともに</w:t>
      </w:r>
      <w:r w:rsidRPr="0021577A">
        <w:rPr>
          <w:rFonts w:hint="eastAsia"/>
          <w:b/>
        </w:rPr>
        <w:t>、保護</w:t>
      </w:r>
      <w:r w:rsidR="006810B2" w:rsidRPr="0021577A">
        <w:rPr>
          <w:rFonts w:hint="eastAsia"/>
          <w:b/>
        </w:rPr>
        <w:t>的作業所</w:t>
      </w:r>
      <w:r w:rsidRPr="0021577A">
        <w:rPr>
          <w:rFonts w:hint="eastAsia"/>
          <w:b/>
        </w:rPr>
        <w:t>を廃止し、</w:t>
      </w:r>
      <w:r w:rsidR="00A72580" w:rsidRPr="0021577A">
        <w:rPr>
          <w:rFonts w:hint="eastAsia"/>
          <w:b/>
        </w:rPr>
        <w:t>障害</w:t>
      </w:r>
      <w:r w:rsidR="006810B2" w:rsidRPr="0021577A">
        <w:rPr>
          <w:rFonts w:hint="eastAsia"/>
          <w:b/>
        </w:rPr>
        <w:t>者組織との緊密な協議のもとで、</w:t>
      </w:r>
      <w:r w:rsidR="00A72580" w:rsidRPr="0021577A">
        <w:rPr>
          <w:rFonts w:hint="eastAsia"/>
          <w:b/>
        </w:rPr>
        <w:t>条約に従</w:t>
      </w:r>
      <w:r w:rsidRPr="0021577A">
        <w:rPr>
          <w:rFonts w:hint="eastAsia"/>
          <w:b/>
        </w:rPr>
        <w:t>って</w:t>
      </w:r>
      <w:r w:rsidR="006810B2" w:rsidRPr="0021577A">
        <w:rPr>
          <w:rFonts w:hint="eastAsia"/>
          <w:b/>
        </w:rPr>
        <w:t>障害者の雇用を促進する</w:t>
      </w:r>
      <w:r w:rsidR="00A72580" w:rsidRPr="0021577A">
        <w:rPr>
          <w:rFonts w:hint="eastAsia"/>
          <w:b/>
        </w:rPr>
        <w:t>新たな対策</w:t>
      </w:r>
      <w:r w:rsidRPr="0021577A">
        <w:rPr>
          <w:rFonts w:hint="eastAsia"/>
          <w:b/>
        </w:rPr>
        <w:t>を模索する</w:t>
      </w:r>
      <w:r w:rsidR="006810B2" w:rsidRPr="0021577A">
        <w:rPr>
          <w:rFonts w:hint="eastAsia"/>
          <w:b/>
        </w:rPr>
        <w:t>よう推奨する。</w:t>
      </w:r>
    </w:p>
    <w:p w:rsidR="0021577A" w:rsidRDefault="0021577A" w:rsidP="00C13DE6"/>
    <w:p w:rsidR="00C13DE6" w:rsidRPr="0021577A" w:rsidRDefault="00C13DE6" w:rsidP="00C13DE6">
      <w:r w:rsidRPr="0021577A">
        <w:rPr>
          <w:rFonts w:hint="eastAsia"/>
        </w:rPr>
        <w:t>51.</w:t>
      </w:r>
      <w:r w:rsidRPr="0021577A">
        <w:rPr>
          <w:rFonts w:hint="eastAsia"/>
        </w:rPr>
        <w:t>委員会は、障害者の</w:t>
      </w:r>
      <w:r w:rsidR="006810B2" w:rsidRPr="0021577A">
        <w:rPr>
          <w:rFonts w:hint="eastAsia"/>
        </w:rPr>
        <w:t>義務的割り当て雇用制度</w:t>
      </w:r>
      <w:r w:rsidR="009F4F6C" w:rsidRPr="0021577A">
        <w:rPr>
          <w:rFonts w:hint="eastAsia"/>
        </w:rPr>
        <w:t>の存在にもかかわらず、障害者、特に障害のある女性の失業率が</w:t>
      </w:r>
      <w:r w:rsidRPr="0021577A">
        <w:rPr>
          <w:rFonts w:hint="eastAsia"/>
        </w:rPr>
        <w:t>一般</w:t>
      </w:r>
      <w:r w:rsidR="00141CA6" w:rsidRPr="0021577A">
        <w:rPr>
          <w:rFonts w:hint="eastAsia"/>
        </w:rPr>
        <w:t>の</w:t>
      </w:r>
      <w:r w:rsidRPr="0021577A">
        <w:rPr>
          <w:rFonts w:hint="eastAsia"/>
        </w:rPr>
        <w:t>人より高いことを懸念している。</w:t>
      </w:r>
    </w:p>
    <w:p w:rsidR="0021577A" w:rsidRDefault="0021577A" w:rsidP="00C13DE6">
      <w:pPr>
        <w:rPr>
          <w:b/>
        </w:rPr>
      </w:pPr>
    </w:p>
    <w:p w:rsidR="00C13DE6" w:rsidRPr="0021577A" w:rsidRDefault="001D2248" w:rsidP="00C13DE6">
      <w:pPr>
        <w:rPr>
          <w:b/>
        </w:rPr>
      </w:pPr>
      <w:r w:rsidRPr="0021577A">
        <w:rPr>
          <w:rFonts w:hint="eastAsia"/>
          <w:b/>
        </w:rPr>
        <w:t>52.</w:t>
      </w:r>
      <w:r w:rsidR="00C13DE6" w:rsidRPr="0021577A">
        <w:rPr>
          <w:rFonts w:hint="eastAsia"/>
          <w:b/>
        </w:rPr>
        <w:t>委員会は、障害</w:t>
      </w:r>
      <w:r w:rsidRPr="0021577A">
        <w:rPr>
          <w:rFonts w:hint="eastAsia"/>
          <w:b/>
        </w:rPr>
        <w:t>のある</w:t>
      </w:r>
      <w:r w:rsidR="00C13DE6" w:rsidRPr="0021577A">
        <w:rPr>
          <w:rFonts w:hint="eastAsia"/>
          <w:b/>
        </w:rPr>
        <w:t>女性の雇用に特に注意を払</w:t>
      </w:r>
      <w:r w:rsidRPr="0021577A">
        <w:rPr>
          <w:rFonts w:hint="eastAsia"/>
          <w:b/>
        </w:rPr>
        <w:t>いつつ</w:t>
      </w:r>
      <w:r w:rsidR="00A72580" w:rsidRPr="0021577A">
        <w:rPr>
          <w:rFonts w:hint="eastAsia"/>
          <w:b/>
        </w:rPr>
        <w:t>、雇用格差を</w:t>
      </w:r>
      <w:r w:rsidR="00823E7A" w:rsidRPr="0021577A">
        <w:rPr>
          <w:rFonts w:hint="eastAsia"/>
          <w:b/>
        </w:rPr>
        <w:t>縮小す</w:t>
      </w:r>
      <w:r w:rsidR="00C13DE6" w:rsidRPr="0021577A">
        <w:rPr>
          <w:rFonts w:hint="eastAsia"/>
          <w:b/>
        </w:rPr>
        <w:t>る措置を</w:t>
      </w:r>
      <w:r w:rsidRPr="0021577A">
        <w:rPr>
          <w:rFonts w:hint="eastAsia"/>
          <w:b/>
        </w:rPr>
        <w:t>設けることを</w:t>
      </w:r>
      <w:r w:rsidR="00C13DE6" w:rsidRPr="0021577A">
        <w:rPr>
          <w:rFonts w:hint="eastAsia"/>
          <w:b/>
        </w:rPr>
        <w:t>締約国に勧告する。とりわけ、締約国</w:t>
      </w:r>
      <w:r w:rsidR="00823E7A" w:rsidRPr="0021577A">
        <w:rPr>
          <w:rFonts w:hint="eastAsia"/>
          <w:b/>
        </w:rPr>
        <w:t>が</w:t>
      </w:r>
      <w:r w:rsidR="00C13DE6" w:rsidRPr="0021577A">
        <w:rPr>
          <w:rFonts w:hint="eastAsia"/>
          <w:b/>
        </w:rPr>
        <w:t>、障害者の義務的</w:t>
      </w:r>
      <w:r w:rsidRPr="0021577A">
        <w:rPr>
          <w:rFonts w:hint="eastAsia"/>
          <w:b/>
        </w:rPr>
        <w:t>割り当て</w:t>
      </w:r>
      <w:r w:rsidR="00C13DE6" w:rsidRPr="0021577A">
        <w:rPr>
          <w:rFonts w:hint="eastAsia"/>
          <w:b/>
        </w:rPr>
        <w:t>雇用制度の効果的な実施と、その分野における成果および</w:t>
      </w:r>
      <w:r w:rsidRPr="0021577A">
        <w:rPr>
          <w:rFonts w:hint="eastAsia"/>
          <w:b/>
        </w:rPr>
        <w:t>結果</w:t>
      </w:r>
      <w:r w:rsidR="00C13DE6" w:rsidRPr="0021577A">
        <w:rPr>
          <w:rFonts w:hint="eastAsia"/>
          <w:b/>
        </w:rPr>
        <w:t>に関する統計</w:t>
      </w:r>
      <w:r w:rsidR="00823E7A" w:rsidRPr="0021577A">
        <w:rPr>
          <w:rFonts w:hint="eastAsia"/>
          <w:b/>
        </w:rPr>
        <w:t>を</w:t>
      </w:r>
      <w:r w:rsidR="00C13DE6" w:rsidRPr="0021577A">
        <w:rPr>
          <w:rFonts w:hint="eastAsia"/>
          <w:b/>
        </w:rPr>
        <w:t>公表</w:t>
      </w:r>
      <w:r w:rsidR="00823E7A" w:rsidRPr="0021577A">
        <w:rPr>
          <w:rFonts w:hint="eastAsia"/>
          <w:b/>
        </w:rPr>
        <w:t>すること</w:t>
      </w:r>
      <w:r w:rsidR="00C13DE6" w:rsidRPr="0021577A">
        <w:rPr>
          <w:rFonts w:hint="eastAsia"/>
          <w:b/>
        </w:rPr>
        <w:t>を勧告する。</w:t>
      </w:r>
    </w:p>
    <w:p w:rsidR="0021577A" w:rsidRDefault="0021577A" w:rsidP="00C13DE6"/>
    <w:p w:rsidR="00C13DE6" w:rsidRPr="0021577A" w:rsidRDefault="00823E7A" w:rsidP="00C13DE6">
      <w:pPr>
        <w:rPr>
          <w:rFonts w:asciiTheme="majorEastAsia" w:eastAsiaTheme="majorEastAsia" w:hAnsiTheme="majorEastAsia"/>
        </w:rPr>
      </w:pPr>
      <w:r w:rsidRPr="00003FEC">
        <w:rPr>
          <w:rFonts w:asciiTheme="majorEastAsia" w:eastAsiaTheme="majorEastAsia" w:hAnsiTheme="majorEastAsia" w:hint="eastAsia"/>
        </w:rPr>
        <w:t>妥当</w:t>
      </w:r>
      <w:r w:rsidRPr="0021577A">
        <w:rPr>
          <w:rFonts w:asciiTheme="majorEastAsia" w:eastAsiaTheme="majorEastAsia" w:hAnsiTheme="majorEastAsia" w:hint="eastAsia"/>
        </w:rPr>
        <w:t>な生活水準および</w:t>
      </w:r>
      <w:r w:rsidR="00C13DE6" w:rsidRPr="0021577A">
        <w:rPr>
          <w:rFonts w:asciiTheme="majorEastAsia" w:eastAsiaTheme="majorEastAsia" w:hAnsiTheme="majorEastAsia" w:hint="eastAsia"/>
        </w:rPr>
        <w:t>社会的保護（第28条）</w:t>
      </w:r>
    </w:p>
    <w:p w:rsidR="00C13DE6" w:rsidRPr="0021577A" w:rsidRDefault="00C13DE6" w:rsidP="00C13DE6">
      <w:r w:rsidRPr="0021577A">
        <w:rPr>
          <w:rFonts w:hint="eastAsia"/>
        </w:rPr>
        <w:t>53.</w:t>
      </w:r>
      <w:r w:rsidRPr="0021577A">
        <w:rPr>
          <w:rFonts w:hint="eastAsia"/>
        </w:rPr>
        <w:t>委員会は、</w:t>
      </w:r>
      <w:r w:rsidR="001D2248" w:rsidRPr="0021577A">
        <w:rPr>
          <w:rFonts w:hint="eastAsia"/>
        </w:rPr>
        <w:t>全国基礎的</w:t>
      </w:r>
      <w:r w:rsidRPr="0021577A">
        <w:rPr>
          <w:rFonts w:hint="eastAsia"/>
        </w:rPr>
        <w:t>生活</w:t>
      </w:r>
      <w:r w:rsidR="001D2248" w:rsidRPr="0021577A">
        <w:rPr>
          <w:rFonts w:hint="eastAsia"/>
        </w:rPr>
        <w:t>保障法</w:t>
      </w:r>
      <w:r w:rsidRPr="0021577A">
        <w:rPr>
          <w:rFonts w:hint="eastAsia"/>
        </w:rPr>
        <w:t>が、家族が一定の収入または財産を有する障害のある人々を</w:t>
      </w:r>
      <w:r w:rsidR="001D2248" w:rsidRPr="0021577A">
        <w:rPr>
          <w:rFonts w:hint="eastAsia"/>
        </w:rPr>
        <w:t>最低生活支援</w:t>
      </w:r>
      <w:r w:rsidRPr="0021577A">
        <w:rPr>
          <w:rFonts w:hint="eastAsia"/>
        </w:rPr>
        <w:t>の</w:t>
      </w:r>
      <w:r w:rsidR="001D2248" w:rsidRPr="0021577A">
        <w:rPr>
          <w:rFonts w:hint="eastAsia"/>
        </w:rPr>
        <w:t>給付</w:t>
      </w:r>
      <w:r w:rsidRPr="0021577A">
        <w:rPr>
          <w:rFonts w:hint="eastAsia"/>
        </w:rPr>
        <w:t>から除外</w:t>
      </w:r>
      <w:r w:rsidR="001D2248" w:rsidRPr="0021577A">
        <w:rPr>
          <w:rFonts w:hint="eastAsia"/>
        </w:rPr>
        <w:t>している</w:t>
      </w:r>
      <w:r w:rsidRPr="0021577A">
        <w:rPr>
          <w:rFonts w:hint="eastAsia"/>
        </w:rPr>
        <w:t>ことを懸念</w:t>
      </w:r>
      <w:r w:rsidR="001D2248" w:rsidRPr="0021577A">
        <w:rPr>
          <w:rFonts w:hint="eastAsia"/>
        </w:rPr>
        <w:t>する</w:t>
      </w:r>
      <w:r w:rsidRPr="0021577A">
        <w:rPr>
          <w:rFonts w:hint="eastAsia"/>
        </w:rPr>
        <w:t>。また、最低生活</w:t>
      </w:r>
      <w:r w:rsidR="001D2248" w:rsidRPr="0021577A">
        <w:rPr>
          <w:rFonts w:hint="eastAsia"/>
        </w:rPr>
        <w:t>支援の受給資格</w:t>
      </w:r>
      <w:r w:rsidRPr="0021577A">
        <w:rPr>
          <w:rFonts w:hint="eastAsia"/>
        </w:rPr>
        <w:t>は、既存の障害</w:t>
      </w:r>
      <w:r w:rsidR="001D2248" w:rsidRPr="0021577A">
        <w:rPr>
          <w:rFonts w:hint="eastAsia"/>
        </w:rPr>
        <w:t>等級制度</w:t>
      </w:r>
      <w:r w:rsidRPr="0021577A">
        <w:rPr>
          <w:rFonts w:hint="eastAsia"/>
        </w:rPr>
        <w:t>に基づいており、「重度障害者」に限定されていることも懸念され</w:t>
      </w:r>
      <w:r w:rsidR="001D2248" w:rsidRPr="0021577A">
        <w:rPr>
          <w:rFonts w:hint="eastAsia"/>
        </w:rPr>
        <w:t>る</w:t>
      </w:r>
      <w:r w:rsidRPr="0021577A">
        <w:rPr>
          <w:rFonts w:hint="eastAsia"/>
        </w:rPr>
        <w:t>。</w:t>
      </w:r>
    </w:p>
    <w:p w:rsidR="0021577A" w:rsidRDefault="0021577A" w:rsidP="00C13DE6">
      <w:pPr>
        <w:rPr>
          <w:b/>
        </w:rPr>
      </w:pPr>
    </w:p>
    <w:p w:rsidR="00C13DE6" w:rsidRPr="0021577A" w:rsidRDefault="00C13DE6" w:rsidP="00C13DE6">
      <w:pPr>
        <w:rPr>
          <w:b/>
        </w:rPr>
      </w:pPr>
      <w:r w:rsidRPr="0021577A">
        <w:rPr>
          <w:rFonts w:hint="eastAsia"/>
          <w:b/>
        </w:rPr>
        <w:t>54.</w:t>
      </w:r>
      <w:r w:rsidRPr="0021577A">
        <w:rPr>
          <w:rFonts w:hint="eastAsia"/>
          <w:b/>
        </w:rPr>
        <w:t>委員会は、</w:t>
      </w:r>
      <w:r w:rsidR="0088473D" w:rsidRPr="0021577A">
        <w:rPr>
          <w:rFonts w:hint="eastAsia"/>
          <w:b/>
        </w:rPr>
        <w:t>最低生活支援の給付を、</w:t>
      </w:r>
      <w:r w:rsidRPr="0021577A">
        <w:rPr>
          <w:rFonts w:hint="eastAsia"/>
          <w:b/>
        </w:rPr>
        <w:t>障害</w:t>
      </w:r>
      <w:r w:rsidR="0088473D" w:rsidRPr="0021577A">
        <w:rPr>
          <w:rFonts w:hint="eastAsia"/>
          <w:b/>
        </w:rPr>
        <w:t>等級制度と</w:t>
      </w:r>
      <w:r w:rsidRPr="0021577A">
        <w:rPr>
          <w:rFonts w:hint="eastAsia"/>
          <w:b/>
        </w:rPr>
        <w:t>家族の収入および財産に基づいてではなく、</w:t>
      </w:r>
      <w:r w:rsidR="001B6AF5" w:rsidRPr="0021577A">
        <w:rPr>
          <w:rFonts w:hint="eastAsia"/>
          <w:b/>
        </w:rPr>
        <w:t>障害者個人の特徴、状況およびニーズに基づいて認定</w:t>
      </w:r>
      <w:r w:rsidR="0088473D" w:rsidRPr="0021577A">
        <w:rPr>
          <w:rFonts w:hint="eastAsia"/>
          <w:b/>
        </w:rPr>
        <w:t>するよう勧告する。</w:t>
      </w:r>
    </w:p>
    <w:p w:rsidR="001D2248" w:rsidRPr="0021577A" w:rsidRDefault="001D2248" w:rsidP="00C13DE6"/>
    <w:p w:rsidR="00C13DE6" w:rsidRPr="0021577A" w:rsidRDefault="00C13DE6" w:rsidP="00C13DE6">
      <w:pPr>
        <w:rPr>
          <w:rFonts w:asciiTheme="majorEastAsia" w:eastAsiaTheme="majorEastAsia" w:hAnsiTheme="majorEastAsia"/>
        </w:rPr>
      </w:pPr>
      <w:r w:rsidRPr="0021577A">
        <w:rPr>
          <w:rFonts w:asciiTheme="majorEastAsia" w:eastAsiaTheme="majorEastAsia" w:hAnsiTheme="majorEastAsia" w:hint="eastAsia"/>
        </w:rPr>
        <w:t>政治および公的</w:t>
      </w:r>
      <w:r w:rsidR="0088473D" w:rsidRPr="0021577A">
        <w:rPr>
          <w:rFonts w:asciiTheme="majorEastAsia" w:eastAsiaTheme="majorEastAsia" w:hAnsiTheme="majorEastAsia" w:hint="eastAsia"/>
        </w:rPr>
        <w:t>活動</w:t>
      </w:r>
      <w:r w:rsidRPr="0021577A">
        <w:rPr>
          <w:rFonts w:asciiTheme="majorEastAsia" w:eastAsiaTheme="majorEastAsia" w:hAnsiTheme="majorEastAsia" w:hint="eastAsia"/>
        </w:rPr>
        <w:t>への参加（第29条）</w:t>
      </w:r>
    </w:p>
    <w:p w:rsidR="00C13DE6" w:rsidRPr="0021577A" w:rsidRDefault="00C13DE6" w:rsidP="00C13DE6">
      <w:r w:rsidRPr="0021577A">
        <w:rPr>
          <w:rFonts w:hint="eastAsia"/>
        </w:rPr>
        <w:t>55.</w:t>
      </w:r>
      <w:r w:rsidRPr="0021577A">
        <w:rPr>
          <w:rFonts w:hint="eastAsia"/>
        </w:rPr>
        <w:t>委員会は、多数の投票</w:t>
      </w:r>
      <w:r w:rsidR="0088473D" w:rsidRPr="0021577A">
        <w:rPr>
          <w:rFonts w:hint="eastAsia"/>
        </w:rPr>
        <w:t>所</w:t>
      </w:r>
      <w:r w:rsidRPr="0021577A">
        <w:rPr>
          <w:rFonts w:hint="eastAsia"/>
        </w:rPr>
        <w:t>が障害者に</w:t>
      </w:r>
      <w:r w:rsidR="0088473D" w:rsidRPr="0021577A">
        <w:rPr>
          <w:rFonts w:hint="eastAsia"/>
        </w:rPr>
        <w:t>とって</w:t>
      </w:r>
      <w:r w:rsidRPr="0021577A">
        <w:rPr>
          <w:rFonts w:hint="eastAsia"/>
        </w:rPr>
        <w:t>十分</w:t>
      </w:r>
      <w:r w:rsidR="001B6AF5" w:rsidRPr="0021577A">
        <w:rPr>
          <w:rFonts w:hint="eastAsia"/>
        </w:rPr>
        <w:t>に</w:t>
      </w:r>
      <w:r w:rsidRPr="0021577A">
        <w:rPr>
          <w:rFonts w:hint="eastAsia"/>
        </w:rPr>
        <w:t>アクセスできず、</w:t>
      </w:r>
      <w:r w:rsidR="0088473D" w:rsidRPr="0021577A">
        <w:rPr>
          <w:rFonts w:hint="eastAsia"/>
        </w:rPr>
        <w:t>投票情報が</w:t>
      </w:r>
      <w:r w:rsidRPr="0021577A">
        <w:rPr>
          <w:rFonts w:hint="eastAsia"/>
        </w:rPr>
        <w:t>様々な種類の障害を考慮し</w:t>
      </w:r>
      <w:r w:rsidR="0088473D" w:rsidRPr="0021577A">
        <w:rPr>
          <w:rFonts w:hint="eastAsia"/>
        </w:rPr>
        <w:t>たうえで</w:t>
      </w:r>
      <w:r w:rsidRPr="0021577A">
        <w:rPr>
          <w:rFonts w:hint="eastAsia"/>
        </w:rPr>
        <w:t>提供され</w:t>
      </w:r>
      <w:r w:rsidR="0088473D" w:rsidRPr="0021577A">
        <w:rPr>
          <w:rFonts w:hint="eastAsia"/>
        </w:rPr>
        <w:t>ていないこ</w:t>
      </w:r>
      <w:r w:rsidRPr="0021577A">
        <w:rPr>
          <w:rFonts w:hint="eastAsia"/>
        </w:rPr>
        <w:t>とを懸念している。また、障害者の政治活動への参加度が低いこと、</w:t>
      </w:r>
      <w:r w:rsidR="0088473D" w:rsidRPr="0021577A">
        <w:rPr>
          <w:rFonts w:hint="eastAsia"/>
        </w:rPr>
        <w:t>また障害者が直面している障壁のために選挙候補者</w:t>
      </w:r>
      <w:r w:rsidRPr="0021577A">
        <w:rPr>
          <w:rFonts w:hint="eastAsia"/>
        </w:rPr>
        <w:t>としての</w:t>
      </w:r>
      <w:r w:rsidR="0088473D" w:rsidRPr="0021577A">
        <w:rPr>
          <w:rFonts w:hint="eastAsia"/>
        </w:rPr>
        <w:t>参加度が低いことが懸念される。</w:t>
      </w:r>
      <w:r w:rsidRPr="0021577A">
        <w:rPr>
          <w:rFonts w:hint="eastAsia"/>
        </w:rPr>
        <w:t>また、無能</w:t>
      </w:r>
      <w:r w:rsidR="001B6AF5" w:rsidRPr="0021577A">
        <w:rPr>
          <w:rFonts w:hint="eastAsia"/>
        </w:rPr>
        <w:t>力者と宣言された人の</w:t>
      </w:r>
      <w:r w:rsidRPr="0021577A">
        <w:rPr>
          <w:rFonts w:hint="eastAsia"/>
        </w:rPr>
        <w:t>投票権と</w:t>
      </w:r>
      <w:r w:rsidR="00710242" w:rsidRPr="0021577A">
        <w:rPr>
          <w:rFonts w:hint="eastAsia"/>
        </w:rPr>
        <w:t>被</w:t>
      </w:r>
      <w:r w:rsidRPr="0021577A">
        <w:rPr>
          <w:rFonts w:hint="eastAsia"/>
        </w:rPr>
        <w:t>選挙</w:t>
      </w:r>
      <w:r w:rsidR="00710242" w:rsidRPr="0021577A">
        <w:rPr>
          <w:rFonts w:hint="eastAsia"/>
        </w:rPr>
        <w:t>権が</w:t>
      </w:r>
      <w:r w:rsidRPr="0021577A">
        <w:rPr>
          <w:rFonts w:hint="eastAsia"/>
        </w:rPr>
        <w:t>否定され</w:t>
      </w:r>
      <w:r w:rsidR="00141CA6" w:rsidRPr="0021577A">
        <w:rPr>
          <w:rFonts w:hint="eastAsia"/>
        </w:rPr>
        <w:t>てい</w:t>
      </w:r>
      <w:r w:rsidRPr="0021577A">
        <w:rPr>
          <w:rFonts w:hint="eastAsia"/>
        </w:rPr>
        <w:t>ることも懸念される。</w:t>
      </w:r>
    </w:p>
    <w:p w:rsidR="0021577A" w:rsidRDefault="0021577A" w:rsidP="00C13DE6">
      <w:pPr>
        <w:rPr>
          <w:b/>
        </w:rPr>
      </w:pPr>
    </w:p>
    <w:p w:rsidR="00C13DE6" w:rsidRPr="0021577A" w:rsidRDefault="00C13DE6" w:rsidP="00C13DE6">
      <w:pPr>
        <w:rPr>
          <w:b/>
        </w:rPr>
      </w:pPr>
      <w:r w:rsidRPr="0021577A">
        <w:rPr>
          <w:rFonts w:hint="eastAsia"/>
          <w:b/>
        </w:rPr>
        <w:t>56.</w:t>
      </w:r>
      <w:r w:rsidRPr="0021577A">
        <w:rPr>
          <w:rFonts w:hint="eastAsia"/>
          <w:b/>
        </w:rPr>
        <w:t>委員会は、障害の有無にかかわらず投票がすべての人に完全にアクセス可能であり、</w:t>
      </w:r>
      <w:r w:rsidR="00710242" w:rsidRPr="0021577A">
        <w:rPr>
          <w:rFonts w:hint="eastAsia"/>
          <w:b/>
        </w:rPr>
        <w:t>選挙</w:t>
      </w:r>
      <w:r w:rsidRPr="0021577A">
        <w:rPr>
          <w:rFonts w:hint="eastAsia"/>
          <w:b/>
        </w:rPr>
        <w:t>情報がすべてのアクセス可能な形式で提供されるように、努力を強化することを</w:t>
      </w:r>
      <w:r w:rsidR="00710242" w:rsidRPr="0021577A">
        <w:rPr>
          <w:rFonts w:hint="eastAsia"/>
          <w:b/>
        </w:rPr>
        <w:t>締約国に</w:t>
      </w:r>
      <w:r w:rsidRPr="0021577A">
        <w:rPr>
          <w:rFonts w:hint="eastAsia"/>
          <w:b/>
        </w:rPr>
        <w:t>勧告する。さらに、締約国は、</w:t>
      </w:r>
      <w:r w:rsidR="00141CA6" w:rsidRPr="0021577A">
        <w:rPr>
          <w:rFonts w:hint="eastAsia"/>
          <w:b/>
        </w:rPr>
        <w:t>参加者が選挙によって決定</w:t>
      </w:r>
      <w:r w:rsidR="00710242" w:rsidRPr="0021577A">
        <w:rPr>
          <w:rFonts w:hint="eastAsia"/>
          <w:b/>
        </w:rPr>
        <w:t>される機関への</w:t>
      </w:r>
      <w:r w:rsidRPr="0021577A">
        <w:rPr>
          <w:rFonts w:hint="eastAsia"/>
          <w:b/>
        </w:rPr>
        <w:t>障害者の参加を促進するための具体的な措置を取ることを勧告する。また、</w:t>
      </w:r>
      <w:r w:rsidR="00710242" w:rsidRPr="0021577A">
        <w:rPr>
          <w:rFonts w:hint="eastAsia"/>
          <w:b/>
        </w:rPr>
        <w:t>締約国は</w:t>
      </w:r>
      <w:r w:rsidRPr="0021577A">
        <w:rPr>
          <w:rFonts w:hint="eastAsia"/>
          <w:b/>
        </w:rPr>
        <w:t>、投票権</w:t>
      </w:r>
      <w:r w:rsidR="00710242" w:rsidRPr="0021577A">
        <w:rPr>
          <w:rFonts w:hint="eastAsia"/>
          <w:b/>
        </w:rPr>
        <w:t>と立候補権</w:t>
      </w:r>
      <w:r w:rsidRPr="0021577A">
        <w:rPr>
          <w:rFonts w:hint="eastAsia"/>
          <w:b/>
        </w:rPr>
        <w:t>を否定</w:t>
      </w:r>
      <w:r w:rsidR="008C4175" w:rsidRPr="0021577A">
        <w:rPr>
          <w:rFonts w:hint="eastAsia"/>
          <w:b/>
        </w:rPr>
        <w:t>している条項を撤回</w:t>
      </w:r>
      <w:r w:rsidRPr="0021577A">
        <w:rPr>
          <w:rFonts w:hint="eastAsia"/>
          <w:b/>
        </w:rPr>
        <w:t>し、</w:t>
      </w:r>
      <w:r w:rsidR="00710242" w:rsidRPr="0021577A">
        <w:rPr>
          <w:rFonts w:hint="eastAsia"/>
          <w:b/>
        </w:rPr>
        <w:t>障害の種類にかかわらず投票権と立候補権を与えるよう勧告する。</w:t>
      </w:r>
    </w:p>
    <w:p w:rsidR="00710242" w:rsidRPr="0021577A" w:rsidRDefault="00710242" w:rsidP="00C13DE6"/>
    <w:p w:rsidR="00C13DE6" w:rsidRPr="0021577A" w:rsidRDefault="00C13DE6" w:rsidP="00C13DE6">
      <w:pPr>
        <w:rPr>
          <w:rFonts w:asciiTheme="majorEastAsia" w:eastAsiaTheme="majorEastAsia" w:hAnsiTheme="majorEastAsia"/>
        </w:rPr>
      </w:pPr>
      <w:r w:rsidRPr="0021577A">
        <w:rPr>
          <w:rFonts w:asciiTheme="majorEastAsia" w:eastAsiaTheme="majorEastAsia" w:hAnsiTheme="majorEastAsia" w:hint="eastAsia"/>
        </w:rPr>
        <w:t>文化</w:t>
      </w:r>
      <w:r w:rsidR="00710242" w:rsidRPr="0021577A">
        <w:rPr>
          <w:rFonts w:asciiTheme="majorEastAsia" w:eastAsiaTheme="majorEastAsia" w:hAnsiTheme="majorEastAsia" w:hint="eastAsia"/>
        </w:rPr>
        <w:t>的な</w:t>
      </w:r>
      <w:r w:rsidRPr="0021577A">
        <w:rPr>
          <w:rFonts w:asciiTheme="majorEastAsia" w:eastAsiaTheme="majorEastAsia" w:hAnsiTheme="majorEastAsia" w:hint="eastAsia"/>
        </w:rPr>
        <w:t>生活、レクリエーション、</w:t>
      </w:r>
      <w:r w:rsidR="00710242" w:rsidRPr="0021577A">
        <w:rPr>
          <w:rFonts w:asciiTheme="majorEastAsia" w:eastAsiaTheme="majorEastAsia" w:hAnsiTheme="majorEastAsia" w:hint="eastAsia"/>
        </w:rPr>
        <w:t>余暇</w:t>
      </w:r>
      <w:r w:rsidRPr="0021577A">
        <w:rPr>
          <w:rFonts w:asciiTheme="majorEastAsia" w:eastAsiaTheme="majorEastAsia" w:hAnsiTheme="majorEastAsia" w:hint="eastAsia"/>
        </w:rPr>
        <w:t>、スポーツへの参加（第30条）</w:t>
      </w:r>
    </w:p>
    <w:p w:rsidR="00C13DE6" w:rsidRPr="0021577A" w:rsidRDefault="00C13DE6" w:rsidP="00C13DE6">
      <w:r w:rsidRPr="0021577A">
        <w:rPr>
          <w:rFonts w:hint="eastAsia"/>
        </w:rPr>
        <w:t>57.</w:t>
      </w:r>
      <w:r w:rsidRPr="0021577A">
        <w:rPr>
          <w:rFonts w:hint="eastAsia"/>
        </w:rPr>
        <w:t>委員会は、</w:t>
      </w:r>
      <w:r w:rsidR="00FB128A" w:rsidRPr="0021577A">
        <w:rPr>
          <w:rFonts w:hint="eastAsia"/>
        </w:rPr>
        <w:t>盲人、視覚障害者または印刷物への</w:t>
      </w:r>
      <w:r w:rsidR="00336E3E" w:rsidRPr="0021577A">
        <w:rPr>
          <w:rFonts w:hint="eastAsia"/>
        </w:rPr>
        <w:t>アクセス</w:t>
      </w:r>
      <w:r w:rsidR="00FB128A" w:rsidRPr="0021577A">
        <w:rPr>
          <w:rFonts w:hint="eastAsia"/>
        </w:rPr>
        <w:t>が困難な障害等のある人</w:t>
      </w:r>
      <w:r w:rsidR="00336E3E" w:rsidRPr="0021577A">
        <w:rPr>
          <w:rFonts w:hint="eastAsia"/>
        </w:rPr>
        <w:t>が印刷物にアクセスできるようにするための「</w:t>
      </w:r>
      <w:r w:rsidRPr="0021577A">
        <w:rPr>
          <w:rFonts w:hint="eastAsia"/>
        </w:rPr>
        <w:t>盲人、視覚障</w:t>
      </w:r>
      <w:r w:rsidR="00710242" w:rsidRPr="0021577A">
        <w:rPr>
          <w:rFonts w:hint="eastAsia"/>
        </w:rPr>
        <w:t>害</w:t>
      </w:r>
      <w:r w:rsidRPr="0021577A">
        <w:rPr>
          <w:rFonts w:hint="eastAsia"/>
        </w:rPr>
        <w:t>者、</w:t>
      </w:r>
      <w:r w:rsidR="00710242" w:rsidRPr="0021577A">
        <w:rPr>
          <w:rFonts w:hint="eastAsia"/>
        </w:rPr>
        <w:t>その他の</w:t>
      </w:r>
      <w:r w:rsidRPr="0021577A">
        <w:rPr>
          <w:rFonts w:hint="eastAsia"/>
        </w:rPr>
        <w:t>印刷</w:t>
      </w:r>
      <w:r w:rsidR="00710242" w:rsidRPr="0021577A">
        <w:rPr>
          <w:rFonts w:hint="eastAsia"/>
        </w:rPr>
        <w:t>物に係わる障害のある人</w:t>
      </w:r>
      <w:r w:rsidRPr="0021577A">
        <w:rPr>
          <w:rFonts w:hint="eastAsia"/>
        </w:rPr>
        <w:t>の公開作品へのアクセスを</w:t>
      </w:r>
      <w:r w:rsidR="00336E3E" w:rsidRPr="0021577A">
        <w:rPr>
          <w:rFonts w:hint="eastAsia"/>
        </w:rPr>
        <w:t>促進する</w:t>
      </w:r>
      <w:r w:rsidRPr="0021577A">
        <w:rPr>
          <w:rFonts w:hint="eastAsia"/>
        </w:rPr>
        <w:t>マラケシュ条約</w:t>
      </w:r>
      <w:r w:rsidR="00336E3E" w:rsidRPr="0021577A">
        <w:rPr>
          <w:rFonts w:hint="eastAsia"/>
        </w:rPr>
        <w:t>」</w:t>
      </w:r>
      <w:r w:rsidRPr="0021577A">
        <w:rPr>
          <w:rFonts w:hint="eastAsia"/>
        </w:rPr>
        <w:t>を締約国が批准していないことを懸念</w:t>
      </w:r>
      <w:r w:rsidR="00336E3E" w:rsidRPr="0021577A">
        <w:rPr>
          <w:rFonts w:hint="eastAsia"/>
        </w:rPr>
        <w:t>する</w:t>
      </w:r>
      <w:r w:rsidRPr="0021577A">
        <w:rPr>
          <w:rFonts w:hint="eastAsia"/>
        </w:rPr>
        <w:t>。</w:t>
      </w:r>
    </w:p>
    <w:p w:rsidR="0021577A" w:rsidRDefault="0021577A" w:rsidP="00C13DE6">
      <w:pPr>
        <w:rPr>
          <w:b/>
        </w:rPr>
      </w:pPr>
    </w:p>
    <w:p w:rsidR="00C13DE6" w:rsidRPr="0021577A" w:rsidRDefault="00C13DE6" w:rsidP="00C13DE6">
      <w:pPr>
        <w:rPr>
          <w:b/>
        </w:rPr>
      </w:pPr>
      <w:r w:rsidRPr="0021577A">
        <w:rPr>
          <w:rFonts w:hint="eastAsia"/>
          <w:b/>
        </w:rPr>
        <w:t>58.</w:t>
      </w:r>
      <w:r w:rsidR="00FB128A" w:rsidRPr="0021577A">
        <w:rPr>
          <w:rFonts w:hint="eastAsia"/>
          <w:b/>
        </w:rPr>
        <w:t>委員会は、締約国に対し、できるだけ早期に</w:t>
      </w:r>
      <w:r w:rsidRPr="0021577A">
        <w:rPr>
          <w:rFonts w:hint="eastAsia"/>
          <w:b/>
        </w:rPr>
        <w:t>マラケシュ条約を批准し、実施するためのあらゆる適切な措置を</w:t>
      </w:r>
      <w:r w:rsidR="00336E3E" w:rsidRPr="0021577A">
        <w:rPr>
          <w:rFonts w:hint="eastAsia"/>
          <w:b/>
        </w:rPr>
        <w:t>とることを</w:t>
      </w:r>
      <w:r w:rsidRPr="0021577A">
        <w:rPr>
          <w:rFonts w:hint="eastAsia"/>
          <w:b/>
        </w:rPr>
        <w:t>奨励する。</w:t>
      </w:r>
    </w:p>
    <w:p w:rsidR="00C13DE6" w:rsidRPr="0021577A" w:rsidRDefault="00C13DE6" w:rsidP="00C13DE6"/>
    <w:p w:rsidR="00C13DE6" w:rsidRPr="0021577A" w:rsidRDefault="00C13DE6" w:rsidP="00C13DE6">
      <w:pPr>
        <w:rPr>
          <w:rFonts w:asciiTheme="majorEastAsia" w:eastAsiaTheme="majorEastAsia" w:hAnsiTheme="majorEastAsia"/>
        </w:rPr>
      </w:pPr>
      <w:r w:rsidRPr="0021577A">
        <w:rPr>
          <w:rFonts w:asciiTheme="majorEastAsia" w:eastAsiaTheme="majorEastAsia" w:hAnsiTheme="majorEastAsia" w:hint="eastAsia"/>
        </w:rPr>
        <w:t>C.特定の義務（</w:t>
      </w:r>
      <w:r w:rsidR="00336E3E" w:rsidRPr="0021577A">
        <w:rPr>
          <w:rFonts w:asciiTheme="majorEastAsia" w:eastAsiaTheme="majorEastAsia" w:hAnsiTheme="majorEastAsia" w:hint="eastAsia"/>
        </w:rPr>
        <w:t>第</w:t>
      </w:r>
      <w:r w:rsidRPr="0021577A">
        <w:rPr>
          <w:rFonts w:asciiTheme="majorEastAsia" w:eastAsiaTheme="majorEastAsia" w:hAnsiTheme="majorEastAsia" w:hint="eastAsia"/>
        </w:rPr>
        <w:t>31-33</w:t>
      </w:r>
      <w:r w:rsidR="00336E3E" w:rsidRPr="0021577A">
        <w:rPr>
          <w:rFonts w:asciiTheme="majorEastAsia" w:eastAsiaTheme="majorEastAsia" w:hAnsiTheme="majorEastAsia" w:hint="eastAsia"/>
        </w:rPr>
        <w:t>条</w:t>
      </w:r>
      <w:r w:rsidRPr="0021577A">
        <w:rPr>
          <w:rFonts w:asciiTheme="majorEastAsia" w:eastAsiaTheme="majorEastAsia" w:hAnsiTheme="majorEastAsia" w:hint="eastAsia"/>
        </w:rPr>
        <w:t>）</w:t>
      </w:r>
    </w:p>
    <w:p w:rsidR="00336E3E" w:rsidRPr="0021577A" w:rsidRDefault="00336E3E" w:rsidP="00C13DE6"/>
    <w:p w:rsidR="00C13DE6" w:rsidRPr="0021577A" w:rsidRDefault="00C13DE6" w:rsidP="00C13DE6">
      <w:pPr>
        <w:rPr>
          <w:rFonts w:asciiTheme="majorEastAsia" w:eastAsiaTheme="majorEastAsia" w:hAnsiTheme="majorEastAsia"/>
        </w:rPr>
      </w:pPr>
      <w:r w:rsidRPr="0021577A">
        <w:rPr>
          <w:rFonts w:asciiTheme="majorEastAsia" w:eastAsiaTheme="majorEastAsia" w:hAnsiTheme="majorEastAsia" w:hint="eastAsia"/>
        </w:rPr>
        <w:t>統計とデータ収集（第31条）</w:t>
      </w:r>
    </w:p>
    <w:p w:rsidR="00C13DE6" w:rsidRPr="0021577A" w:rsidRDefault="00C13DE6" w:rsidP="00C13DE6">
      <w:r w:rsidRPr="0021577A">
        <w:rPr>
          <w:rFonts w:hint="eastAsia"/>
        </w:rPr>
        <w:t>59.</w:t>
      </w:r>
      <w:r w:rsidRPr="0021577A">
        <w:rPr>
          <w:rFonts w:hint="eastAsia"/>
        </w:rPr>
        <w:t>委員会は、締約国が収集した障害者に関する統計データが、障害者の多様性を考慮していないため、障害者に対する各政策の影響を評価することが</w:t>
      </w:r>
      <w:r w:rsidR="00336E3E" w:rsidRPr="0021577A">
        <w:rPr>
          <w:rFonts w:hint="eastAsia"/>
        </w:rPr>
        <w:t>できないことを</w:t>
      </w:r>
      <w:r w:rsidRPr="0021577A">
        <w:rPr>
          <w:rFonts w:hint="eastAsia"/>
        </w:rPr>
        <w:t>懸念している。また、統計データがアクセス可能なすべての形式で</w:t>
      </w:r>
      <w:r w:rsidR="00E76053" w:rsidRPr="0021577A">
        <w:rPr>
          <w:rFonts w:hint="eastAsia"/>
        </w:rPr>
        <w:t>作</w:t>
      </w:r>
      <w:r w:rsidR="00336E3E" w:rsidRPr="0021577A">
        <w:rPr>
          <w:rFonts w:hint="eastAsia"/>
        </w:rPr>
        <w:t>成されておらず、</w:t>
      </w:r>
      <w:r w:rsidRPr="0021577A">
        <w:rPr>
          <w:rFonts w:hint="eastAsia"/>
        </w:rPr>
        <w:t>共有されてい</w:t>
      </w:r>
      <w:r w:rsidR="00336E3E" w:rsidRPr="0021577A">
        <w:rPr>
          <w:rFonts w:hint="eastAsia"/>
        </w:rPr>
        <w:t>ない</w:t>
      </w:r>
      <w:r w:rsidRPr="0021577A">
        <w:rPr>
          <w:rFonts w:hint="eastAsia"/>
        </w:rPr>
        <w:t>ことも懸念</w:t>
      </w:r>
      <w:r w:rsidR="00336E3E" w:rsidRPr="0021577A">
        <w:rPr>
          <w:rFonts w:hint="eastAsia"/>
        </w:rPr>
        <w:t>される</w:t>
      </w:r>
      <w:r w:rsidRPr="0021577A">
        <w:rPr>
          <w:rFonts w:hint="eastAsia"/>
        </w:rPr>
        <w:t>。</w:t>
      </w:r>
    </w:p>
    <w:p w:rsidR="0021577A" w:rsidRDefault="0021577A" w:rsidP="00C13DE6">
      <w:pPr>
        <w:rPr>
          <w:b/>
        </w:rPr>
      </w:pPr>
    </w:p>
    <w:p w:rsidR="00C13DE6" w:rsidRPr="0021577A" w:rsidRDefault="00C13DE6" w:rsidP="00C13DE6">
      <w:pPr>
        <w:rPr>
          <w:b/>
        </w:rPr>
      </w:pPr>
      <w:r w:rsidRPr="0021577A">
        <w:rPr>
          <w:rFonts w:hint="eastAsia"/>
          <w:b/>
        </w:rPr>
        <w:t>60.</w:t>
      </w:r>
      <w:r w:rsidRPr="0021577A">
        <w:rPr>
          <w:rFonts w:hint="eastAsia"/>
          <w:b/>
        </w:rPr>
        <w:t>委員会は、締約国が、性別、年齢、障害、居住</w:t>
      </w:r>
      <w:r w:rsidR="00336E3E" w:rsidRPr="0021577A">
        <w:rPr>
          <w:rFonts w:hint="eastAsia"/>
          <w:b/>
        </w:rPr>
        <w:t>の場所</w:t>
      </w:r>
      <w:r w:rsidRPr="0021577A">
        <w:rPr>
          <w:rFonts w:hint="eastAsia"/>
          <w:b/>
        </w:rPr>
        <w:t>、地理的区域および受給した給付の種類によって分類されたデータの収集、分析、および普及を体系化し、</w:t>
      </w:r>
      <w:r w:rsidR="00336E3E" w:rsidRPr="0021577A">
        <w:rPr>
          <w:rFonts w:hint="eastAsia"/>
          <w:b/>
        </w:rPr>
        <w:t>アクセス可能な形式で情報を提供することにより</w:t>
      </w:r>
      <w:r w:rsidR="00C805C5" w:rsidRPr="0021577A">
        <w:rPr>
          <w:rFonts w:hint="eastAsia"/>
          <w:b/>
        </w:rPr>
        <w:t>、</w:t>
      </w:r>
      <w:r w:rsidRPr="0021577A">
        <w:rPr>
          <w:rFonts w:hint="eastAsia"/>
          <w:b/>
        </w:rPr>
        <w:t>統計</w:t>
      </w:r>
      <w:r w:rsidR="00C805C5" w:rsidRPr="0021577A">
        <w:rPr>
          <w:rFonts w:hint="eastAsia"/>
          <w:b/>
        </w:rPr>
        <w:t>を</w:t>
      </w:r>
      <w:r w:rsidRPr="0021577A">
        <w:rPr>
          <w:rFonts w:hint="eastAsia"/>
          <w:b/>
        </w:rPr>
        <w:t>すべての</w:t>
      </w:r>
      <w:r w:rsidR="00C805C5" w:rsidRPr="0021577A">
        <w:rPr>
          <w:rFonts w:hint="eastAsia"/>
          <w:b/>
        </w:rPr>
        <w:t>障害者</w:t>
      </w:r>
      <w:r w:rsidRPr="0021577A">
        <w:rPr>
          <w:rFonts w:hint="eastAsia"/>
          <w:b/>
        </w:rPr>
        <w:t>が自由にアクセスできる</w:t>
      </w:r>
      <w:r w:rsidR="00C805C5" w:rsidRPr="0021577A">
        <w:rPr>
          <w:rFonts w:hint="eastAsia"/>
          <w:b/>
        </w:rPr>
        <w:t>ものとすることを</w:t>
      </w:r>
      <w:r w:rsidRPr="0021577A">
        <w:rPr>
          <w:rFonts w:hint="eastAsia"/>
          <w:b/>
        </w:rPr>
        <w:t>勧告する</w:t>
      </w:r>
      <w:r w:rsidR="00C805C5" w:rsidRPr="0021577A">
        <w:rPr>
          <w:rFonts w:hint="eastAsia"/>
          <w:b/>
        </w:rPr>
        <w:t>。</w:t>
      </w:r>
    </w:p>
    <w:p w:rsidR="00C805C5" w:rsidRPr="0021577A" w:rsidRDefault="00C805C5" w:rsidP="00C13DE6"/>
    <w:p w:rsidR="00C13DE6" w:rsidRPr="0021577A" w:rsidRDefault="00C805C5" w:rsidP="00C13DE6">
      <w:pPr>
        <w:rPr>
          <w:rFonts w:asciiTheme="majorEastAsia" w:eastAsiaTheme="majorEastAsia" w:hAnsiTheme="majorEastAsia"/>
        </w:rPr>
      </w:pPr>
      <w:r w:rsidRPr="0021577A">
        <w:rPr>
          <w:rFonts w:asciiTheme="majorEastAsia" w:eastAsiaTheme="majorEastAsia" w:hAnsiTheme="majorEastAsia" w:hint="eastAsia"/>
        </w:rPr>
        <w:t>国内の</w:t>
      </w:r>
      <w:r w:rsidR="00C13DE6" w:rsidRPr="0021577A">
        <w:rPr>
          <w:rFonts w:asciiTheme="majorEastAsia" w:eastAsiaTheme="majorEastAsia" w:hAnsiTheme="majorEastAsia" w:hint="eastAsia"/>
        </w:rPr>
        <w:t>実施とモニタリング（第33条）</w:t>
      </w:r>
    </w:p>
    <w:p w:rsidR="00C13DE6" w:rsidRPr="0021577A" w:rsidRDefault="00C13DE6" w:rsidP="00C13DE6">
      <w:r w:rsidRPr="0021577A">
        <w:rPr>
          <w:rFonts w:hint="eastAsia"/>
        </w:rPr>
        <w:t>61.</w:t>
      </w:r>
      <w:r w:rsidRPr="0021577A">
        <w:rPr>
          <w:rFonts w:hint="eastAsia"/>
        </w:rPr>
        <w:t>委員会は、障害者政策局が条約全体の実施を担当し、障害者政策</w:t>
      </w:r>
      <w:r w:rsidR="00C805C5" w:rsidRPr="0021577A">
        <w:rPr>
          <w:rFonts w:hint="eastAsia"/>
        </w:rPr>
        <w:t>調整</w:t>
      </w:r>
      <w:r w:rsidRPr="0021577A">
        <w:rPr>
          <w:rFonts w:hint="eastAsia"/>
        </w:rPr>
        <w:t>委員会が</w:t>
      </w:r>
      <w:r w:rsidR="00C805C5" w:rsidRPr="0021577A">
        <w:rPr>
          <w:rFonts w:hint="eastAsia"/>
        </w:rPr>
        <w:t>基本的</w:t>
      </w:r>
      <w:r w:rsidRPr="0021577A">
        <w:rPr>
          <w:rFonts w:hint="eastAsia"/>
        </w:rPr>
        <w:t>障害者政策の策定、調整、監視</w:t>
      </w:r>
      <w:r w:rsidR="00C805C5" w:rsidRPr="0021577A">
        <w:rPr>
          <w:rFonts w:hint="eastAsia"/>
        </w:rPr>
        <w:t>をし、</w:t>
      </w:r>
      <w:r w:rsidRPr="0021577A">
        <w:rPr>
          <w:rFonts w:hint="eastAsia"/>
        </w:rPr>
        <w:t>国家人権委員会</w:t>
      </w:r>
      <w:r w:rsidR="00C83F65" w:rsidRPr="0021577A">
        <w:rPr>
          <w:rFonts w:hint="eastAsia"/>
        </w:rPr>
        <w:t>が</w:t>
      </w:r>
      <w:r w:rsidRPr="0021577A">
        <w:rPr>
          <w:rFonts w:hint="eastAsia"/>
        </w:rPr>
        <w:t>、条約の実施に関</w:t>
      </w:r>
      <w:r w:rsidR="00C805C5" w:rsidRPr="0021577A">
        <w:rPr>
          <w:rFonts w:hint="eastAsia"/>
        </w:rPr>
        <w:t>して</w:t>
      </w:r>
      <w:r w:rsidR="00C83F65" w:rsidRPr="0021577A">
        <w:rPr>
          <w:rFonts w:hint="eastAsia"/>
        </w:rPr>
        <w:t>障害者政策調整委員会に助言またはコメントを提供している</w:t>
      </w:r>
      <w:r w:rsidR="00C805C5" w:rsidRPr="0021577A">
        <w:rPr>
          <w:rFonts w:hint="eastAsia"/>
        </w:rPr>
        <w:t>ことを認識している。</w:t>
      </w:r>
      <w:r w:rsidRPr="0021577A">
        <w:rPr>
          <w:rFonts w:hint="eastAsia"/>
        </w:rPr>
        <w:t>しかし、委員会は、障害者政策調整委員会が適切に機能しておらず、国家人権委員会が</w:t>
      </w:r>
      <w:r w:rsidR="00FB128A" w:rsidRPr="0021577A">
        <w:rPr>
          <w:rFonts w:hint="eastAsia"/>
        </w:rPr>
        <w:t>条約の実施を効果的に監視するのに十分な人的資源と財源を有していない</w:t>
      </w:r>
      <w:r w:rsidRPr="0021577A">
        <w:rPr>
          <w:rFonts w:hint="eastAsia"/>
        </w:rPr>
        <w:t>ことを懸念している。</w:t>
      </w:r>
    </w:p>
    <w:p w:rsidR="0021577A" w:rsidRDefault="0021577A" w:rsidP="00C13DE6">
      <w:pPr>
        <w:rPr>
          <w:b/>
        </w:rPr>
      </w:pPr>
    </w:p>
    <w:p w:rsidR="00C13DE6" w:rsidRPr="0021577A" w:rsidRDefault="00C13DE6" w:rsidP="00C13DE6">
      <w:pPr>
        <w:rPr>
          <w:b/>
        </w:rPr>
      </w:pPr>
      <w:r w:rsidRPr="0021577A">
        <w:rPr>
          <w:rFonts w:hint="eastAsia"/>
          <w:b/>
        </w:rPr>
        <w:t>62.</w:t>
      </w:r>
      <w:r w:rsidRPr="0021577A">
        <w:rPr>
          <w:rFonts w:hint="eastAsia"/>
          <w:b/>
        </w:rPr>
        <w:t>委員会は、</w:t>
      </w:r>
      <w:r w:rsidR="005E1161" w:rsidRPr="0021577A">
        <w:rPr>
          <w:rFonts w:hint="eastAsia"/>
          <w:b/>
        </w:rPr>
        <w:t>締約国が、</w:t>
      </w:r>
      <w:r w:rsidRPr="0021577A">
        <w:rPr>
          <w:rFonts w:hint="eastAsia"/>
          <w:b/>
        </w:rPr>
        <w:t>障害者政策調整委員会が障害者に関する政策の効果的な開発と実施の役割を果た</w:t>
      </w:r>
      <w:r w:rsidR="00C805C5" w:rsidRPr="0021577A">
        <w:rPr>
          <w:rFonts w:hint="eastAsia"/>
          <w:b/>
        </w:rPr>
        <w:t>せるようにすること、そして</w:t>
      </w:r>
      <w:r w:rsidRPr="0021577A">
        <w:rPr>
          <w:rFonts w:hint="eastAsia"/>
          <w:b/>
        </w:rPr>
        <w:t>韓国人権委員会に</w:t>
      </w:r>
      <w:r w:rsidR="00C805C5" w:rsidRPr="0021577A">
        <w:rPr>
          <w:rFonts w:hint="eastAsia"/>
          <w:b/>
        </w:rPr>
        <w:t>条約の実施を効果的に監視するための</w:t>
      </w:r>
      <w:r w:rsidRPr="0021577A">
        <w:rPr>
          <w:rFonts w:hint="eastAsia"/>
          <w:b/>
        </w:rPr>
        <w:t>十分な人的・財政的支援を提供することを勧告する。委員会はまた、締約</w:t>
      </w:r>
      <w:r w:rsidR="00C83F65" w:rsidRPr="0021577A">
        <w:rPr>
          <w:rFonts w:hint="eastAsia"/>
          <w:b/>
        </w:rPr>
        <w:t>国が条約の実施のモニタリングに障害者および代表組織の全面的な</w:t>
      </w:r>
      <w:r w:rsidRPr="0021577A">
        <w:rPr>
          <w:rFonts w:hint="eastAsia"/>
          <w:b/>
        </w:rPr>
        <w:t>参加を確保するための法的規</w:t>
      </w:r>
      <w:bookmarkStart w:id="0" w:name="_GoBack"/>
      <w:bookmarkEnd w:id="0"/>
      <w:r w:rsidRPr="0021577A">
        <w:rPr>
          <w:rFonts w:hint="eastAsia"/>
          <w:b/>
        </w:rPr>
        <w:t>定を採択することを勧告する。</w:t>
      </w:r>
    </w:p>
    <w:p w:rsidR="00C13DE6" w:rsidRPr="0021577A" w:rsidRDefault="00C13DE6" w:rsidP="00C13DE6"/>
    <w:p w:rsidR="00C13DE6" w:rsidRPr="0021577A" w:rsidRDefault="00C13DE6" w:rsidP="00C13DE6">
      <w:pPr>
        <w:rPr>
          <w:rFonts w:asciiTheme="majorEastAsia" w:eastAsiaTheme="majorEastAsia" w:hAnsiTheme="majorEastAsia"/>
        </w:rPr>
      </w:pPr>
      <w:r w:rsidRPr="0021577A">
        <w:rPr>
          <w:rFonts w:asciiTheme="majorEastAsia" w:eastAsiaTheme="majorEastAsia" w:hAnsiTheme="majorEastAsia" w:hint="eastAsia"/>
        </w:rPr>
        <w:t>フォローアップと普及</w:t>
      </w:r>
    </w:p>
    <w:p w:rsidR="00C13DE6" w:rsidRPr="0021577A" w:rsidRDefault="005E1161" w:rsidP="00C13DE6">
      <w:r w:rsidRPr="0021577A">
        <w:rPr>
          <w:rFonts w:hint="eastAsia"/>
        </w:rPr>
        <w:t>63.</w:t>
      </w:r>
      <w:r w:rsidR="00C13DE6" w:rsidRPr="0021577A">
        <w:rPr>
          <w:rFonts w:hint="eastAsia"/>
        </w:rPr>
        <w:t>委員会は、</w:t>
      </w:r>
      <w:r w:rsidRPr="0021577A">
        <w:rPr>
          <w:rFonts w:hint="eastAsia"/>
        </w:rPr>
        <w:t>本総括所見</w:t>
      </w:r>
      <w:r w:rsidR="00C13DE6" w:rsidRPr="0021577A">
        <w:rPr>
          <w:rFonts w:hint="eastAsia"/>
        </w:rPr>
        <w:t>に記載されている委員会の勧告を実施するよう締約国に要請する。締約国は、政府と議会のメンバー、関連する省庁、地方自治体、教育、医療、法律専門家などの関連する専門家集団</w:t>
      </w:r>
      <w:r w:rsidRPr="0021577A">
        <w:rPr>
          <w:rFonts w:hint="eastAsia"/>
        </w:rPr>
        <w:t>、およびメディアに対して、この総括所見を</w:t>
      </w:r>
      <w:r w:rsidR="00C13DE6" w:rsidRPr="0021577A">
        <w:rPr>
          <w:rFonts w:hint="eastAsia"/>
        </w:rPr>
        <w:t>検討</w:t>
      </w:r>
      <w:r w:rsidRPr="0021577A">
        <w:rPr>
          <w:rFonts w:hint="eastAsia"/>
        </w:rPr>
        <w:t>し</w:t>
      </w:r>
      <w:r w:rsidR="00C13DE6" w:rsidRPr="0021577A">
        <w:rPr>
          <w:rFonts w:hint="eastAsia"/>
        </w:rPr>
        <w:t>行動</w:t>
      </w:r>
      <w:r w:rsidRPr="0021577A">
        <w:rPr>
          <w:rFonts w:hint="eastAsia"/>
        </w:rPr>
        <w:t>に移せるよう最新の社会的コミュニケーション手段を使用して伝達する</w:t>
      </w:r>
      <w:r w:rsidR="00C13DE6" w:rsidRPr="0021577A">
        <w:rPr>
          <w:rFonts w:hint="eastAsia"/>
        </w:rPr>
        <w:t>ことを勧告する</w:t>
      </w:r>
      <w:r w:rsidRPr="0021577A">
        <w:rPr>
          <w:rFonts w:hint="eastAsia"/>
        </w:rPr>
        <w:t>。</w:t>
      </w:r>
    </w:p>
    <w:p w:rsidR="0021577A" w:rsidRDefault="0021577A" w:rsidP="00C13DE6"/>
    <w:p w:rsidR="00C13DE6" w:rsidRPr="0021577A" w:rsidRDefault="00C13DE6" w:rsidP="00C13DE6">
      <w:r w:rsidRPr="0021577A">
        <w:rPr>
          <w:rFonts w:hint="eastAsia"/>
        </w:rPr>
        <w:t>64.</w:t>
      </w:r>
      <w:r w:rsidRPr="0021577A">
        <w:rPr>
          <w:rFonts w:hint="eastAsia"/>
        </w:rPr>
        <w:t>委員会は、締約国に対し、市民社会組織、特に障害者組織を定期</w:t>
      </w:r>
      <w:r w:rsidR="00DF4E3D" w:rsidRPr="0021577A">
        <w:rPr>
          <w:rFonts w:hint="eastAsia"/>
        </w:rPr>
        <w:t>の締約国</w:t>
      </w:r>
      <w:r w:rsidRPr="0021577A">
        <w:rPr>
          <w:rFonts w:hint="eastAsia"/>
        </w:rPr>
        <w:t>報告の作成に</w:t>
      </w:r>
      <w:r w:rsidR="00895C5C" w:rsidRPr="0021577A">
        <w:rPr>
          <w:rFonts w:hint="eastAsia"/>
        </w:rPr>
        <w:t>参加させるよう</w:t>
      </w:r>
      <w:r w:rsidRPr="0021577A">
        <w:rPr>
          <w:rFonts w:hint="eastAsia"/>
        </w:rPr>
        <w:t>強く奨励する。</w:t>
      </w:r>
    </w:p>
    <w:p w:rsidR="0021577A" w:rsidRDefault="0021577A" w:rsidP="00C13DE6"/>
    <w:p w:rsidR="00C13DE6" w:rsidRPr="0021577A" w:rsidRDefault="00C13DE6" w:rsidP="00C13DE6">
      <w:r w:rsidRPr="0021577A">
        <w:rPr>
          <w:rFonts w:hint="eastAsia"/>
        </w:rPr>
        <w:t>65.</w:t>
      </w:r>
      <w:r w:rsidRPr="0021577A">
        <w:rPr>
          <w:rFonts w:hint="eastAsia"/>
        </w:rPr>
        <w:t>委員会は、締約国</w:t>
      </w:r>
      <w:r w:rsidR="00DF4E3D" w:rsidRPr="0021577A">
        <w:rPr>
          <w:rFonts w:hint="eastAsia"/>
        </w:rPr>
        <w:t>が</w:t>
      </w:r>
      <w:r w:rsidRPr="0021577A">
        <w:rPr>
          <w:rFonts w:hint="eastAsia"/>
        </w:rPr>
        <w:t>、非政府組織および</w:t>
      </w:r>
      <w:r w:rsidR="00DF4E3D" w:rsidRPr="0021577A">
        <w:rPr>
          <w:rFonts w:hint="eastAsia"/>
        </w:rPr>
        <w:t>障害者を</w:t>
      </w:r>
      <w:r w:rsidRPr="0021577A">
        <w:rPr>
          <w:rFonts w:hint="eastAsia"/>
        </w:rPr>
        <w:t>代表</w:t>
      </w:r>
      <w:r w:rsidR="00DF4E3D" w:rsidRPr="0021577A">
        <w:rPr>
          <w:rFonts w:hint="eastAsia"/>
        </w:rPr>
        <w:t>する</w:t>
      </w:r>
      <w:r w:rsidRPr="0021577A">
        <w:rPr>
          <w:rFonts w:hint="eastAsia"/>
        </w:rPr>
        <w:t>組織、ならびに障害者自身および</w:t>
      </w:r>
      <w:r w:rsidR="00DF4E3D" w:rsidRPr="0021577A">
        <w:rPr>
          <w:rFonts w:hint="eastAsia"/>
        </w:rPr>
        <w:t>その</w:t>
      </w:r>
      <w:r w:rsidRPr="0021577A">
        <w:rPr>
          <w:rFonts w:hint="eastAsia"/>
        </w:rPr>
        <w:t>家族</w:t>
      </w:r>
      <w:r w:rsidR="00DF4E3D" w:rsidRPr="0021577A">
        <w:rPr>
          <w:rFonts w:hint="eastAsia"/>
        </w:rPr>
        <w:t>に対して</w:t>
      </w:r>
      <w:r w:rsidRPr="0021577A">
        <w:rPr>
          <w:rFonts w:hint="eastAsia"/>
        </w:rPr>
        <w:t>、</w:t>
      </w:r>
      <w:r w:rsidR="00DF4E3D" w:rsidRPr="0021577A">
        <w:rPr>
          <w:rFonts w:hint="eastAsia"/>
        </w:rPr>
        <w:t>手話を含む</w:t>
      </w:r>
      <w:r w:rsidRPr="0021577A">
        <w:rPr>
          <w:rFonts w:hint="eastAsia"/>
        </w:rPr>
        <w:t>国</w:t>
      </w:r>
      <w:r w:rsidR="00DF4E3D" w:rsidRPr="0021577A">
        <w:rPr>
          <w:rFonts w:hint="eastAsia"/>
        </w:rPr>
        <w:t>の言語</w:t>
      </w:r>
      <w:r w:rsidRPr="0021577A">
        <w:rPr>
          <w:rFonts w:hint="eastAsia"/>
        </w:rPr>
        <w:t>および少数民族の言語</w:t>
      </w:r>
      <w:r w:rsidR="00DF4E3D" w:rsidRPr="0021577A">
        <w:rPr>
          <w:rFonts w:hint="eastAsia"/>
        </w:rPr>
        <w:t>で</w:t>
      </w:r>
      <w:r w:rsidRPr="0021577A">
        <w:rPr>
          <w:rFonts w:hint="eastAsia"/>
        </w:rPr>
        <w:t>、</w:t>
      </w:r>
      <w:r w:rsidR="00DF4E3D" w:rsidRPr="0021577A">
        <w:rPr>
          <w:rFonts w:hint="eastAsia"/>
        </w:rPr>
        <w:t>またアクセシブルな様式で、人権に関する政府のウェブサイト上で利用できるように、この総括所見を</w:t>
      </w:r>
      <w:r w:rsidRPr="0021577A">
        <w:rPr>
          <w:rFonts w:hint="eastAsia"/>
        </w:rPr>
        <w:t>広範に広めるよう</w:t>
      </w:r>
      <w:r w:rsidR="00DF4E3D" w:rsidRPr="0021577A">
        <w:rPr>
          <w:rFonts w:hint="eastAsia"/>
        </w:rPr>
        <w:t>要請する。</w:t>
      </w:r>
    </w:p>
    <w:p w:rsidR="00DF4E3D" w:rsidRPr="0021577A" w:rsidRDefault="00DF4E3D" w:rsidP="00C13DE6"/>
    <w:p w:rsidR="00C13DE6" w:rsidRPr="0021577A" w:rsidRDefault="00C13DE6" w:rsidP="00C13DE6">
      <w:pPr>
        <w:rPr>
          <w:rFonts w:asciiTheme="majorEastAsia" w:eastAsiaTheme="majorEastAsia" w:hAnsiTheme="majorEastAsia"/>
        </w:rPr>
      </w:pPr>
      <w:r w:rsidRPr="0021577A">
        <w:rPr>
          <w:rFonts w:asciiTheme="majorEastAsia" w:eastAsiaTheme="majorEastAsia" w:hAnsiTheme="majorEastAsia" w:hint="eastAsia"/>
        </w:rPr>
        <w:t>次のレポート</w:t>
      </w:r>
    </w:p>
    <w:p w:rsidR="00C13DE6" w:rsidRPr="0021577A" w:rsidRDefault="00C13DE6" w:rsidP="00C13DE6">
      <w:r w:rsidRPr="0021577A">
        <w:rPr>
          <w:rFonts w:hint="eastAsia"/>
        </w:rPr>
        <w:t>66.</w:t>
      </w:r>
      <w:r w:rsidRPr="0021577A">
        <w:rPr>
          <w:rFonts w:hint="eastAsia"/>
        </w:rPr>
        <w:t>委員会は、締約国に対し、</w:t>
      </w:r>
      <w:r w:rsidRPr="0021577A">
        <w:rPr>
          <w:rFonts w:hint="eastAsia"/>
        </w:rPr>
        <w:t>2019</w:t>
      </w:r>
      <w:r w:rsidRPr="0021577A">
        <w:rPr>
          <w:rFonts w:hint="eastAsia"/>
        </w:rPr>
        <w:t>年</w:t>
      </w:r>
      <w:r w:rsidRPr="0021577A">
        <w:rPr>
          <w:rFonts w:hint="eastAsia"/>
        </w:rPr>
        <w:t>1</w:t>
      </w:r>
      <w:r w:rsidRPr="0021577A">
        <w:rPr>
          <w:rFonts w:hint="eastAsia"/>
        </w:rPr>
        <w:t>月</w:t>
      </w:r>
      <w:r w:rsidRPr="0021577A">
        <w:rPr>
          <w:rFonts w:hint="eastAsia"/>
        </w:rPr>
        <w:t>11</w:t>
      </w:r>
      <w:r w:rsidRPr="0021577A">
        <w:rPr>
          <w:rFonts w:hint="eastAsia"/>
        </w:rPr>
        <w:t>日までに第</w:t>
      </w:r>
      <w:r w:rsidRPr="0021577A">
        <w:rPr>
          <w:rFonts w:hint="eastAsia"/>
        </w:rPr>
        <w:t>2</w:t>
      </w:r>
      <w:r w:rsidR="00183D7E" w:rsidRPr="0021577A">
        <w:rPr>
          <w:rFonts w:hint="eastAsia"/>
        </w:rPr>
        <w:t>回</w:t>
      </w:r>
      <w:r w:rsidRPr="0021577A">
        <w:rPr>
          <w:rFonts w:hint="eastAsia"/>
        </w:rPr>
        <w:t>および第</w:t>
      </w:r>
      <w:r w:rsidRPr="0021577A">
        <w:rPr>
          <w:rFonts w:hint="eastAsia"/>
        </w:rPr>
        <w:t>3</w:t>
      </w:r>
      <w:r w:rsidR="00183D7E" w:rsidRPr="0021577A">
        <w:rPr>
          <w:rFonts w:hint="eastAsia"/>
        </w:rPr>
        <w:t>回</w:t>
      </w:r>
      <w:r w:rsidRPr="0021577A">
        <w:rPr>
          <w:rFonts w:hint="eastAsia"/>
        </w:rPr>
        <w:t>の定期報告書</w:t>
      </w:r>
      <w:r w:rsidR="008C53E1" w:rsidRPr="0021577A">
        <w:rPr>
          <w:rFonts w:hint="eastAsia"/>
        </w:rPr>
        <w:t>を</w:t>
      </w:r>
      <w:r w:rsidRPr="0021577A">
        <w:rPr>
          <w:rFonts w:hint="eastAsia"/>
        </w:rPr>
        <w:t>提出</w:t>
      </w:r>
      <w:r w:rsidR="008C53E1" w:rsidRPr="0021577A">
        <w:rPr>
          <w:rFonts w:hint="eastAsia"/>
        </w:rPr>
        <w:t>し、そこに本総括所見</w:t>
      </w:r>
      <w:r w:rsidRPr="0021577A">
        <w:rPr>
          <w:rFonts w:hint="eastAsia"/>
        </w:rPr>
        <w:t>の実施に関する情報を含める</w:t>
      </w:r>
      <w:r w:rsidR="008C53E1" w:rsidRPr="0021577A">
        <w:rPr>
          <w:rFonts w:hint="eastAsia"/>
        </w:rPr>
        <w:t>ことを要請する。</w:t>
      </w:r>
      <w:r w:rsidRPr="0021577A">
        <w:rPr>
          <w:rFonts w:hint="eastAsia"/>
        </w:rPr>
        <w:t>委員会は、簡素化された報告手続きの下で上記の報告書を提出することを検討するよう締約国に要請</w:t>
      </w:r>
      <w:r w:rsidR="008C53E1" w:rsidRPr="0021577A">
        <w:rPr>
          <w:rFonts w:hint="eastAsia"/>
        </w:rPr>
        <w:t>する。この手続きでは、</w:t>
      </w:r>
      <w:r w:rsidRPr="0021577A">
        <w:rPr>
          <w:rFonts w:hint="eastAsia"/>
        </w:rPr>
        <w:t>委員会は、</w:t>
      </w:r>
      <w:r w:rsidR="008C53E1" w:rsidRPr="0021577A">
        <w:rPr>
          <w:rFonts w:hint="eastAsia"/>
        </w:rPr>
        <w:t>締約国</w:t>
      </w:r>
      <w:r w:rsidRPr="0021577A">
        <w:rPr>
          <w:rFonts w:hint="eastAsia"/>
        </w:rPr>
        <w:t>報告の</w:t>
      </w:r>
      <w:r w:rsidR="008C53E1" w:rsidRPr="0021577A">
        <w:rPr>
          <w:rFonts w:hint="eastAsia"/>
        </w:rPr>
        <w:t>提出日</w:t>
      </w:r>
      <w:r w:rsidRPr="0021577A">
        <w:rPr>
          <w:rFonts w:hint="eastAsia"/>
        </w:rPr>
        <w:t>の少なくとも</w:t>
      </w:r>
      <w:r w:rsidRPr="0021577A">
        <w:rPr>
          <w:rFonts w:hint="eastAsia"/>
        </w:rPr>
        <w:t>1</w:t>
      </w:r>
      <w:r w:rsidRPr="0021577A">
        <w:rPr>
          <w:rFonts w:hint="eastAsia"/>
        </w:rPr>
        <w:t>年前に</w:t>
      </w:r>
      <w:r w:rsidR="008C53E1" w:rsidRPr="0021577A">
        <w:rPr>
          <w:rFonts w:hint="eastAsia"/>
        </w:rPr>
        <w:t>事前質問事項</w:t>
      </w:r>
      <w:r w:rsidRPr="0021577A">
        <w:rPr>
          <w:rFonts w:hint="eastAsia"/>
        </w:rPr>
        <w:t>を作成</w:t>
      </w:r>
      <w:r w:rsidR="008C53E1" w:rsidRPr="0021577A">
        <w:rPr>
          <w:rFonts w:hint="eastAsia"/>
        </w:rPr>
        <w:t>し、それへの回答が締約国報告となる。</w:t>
      </w:r>
    </w:p>
    <w:p w:rsidR="00C33989" w:rsidRPr="0021577A" w:rsidRDefault="00C33989" w:rsidP="00C33989">
      <w:pPr>
        <w:jc w:val="right"/>
      </w:pPr>
      <w:r w:rsidRPr="0021577A">
        <w:rPr>
          <w:rFonts w:hint="eastAsia"/>
        </w:rPr>
        <w:t>（翻訳：佐藤久夫、曽根原純）</w:t>
      </w:r>
    </w:p>
    <w:sectPr w:rsidR="00C33989" w:rsidRPr="0021577A" w:rsidSect="0089465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4DD" w:rsidRDefault="00C914DD" w:rsidP="00D61273">
      <w:r>
        <w:separator/>
      </w:r>
    </w:p>
  </w:endnote>
  <w:endnote w:type="continuationSeparator" w:id="0">
    <w:p w:rsidR="00C914DD" w:rsidRDefault="00C914DD" w:rsidP="00D6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809645"/>
      <w:docPartObj>
        <w:docPartGallery w:val="Page Numbers (Bottom of Page)"/>
        <w:docPartUnique/>
      </w:docPartObj>
    </w:sdtPr>
    <w:sdtEndPr/>
    <w:sdtContent>
      <w:p w:rsidR="008C53E1" w:rsidRDefault="00F937E6">
        <w:pPr>
          <w:pStyle w:val="a5"/>
        </w:pPr>
        <w:r>
          <w:fldChar w:fldCharType="begin"/>
        </w:r>
        <w:r w:rsidR="008C53E1">
          <w:instrText>PAGE   \* MERGEFORMAT</w:instrText>
        </w:r>
        <w:r>
          <w:fldChar w:fldCharType="separate"/>
        </w:r>
        <w:r w:rsidR="00CA5766" w:rsidRPr="00CA5766">
          <w:rPr>
            <w:noProof/>
            <w:lang w:val="ja-JP"/>
          </w:rPr>
          <w:t>9</w:t>
        </w:r>
        <w:r>
          <w:fldChar w:fldCharType="end"/>
        </w:r>
      </w:p>
    </w:sdtContent>
  </w:sdt>
  <w:p w:rsidR="008C53E1" w:rsidRDefault="008C53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4DD" w:rsidRDefault="00C914DD" w:rsidP="00D61273">
      <w:r>
        <w:separator/>
      </w:r>
    </w:p>
  </w:footnote>
  <w:footnote w:type="continuationSeparator" w:id="0">
    <w:p w:rsidR="00C914DD" w:rsidRDefault="00C914DD" w:rsidP="00D61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C6318"/>
    <w:multiLevelType w:val="hybridMultilevel"/>
    <w:tmpl w:val="A204F10A"/>
    <w:lvl w:ilvl="0" w:tplc="42A2C29E">
      <w:start w:val="1"/>
      <w:numFmt w:val="upperRoman"/>
      <w:lvlText w:val="%1."/>
      <w:lvlJc w:val="left"/>
      <w:pPr>
        <w:ind w:left="720" w:hanging="720"/>
      </w:pPr>
      <w:rPr>
        <w:rFonts w:asciiTheme="majorEastAsia" w:eastAsiaTheme="majorEastAsia" w:hAnsiTheme="majorEastAsia" w:hint="default"/>
        <w:color w:val="2222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B0"/>
    <w:rsid w:val="000003E3"/>
    <w:rsid w:val="00000475"/>
    <w:rsid w:val="00000526"/>
    <w:rsid w:val="000007C8"/>
    <w:rsid w:val="000008BE"/>
    <w:rsid w:val="00000978"/>
    <w:rsid w:val="00000C8D"/>
    <w:rsid w:val="000012EB"/>
    <w:rsid w:val="0000210F"/>
    <w:rsid w:val="00002733"/>
    <w:rsid w:val="0000313C"/>
    <w:rsid w:val="00003EF1"/>
    <w:rsid w:val="00003FEC"/>
    <w:rsid w:val="00004593"/>
    <w:rsid w:val="00004A99"/>
    <w:rsid w:val="00005808"/>
    <w:rsid w:val="00006982"/>
    <w:rsid w:val="00006A15"/>
    <w:rsid w:val="000072FA"/>
    <w:rsid w:val="00007762"/>
    <w:rsid w:val="0001059A"/>
    <w:rsid w:val="000106F3"/>
    <w:rsid w:val="00010A1C"/>
    <w:rsid w:val="00010DE1"/>
    <w:rsid w:val="000114E9"/>
    <w:rsid w:val="00011D16"/>
    <w:rsid w:val="00011F26"/>
    <w:rsid w:val="00013288"/>
    <w:rsid w:val="00013372"/>
    <w:rsid w:val="00013959"/>
    <w:rsid w:val="00015C07"/>
    <w:rsid w:val="00015EF9"/>
    <w:rsid w:val="00016F0F"/>
    <w:rsid w:val="000177BE"/>
    <w:rsid w:val="00017902"/>
    <w:rsid w:val="00020952"/>
    <w:rsid w:val="00020AF1"/>
    <w:rsid w:val="00020D05"/>
    <w:rsid w:val="00020D1F"/>
    <w:rsid w:val="00020FC5"/>
    <w:rsid w:val="000214A1"/>
    <w:rsid w:val="00022F52"/>
    <w:rsid w:val="00023336"/>
    <w:rsid w:val="0002373B"/>
    <w:rsid w:val="000241A8"/>
    <w:rsid w:val="00024F44"/>
    <w:rsid w:val="000251EB"/>
    <w:rsid w:val="00025611"/>
    <w:rsid w:val="00025A46"/>
    <w:rsid w:val="00025BF3"/>
    <w:rsid w:val="000267FF"/>
    <w:rsid w:val="00026B5A"/>
    <w:rsid w:val="00027011"/>
    <w:rsid w:val="00027625"/>
    <w:rsid w:val="00027787"/>
    <w:rsid w:val="00027A55"/>
    <w:rsid w:val="00027BE5"/>
    <w:rsid w:val="00030501"/>
    <w:rsid w:val="00030A7C"/>
    <w:rsid w:val="0003120F"/>
    <w:rsid w:val="000318E5"/>
    <w:rsid w:val="00031DF0"/>
    <w:rsid w:val="00031ED1"/>
    <w:rsid w:val="0003206E"/>
    <w:rsid w:val="000329E6"/>
    <w:rsid w:val="000332D7"/>
    <w:rsid w:val="00033410"/>
    <w:rsid w:val="00034783"/>
    <w:rsid w:val="00035E69"/>
    <w:rsid w:val="00036389"/>
    <w:rsid w:val="000365A6"/>
    <w:rsid w:val="00036EB1"/>
    <w:rsid w:val="00037C9A"/>
    <w:rsid w:val="000409CA"/>
    <w:rsid w:val="00040BE6"/>
    <w:rsid w:val="00041EA9"/>
    <w:rsid w:val="00042A56"/>
    <w:rsid w:val="000430F6"/>
    <w:rsid w:val="00043445"/>
    <w:rsid w:val="00043717"/>
    <w:rsid w:val="000437FA"/>
    <w:rsid w:val="000439F8"/>
    <w:rsid w:val="00043BCD"/>
    <w:rsid w:val="00043BDC"/>
    <w:rsid w:val="000443EE"/>
    <w:rsid w:val="000448D4"/>
    <w:rsid w:val="000455F4"/>
    <w:rsid w:val="000465D2"/>
    <w:rsid w:val="00046D80"/>
    <w:rsid w:val="000470DA"/>
    <w:rsid w:val="00047786"/>
    <w:rsid w:val="00047C39"/>
    <w:rsid w:val="00047E0E"/>
    <w:rsid w:val="000500ED"/>
    <w:rsid w:val="00050F80"/>
    <w:rsid w:val="00051F28"/>
    <w:rsid w:val="00052216"/>
    <w:rsid w:val="000523D3"/>
    <w:rsid w:val="0005254F"/>
    <w:rsid w:val="0005255E"/>
    <w:rsid w:val="00052D46"/>
    <w:rsid w:val="00053D35"/>
    <w:rsid w:val="000540B8"/>
    <w:rsid w:val="0005513E"/>
    <w:rsid w:val="00055159"/>
    <w:rsid w:val="00055722"/>
    <w:rsid w:val="0005586C"/>
    <w:rsid w:val="00056AFB"/>
    <w:rsid w:val="00056E24"/>
    <w:rsid w:val="00056F25"/>
    <w:rsid w:val="00057B5E"/>
    <w:rsid w:val="000603E1"/>
    <w:rsid w:val="00060AC5"/>
    <w:rsid w:val="00060C11"/>
    <w:rsid w:val="00060D16"/>
    <w:rsid w:val="0006120E"/>
    <w:rsid w:val="00061B80"/>
    <w:rsid w:val="000626C2"/>
    <w:rsid w:val="000630CA"/>
    <w:rsid w:val="00063C63"/>
    <w:rsid w:val="000640F1"/>
    <w:rsid w:val="000644C6"/>
    <w:rsid w:val="000652D0"/>
    <w:rsid w:val="000652F9"/>
    <w:rsid w:val="0006545F"/>
    <w:rsid w:val="000659A4"/>
    <w:rsid w:val="00065DEA"/>
    <w:rsid w:val="00066408"/>
    <w:rsid w:val="00066939"/>
    <w:rsid w:val="00066B7B"/>
    <w:rsid w:val="00066F95"/>
    <w:rsid w:val="0006790F"/>
    <w:rsid w:val="00067A13"/>
    <w:rsid w:val="00070158"/>
    <w:rsid w:val="0007042C"/>
    <w:rsid w:val="00071737"/>
    <w:rsid w:val="00071AFA"/>
    <w:rsid w:val="0007310A"/>
    <w:rsid w:val="00073586"/>
    <w:rsid w:val="00073D7E"/>
    <w:rsid w:val="00074BAF"/>
    <w:rsid w:val="00074BB6"/>
    <w:rsid w:val="0007593C"/>
    <w:rsid w:val="00075951"/>
    <w:rsid w:val="00075F66"/>
    <w:rsid w:val="00076D4F"/>
    <w:rsid w:val="00077482"/>
    <w:rsid w:val="00077759"/>
    <w:rsid w:val="00077781"/>
    <w:rsid w:val="000777DE"/>
    <w:rsid w:val="00077DFB"/>
    <w:rsid w:val="0008114A"/>
    <w:rsid w:val="00081621"/>
    <w:rsid w:val="000816BC"/>
    <w:rsid w:val="00081D9F"/>
    <w:rsid w:val="000826BB"/>
    <w:rsid w:val="0008366A"/>
    <w:rsid w:val="000851EB"/>
    <w:rsid w:val="000861EC"/>
    <w:rsid w:val="0008636C"/>
    <w:rsid w:val="000864C0"/>
    <w:rsid w:val="00086614"/>
    <w:rsid w:val="00086B41"/>
    <w:rsid w:val="00086D86"/>
    <w:rsid w:val="0008705C"/>
    <w:rsid w:val="0008778C"/>
    <w:rsid w:val="00087B75"/>
    <w:rsid w:val="00090525"/>
    <w:rsid w:val="00090ECC"/>
    <w:rsid w:val="0009139A"/>
    <w:rsid w:val="00091487"/>
    <w:rsid w:val="00091926"/>
    <w:rsid w:val="000925A8"/>
    <w:rsid w:val="000930B6"/>
    <w:rsid w:val="00093160"/>
    <w:rsid w:val="000941C8"/>
    <w:rsid w:val="00094503"/>
    <w:rsid w:val="00094ED7"/>
    <w:rsid w:val="00095F23"/>
    <w:rsid w:val="00096079"/>
    <w:rsid w:val="00096081"/>
    <w:rsid w:val="00096761"/>
    <w:rsid w:val="00096A3F"/>
    <w:rsid w:val="00096BF3"/>
    <w:rsid w:val="00096DEB"/>
    <w:rsid w:val="000A025C"/>
    <w:rsid w:val="000A07C4"/>
    <w:rsid w:val="000A139C"/>
    <w:rsid w:val="000A155E"/>
    <w:rsid w:val="000A19CE"/>
    <w:rsid w:val="000A20C8"/>
    <w:rsid w:val="000A3176"/>
    <w:rsid w:val="000A3694"/>
    <w:rsid w:val="000A3FC6"/>
    <w:rsid w:val="000A4C19"/>
    <w:rsid w:val="000A4E7A"/>
    <w:rsid w:val="000A4FF4"/>
    <w:rsid w:val="000A5798"/>
    <w:rsid w:val="000A5926"/>
    <w:rsid w:val="000A5AF3"/>
    <w:rsid w:val="000A5C83"/>
    <w:rsid w:val="000A6D77"/>
    <w:rsid w:val="000B0510"/>
    <w:rsid w:val="000B2D3D"/>
    <w:rsid w:val="000B2E0A"/>
    <w:rsid w:val="000B3E61"/>
    <w:rsid w:val="000B4D40"/>
    <w:rsid w:val="000B5344"/>
    <w:rsid w:val="000B549E"/>
    <w:rsid w:val="000B560C"/>
    <w:rsid w:val="000B5A12"/>
    <w:rsid w:val="000B62A1"/>
    <w:rsid w:val="000B7374"/>
    <w:rsid w:val="000C0583"/>
    <w:rsid w:val="000C0B3E"/>
    <w:rsid w:val="000C140A"/>
    <w:rsid w:val="000C16DD"/>
    <w:rsid w:val="000C1815"/>
    <w:rsid w:val="000C20EC"/>
    <w:rsid w:val="000C2262"/>
    <w:rsid w:val="000C2552"/>
    <w:rsid w:val="000C2B53"/>
    <w:rsid w:val="000C3254"/>
    <w:rsid w:val="000C3489"/>
    <w:rsid w:val="000C35BD"/>
    <w:rsid w:val="000C4423"/>
    <w:rsid w:val="000C4585"/>
    <w:rsid w:val="000C45D6"/>
    <w:rsid w:val="000C6A20"/>
    <w:rsid w:val="000C6B2B"/>
    <w:rsid w:val="000C6F40"/>
    <w:rsid w:val="000C712B"/>
    <w:rsid w:val="000C71CC"/>
    <w:rsid w:val="000D0A33"/>
    <w:rsid w:val="000D1561"/>
    <w:rsid w:val="000D196A"/>
    <w:rsid w:val="000D1FB0"/>
    <w:rsid w:val="000D3E2D"/>
    <w:rsid w:val="000D45D2"/>
    <w:rsid w:val="000D4877"/>
    <w:rsid w:val="000D4BB5"/>
    <w:rsid w:val="000D552C"/>
    <w:rsid w:val="000D5919"/>
    <w:rsid w:val="000D6CC8"/>
    <w:rsid w:val="000D7E2E"/>
    <w:rsid w:val="000E0763"/>
    <w:rsid w:val="000E0839"/>
    <w:rsid w:val="000E0860"/>
    <w:rsid w:val="000E0B92"/>
    <w:rsid w:val="000E1DA5"/>
    <w:rsid w:val="000E2726"/>
    <w:rsid w:val="000E2CFA"/>
    <w:rsid w:val="000E2EDA"/>
    <w:rsid w:val="000E3282"/>
    <w:rsid w:val="000E35CD"/>
    <w:rsid w:val="000E3C3A"/>
    <w:rsid w:val="000E409E"/>
    <w:rsid w:val="000E433B"/>
    <w:rsid w:val="000E4A3A"/>
    <w:rsid w:val="000E5BB2"/>
    <w:rsid w:val="000E6F84"/>
    <w:rsid w:val="000E7027"/>
    <w:rsid w:val="000E7538"/>
    <w:rsid w:val="000F0F7B"/>
    <w:rsid w:val="000F11F3"/>
    <w:rsid w:val="000F1387"/>
    <w:rsid w:val="000F13E9"/>
    <w:rsid w:val="000F162C"/>
    <w:rsid w:val="000F26A5"/>
    <w:rsid w:val="000F339E"/>
    <w:rsid w:val="000F4A96"/>
    <w:rsid w:val="000F5481"/>
    <w:rsid w:val="000F6118"/>
    <w:rsid w:val="000F6302"/>
    <w:rsid w:val="000F648A"/>
    <w:rsid w:val="000F680B"/>
    <w:rsid w:val="000F6B2D"/>
    <w:rsid w:val="000F6E4C"/>
    <w:rsid w:val="000F746C"/>
    <w:rsid w:val="00100C5F"/>
    <w:rsid w:val="0010126D"/>
    <w:rsid w:val="00101C7C"/>
    <w:rsid w:val="00101CC2"/>
    <w:rsid w:val="00102223"/>
    <w:rsid w:val="001034BB"/>
    <w:rsid w:val="001034CF"/>
    <w:rsid w:val="0010370C"/>
    <w:rsid w:val="00103BE1"/>
    <w:rsid w:val="00104225"/>
    <w:rsid w:val="0010445D"/>
    <w:rsid w:val="0010474B"/>
    <w:rsid w:val="00104CA8"/>
    <w:rsid w:val="001051B9"/>
    <w:rsid w:val="00105463"/>
    <w:rsid w:val="0010683C"/>
    <w:rsid w:val="001073F8"/>
    <w:rsid w:val="00107584"/>
    <w:rsid w:val="001100A9"/>
    <w:rsid w:val="00110523"/>
    <w:rsid w:val="0011121B"/>
    <w:rsid w:val="00113A0B"/>
    <w:rsid w:val="00113C27"/>
    <w:rsid w:val="00113CD2"/>
    <w:rsid w:val="001149EC"/>
    <w:rsid w:val="001153E7"/>
    <w:rsid w:val="00115416"/>
    <w:rsid w:val="0011557B"/>
    <w:rsid w:val="00116A4B"/>
    <w:rsid w:val="00116B54"/>
    <w:rsid w:val="001171A3"/>
    <w:rsid w:val="0011727A"/>
    <w:rsid w:val="00117D26"/>
    <w:rsid w:val="00117EEC"/>
    <w:rsid w:val="001205AE"/>
    <w:rsid w:val="001219B8"/>
    <w:rsid w:val="00121CB8"/>
    <w:rsid w:val="00121D25"/>
    <w:rsid w:val="00121D83"/>
    <w:rsid w:val="00122E05"/>
    <w:rsid w:val="001242D5"/>
    <w:rsid w:val="00124F7A"/>
    <w:rsid w:val="0012582B"/>
    <w:rsid w:val="00125F37"/>
    <w:rsid w:val="00125F73"/>
    <w:rsid w:val="00126A46"/>
    <w:rsid w:val="00127ED6"/>
    <w:rsid w:val="001300FA"/>
    <w:rsid w:val="001302B1"/>
    <w:rsid w:val="0013039D"/>
    <w:rsid w:val="00131339"/>
    <w:rsid w:val="00131375"/>
    <w:rsid w:val="0013185B"/>
    <w:rsid w:val="0013195E"/>
    <w:rsid w:val="00131BC3"/>
    <w:rsid w:val="00131C5C"/>
    <w:rsid w:val="00132438"/>
    <w:rsid w:val="00133147"/>
    <w:rsid w:val="00133FB8"/>
    <w:rsid w:val="00135D3F"/>
    <w:rsid w:val="0013756C"/>
    <w:rsid w:val="00140221"/>
    <w:rsid w:val="00140938"/>
    <w:rsid w:val="00141069"/>
    <w:rsid w:val="00141841"/>
    <w:rsid w:val="0014192E"/>
    <w:rsid w:val="00141CA6"/>
    <w:rsid w:val="00141D2A"/>
    <w:rsid w:val="00141E15"/>
    <w:rsid w:val="00142C11"/>
    <w:rsid w:val="00142D7B"/>
    <w:rsid w:val="0014355F"/>
    <w:rsid w:val="001442BD"/>
    <w:rsid w:val="00144351"/>
    <w:rsid w:val="001445B0"/>
    <w:rsid w:val="00144F61"/>
    <w:rsid w:val="0014515F"/>
    <w:rsid w:val="001452C6"/>
    <w:rsid w:val="0014599E"/>
    <w:rsid w:val="00147B3B"/>
    <w:rsid w:val="00150FBE"/>
    <w:rsid w:val="00151DBA"/>
    <w:rsid w:val="00151FDE"/>
    <w:rsid w:val="00153FFF"/>
    <w:rsid w:val="001555CF"/>
    <w:rsid w:val="001566B5"/>
    <w:rsid w:val="001568D7"/>
    <w:rsid w:val="00156D33"/>
    <w:rsid w:val="001600B2"/>
    <w:rsid w:val="0016070D"/>
    <w:rsid w:val="00162015"/>
    <w:rsid w:val="001625FB"/>
    <w:rsid w:val="00162FC8"/>
    <w:rsid w:val="00163317"/>
    <w:rsid w:val="00163BFF"/>
    <w:rsid w:val="00163CA8"/>
    <w:rsid w:val="00164C0F"/>
    <w:rsid w:val="00164C13"/>
    <w:rsid w:val="0016505B"/>
    <w:rsid w:val="001658D4"/>
    <w:rsid w:val="0016591E"/>
    <w:rsid w:val="001668A7"/>
    <w:rsid w:val="001674C6"/>
    <w:rsid w:val="00170553"/>
    <w:rsid w:val="00170CBE"/>
    <w:rsid w:val="00171558"/>
    <w:rsid w:val="00171895"/>
    <w:rsid w:val="00171B82"/>
    <w:rsid w:val="00171E94"/>
    <w:rsid w:val="0017257E"/>
    <w:rsid w:val="00173055"/>
    <w:rsid w:val="001740C5"/>
    <w:rsid w:val="0017433D"/>
    <w:rsid w:val="001756C7"/>
    <w:rsid w:val="0017596C"/>
    <w:rsid w:val="00175F3B"/>
    <w:rsid w:val="00176A5E"/>
    <w:rsid w:val="00176CD6"/>
    <w:rsid w:val="00180667"/>
    <w:rsid w:val="0018082C"/>
    <w:rsid w:val="00180C07"/>
    <w:rsid w:val="00180CB4"/>
    <w:rsid w:val="001811A3"/>
    <w:rsid w:val="0018162E"/>
    <w:rsid w:val="00181743"/>
    <w:rsid w:val="00181CA7"/>
    <w:rsid w:val="00181D4C"/>
    <w:rsid w:val="00182073"/>
    <w:rsid w:val="00183002"/>
    <w:rsid w:val="00183B73"/>
    <w:rsid w:val="00183D7E"/>
    <w:rsid w:val="00184077"/>
    <w:rsid w:val="00184F10"/>
    <w:rsid w:val="00185C1B"/>
    <w:rsid w:val="0018650B"/>
    <w:rsid w:val="001867E6"/>
    <w:rsid w:val="0018794E"/>
    <w:rsid w:val="00187DAD"/>
    <w:rsid w:val="001908EB"/>
    <w:rsid w:val="00191102"/>
    <w:rsid w:val="00191AB8"/>
    <w:rsid w:val="00192DA8"/>
    <w:rsid w:val="00194656"/>
    <w:rsid w:val="00194E13"/>
    <w:rsid w:val="00195AD7"/>
    <w:rsid w:val="00196097"/>
    <w:rsid w:val="0019641E"/>
    <w:rsid w:val="00196719"/>
    <w:rsid w:val="00196B10"/>
    <w:rsid w:val="00197630"/>
    <w:rsid w:val="00197925"/>
    <w:rsid w:val="00197C45"/>
    <w:rsid w:val="00197DCA"/>
    <w:rsid w:val="001A013D"/>
    <w:rsid w:val="001A0206"/>
    <w:rsid w:val="001A112D"/>
    <w:rsid w:val="001A1512"/>
    <w:rsid w:val="001A2324"/>
    <w:rsid w:val="001A255D"/>
    <w:rsid w:val="001A2C84"/>
    <w:rsid w:val="001A2DFC"/>
    <w:rsid w:val="001A3B82"/>
    <w:rsid w:val="001A3EEF"/>
    <w:rsid w:val="001A455B"/>
    <w:rsid w:val="001A49C3"/>
    <w:rsid w:val="001A565D"/>
    <w:rsid w:val="001A63A4"/>
    <w:rsid w:val="001A6E2F"/>
    <w:rsid w:val="001A6EE0"/>
    <w:rsid w:val="001A705B"/>
    <w:rsid w:val="001A7533"/>
    <w:rsid w:val="001A7FF9"/>
    <w:rsid w:val="001B024E"/>
    <w:rsid w:val="001B0587"/>
    <w:rsid w:val="001B07E9"/>
    <w:rsid w:val="001B0E86"/>
    <w:rsid w:val="001B0FAB"/>
    <w:rsid w:val="001B16A0"/>
    <w:rsid w:val="001B2DE8"/>
    <w:rsid w:val="001B3537"/>
    <w:rsid w:val="001B3EB3"/>
    <w:rsid w:val="001B4CF7"/>
    <w:rsid w:val="001B5026"/>
    <w:rsid w:val="001B511E"/>
    <w:rsid w:val="001B525F"/>
    <w:rsid w:val="001B5F20"/>
    <w:rsid w:val="001B5FF5"/>
    <w:rsid w:val="001B635C"/>
    <w:rsid w:val="001B6AF5"/>
    <w:rsid w:val="001B78F6"/>
    <w:rsid w:val="001C0AE9"/>
    <w:rsid w:val="001C11BB"/>
    <w:rsid w:val="001C170C"/>
    <w:rsid w:val="001C1EEC"/>
    <w:rsid w:val="001C1FD4"/>
    <w:rsid w:val="001C214A"/>
    <w:rsid w:val="001C280E"/>
    <w:rsid w:val="001C2EC3"/>
    <w:rsid w:val="001C302E"/>
    <w:rsid w:val="001C38BB"/>
    <w:rsid w:val="001C45B2"/>
    <w:rsid w:val="001C4692"/>
    <w:rsid w:val="001C4E68"/>
    <w:rsid w:val="001C5A52"/>
    <w:rsid w:val="001C7FB1"/>
    <w:rsid w:val="001D004E"/>
    <w:rsid w:val="001D01C2"/>
    <w:rsid w:val="001D0681"/>
    <w:rsid w:val="001D06E3"/>
    <w:rsid w:val="001D0B52"/>
    <w:rsid w:val="001D1995"/>
    <w:rsid w:val="001D1A1F"/>
    <w:rsid w:val="001D1C37"/>
    <w:rsid w:val="001D1D68"/>
    <w:rsid w:val="001D2248"/>
    <w:rsid w:val="001D3A07"/>
    <w:rsid w:val="001D4392"/>
    <w:rsid w:val="001D462A"/>
    <w:rsid w:val="001D53CA"/>
    <w:rsid w:val="001D55F4"/>
    <w:rsid w:val="001D5865"/>
    <w:rsid w:val="001D6575"/>
    <w:rsid w:val="001D69DA"/>
    <w:rsid w:val="001D6F66"/>
    <w:rsid w:val="001D74C4"/>
    <w:rsid w:val="001E0169"/>
    <w:rsid w:val="001E0547"/>
    <w:rsid w:val="001E06B7"/>
    <w:rsid w:val="001E11F8"/>
    <w:rsid w:val="001E28EF"/>
    <w:rsid w:val="001E2BEF"/>
    <w:rsid w:val="001E2ECC"/>
    <w:rsid w:val="001E30F2"/>
    <w:rsid w:val="001E3AC5"/>
    <w:rsid w:val="001E3C6D"/>
    <w:rsid w:val="001E47A4"/>
    <w:rsid w:val="001E5C44"/>
    <w:rsid w:val="001E6554"/>
    <w:rsid w:val="001E6E62"/>
    <w:rsid w:val="001E6F80"/>
    <w:rsid w:val="001E70B7"/>
    <w:rsid w:val="001F0C5D"/>
    <w:rsid w:val="001F149B"/>
    <w:rsid w:val="001F14EA"/>
    <w:rsid w:val="001F39C8"/>
    <w:rsid w:val="001F4222"/>
    <w:rsid w:val="001F43A5"/>
    <w:rsid w:val="001F4C89"/>
    <w:rsid w:val="001F57CB"/>
    <w:rsid w:val="001F5CA9"/>
    <w:rsid w:val="001F5F2E"/>
    <w:rsid w:val="001F6902"/>
    <w:rsid w:val="001F7889"/>
    <w:rsid w:val="00200B2A"/>
    <w:rsid w:val="0020136B"/>
    <w:rsid w:val="00201528"/>
    <w:rsid w:val="00202066"/>
    <w:rsid w:val="00202654"/>
    <w:rsid w:val="002028BE"/>
    <w:rsid w:val="002029F4"/>
    <w:rsid w:val="00203073"/>
    <w:rsid w:val="00203DB4"/>
    <w:rsid w:val="002043AD"/>
    <w:rsid w:val="002043F6"/>
    <w:rsid w:val="00204CA2"/>
    <w:rsid w:val="00204E45"/>
    <w:rsid w:val="002058C8"/>
    <w:rsid w:val="002058CD"/>
    <w:rsid w:val="00207291"/>
    <w:rsid w:val="00207D17"/>
    <w:rsid w:val="0021015E"/>
    <w:rsid w:val="00210C68"/>
    <w:rsid w:val="0021106B"/>
    <w:rsid w:val="00211757"/>
    <w:rsid w:val="00211BF6"/>
    <w:rsid w:val="002127F8"/>
    <w:rsid w:val="00212BFE"/>
    <w:rsid w:val="00213540"/>
    <w:rsid w:val="002144B6"/>
    <w:rsid w:val="002146F8"/>
    <w:rsid w:val="00214D9A"/>
    <w:rsid w:val="00214EBA"/>
    <w:rsid w:val="0021577A"/>
    <w:rsid w:val="00215C28"/>
    <w:rsid w:val="00216717"/>
    <w:rsid w:val="00216A36"/>
    <w:rsid w:val="00216DF3"/>
    <w:rsid w:val="002175CF"/>
    <w:rsid w:val="00220056"/>
    <w:rsid w:val="00220191"/>
    <w:rsid w:val="0022177C"/>
    <w:rsid w:val="00221B37"/>
    <w:rsid w:val="00221C3C"/>
    <w:rsid w:val="00221E55"/>
    <w:rsid w:val="00222DD0"/>
    <w:rsid w:val="00222E86"/>
    <w:rsid w:val="002230EF"/>
    <w:rsid w:val="002235D1"/>
    <w:rsid w:val="0022367A"/>
    <w:rsid w:val="00223971"/>
    <w:rsid w:val="00224337"/>
    <w:rsid w:val="00224FA1"/>
    <w:rsid w:val="00225EA1"/>
    <w:rsid w:val="00225FF6"/>
    <w:rsid w:val="00226CC1"/>
    <w:rsid w:val="002276C5"/>
    <w:rsid w:val="002277E6"/>
    <w:rsid w:val="00227AD7"/>
    <w:rsid w:val="00227DC1"/>
    <w:rsid w:val="0023001E"/>
    <w:rsid w:val="00230A5C"/>
    <w:rsid w:val="00230B27"/>
    <w:rsid w:val="00230B35"/>
    <w:rsid w:val="0023116F"/>
    <w:rsid w:val="0023145B"/>
    <w:rsid w:val="002339DB"/>
    <w:rsid w:val="00234DB1"/>
    <w:rsid w:val="00234DE5"/>
    <w:rsid w:val="00234FF5"/>
    <w:rsid w:val="002357D1"/>
    <w:rsid w:val="00235D1D"/>
    <w:rsid w:val="0023635D"/>
    <w:rsid w:val="002378F1"/>
    <w:rsid w:val="00237972"/>
    <w:rsid w:val="002379FC"/>
    <w:rsid w:val="0024108B"/>
    <w:rsid w:val="00241B9F"/>
    <w:rsid w:val="00241D21"/>
    <w:rsid w:val="0024229C"/>
    <w:rsid w:val="0024317A"/>
    <w:rsid w:val="00243DE6"/>
    <w:rsid w:val="00243FFE"/>
    <w:rsid w:val="00244B15"/>
    <w:rsid w:val="00244F02"/>
    <w:rsid w:val="002454C6"/>
    <w:rsid w:val="002457AD"/>
    <w:rsid w:val="00245FBB"/>
    <w:rsid w:val="00246AA6"/>
    <w:rsid w:val="00246CF9"/>
    <w:rsid w:val="00246E24"/>
    <w:rsid w:val="00246F31"/>
    <w:rsid w:val="0024763E"/>
    <w:rsid w:val="002504C7"/>
    <w:rsid w:val="0025061D"/>
    <w:rsid w:val="00250F7A"/>
    <w:rsid w:val="00251535"/>
    <w:rsid w:val="00251541"/>
    <w:rsid w:val="00251752"/>
    <w:rsid w:val="00252358"/>
    <w:rsid w:val="002523B2"/>
    <w:rsid w:val="002525AC"/>
    <w:rsid w:val="002526C7"/>
    <w:rsid w:val="0025283E"/>
    <w:rsid w:val="002529C6"/>
    <w:rsid w:val="00252F70"/>
    <w:rsid w:val="00252FF4"/>
    <w:rsid w:val="002536EE"/>
    <w:rsid w:val="00253D04"/>
    <w:rsid w:val="00253D23"/>
    <w:rsid w:val="00253D5A"/>
    <w:rsid w:val="00254F0E"/>
    <w:rsid w:val="0025526E"/>
    <w:rsid w:val="002562D6"/>
    <w:rsid w:val="0025669D"/>
    <w:rsid w:val="0025703B"/>
    <w:rsid w:val="00260E17"/>
    <w:rsid w:val="002612BD"/>
    <w:rsid w:val="002615C4"/>
    <w:rsid w:val="0026178F"/>
    <w:rsid w:val="00261F08"/>
    <w:rsid w:val="00262B7A"/>
    <w:rsid w:val="00263633"/>
    <w:rsid w:val="0026486A"/>
    <w:rsid w:val="00264E7A"/>
    <w:rsid w:val="002656C8"/>
    <w:rsid w:val="00265B70"/>
    <w:rsid w:val="00265D9C"/>
    <w:rsid w:val="00265F86"/>
    <w:rsid w:val="0026681C"/>
    <w:rsid w:val="00266D9F"/>
    <w:rsid w:val="002701EC"/>
    <w:rsid w:val="002708CA"/>
    <w:rsid w:val="002710CA"/>
    <w:rsid w:val="002710D2"/>
    <w:rsid w:val="00271228"/>
    <w:rsid w:val="0027143C"/>
    <w:rsid w:val="00271528"/>
    <w:rsid w:val="002716A0"/>
    <w:rsid w:val="002718FA"/>
    <w:rsid w:val="00271A4E"/>
    <w:rsid w:val="00272E48"/>
    <w:rsid w:val="00273149"/>
    <w:rsid w:val="00273F5D"/>
    <w:rsid w:val="00275424"/>
    <w:rsid w:val="00275A3A"/>
    <w:rsid w:val="00275B10"/>
    <w:rsid w:val="00275ED8"/>
    <w:rsid w:val="002769F4"/>
    <w:rsid w:val="00280479"/>
    <w:rsid w:val="002812EB"/>
    <w:rsid w:val="00281814"/>
    <w:rsid w:val="00281C11"/>
    <w:rsid w:val="0028269F"/>
    <w:rsid w:val="00283B31"/>
    <w:rsid w:val="00283D55"/>
    <w:rsid w:val="00283E71"/>
    <w:rsid w:val="002849FA"/>
    <w:rsid w:val="002852CD"/>
    <w:rsid w:val="002854A5"/>
    <w:rsid w:val="0028554A"/>
    <w:rsid w:val="00286006"/>
    <w:rsid w:val="0028608E"/>
    <w:rsid w:val="00286E22"/>
    <w:rsid w:val="00290B04"/>
    <w:rsid w:val="00290D37"/>
    <w:rsid w:val="002912C5"/>
    <w:rsid w:val="00291DE1"/>
    <w:rsid w:val="0029262B"/>
    <w:rsid w:val="002930CA"/>
    <w:rsid w:val="0029327E"/>
    <w:rsid w:val="00293419"/>
    <w:rsid w:val="00293767"/>
    <w:rsid w:val="0029446D"/>
    <w:rsid w:val="00294767"/>
    <w:rsid w:val="00294EC0"/>
    <w:rsid w:val="002954D2"/>
    <w:rsid w:val="00295B4F"/>
    <w:rsid w:val="0029694F"/>
    <w:rsid w:val="0029748A"/>
    <w:rsid w:val="00297CFF"/>
    <w:rsid w:val="002A076B"/>
    <w:rsid w:val="002A0C81"/>
    <w:rsid w:val="002A1986"/>
    <w:rsid w:val="002A3196"/>
    <w:rsid w:val="002A3718"/>
    <w:rsid w:val="002A4907"/>
    <w:rsid w:val="002A4FF3"/>
    <w:rsid w:val="002A5EB9"/>
    <w:rsid w:val="002A7321"/>
    <w:rsid w:val="002A7EDF"/>
    <w:rsid w:val="002B0119"/>
    <w:rsid w:val="002B03FB"/>
    <w:rsid w:val="002B0652"/>
    <w:rsid w:val="002B0EB8"/>
    <w:rsid w:val="002B0F93"/>
    <w:rsid w:val="002B1B64"/>
    <w:rsid w:val="002B1E13"/>
    <w:rsid w:val="002B2611"/>
    <w:rsid w:val="002B27F4"/>
    <w:rsid w:val="002B2D6A"/>
    <w:rsid w:val="002B4076"/>
    <w:rsid w:val="002B424F"/>
    <w:rsid w:val="002B589C"/>
    <w:rsid w:val="002B5DD9"/>
    <w:rsid w:val="002B7B88"/>
    <w:rsid w:val="002C003B"/>
    <w:rsid w:val="002C07EE"/>
    <w:rsid w:val="002C0C1F"/>
    <w:rsid w:val="002C13DD"/>
    <w:rsid w:val="002C165A"/>
    <w:rsid w:val="002C1A5A"/>
    <w:rsid w:val="002C201D"/>
    <w:rsid w:val="002C2A57"/>
    <w:rsid w:val="002C2F9A"/>
    <w:rsid w:val="002C3255"/>
    <w:rsid w:val="002C44DB"/>
    <w:rsid w:val="002C4725"/>
    <w:rsid w:val="002C4E0D"/>
    <w:rsid w:val="002C56AC"/>
    <w:rsid w:val="002C6285"/>
    <w:rsid w:val="002C6AE9"/>
    <w:rsid w:val="002C7279"/>
    <w:rsid w:val="002C72F3"/>
    <w:rsid w:val="002C7811"/>
    <w:rsid w:val="002C7F27"/>
    <w:rsid w:val="002D03E2"/>
    <w:rsid w:val="002D08A7"/>
    <w:rsid w:val="002D0A54"/>
    <w:rsid w:val="002D39ED"/>
    <w:rsid w:val="002D4DC3"/>
    <w:rsid w:val="002D549B"/>
    <w:rsid w:val="002D65B2"/>
    <w:rsid w:val="002D6B85"/>
    <w:rsid w:val="002D71C1"/>
    <w:rsid w:val="002D7D3D"/>
    <w:rsid w:val="002E006B"/>
    <w:rsid w:val="002E06C9"/>
    <w:rsid w:val="002E0929"/>
    <w:rsid w:val="002E09FB"/>
    <w:rsid w:val="002E1559"/>
    <w:rsid w:val="002E1A4D"/>
    <w:rsid w:val="002E2DCB"/>
    <w:rsid w:val="002E3496"/>
    <w:rsid w:val="002E38E8"/>
    <w:rsid w:val="002E3D72"/>
    <w:rsid w:val="002E3FC6"/>
    <w:rsid w:val="002E48AB"/>
    <w:rsid w:val="002E4BB3"/>
    <w:rsid w:val="002E4DF2"/>
    <w:rsid w:val="002E4EDA"/>
    <w:rsid w:val="002E5E08"/>
    <w:rsid w:val="002E5F05"/>
    <w:rsid w:val="002E6B92"/>
    <w:rsid w:val="002E6BA6"/>
    <w:rsid w:val="002F029D"/>
    <w:rsid w:val="002F18EC"/>
    <w:rsid w:val="002F19CA"/>
    <w:rsid w:val="002F26A9"/>
    <w:rsid w:val="002F274C"/>
    <w:rsid w:val="002F2949"/>
    <w:rsid w:val="002F29ED"/>
    <w:rsid w:val="002F330D"/>
    <w:rsid w:val="002F456C"/>
    <w:rsid w:val="002F4EEB"/>
    <w:rsid w:val="002F4FD0"/>
    <w:rsid w:val="002F5848"/>
    <w:rsid w:val="002F615E"/>
    <w:rsid w:val="002F6D23"/>
    <w:rsid w:val="002F6ECB"/>
    <w:rsid w:val="002F7678"/>
    <w:rsid w:val="002F7D55"/>
    <w:rsid w:val="0030000C"/>
    <w:rsid w:val="00300BEA"/>
    <w:rsid w:val="00301153"/>
    <w:rsid w:val="003017F0"/>
    <w:rsid w:val="00301B4D"/>
    <w:rsid w:val="00302560"/>
    <w:rsid w:val="0030296F"/>
    <w:rsid w:val="00302A4C"/>
    <w:rsid w:val="00302DEE"/>
    <w:rsid w:val="00303494"/>
    <w:rsid w:val="003038A5"/>
    <w:rsid w:val="00304777"/>
    <w:rsid w:val="00304E41"/>
    <w:rsid w:val="00304EB3"/>
    <w:rsid w:val="0030592F"/>
    <w:rsid w:val="00305969"/>
    <w:rsid w:val="00305996"/>
    <w:rsid w:val="00310A79"/>
    <w:rsid w:val="00311D2A"/>
    <w:rsid w:val="003120A0"/>
    <w:rsid w:val="003125AA"/>
    <w:rsid w:val="003125E5"/>
    <w:rsid w:val="00312A48"/>
    <w:rsid w:val="00313178"/>
    <w:rsid w:val="00313C91"/>
    <w:rsid w:val="00314683"/>
    <w:rsid w:val="003146A0"/>
    <w:rsid w:val="00314B24"/>
    <w:rsid w:val="00315E58"/>
    <w:rsid w:val="00316340"/>
    <w:rsid w:val="00316452"/>
    <w:rsid w:val="0031663A"/>
    <w:rsid w:val="00316F6D"/>
    <w:rsid w:val="003170D9"/>
    <w:rsid w:val="003207EF"/>
    <w:rsid w:val="003218A4"/>
    <w:rsid w:val="003218F2"/>
    <w:rsid w:val="00321B3A"/>
    <w:rsid w:val="00322193"/>
    <w:rsid w:val="003229C1"/>
    <w:rsid w:val="00322E30"/>
    <w:rsid w:val="003233CB"/>
    <w:rsid w:val="00323E4D"/>
    <w:rsid w:val="00324034"/>
    <w:rsid w:val="00324835"/>
    <w:rsid w:val="00324F63"/>
    <w:rsid w:val="00325507"/>
    <w:rsid w:val="00325881"/>
    <w:rsid w:val="0032626B"/>
    <w:rsid w:val="003263AA"/>
    <w:rsid w:val="003264E3"/>
    <w:rsid w:val="00326523"/>
    <w:rsid w:val="0032731C"/>
    <w:rsid w:val="00327A9F"/>
    <w:rsid w:val="003305D4"/>
    <w:rsid w:val="00330C28"/>
    <w:rsid w:val="00330F68"/>
    <w:rsid w:val="00331329"/>
    <w:rsid w:val="00331518"/>
    <w:rsid w:val="0033192B"/>
    <w:rsid w:val="00331B80"/>
    <w:rsid w:val="003322BE"/>
    <w:rsid w:val="00333585"/>
    <w:rsid w:val="00333A56"/>
    <w:rsid w:val="00333A9C"/>
    <w:rsid w:val="003346CF"/>
    <w:rsid w:val="0033484E"/>
    <w:rsid w:val="00334B77"/>
    <w:rsid w:val="00334D94"/>
    <w:rsid w:val="003352DB"/>
    <w:rsid w:val="00335341"/>
    <w:rsid w:val="003365DB"/>
    <w:rsid w:val="003367AD"/>
    <w:rsid w:val="00336B78"/>
    <w:rsid w:val="00336E3E"/>
    <w:rsid w:val="00341C6B"/>
    <w:rsid w:val="00342097"/>
    <w:rsid w:val="00343B28"/>
    <w:rsid w:val="00343E6A"/>
    <w:rsid w:val="00346095"/>
    <w:rsid w:val="0034653F"/>
    <w:rsid w:val="00346CDB"/>
    <w:rsid w:val="00347134"/>
    <w:rsid w:val="003472B0"/>
    <w:rsid w:val="00347A02"/>
    <w:rsid w:val="003500E8"/>
    <w:rsid w:val="00350AB9"/>
    <w:rsid w:val="0035193B"/>
    <w:rsid w:val="00351C65"/>
    <w:rsid w:val="00351F59"/>
    <w:rsid w:val="00353104"/>
    <w:rsid w:val="0035387F"/>
    <w:rsid w:val="00353C2A"/>
    <w:rsid w:val="0036011A"/>
    <w:rsid w:val="003604AB"/>
    <w:rsid w:val="003609C1"/>
    <w:rsid w:val="00361764"/>
    <w:rsid w:val="00361EA3"/>
    <w:rsid w:val="003620DA"/>
    <w:rsid w:val="00362350"/>
    <w:rsid w:val="00362A5C"/>
    <w:rsid w:val="00362AEB"/>
    <w:rsid w:val="00362BA1"/>
    <w:rsid w:val="00363006"/>
    <w:rsid w:val="003632B6"/>
    <w:rsid w:val="0036360F"/>
    <w:rsid w:val="00364215"/>
    <w:rsid w:val="00364456"/>
    <w:rsid w:val="00364525"/>
    <w:rsid w:val="00364A37"/>
    <w:rsid w:val="003655F1"/>
    <w:rsid w:val="00365A6A"/>
    <w:rsid w:val="00365FB9"/>
    <w:rsid w:val="0036634D"/>
    <w:rsid w:val="00366547"/>
    <w:rsid w:val="003667B4"/>
    <w:rsid w:val="00366AA1"/>
    <w:rsid w:val="00367430"/>
    <w:rsid w:val="00367AD4"/>
    <w:rsid w:val="00367F12"/>
    <w:rsid w:val="0037028D"/>
    <w:rsid w:val="00370E96"/>
    <w:rsid w:val="00371302"/>
    <w:rsid w:val="0037190A"/>
    <w:rsid w:val="00372B1C"/>
    <w:rsid w:val="00372E0F"/>
    <w:rsid w:val="00372F0D"/>
    <w:rsid w:val="00373126"/>
    <w:rsid w:val="003738E9"/>
    <w:rsid w:val="003740A1"/>
    <w:rsid w:val="0037440C"/>
    <w:rsid w:val="00375743"/>
    <w:rsid w:val="0037639B"/>
    <w:rsid w:val="00376CBB"/>
    <w:rsid w:val="00376FB4"/>
    <w:rsid w:val="00377BEC"/>
    <w:rsid w:val="00377CED"/>
    <w:rsid w:val="00377E73"/>
    <w:rsid w:val="00381731"/>
    <w:rsid w:val="00382C0D"/>
    <w:rsid w:val="003830D7"/>
    <w:rsid w:val="00383F17"/>
    <w:rsid w:val="003842CF"/>
    <w:rsid w:val="0038497F"/>
    <w:rsid w:val="00384AEA"/>
    <w:rsid w:val="00384FA1"/>
    <w:rsid w:val="003850E7"/>
    <w:rsid w:val="00385E49"/>
    <w:rsid w:val="00385EB5"/>
    <w:rsid w:val="003878A0"/>
    <w:rsid w:val="00390DAA"/>
    <w:rsid w:val="00391818"/>
    <w:rsid w:val="00391D5C"/>
    <w:rsid w:val="0039222A"/>
    <w:rsid w:val="00394065"/>
    <w:rsid w:val="00395331"/>
    <w:rsid w:val="003958D7"/>
    <w:rsid w:val="00395FE2"/>
    <w:rsid w:val="00397184"/>
    <w:rsid w:val="003973CD"/>
    <w:rsid w:val="003975C5"/>
    <w:rsid w:val="003A0416"/>
    <w:rsid w:val="003A0543"/>
    <w:rsid w:val="003A0558"/>
    <w:rsid w:val="003A0AC6"/>
    <w:rsid w:val="003A223B"/>
    <w:rsid w:val="003A2624"/>
    <w:rsid w:val="003A4D8A"/>
    <w:rsid w:val="003A4F25"/>
    <w:rsid w:val="003A6062"/>
    <w:rsid w:val="003A79C0"/>
    <w:rsid w:val="003A79F7"/>
    <w:rsid w:val="003B1341"/>
    <w:rsid w:val="003B1519"/>
    <w:rsid w:val="003B181B"/>
    <w:rsid w:val="003B18E6"/>
    <w:rsid w:val="003B1F47"/>
    <w:rsid w:val="003B25E1"/>
    <w:rsid w:val="003B2A76"/>
    <w:rsid w:val="003B3EB6"/>
    <w:rsid w:val="003B4DE5"/>
    <w:rsid w:val="003B4FFC"/>
    <w:rsid w:val="003B5FCA"/>
    <w:rsid w:val="003B69C5"/>
    <w:rsid w:val="003B6F28"/>
    <w:rsid w:val="003B7B8E"/>
    <w:rsid w:val="003C002E"/>
    <w:rsid w:val="003C0AB8"/>
    <w:rsid w:val="003C0E8F"/>
    <w:rsid w:val="003C1F9B"/>
    <w:rsid w:val="003C2365"/>
    <w:rsid w:val="003C2567"/>
    <w:rsid w:val="003C3802"/>
    <w:rsid w:val="003C3D7B"/>
    <w:rsid w:val="003C3FC5"/>
    <w:rsid w:val="003C4B43"/>
    <w:rsid w:val="003C57ED"/>
    <w:rsid w:val="003C5DAE"/>
    <w:rsid w:val="003C5E18"/>
    <w:rsid w:val="003C6179"/>
    <w:rsid w:val="003C62FF"/>
    <w:rsid w:val="003C65DA"/>
    <w:rsid w:val="003C6B5B"/>
    <w:rsid w:val="003C6D21"/>
    <w:rsid w:val="003C730F"/>
    <w:rsid w:val="003C7402"/>
    <w:rsid w:val="003C7E65"/>
    <w:rsid w:val="003D048C"/>
    <w:rsid w:val="003D1073"/>
    <w:rsid w:val="003D17C1"/>
    <w:rsid w:val="003D19E8"/>
    <w:rsid w:val="003D2449"/>
    <w:rsid w:val="003D2C51"/>
    <w:rsid w:val="003D3506"/>
    <w:rsid w:val="003D3C4A"/>
    <w:rsid w:val="003D5000"/>
    <w:rsid w:val="003D5D35"/>
    <w:rsid w:val="003D65F3"/>
    <w:rsid w:val="003D6E05"/>
    <w:rsid w:val="003D6E3A"/>
    <w:rsid w:val="003D6F1F"/>
    <w:rsid w:val="003D7261"/>
    <w:rsid w:val="003D7B05"/>
    <w:rsid w:val="003E00B5"/>
    <w:rsid w:val="003E1323"/>
    <w:rsid w:val="003E162F"/>
    <w:rsid w:val="003E1F79"/>
    <w:rsid w:val="003E20BE"/>
    <w:rsid w:val="003E259C"/>
    <w:rsid w:val="003E25ED"/>
    <w:rsid w:val="003E2600"/>
    <w:rsid w:val="003E28FE"/>
    <w:rsid w:val="003E33D1"/>
    <w:rsid w:val="003E36A7"/>
    <w:rsid w:val="003E39C0"/>
    <w:rsid w:val="003E4004"/>
    <w:rsid w:val="003E4A61"/>
    <w:rsid w:val="003E5176"/>
    <w:rsid w:val="003E5F35"/>
    <w:rsid w:val="003E608B"/>
    <w:rsid w:val="003E685C"/>
    <w:rsid w:val="003E75E1"/>
    <w:rsid w:val="003E77F5"/>
    <w:rsid w:val="003E7839"/>
    <w:rsid w:val="003E7A38"/>
    <w:rsid w:val="003F0100"/>
    <w:rsid w:val="003F0372"/>
    <w:rsid w:val="003F0CBA"/>
    <w:rsid w:val="003F0EFE"/>
    <w:rsid w:val="003F144C"/>
    <w:rsid w:val="003F1B50"/>
    <w:rsid w:val="003F20B6"/>
    <w:rsid w:val="003F238A"/>
    <w:rsid w:val="003F3335"/>
    <w:rsid w:val="003F3BEB"/>
    <w:rsid w:val="003F43F6"/>
    <w:rsid w:val="003F4962"/>
    <w:rsid w:val="003F50D3"/>
    <w:rsid w:val="003F51A5"/>
    <w:rsid w:val="003F5831"/>
    <w:rsid w:val="003F5A1B"/>
    <w:rsid w:val="003F6199"/>
    <w:rsid w:val="003F7851"/>
    <w:rsid w:val="003F78B0"/>
    <w:rsid w:val="003F7C99"/>
    <w:rsid w:val="003F7CFE"/>
    <w:rsid w:val="003F7D0E"/>
    <w:rsid w:val="00400282"/>
    <w:rsid w:val="00400730"/>
    <w:rsid w:val="00400D35"/>
    <w:rsid w:val="00401686"/>
    <w:rsid w:val="00401BC4"/>
    <w:rsid w:val="004035B4"/>
    <w:rsid w:val="00403B0A"/>
    <w:rsid w:val="00404057"/>
    <w:rsid w:val="00404C83"/>
    <w:rsid w:val="00404E4F"/>
    <w:rsid w:val="00404FF4"/>
    <w:rsid w:val="00405108"/>
    <w:rsid w:val="00405A79"/>
    <w:rsid w:val="00405CE4"/>
    <w:rsid w:val="00406034"/>
    <w:rsid w:val="00406C01"/>
    <w:rsid w:val="00407F67"/>
    <w:rsid w:val="00410746"/>
    <w:rsid w:val="00410BED"/>
    <w:rsid w:val="004114F6"/>
    <w:rsid w:val="00411B1A"/>
    <w:rsid w:val="00411D05"/>
    <w:rsid w:val="004129DA"/>
    <w:rsid w:val="00412CBB"/>
    <w:rsid w:val="00413F22"/>
    <w:rsid w:val="004140C3"/>
    <w:rsid w:val="0041464A"/>
    <w:rsid w:val="00414781"/>
    <w:rsid w:val="00414BCF"/>
    <w:rsid w:val="00414BEE"/>
    <w:rsid w:val="004153A9"/>
    <w:rsid w:val="0041553A"/>
    <w:rsid w:val="004155CF"/>
    <w:rsid w:val="00415CEE"/>
    <w:rsid w:val="004166AE"/>
    <w:rsid w:val="00417303"/>
    <w:rsid w:val="004175B6"/>
    <w:rsid w:val="00417E4B"/>
    <w:rsid w:val="00420232"/>
    <w:rsid w:val="00420289"/>
    <w:rsid w:val="00420522"/>
    <w:rsid w:val="004207C1"/>
    <w:rsid w:val="00421B0B"/>
    <w:rsid w:val="00421C7B"/>
    <w:rsid w:val="00422406"/>
    <w:rsid w:val="00422AFA"/>
    <w:rsid w:val="00422C26"/>
    <w:rsid w:val="00422F50"/>
    <w:rsid w:val="004235C8"/>
    <w:rsid w:val="00424447"/>
    <w:rsid w:val="0042499A"/>
    <w:rsid w:val="00424A2A"/>
    <w:rsid w:val="00424BD7"/>
    <w:rsid w:val="0042588E"/>
    <w:rsid w:val="004260FB"/>
    <w:rsid w:val="00426795"/>
    <w:rsid w:val="00426C94"/>
    <w:rsid w:val="00426E43"/>
    <w:rsid w:val="00427487"/>
    <w:rsid w:val="00427668"/>
    <w:rsid w:val="00427A86"/>
    <w:rsid w:val="00427B46"/>
    <w:rsid w:val="00430527"/>
    <w:rsid w:val="00430B6A"/>
    <w:rsid w:val="00430C3B"/>
    <w:rsid w:val="00430F04"/>
    <w:rsid w:val="00431A6A"/>
    <w:rsid w:val="00431AA9"/>
    <w:rsid w:val="00431F4C"/>
    <w:rsid w:val="00432528"/>
    <w:rsid w:val="004328FF"/>
    <w:rsid w:val="00432F5E"/>
    <w:rsid w:val="0043342C"/>
    <w:rsid w:val="004335DC"/>
    <w:rsid w:val="004336DB"/>
    <w:rsid w:val="00434CAD"/>
    <w:rsid w:val="004350E4"/>
    <w:rsid w:val="0043526E"/>
    <w:rsid w:val="004358D1"/>
    <w:rsid w:val="00435ABB"/>
    <w:rsid w:val="0043616B"/>
    <w:rsid w:val="00436773"/>
    <w:rsid w:val="00437339"/>
    <w:rsid w:val="00437760"/>
    <w:rsid w:val="00437C02"/>
    <w:rsid w:val="0044030E"/>
    <w:rsid w:val="004404A5"/>
    <w:rsid w:val="00441B8C"/>
    <w:rsid w:val="00441B90"/>
    <w:rsid w:val="0044399E"/>
    <w:rsid w:val="00444093"/>
    <w:rsid w:val="00444247"/>
    <w:rsid w:val="00444CF6"/>
    <w:rsid w:val="0044513B"/>
    <w:rsid w:val="0044526D"/>
    <w:rsid w:val="004454E7"/>
    <w:rsid w:val="004459AC"/>
    <w:rsid w:val="00445EF7"/>
    <w:rsid w:val="00447858"/>
    <w:rsid w:val="004478B1"/>
    <w:rsid w:val="004478B9"/>
    <w:rsid w:val="00447C7B"/>
    <w:rsid w:val="00450D51"/>
    <w:rsid w:val="0045124C"/>
    <w:rsid w:val="004517CB"/>
    <w:rsid w:val="0045183F"/>
    <w:rsid w:val="00451C94"/>
    <w:rsid w:val="004535E0"/>
    <w:rsid w:val="00454263"/>
    <w:rsid w:val="00454C35"/>
    <w:rsid w:val="004551E5"/>
    <w:rsid w:val="00455A2D"/>
    <w:rsid w:val="004564C1"/>
    <w:rsid w:val="00456FDB"/>
    <w:rsid w:val="00457123"/>
    <w:rsid w:val="00457AA8"/>
    <w:rsid w:val="00457CBA"/>
    <w:rsid w:val="00457ED8"/>
    <w:rsid w:val="00460616"/>
    <w:rsid w:val="0046145B"/>
    <w:rsid w:val="004618E0"/>
    <w:rsid w:val="004627FE"/>
    <w:rsid w:val="004629E0"/>
    <w:rsid w:val="00462B28"/>
    <w:rsid w:val="00464034"/>
    <w:rsid w:val="004644C1"/>
    <w:rsid w:val="00465229"/>
    <w:rsid w:val="00465DBF"/>
    <w:rsid w:val="00471365"/>
    <w:rsid w:val="00471710"/>
    <w:rsid w:val="00471962"/>
    <w:rsid w:val="00471A47"/>
    <w:rsid w:val="00471F30"/>
    <w:rsid w:val="00472525"/>
    <w:rsid w:val="00472E00"/>
    <w:rsid w:val="00473F57"/>
    <w:rsid w:val="004748A2"/>
    <w:rsid w:val="00474D85"/>
    <w:rsid w:val="00474E78"/>
    <w:rsid w:val="004751BA"/>
    <w:rsid w:val="0047555C"/>
    <w:rsid w:val="0047568B"/>
    <w:rsid w:val="0047574B"/>
    <w:rsid w:val="004766DB"/>
    <w:rsid w:val="00476734"/>
    <w:rsid w:val="0047697C"/>
    <w:rsid w:val="00476D4A"/>
    <w:rsid w:val="00477153"/>
    <w:rsid w:val="004778BF"/>
    <w:rsid w:val="0048074E"/>
    <w:rsid w:val="00480A2B"/>
    <w:rsid w:val="004811BE"/>
    <w:rsid w:val="00482F73"/>
    <w:rsid w:val="00484180"/>
    <w:rsid w:val="0048456F"/>
    <w:rsid w:val="0048473A"/>
    <w:rsid w:val="00484870"/>
    <w:rsid w:val="004848E8"/>
    <w:rsid w:val="00484BFC"/>
    <w:rsid w:val="00485118"/>
    <w:rsid w:val="00486048"/>
    <w:rsid w:val="0048686C"/>
    <w:rsid w:val="00486F77"/>
    <w:rsid w:val="004879C9"/>
    <w:rsid w:val="00487A54"/>
    <w:rsid w:val="00490E25"/>
    <w:rsid w:val="00491D56"/>
    <w:rsid w:val="00493751"/>
    <w:rsid w:val="00494E41"/>
    <w:rsid w:val="004952AB"/>
    <w:rsid w:val="0049591C"/>
    <w:rsid w:val="00495A16"/>
    <w:rsid w:val="00496A7E"/>
    <w:rsid w:val="004970DA"/>
    <w:rsid w:val="004973C3"/>
    <w:rsid w:val="00497CAF"/>
    <w:rsid w:val="004A034C"/>
    <w:rsid w:val="004A0AB2"/>
    <w:rsid w:val="004A0E7A"/>
    <w:rsid w:val="004A1875"/>
    <w:rsid w:val="004A2087"/>
    <w:rsid w:val="004A37B0"/>
    <w:rsid w:val="004A3B84"/>
    <w:rsid w:val="004A4058"/>
    <w:rsid w:val="004A5F73"/>
    <w:rsid w:val="004A65CF"/>
    <w:rsid w:val="004A6634"/>
    <w:rsid w:val="004A68F1"/>
    <w:rsid w:val="004A6CAC"/>
    <w:rsid w:val="004A7F1A"/>
    <w:rsid w:val="004B0BFE"/>
    <w:rsid w:val="004B1222"/>
    <w:rsid w:val="004B1F1A"/>
    <w:rsid w:val="004B203F"/>
    <w:rsid w:val="004B24FE"/>
    <w:rsid w:val="004B29CF"/>
    <w:rsid w:val="004B2F47"/>
    <w:rsid w:val="004B3733"/>
    <w:rsid w:val="004B3CFC"/>
    <w:rsid w:val="004B40D3"/>
    <w:rsid w:val="004B59CE"/>
    <w:rsid w:val="004B6024"/>
    <w:rsid w:val="004B60EF"/>
    <w:rsid w:val="004B73A2"/>
    <w:rsid w:val="004B7F43"/>
    <w:rsid w:val="004C0296"/>
    <w:rsid w:val="004C0D8B"/>
    <w:rsid w:val="004C0EB1"/>
    <w:rsid w:val="004C10D0"/>
    <w:rsid w:val="004C1245"/>
    <w:rsid w:val="004C151E"/>
    <w:rsid w:val="004C166E"/>
    <w:rsid w:val="004C1C19"/>
    <w:rsid w:val="004C1D84"/>
    <w:rsid w:val="004C25B2"/>
    <w:rsid w:val="004C25EE"/>
    <w:rsid w:val="004C2755"/>
    <w:rsid w:val="004C3CDA"/>
    <w:rsid w:val="004C4618"/>
    <w:rsid w:val="004C4799"/>
    <w:rsid w:val="004C494A"/>
    <w:rsid w:val="004C597A"/>
    <w:rsid w:val="004C5C17"/>
    <w:rsid w:val="004C6602"/>
    <w:rsid w:val="004C6911"/>
    <w:rsid w:val="004C70AD"/>
    <w:rsid w:val="004C7AAA"/>
    <w:rsid w:val="004D0146"/>
    <w:rsid w:val="004D0F9B"/>
    <w:rsid w:val="004D1C5A"/>
    <w:rsid w:val="004D2362"/>
    <w:rsid w:val="004D2577"/>
    <w:rsid w:val="004D301C"/>
    <w:rsid w:val="004D3105"/>
    <w:rsid w:val="004D43F1"/>
    <w:rsid w:val="004D4B32"/>
    <w:rsid w:val="004D5655"/>
    <w:rsid w:val="004D5FCB"/>
    <w:rsid w:val="004D602E"/>
    <w:rsid w:val="004D618B"/>
    <w:rsid w:val="004D62A5"/>
    <w:rsid w:val="004D6A28"/>
    <w:rsid w:val="004D7D02"/>
    <w:rsid w:val="004E1B11"/>
    <w:rsid w:val="004E3FE6"/>
    <w:rsid w:val="004E412E"/>
    <w:rsid w:val="004E4684"/>
    <w:rsid w:val="004E4DC4"/>
    <w:rsid w:val="004E4EC8"/>
    <w:rsid w:val="004E5A6E"/>
    <w:rsid w:val="004E6F7E"/>
    <w:rsid w:val="004E7833"/>
    <w:rsid w:val="004F0C7A"/>
    <w:rsid w:val="004F159D"/>
    <w:rsid w:val="004F189D"/>
    <w:rsid w:val="004F28B0"/>
    <w:rsid w:val="004F2F90"/>
    <w:rsid w:val="004F335E"/>
    <w:rsid w:val="004F4130"/>
    <w:rsid w:val="004F58FD"/>
    <w:rsid w:val="004F612C"/>
    <w:rsid w:val="004F65BD"/>
    <w:rsid w:val="004F6B20"/>
    <w:rsid w:val="004F6CD8"/>
    <w:rsid w:val="004F6E0D"/>
    <w:rsid w:val="004F7059"/>
    <w:rsid w:val="00500BF8"/>
    <w:rsid w:val="00501A4A"/>
    <w:rsid w:val="005025C4"/>
    <w:rsid w:val="0050342C"/>
    <w:rsid w:val="00503B76"/>
    <w:rsid w:val="00503EC5"/>
    <w:rsid w:val="005047F0"/>
    <w:rsid w:val="00505237"/>
    <w:rsid w:val="00505726"/>
    <w:rsid w:val="00505951"/>
    <w:rsid w:val="005077B4"/>
    <w:rsid w:val="00507D4A"/>
    <w:rsid w:val="00510A7C"/>
    <w:rsid w:val="005122CC"/>
    <w:rsid w:val="00512DDD"/>
    <w:rsid w:val="00513695"/>
    <w:rsid w:val="00515038"/>
    <w:rsid w:val="00515073"/>
    <w:rsid w:val="005155C6"/>
    <w:rsid w:val="00515ADD"/>
    <w:rsid w:val="00516CBB"/>
    <w:rsid w:val="00516FE0"/>
    <w:rsid w:val="00517324"/>
    <w:rsid w:val="00517E59"/>
    <w:rsid w:val="00520023"/>
    <w:rsid w:val="00520B4B"/>
    <w:rsid w:val="0052249E"/>
    <w:rsid w:val="00522E01"/>
    <w:rsid w:val="00522E03"/>
    <w:rsid w:val="00523A72"/>
    <w:rsid w:val="00523F8D"/>
    <w:rsid w:val="00524225"/>
    <w:rsid w:val="00524647"/>
    <w:rsid w:val="00525649"/>
    <w:rsid w:val="00525AC1"/>
    <w:rsid w:val="005265BF"/>
    <w:rsid w:val="00526759"/>
    <w:rsid w:val="0052675E"/>
    <w:rsid w:val="005268A5"/>
    <w:rsid w:val="0052701D"/>
    <w:rsid w:val="0052734F"/>
    <w:rsid w:val="0053045F"/>
    <w:rsid w:val="00530E59"/>
    <w:rsid w:val="00531760"/>
    <w:rsid w:val="00531A42"/>
    <w:rsid w:val="00531D30"/>
    <w:rsid w:val="005321A0"/>
    <w:rsid w:val="005324BA"/>
    <w:rsid w:val="005325CF"/>
    <w:rsid w:val="00532BC0"/>
    <w:rsid w:val="00532C7A"/>
    <w:rsid w:val="00532F16"/>
    <w:rsid w:val="005331DB"/>
    <w:rsid w:val="005339F5"/>
    <w:rsid w:val="00535358"/>
    <w:rsid w:val="00536238"/>
    <w:rsid w:val="00536B26"/>
    <w:rsid w:val="00536D79"/>
    <w:rsid w:val="00537383"/>
    <w:rsid w:val="0053759E"/>
    <w:rsid w:val="00537911"/>
    <w:rsid w:val="0054003B"/>
    <w:rsid w:val="0054124D"/>
    <w:rsid w:val="005418E9"/>
    <w:rsid w:val="005420CD"/>
    <w:rsid w:val="005423B4"/>
    <w:rsid w:val="0054263D"/>
    <w:rsid w:val="005428C2"/>
    <w:rsid w:val="005439B7"/>
    <w:rsid w:val="00543A86"/>
    <w:rsid w:val="00543CF0"/>
    <w:rsid w:val="00544046"/>
    <w:rsid w:val="00544107"/>
    <w:rsid w:val="00545EC9"/>
    <w:rsid w:val="00546BED"/>
    <w:rsid w:val="005477E4"/>
    <w:rsid w:val="00547BFC"/>
    <w:rsid w:val="005506FD"/>
    <w:rsid w:val="00550927"/>
    <w:rsid w:val="00551185"/>
    <w:rsid w:val="00551777"/>
    <w:rsid w:val="0055181B"/>
    <w:rsid w:val="00551C7A"/>
    <w:rsid w:val="00551FDD"/>
    <w:rsid w:val="005522CA"/>
    <w:rsid w:val="00552458"/>
    <w:rsid w:val="005530AF"/>
    <w:rsid w:val="0055326D"/>
    <w:rsid w:val="0055360F"/>
    <w:rsid w:val="005536C7"/>
    <w:rsid w:val="00553A76"/>
    <w:rsid w:val="00555457"/>
    <w:rsid w:val="0055564E"/>
    <w:rsid w:val="0055571A"/>
    <w:rsid w:val="00555A74"/>
    <w:rsid w:val="0055721E"/>
    <w:rsid w:val="00557358"/>
    <w:rsid w:val="00557698"/>
    <w:rsid w:val="00560847"/>
    <w:rsid w:val="00561000"/>
    <w:rsid w:val="005619C5"/>
    <w:rsid w:val="00561CC9"/>
    <w:rsid w:val="00561EFF"/>
    <w:rsid w:val="00562BD2"/>
    <w:rsid w:val="005633E5"/>
    <w:rsid w:val="0056586C"/>
    <w:rsid w:val="00565CAF"/>
    <w:rsid w:val="005664DA"/>
    <w:rsid w:val="00566E4F"/>
    <w:rsid w:val="0056704D"/>
    <w:rsid w:val="00567099"/>
    <w:rsid w:val="0056754D"/>
    <w:rsid w:val="00567A87"/>
    <w:rsid w:val="00567AD9"/>
    <w:rsid w:val="00567B72"/>
    <w:rsid w:val="00567E2A"/>
    <w:rsid w:val="005701CB"/>
    <w:rsid w:val="00570EEF"/>
    <w:rsid w:val="00571269"/>
    <w:rsid w:val="00571305"/>
    <w:rsid w:val="00571692"/>
    <w:rsid w:val="005717B2"/>
    <w:rsid w:val="00571E23"/>
    <w:rsid w:val="005720DE"/>
    <w:rsid w:val="0057323E"/>
    <w:rsid w:val="00573801"/>
    <w:rsid w:val="00574954"/>
    <w:rsid w:val="00574ABD"/>
    <w:rsid w:val="005759E4"/>
    <w:rsid w:val="00576573"/>
    <w:rsid w:val="00577299"/>
    <w:rsid w:val="0057744E"/>
    <w:rsid w:val="00577484"/>
    <w:rsid w:val="00577932"/>
    <w:rsid w:val="00581A5B"/>
    <w:rsid w:val="00581C79"/>
    <w:rsid w:val="00581D2F"/>
    <w:rsid w:val="00582729"/>
    <w:rsid w:val="00582A01"/>
    <w:rsid w:val="005834D0"/>
    <w:rsid w:val="00583668"/>
    <w:rsid w:val="00583A68"/>
    <w:rsid w:val="00583E0D"/>
    <w:rsid w:val="00583FB9"/>
    <w:rsid w:val="00584820"/>
    <w:rsid w:val="005852DA"/>
    <w:rsid w:val="005854A1"/>
    <w:rsid w:val="00585560"/>
    <w:rsid w:val="005863AD"/>
    <w:rsid w:val="0058652C"/>
    <w:rsid w:val="00586890"/>
    <w:rsid w:val="00586D86"/>
    <w:rsid w:val="00586EB7"/>
    <w:rsid w:val="0058743C"/>
    <w:rsid w:val="00587BE0"/>
    <w:rsid w:val="00590348"/>
    <w:rsid w:val="005905B8"/>
    <w:rsid w:val="005907F2"/>
    <w:rsid w:val="00590AD0"/>
    <w:rsid w:val="00592249"/>
    <w:rsid w:val="0059283B"/>
    <w:rsid w:val="00592BB1"/>
    <w:rsid w:val="00592D02"/>
    <w:rsid w:val="00593F60"/>
    <w:rsid w:val="0059407D"/>
    <w:rsid w:val="005942E3"/>
    <w:rsid w:val="00594C30"/>
    <w:rsid w:val="00594FA3"/>
    <w:rsid w:val="00595542"/>
    <w:rsid w:val="00595E0C"/>
    <w:rsid w:val="0059665D"/>
    <w:rsid w:val="00596B5C"/>
    <w:rsid w:val="00597355"/>
    <w:rsid w:val="00597A0D"/>
    <w:rsid w:val="005A01E4"/>
    <w:rsid w:val="005A0B5C"/>
    <w:rsid w:val="005A0DC1"/>
    <w:rsid w:val="005A13E4"/>
    <w:rsid w:val="005A25A8"/>
    <w:rsid w:val="005A3376"/>
    <w:rsid w:val="005A3893"/>
    <w:rsid w:val="005A3E84"/>
    <w:rsid w:val="005A40CC"/>
    <w:rsid w:val="005A581B"/>
    <w:rsid w:val="005A64A1"/>
    <w:rsid w:val="005B17D7"/>
    <w:rsid w:val="005B255D"/>
    <w:rsid w:val="005B2EC1"/>
    <w:rsid w:val="005B35D4"/>
    <w:rsid w:val="005B3B5D"/>
    <w:rsid w:val="005B46C9"/>
    <w:rsid w:val="005B47ED"/>
    <w:rsid w:val="005B4B36"/>
    <w:rsid w:val="005B4C63"/>
    <w:rsid w:val="005B503E"/>
    <w:rsid w:val="005B542E"/>
    <w:rsid w:val="005B5436"/>
    <w:rsid w:val="005B5839"/>
    <w:rsid w:val="005B64D2"/>
    <w:rsid w:val="005B65A5"/>
    <w:rsid w:val="005B7451"/>
    <w:rsid w:val="005B7FF9"/>
    <w:rsid w:val="005C0513"/>
    <w:rsid w:val="005C0BEF"/>
    <w:rsid w:val="005C0BF1"/>
    <w:rsid w:val="005C19AB"/>
    <w:rsid w:val="005C1CA1"/>
    <w:rsid w:val="005C2480"/>
    <w:rsid w:val="005C2E64"/>
    <w:rsid w:val="005C37CF"/>
    <w:rsid w:val="005C385A"/>
    <w:rsid w:val="005C4EAE"/>
    <w:rsid w:val="005C516D"/>
    <w:rsid w:val="005C53F2"/>
    <w:rsid w:val="005C6290"/>
    <w:rsid w:val="005C6734"/>
    <w:rsid w:val="005C6C22"/>
    <w:rsid w:val="005C6E04"/>
    <w:rsid w:val="005C749D"/>
    <w:rsid w:val="005C7515"/>
    <w:rsid w:val="005C7E1C"/>
    <w:rsid w:val="005D1AE9"/>
    <w:rsid w:val="005D1DC8"/>
    <w:rsid w:val="005D2A7F"/>
    <w:rsid w:val="005D2FC5"/>
    <w:rsid w:val="005D35CA"/>
    <w:rsid w:val="005D39C0"/>
    <w:rsid w:val="005D3F80"/>
    <w:rsid w:val="005D418D"/>
    <w:rsid w:val="005D4561"/>
    <w:rsid w:val="005D45F1"/>
    <w:rsid w:val="005D4689"/>
    <w:rsid w:val="005D46B0"/>
    <w:rsid w:val="005D4EBD"/>
    <w:rsid w:val="005D51CC"/>
    <w:rsid w:val="005D7A08"/>
    <w:rsid w:val="005D7B7D"/>
    <w:rsid w:val="005D7DC0"/>
    <w:rsid w:val="005E0344"/>
    <w:rsid w:val="005E1161"/>
    <w:rsid w:val="005E1899"/>
    <w:rsid w:val="005E221D"/>
    <w:rsid w:val="005E2DAB"/>
    <w:rsid w:val="005E3354"/>
    <w:rsid w:val="005E418F"/>
    <w:rsid w:val="005E431C"/>
    <w:rsid w:val="005E48DD"/>
    <w:rsid w:val="005E5208"/>
    <w:rsid w:val="005E53AA"/>
    <w:rsid w:val="005E5F99"/>
    <w:rsid w:val="005E64D3"/>
    <w:rsid w:val="005E6DFE"/>
    <w:rsid w:val="005E71BA"/>
    <w:rsid w:val="005E762C"/>
    <w:rsid w:val="005F0181"/>
    <w:rsid w:val="005F18B4"/>
    <w:rsid w:val="005F2E1E"/>
    <w:rsid w:val="005F3D02"/>
    <w:rsid w:val="005F40FB"/>
    <w:rsid w:val="005F464A"/>
    <w:rsid w:val="005F4BEF"/>
    <w:rsid w:val="005F6152"/>
    <w:rsid w:val="005F63E1"/>
    <w:rsid w:val="005F6778"/>
    <w:rsid w:val="005F728F"/>
    <w:rsid w:val="005F7C2D"/>
    <w:rsid w:val="00601ABF"/>
    <w:rsid w:val="0060216B"/>
    <w:rsid w:val="006027E8"/>
    <w:rsid w:val="00603473"/>
    <w:rsid w:val="00603503"/>
    <w:rsid w:val="0060495F"/>
    <w:rsid w:val="00604E2C"/>
    <w:rsid w:val="0060509A"/>
    <w:rsid w:val="00605BC0"/>
    <w:rsid w:val="00607AB1"/>
    <w:rsid w:val="00610708"/>
    <w:rsid w:val="00610B76"/>
    <w:rsid w:val="006113EC"/>
    <w:rsid w:val="00611756"/>
    <w:rsid w:val="00611C11"/>
    <w:rsid w:val="00612223"/>
    <w:rsid w:val="00612262"/>
    <w:rsid w:val="006129EF"/>
    <w:rsid w:val="00612BE0"/>
    <w:rsid w:val="00612E3E"/>
    <w:rsid w:val="00612FD0"/>
    <w:rsid w:val="006134AC"/>
    <w:rsid w:val="006147EF"/>
    <w:rsid w:val="006149CD"/>
    <w:rsid w:val="00614E6D"/>
    <w:rsid w:val="00614F44"/>
    <w:rsid w:val="0061765A"/>
    <w:rsid w:val="006200B2"/>
    <w:rsid w:val="00620278"/>
    <w:rsid w:val="006204F5"/>
    <w:rsid w:val="00621B8C"/>
    <w:rsid w:val="006222D5"/>
    <w:rsid w:val="0062240F"/>
    <w:rsid w:val="00622BD8"/>
    <w:rsid w:val="00622D01"/>
    <w:rsid w:val="00622D2F"/>
    <w:rsid w:val="00623465"/>
    <w:rsid w:val="00624F1F"/>
    <w:rsid w:val="00624F39"/>
    <w:rsid w:val="00625F83"/>
    <w:rsid w:val="0062708A"/>
    <w:rsid w:val="006274FD"/>
    <w:rsid w:val="00627CB3"/>
    <w:rsid w:val="00627CC0"/>
    <w:rsid w:val="006304D4"/>
    <w:rsid w:val="006307A0"/>
    <w:rsid w:val="00630820"/>
    <w:rsid w:val="00630DFE"/>
    <w:rsid w:val="00631B2D"/>
    <w:rsid w:val="006331D4"/>
    <w:rsid w:val="006338EB"/>
    <w:rsid w:val="00633A61"/>
    <w:rsid w:val="0063416D"/>
    <w:rsid w:val="0063432B"/>
    <w:rsid w:val="00634B67"/>
    <w:rsid w:val="00634BB9"/>
    <w:rsid w:val="00634E32"/>
    <w:rsid w:val="00635C93"/>
    <w:rsid w:val="00635CCA"/>
    <w:rsid w:val="00636223"/>
    <w:rsid w:val="00636346"/>
    <w:rsid w:val="00636EBC"/>
    <w:rsid w:val="00636F7A"/>
    <w:rsid w:val="00637340"/>
    <w:rsid w:val="00640056"/>
    <w:rsid w:val="00640554"/>
    <w:rsid w:val="00640756"/>
    <w:rsid w:val="0064101F"/>
    <w:rsid w:val="00641C1B"/>
    <w:rsid w:val="00642245"/>
    <w:rsid w:val="00642CD5"/>
    <w:rsid w:val="00642E63"/>
    <w:rsid w:val="00643236"/>
    <w:rsid w:val="00643982"/>
    <w:rsid w:val="00643A2A"/>
    <w:rsid w:val="006444B0"/>
    <w:rsid w:val="006447A3"/>
    <w:rsid w:val="00644850"/>
    <w:rsid w:val="006449B4"/>
    <w:rsid w:val="00644BFF"/>
    <w:rsid w:val="00644F91"/>
    <w:rsid w:val="0064615B"/>
    <w:rsid w:val="0064634D"/>
    <w:rsid w:val="0064635C"/>
    <w:rsid w:val="00647BB7"/>
    <w:rsid w:val="0065002F"/>
    <w:rsid w:val="0065040D"/>
    <w:rsid w:val="006506FE"/>
    <w:rsid w:val="0065109F"/>
    <w:rsid w:val="00651BD1"/>
    <w:rsid w:val="00652CCE"/>
    <w:rsid w:val="006534DF"/>
    <w:rsid w:val="00654375"/>
    <w:rsid w:val="006543F9"/>
    <w:rsid w:val="00654D81"/>
    <w:rsid w:val="006550C9"/>
    <w:rsid w:val="006552B9"/>
    <w:rsid w:val="00655668"/>
    <w:rsid w:val="00655A40"/>
    <w:rsid w:val="00656E68"/>
    <w:rsid w:val="0065737B"/>
    <w:rsid w:val="0065792A"/>
    <w:rsid w:val="0065796A"/>
    <w:rsid w:val="00660F60"/>
    <w:rsid w:val="006624A8"/>
    <w:rsid w:val="0066263D"/>
    <w:rsid w:val="006640C8"/>
    <w:rsid w:val="0066459D"/>
    <w:rsid w:val="00664726"/>
    <w:rsid w:val="00664F66"/>
    <w:rsid w:val="0066515B"/>
    <w:rsid w:val="0066597D"/>
    <w:rsid w:val="00665B27"/>
    <w:rsid w:val="00666416"/>
    <w:rsid w:val="0066665C"/>
    <w:rsid w:val="006672FF"/>
    <w:rsid w:val="0066784E"/>
    <w:rsid w:val="00670EB4"/>
    <w:rsid w:val="00671159"/>
    <w:rsid w:val="00671234"/>
    <w:rsid w:val="006712DE"/>
    <w:rsid w:val="006718AE"/>
    <w:rsid w:val="006723CF"/>
    <w:rsid w:val="0067275D"/>
    <w:rsid w:val="00672F5D"/>
    <w:rsid w:val="006732BD"/>
    <w:rsid w:val="0067465D"/>
    <w:rsid w:val="00675340"/>
    <w:rsid w:val="00675629"/>
    <w:rsid w:val="00675696"/>
    <w:rsid w:val="00675E8C"/>
    <w:rsid w:val="00675FD6"/>
    <w:rsid w:val="006765BC"/>
    <w:rsid w:val="00676EEA"/>
    <w:rsid w:val="00680141"/>
    <w:rsid w:val="0068035A"/>
    <w:rsid w:val="00680AFD"/>
    <w:rsid w:val="00680F56"/>
    <w:rsid w:val="006810B2"/>
    <w:rsid w:val="00681FDA"/>
    <w:rsid w:val="006820C9"/>
    <w:rsid w:val="00682C79"/>
    <w:rsid w:val="00682F82"/>
    <w:rsid w:val="00683160"/>
    <w:rsid w:val="00683D83"/>
    <w:rsid w:val="00683ED6"/>
    <w:rsid w:val="00683EF5"/>
    <w:rsid w:val="00683EFA"/>
    <w:rsid w:val="006845DA"/>
    <w:rsid w:val="00685F7C"/>
    <w:rsid w:val="0068603E"/>
    <w:rsid w:val="00686198"/>
    <w:rsid w:val="0068764C"/>
    <w:rsid w:val="006879C3"/>
    <w:rsid w:val="00687A03"/>
    <w:rsid w:val="006905D1"/>
    <w:rsid w:val="006906BA"/>
    <w:rsid w:val="006907C0"/>
    <w:rsid w:val="00690BF9"/>
    <w:rsid w:val="0069291A"/>
    <w:rsid w:val="00693C03"/>
    <w:rsid w:val="00693C66"/>
    <w:rsid w:val="00695590"/>
    <w:rsid w:val="00696701"/>
    <w:rsid w:val="0069675C"/>
    <w:rsid w:val="006970E9"/>
    <w:rsid w:val="006976E7"/>
    <w:rsid w:val="006A0545"/>
    <w:rsid w:val="006A1EB2"/>
    <w:rsid w:val="006A207A"/>
    <w:rsid w:val="006A2642"/>
    <w:rsid w:val="006A337B"/>
    <w:rsid w:val="006A33C1"/>
    <w:rsid w:val="006A345E"/>
    <w:rsid w:val="006A4006"/>
    <w:rsid w:val="006A5DE9"/>
    <w:rsid w:val="006A5DEA"/>
    <w:rsid w:val="006A622C"/>
    <w:rsid w:val="006A661A"/>
    <w:rsid w:val="006A6ECA"/>
    <w:rsid w:val="006B00DF"/>
    <w:rsid w:val="006B0AA7"/>
    <w:rsid w:val="006B0C25"/>
    <w:rsid w:val="006B10CB"/>
    <w:rsid w:val="006B1C66"/>
    <w:rsid w:val="006B33D9"/>
    <w:rsid w:val="006B348B"/>
    <w:rsid w:val="006B3522"/>
    <w:rsid w:val="006B3544"/>
    <w:rsid w:val="006B3564"/>
    <w:rsid w:val="006B3DE4"/>
    <w:rsid w:val="006B42CA"/>
    <w:rsid w:val="006B4444"/>
    <w:rsid w:val="006B460F"/>
    <w:rsid w:val="006B4622"/>
    <w:rsid w:val="006B5426"/>
    <w:rsid w:val="006B6465"/>
    <w:rsid w:val="006B729B"/>
    <w:rsid w:val="006B72E7"/>
    <w:rsid w:val="006B738E"/>
    <w:rsid w:val="006B749D"/>
    <w:rsid w:val="006C0239"/>
    <w:rsid w:val="006C1870"/>
    <w:rsid w:val="006C223E"/>
    <w:rsid w:val="006C2E53"/>
    <w:rsid w:val="006C2FBD"/>
    <w:rsid w:val="006C420B"/>
    <w:rsid w:val="006C4629"/>
    <w:rsid w:val="006C48ED"/>
    <w:rsid w:val="006C4B62"/>
    <w:rsid w:val="006C5895"/>
    <w:rsid w:val="006C5DCE"/>
    <w:rsid w:val="006C62FE"/>
    <w:rsid w:val="006C6B87"/>
    <w:rsid w:val="006C76D5"/>
    <w:rsid w:val="006C7B30"/>
    <w:rsid w:val="006D0AF2"/>
    <w:rsid w:val="006D0B4F"/>
    <w:rsid w:val="006D1199"/>
    <w:rsid w:val="006D26D0"/>
    <w:rsid w:val="006D4802"/>
    <w:rsid w:val="006D4C58"/>
    <w:rsid w:val="006D4D79"/>
    <w:rsid w:val="006D53D1"/>
    <w:rsid w:val="006D69FF"/>
    <w:rsid w:val="006D755E"/>
    <w:rsid w:val="006D7903"/>
    <w:rsid w:val="006E0605"/>
    <w:rsid w:val="006E06C2"/>
    <w:rsid w:val="006E10C0"/>
    <w:rsid w:val="006E16C2"/>
    <w:rsid w:val="006E16EF"/>
    <w:rsid w:val="006E172C"/>
    <w:rsid w:val="006E18F3"/>
    <w:rsid w:val="006E2399"/>
    <w:rsid w:val="006E3E8E"/>
    <w:rsid w:val="006E3EEB"/>
    <w:rsid w:val="006E435D"/>
    <w:rsid w:val="006E50B3"/>
    <w:rsid w:val="006E557B"/>
    <w:rsid w:val="006E5A06"/>
    <w:rsid w:val="006E5F98"/>
    <w:rsid w:val="006E635C"/>
    <w:rsid w:val="006E6805"/>
    <w:rsid w:val="006F2215"/>
    <w:rsid w:val="006F27DE"/>
    <w:rsid w:val="006F2D13"/>
    <w:rsid w:val="006F36EA"/>
    <w:rsid w:val="006F3D97"/>
    <w:rsid w:val="006F41F8"/>
    <w:rsid w:val="006F4466"/>
    <w:rsid w:val="006F456D"/>
    <w:rsid w:val="006F56F2"/>
    <w:rsid w:val="006F58BD"/>
    <w:rsid w:val="006F5F6D"/>
    <w:rsid w:val="006F6012"/>
    <w:rsid w:val="006F61FA"/>
    <w:rsid w:val="006F73F1"/>
    <w:rsid w:val="006F7BC0"/>
    <w:rsid w:val="006F7BEF"/>
    <w:rsid w:val="00700911"/>
    <w:rsid w:val="00701994"/>
    <w:rsid w:val="00702CE1"/>
    <w:rsid w:val="00702DB9"/>
    <w:rsid w:val="00703013"/>
    <w:rsid w:val="00703FA4"/>
    <w:rsid w:val="00704993"/>
    <w:rsid w:val="00705328"/>
    <w:rsid w:val="00705B18"/>
    <w:rsid w:val="00705ED2"/>
    <w:rsid w:val="00705F7B"/>
    <w:rsid w:val="0070708D"/>
    <w:rsid w:val="0070718A"/>
    <w:rsid w:val="00707971"/>
    <w:rsid w:val="00707AE7"/>
    <w:rsid w:val="00710242"/>
    <w:rsid w:val="0071046C"/>
    <w:rsid w:val="00710E2C"/>
    <w:rsid w:val="00711DC5"/>
    <w:rsid w:val="007124BC"/>
    <w:rsid w:val="00713ED3"/>
    <w:rsid w:val="007144AB"/>
    <w:rsid w:val="00715A24"/>
    <w:rsid w:val="00715AD1"/>
    <w:rsid w:val="00715F7C"/>
    <w:rsid w:val="00716B7A"/>
    <w:rsid w:val="00717203"/>
    <w:rsid w:val="007175A6"/>
    <w:rsid w:val="00720E2A"/>
    <w:rsid w:val="00720F57"/>
    <w:rsid w:val="0072141C"/>
    <w:rsid w:val="00722073"/>
    <w:rsid w:val="007238CC"/>
    <w:rsid w:val="00723939"/>
    <w:rsid w:val="00724265"/>
    <w:rsid w:val="00724613"/>
    <w:rsid w:val="00724D19"/>
    <w:rsid w:val="00726765"/>
    <w:rsid w:val="007304F0"/>
    <w:rsid w:val="0073058D"/>
    <w:rsid w:val="00731853"/>
    <w:rsid w:val="00731E17"/>
    <w:rsid w:val="0073233A"/>
    <w:rsid w:val="00732A14"/>
    <w:rsid w:val="00733914"/>
    <w:rsid w:val="00734B49"/>
    <w:rsid w:val="00734C2D"/>
    <w:rsid w:val="00734DE5"/>
    <w:rsid w:val="00734E25"/>
    <w:rsid w:val="007351A7"/>
    <w:rsid w:val="007356E2"/>
    <w:rsid w:val="00736074"/>
    <w:rsid w:val="00736EC7"/>
    <w:rsid w:val="00737263"/>
    <w:rsid w:val="00737D97"/>
    <w:rsid w:val="007403DE"/>
    <w:rsid w:val="007406C2"/>
    <w:rsid w:val="00740867"/>
    <w:rsid w:val="007410AD"/>
    <w:rsid w:val="00741C27"/>
    <w:rsid w:val="00742688"/>
    <w:rsid w:val="007429AE"/>
    <w:rsid w:val="00742B3D"/>
    <w:rsid w:val="00744D89"/>
    <w:rsid w:val="007452C4"/>
    <w:rsid w:val="00745578"/>
    <w:rsid w:val="00745866"/>
    <w:rsid w:val="00745D30"/>
    <w:rsid w:val="00745EC2"/>
    <w:rsid w:val="007465E6"/>
    <w:rsid w:val="00747822"/>
    <w:rsid w:val="00750778"/>
    <w:rsid w:val="00750D51"/>
    <w:rsid w:val="007528E8"/>
    <w:rsid w:val="00752949"/>
    <w:rsid w:val="00752A3C"/>
    <w:rsid w:val="00752D7F"/>
    <w:rsid w:val="00753326"/>
    <w:rsid w:val="00753777"/>
    <w:rsid w:val="00753796"/>
    <w:rsid w:val="00753A88"/>
    <w:rsid w:val="00754056"/>
    <w:rsid w:val="007541C1"/>
    <w:rsid w:val="007552F0"/>
    <w:rsid w:val="00755902"/>
    <w:rsid w:val="00756301"/>
    <w:rsid w:val="00760097"/>
    <w:rsid w:val="00760DC2"/>
    <w:rsid w:val="007627CC"/>
    <w:rsid w:val="00762C9C"/>
    <w:rsid w:val="00762F16"/>
    <w:rsid w:val="007633C5"/>
    <w:rsid w:val="00763A72"/>
    <w:rsid w:val="00763B05"/>
    <w:rsid w:val="00763E6C"/>
    <w:rsid w:val="00764C8F"/>
    <w:rsid w:val="007657B3"/>
    <w:rsid w:val="00765C3E"/>
    <w:rsid w:val="00765DFC"/>
    <w:rsid w:val="00766826"/>
    <w:rsid w:val="007703FE"/>
    <w:rsid w:val="007709B5"/>
    <w:rsid w:val="00770F53"/>
    <w:rsid w:val="00771243"/>
    <w:rsid w:val="00771358"/>
    <w:rsid w:val="00771618"/>
    <w:rsid w:val="00771902"/>
    <w:rsid w:val="00772508"/>
    <w:rsid w:val="007742A2"/>
    <w:rsid w:val="0077505C"/>
    <w:rsid w:val="00776395"/>
    <w:rsid w:val="00776F25"/>
    <w:rsid w:val="0078086C"/>
    <w:rsid w:val="00781998"/>
    <w:rsid w:val="00781F56"/>
    <w:rsid w:val="007824F8"/>
    <w:rsid w:val="00782E73"/>
    <w:rsid w:val="007830A1"/>
    <w:rsid w:val="007833D4"/>
    <w:rsid w:val="00783763"/>
    <w:rsid w:val="00783FD1"/>
    <w:rsid w:val="0078429F"/>
    <w:rsid w:val="00784BF4"/>
    <w:rsid w:val="00784C18"/>
    <w:rsid w:val="00784DA1"/>
    <w:rsid w:val="00784E43"/>
    <w:rsid w:val="00785040"/>
    <w:rsid w:val="00785188"/>
    <w:rsid w:val="00786107"/>
    <w:rsid w:val="0078611D"/>
    <w:rsid w:val="007862D0"/>
    <w:rsid w:val="00786499"/>
    <w:rsid w:val="00786DFE"/>
    <w:rsid w:val="00787181"/>
    <w:rsid w:val="00787D46"/>
    <w:rsid w:val="0079071A"/>
    <w:rsid w:val="0079089E"/>
    <w:rsid w:val="00790DC4"/>
    <w:rsid w:val="00791461"/>
    <w:rsid w:val="0079244F"/>
    <w:rsid w:val="007927FE"/>
    <w:rsid w:val="00792F1E"/>
    <w:rsid w:val="0079373A"/>
    <w:rsid w:val="00793CCC"/>
    <w:rsid w:val="00793DB2"/>
    <w:rsid w:val="00794426"/>
    <w:rsid w:val="0079489A"/>
    <w:rsid w:val="00794B7B"/>
    <w:rsid w:val="00794DFC"/>
    <w:rsid w:val="00795262"/>
    <w:rsid w:val="007954FF"/>
    <w:rsid w:val="00795808"/>
    <w:rsid w:val="007973C2"/>
    <w:rsid w:val="00797AF9"/>
    <w:rsid w:val="00797EDD"/>
    <w:rsid w:val="007A1C71"/>
    <w:rsid w:val="007A23D6"/>
    <w:rsid w:val="007A2808"/>
    <w:rsid w:val="007A3915"/>
    <w:rsid w:val="007A4D5F"/>
    <w:rsid w:val="007A5080"/>
    <w:rsid w:val="007A63D3"/>
    <w:rsid w:val="007A6428"/>
    <w:rsid w:val="007A6471"/>
    <w:rsid w:val="007A6B82"/>
    <w:rsid w:val="007A71EB"/>
    <w:rsid w:val="007A74CC"/>
    <w:rsid w:val="007A78B2"/>
    <w:rsid w:val="007A7F28"/>
    <w:rsid w:val="007B02B4"/>
    <w:rsid w:val="007B0805"/>
    <w:rsid w:val="007B0F76"/>
    <w:rsid w:val="007B105B"/>
    <w:rsid w:val="007B1EBF"/>
    <w:rsid w:val="007B20A3"/>
    <w:rsid w:val="007B26AE"/>
    <w:rsid w:val="007B2B6C"/>
    <w:rsid w:val="007B361C"/>
    <w:rsid w:val="007B3959"/>
    <w:rsid w:val="007B3A1B"/>
    <w:rsid w:val="007B3C78"/>
    <w:rsid w:val="007B4009"/>
    <w:rsid w:val="007B4F15"/>
    <w:rsid w:val="007B5A3B"/>
    <w:rsid w:val="007B6360"/>
    <w:rsid w:val="007B6417"/>
    <w:rsid w:val="007B7114"/>
    <w:rsid w:val="007B75D7"/>
    <w:rsid w:val="007B76E7"/>
    <w:rsid w:val="007B7D2F"/>
    <w:rsid w:val="007B7D6B"/>
    <w:rsid w:val="007C030B"/>
    <w:rsid w:val="007C1C8B"/>
    <w:rsid w:val="007C1EB7"/>
    <w:rsid w:val="007C24D6"/>
    <w:rsid w:val="007C2738"/>
    <w:rsid w:val="007C2BBD"/>
    <w:rsid w:val="007C38FC"/>
    <w:rsid w:val="007C3B36"/>
    <w:rsid w:val="007C4A45"/>
    <w:rsid w:val="007C51FF"/>
    <w:rsid w:val="007C616D"/>
    <w:rsid w:val="007C6E95"/>
    <w:rsid w:val="007C6FDD"/>
    <w:rsid w:val="007C7272"/>
    <w:rsid w:val="007C7E2C"/>
    <w:rsid w:val="007C7EE4"/>
    <w:rsid w:val="007D000B"/>
    <w:rsid w:val="007D02A7"/>
    <w:rsid w:val="007D0600"/>
    <w:rsid w:val="007D0E20"/>
    <w:rsid w:val="007D1588"/>
    <w:rsid w:val="007D2B6A"/>
    <w:rsid w:val="007D2CB0"/>
    <w:rsid w:val="007D2E87"/>
    <w:rsid w:val="007D34AF"/>
    <w:rsid w:val="007D3901"/>
    <w:rsid w:val="007D4AAE"/>
    <w:rsid w:val="007D5175"/>
    <w:rsid w:val="007D5A87"/>
    <w:rsid w:val="007D6209"/>
    <w:rsid w:val="007D6B6C"/>
    <w:rsid w:val="007D6EEB"/>
    <w:rsid w:val="007D7A10"/>
    <w:rsid w:val="007D7ABA"/>
    <w:rsid w:val="007D7E80"/>
    <w:rsid w:val="007D7FA2"/>
    <w:rsid w:val="007E0214"/>
    <w:rsid w:val="007E0D81"/>
    <w:rsid w:val="007E2324"/>
    <w:rsid w:val="007E23DF"/>
    <w:rsid w:val="007E25C2"/>
    <w:rsid w:val="007E2DA1"/>
    <w:rsid w:val="007E5601"/>
    <w:rsid w:val="007E5850"/>
    <w:rsid w:val="007E5989"/>
    <w:rsid w:val="007E5C07"/>
    <w:rsid w:val="007E6058"/>
    <w:rsid w:val="007E6328"/>
    <w:rsid w:val="007E6329"/>
    <w:rsid w:val="007E6DE2"/>
    <w:rsid w:val="007E6FE2"/>
    <w:rsid w:val="007E74AA"/>
    <w:rsid w:val="007E799D"/>
    <w:rsid w:val="007E7B07"/>
    <w:rsid w:val="007F1275"/>
    <w:rsid w:val="007F1CEB"/>
    <w:rsid w:val="007F2018"/>
    <w:rsid w:val="007F21C8"/>
    <w:rsid w:val="007F2CA3"/>
    <w:rsid w:val="007F2FAA"/>
    <w:rsid w:val="007F393D"/>
    <w:rsid w:val="007F408C"/>
    <w:rsid w:val="007F4732"/>
    <w:rsid w:val="007F581E"/>
    <w:rsid w:val="007F6320"/>
    <w:rsid w:val="007F6FF8"/>
    <w:rsid w:val="007F70A7"/>
    <w:rsid w:val="007F7A60"/>
    <w:rsid w:val="007F7AF2"/>
    <w:rsid w:val="008001EB"/>
    <w:rsid w:val="00802B92"/>
    <w:rsid w:val="00802DBE"/>
    <w:rsid w:val="00803726"/>
    <w:rsid w:val="0080417C"/>
    <w:rsid w:val="008043E0"/>
    <w:rsid w:val="008048D9"/>
    <w:rsid w:val="00805A6E"/>
    <w:rsid w:val="00806260"/>
    <w:rsid w:val="00806A07"/>
    <w:rsid w:val="00806DC5"/>
    <w:rsid w:val="00807086"/>
    <w:rsid w:val="0080735B"/>
    <w:rsid w:val="00807899"/>
    <w:rsid w:val="0081046D"/>
    <w:rsid w:val="00811079"/>
    <w:rsid w:val="008113E4"/>
    <w:rsid w:val="0081310D"/>
    <w:rsid w:val="00813DA0"/>
    <w:rsid w:val="00813DAA"/>
    <w:rsid w:val="00814036"/>
    <w:rsid w:val="008141E2"/>
    <w:rsid w:val="00816008"/>
    <w:rsid w:val="008163BB"/>
    <w:rsid w:val="00816BB5"/>
    <w:rsid w:val="00816E2B"/>
    <w:rsid w:val="00816FC9"/>
    <w:rsid w:val="00817058"/>
    <w:rsid w:val="00817138"/>
    <w:rsid w:val="0082012E"/>
    <w:rsid w:val="0082187B"/>
    <w:rsid w:val="00822433"/>
    <w:rsid w:val="0082258D"/>
    <w:rsid w:val="00823678"/>
    <w:rsid w:val="00823E7A"/>
    <w:rsid w:val="00825D45"/>
    <w:rsid w:val="008260C3"/>
    <w:rsid w:val="00826105"/>
    <w:rsid w:val="00827025"/>
    <w:rsid w:val="008273D7"/>
    <w:rsid w:val="00827607"/>
    <w:rsid w:val="0083105C"/>
    <w:rsid w:val="008311D3"/>
    <w:rsid w:val="008323F0"/>
    <w:rsid w:val="00832B9D"/>
    <w:rsid w:val="00832F4A"/>
    <w:rsid w:val="00832FC5"/>
    <w:rsid w:val="00833AD3"/>
    <w:rsid w:val="008349FA"/>
    <w:rsid w:val="00834BEB"/>
    <w:rsid w:val="008350AF"/>
    <w:rsid w:val="00835497"/>
    <w:rsid w:val="00835DB9"/>
    <w:rsid w:val="008362D5"/>
    <w:rsid w:val="008365EE"/>
    <w:rsid w:val="00836FF6"/>
    <w:rsid w:val="0083749C"/>
    <w:rsid w:val="00837A92"/>
    <w:rsid w:val="008407C7"/>
    <w:rsid w:val="00840D11"/>
    <w:rsid w:val="00841A8F"/>
    <w:rsid w:val="00841B2C"/>
    <w:rsid w:val="00841F83"/>
    <w:rsid w:val="0084385A"/>
    <w:rsid w:val="00844122"/>
    <w:rsid w:val="00844B88"/>
    <w:rsid w:val="0084577D"/>
    <w:rsid w:val="00845FED"/>
    <w:rsid w:val="00847696"/>
    <w:rsid w:val="008478B2"/>
    <w:rsid w:val="00847FE5"/>
    <w:rsid w:val="00850883"/>
    <w:rsid w:val="00850A22"/>
    <w:rsid w:val="00850B0E"/>
    <w:rsid w:val="00852194"/>
    <w:rsid w:val="00852458"/>
    <w:rsid w:val="008529B8"/>
    <w:rsid w:val="0085329B"/>
    <w:rsid w:val="00853334"/>
    <w:rsid w:val="008534DB"/>
    <w:rsid w:val="0085389B"/>
    <w:rsid w:val="008547CC"/>
    <w:rsid w:val="0085543B"/>
    <w:rsid w:val="00855C7B"/>
    <w:rsid w:val="0085676B"/>
    <w:rsid w:val="00856807"/>
    <w:rsid w:val="008568B5"/>
    <w:rsid w:val="0085735E"/>
    <w:rsid w:val="00857E4C"/>
    <w:rsid w:val="008602AB"/>
    <w:rsid w:val="00860390"/>
    <w:rsid w:val="00861418"/>
    <w:rsid w:val="00862A14"/>
    <w:rsid w:val="00863345"/>
    <w:rsid w:val="00863AF8"/>
    <w:rsid w:val="00864115"/>
    <w:rsid w:val="00864191"/>
    <w:rsid w:val="0086438B"/>
    <w:rsid w:val="00864F4C"/>
    <w:rsid w:val="00865364"/>
    <w:rsid w:val="0086599E"/>
    <w:rsid w:val="008662B5"/>
    <w:rsid w:val="00867311"/>
    <w:rsid w:val="00867538"/>
    <w:rsid w:val="00867C15"/>
    <w:rsid w:val="00867D46"/>
    <w:rsid w:val="00870B5B"/>
    <w:rsid w:val="00870D18"/>
    <w:rsid w:val="00870DE1"/>
    <w:rsid w:val="00871096"/>
    <w:rsid w:val="008710CF"/>
    <w:rsid w:val="008722C3"/>
    <w:rsid w:val="00872442"/>
    <w:rsid w:val="00872C01"/>
    <w:rsid w:val="00872C90"/>
    <w:rsid w:val="00872EB3"/>
    <w:rsid w:val="0087372E"/>
    <w:rsid w:val="008737FA"/>
    <w:rsid w:val="00873CA2"/>
    <w:rsid w:val="008748C0"/>
    <w:rsid w:val="00874A1D"/>
    <w:rsid w:val="00874D35"/>
    <w:rsid w:val="008755DE"/>
    <w:rsid w:val="00875CA9"/>
    <w:rsid w:val="00875DF3"/>
    <w:rsid w:val="00875EDF"/>
    <w:rsid w:val="00876339"/>
    <w:rsid w:val="0087754A"/>
    <w:rsid w:val="00877AAA"/>
    <w:rsid w:val="00877F37"/>
    <w:rsid w:val="00880B86"/>
    <w:rsid w:val="00881756"/>
    <w:rsid w:val="00882571"/>
    <w:rsid w:val="00882647"/>
    <w:rsid w:val="00882E3B"/>
    <w:rsid w:val="00883121"/>
    <w:rsid w:val="00883A38"/>
    <w:rsid w:val="00883E99"/>
    <w:rsid w:val="0088473D"/>
    <w:rsid w:val="00885AF7"/>
    <w:rsid w:val="0088713A"/>
    <w:rsid w:val="00887614"/>
    <w:rsid w:val="0088793B"/>
    <w:rsid w:val="00887AAC"/>
    <w:rsid w:val="008902FD"/>
    <w:rsid w:val="0089073D"/>
    <w:rsid w:val="008908A7"/>
    <w:rsid w:val="00890915"/>
    <w:rsid w:val="008909A6"/>
    <w:rsid w:val="008915AE"/>
    <w:rsid w:val="008942BB"/>
    <w:rsid w:val="00894659"/>
    <w:rsid w:val="00894E7E"/>
    <w:rsid w:val="00895344"/>
    <w:rsid w:val="008953D6"/>
    <w:rsid w:val="00895400"/>
    <w:rsid w:val="00895A1B"/>
    <w:rsid w:val="00895C5C"/>
    <w:rsid w:val="008962D1"/>
    <w:rsid w:val="00896E39"/>
    <w:rsid w:val="008A02F0"/>
    <w:rsid w:val="008A1545"/>
    <w:rsid w:val="008A1A8D"/>
    <w:rsid w:val="008A2595"/>
    <w:rsid w:val="008A2982"/>
    <w:rsid w:val="008A2F59"/>
    <w:rsid w:val="008A3813"/>
    <w:rsid w:val="008A3B8D"/>
    <w:rsid w:val="008A3F48"/>
    <w:rsid w:val="008A4DDB"/>
    <w:rsid w:val="008A51B0"/>
    <w:rsid w:val="008A567E"/>
    <w:rsid w:val="008A6577"/>
    <w:rsid w:val="008A7052"/>
    <w:rsid w:val="008A70C5"/>
    <w:rsid w:val="008A75FF"/>
    <w:rsid w:val="008A7F7E"/>
    <w:rsid w:val="008B0A80"/>
    <w:rsid w:val="008B130C"/>
    <w:rsid w:val="008B2153"/>
    <w:rsid w:val="008B21C8"/>
    <w:rsid w:val="008B32B3"/>
    <w:rsid w:val="008B3B94"/>
    <w:rsid w:val="008B411A"/>
    <w:rsid w:val="008B518E"/>
    <w:rsid w:val="008B597A"/>
    <w:rsid w:val="008B5A2E"/>
    <w:rsid w:val="008B5B50"/>
    <w:rsid w:val="008B6049"/>
    <w:rsid w:val="008B6643"/>
    <w:rsid w:val="008B72A8"/>
    <w:rsid w:val="008B7D85"/>
    <w:rsid w:val="008C2AAC"/>
    <w:rsid w:val="008C364F"/>
    <w:rsid w:val="008C366D"/>
    <w:rsid w:val="008C3981"/>
    <w:rsid w:val="008C3D10"/>
    <w:rsid w:val="008C40FE"/>
    <w:rsid w:val="008C4175"/>
    <w:rsid w:val="008C47CD"/>
    <w:rsid w:val="008C53E1"/>
    <w:rsid w:val="008C7D50"/>
    <w:rsid w:val="008D03D7"/>
    <w:rsid w:val="008D0431"/>
    <w:rsid w:val="008D0B90"/>
    <w:rsid w:val="008D11E7"/>
    <w:rsid w:val="008D1BE1"/>
    <w:rsid w:val="008D1DE2"/>
    <w:rsid w:val="008D256B"/>
    <w:rsid w:val="008D2AB7"/>
    <w:rsid w:val="008D2CEE"/>
    <w:rsid w:val="008D2F40"/>
    <w:rsid w:val="008D3C98"/>
    <w:rsid w:val="008D3D4B"/>
    <w:rsid w:val="008D3E8D"/>
    <w:rsid w:val="008D48CD"/>
    <w:rsid w:val="008D4CA4"/>
    <w:rsid w:val="008D4CC9"/>
    <w:rsid w:val="008D5740"/>
    <w:rsid w:val="008D5969"/>
    <w:rsid w:val="008D5FCE"/>
    <w:rsid w:val="008D677D"/>
    <w:rsid w:val="008E0985"/>
    <w:rsid w:val="008E0BEA"/>
    <w:rsid w:val="008E0F5F"/>
    <w:rsid w:val="008E165F"/>
    <w:rsid w:val="008E1B1A"/>
    <w:rsid w:val="008E2C39"/>
    <w:rsid w:val="008E4808"/>
    <w:rsid w:val="008E4A5C"/>
    <w:rsid w:val="008E5C58"/>
    <w:rsid w:val="008E6638"/>
    <w:rsid w:val="008E73B7"/>
    <w:rsid w:val="008E79FA"/>
    <w:rsid w:val="008E7F86"/>
    <w:rsid w:val="008F01A2"/>
    <w:rsid w:val="008F07FE"/>
    <w:rsid w:val="008F21E4"/>
    <w:rsid w:val="008F2A1C"/>
    <w:rsid w:val="008F412E"/>
    <w:rsid w:val="008F51E2"/>
    <w:rsid w:val="008F61BA"/>
    <w:rsid w:val="008F66A9"/>
    <w:rsid w:val="008F7057"/>
    <w:rsid w:val="008F73B4"/>
    <w:rsid w:val="008F7972"/>
    <w:rsid w:val="00900C74"/>
    <w:rsid w:val="0090100F"/>
    <w:rsid w:val="00901BFE"/>
    <w:rsid w:val="009022A5"/>
    <w:rsid w:val="009026E2"/>
    <w:rsid w:val="00903179"/>
    <w:rsid w:val="00903687"/>
    <w:rsid w:val="00904369"/>
    <w:rsid w:val="00904463"/>
    <w:rsid w:val="00904ADD"/>
    <w:rsid w:val="00905474"/>
    <w:rsid w:val="0090549E"/>
    <w:rsid w:val="00905A98"/>
    <w:rsid w:val="00905CA3"/>
    <w:rsid w:val="00905E42"/>
    <w:rsid w:val="00906514"/>
    <w:rsid w:val="00906A98"/>
    <w:rsid w:val="00906D56"/>
    <w:rsid w:val="009074D2"/>
    <w:rsid w:val="009115D3"/>
    <w:rsid w:val="009117EB"/>
    <w:rsid w:val="00911984"/>
    <w:rsid w:val="00911CD5"/>
    <w:rsid w:val="00911CE8"/>
    <w:rsid w:val="009124FF"/>
    <w:rsid w:val="00912D9C"/>
    <w:rsid w:val="00912F06"/>
    <w:rsid w:val="0091303E"/>
    <w:rsid w:val="00913F92"/>
    <w:rsid w:val="009146A0"/>
    <w:rsid w:val="00915F91"/>
    <w:rsid w:val="0091653D"/>
    <w:rsid w:val="009168DC"/>
    <w:rsid w:val="0091690E"/>
    <w:rsid w:val="00916AB0"/>
    <w:rsid w:val="009178DD"/>
    <w:rsid w:val="00920172"/>
    <w:rsid w:val="009209F6"/>
    <w:rsid w:val="00920DBD"/>
    <w:rsid w:val="00921520"/>
    <w:rsid w:val="00921DCE"/>
    <w:rsid w:val="00922716"/>
    <w:rsid w:val="00922978"/>
    <w:rsid w:val="0092428C"/>
    <w:rsid w:val="00924490"/>
    <w:rsid w:val="00924DF7"/>
    <w:rsid w:val="00924F94"/>
    <w:rsid w:val="00925AA0"/>
    <w:rsid w:val="00925D35"/>
    <w:rsid w:val="00930A52"/>
    <w:rsid w:val="009312EE"/>
    <w:rsid w:val="0093165C"/>
    <w:rsid w:val="009318F3"/>
    <w:rsid w:val="00931A0F"/>
    <w:rsid w:val="00933752"/>
    <w:rsid w:val="00934E3B"/>
    <w:rsid w:val="00934EA6"/>
    <w:rsid w:val="009351ED"/>
    <w:rsid w:val="00935707"/>
    <w:rsid w:val="009364AE"/>
    <w:rsid w:val="0093666C"/>
    <w:rsid w:val="00937C38"/>
    <w:rsid w:val="00937E35"/>
    <w:rsid w:val="00937E96"/>
    <w:rsid w:val="00937EB0"/>
    <w:rsid w:val="00937EE4"/>
    <w:rsid w:val="00940A3E"/>
    <w:rsid w:val="009412DC"/>
    <w:rsid w:val="00941674"/>
    <w:rsid w:val="0094197C"/>
    <w:rsid w:val="00942C88"/>
    <w:rsid w:val="00942D57"/>
    <w:rsid w:val="00942FDD"/>
    <w:rsid w:val="0094399D"/>
    <w:rsid w:val="00944B03"/>
    <w:rsid w:val="009464C2"/>
    <w:rsid w:val="009468D3"/>
    <w:rsid w:val="0094774F"/>
    <w:rsid w:val="0095018E"/>
    <w:rsid w:val="009513B6"/>
    <w:rsid w:val="0095184C"/>
    <w:rsid w:val="00951888"/>
    <w:rsid w:val="00951A90"/>
    <w:rsid w:val="009521DD"/>
    <w:rsid w:val="009525AF"/>
    <w:rsid w:val="0095264A"/>
    <w:rsid w:val="00952A8C"/>
    <w:rsid w:val="00952C49"/>
    <w:rsid w:val="00953FF3"/>
    <w:rsid w:val="0095582C"/>
    <w:rsid w:val="009565DA"/>
    <w:rsid w:val="00956BAF"/>
    <w:rsid w:val="00957557"/>
    <w:rsid w:val="009578AA"/>
    <w:rsid w:val="00957D01"/>
    <w:rsid w:val="00957EF2"/>
    <w:rsid w:val="009616DF"/>
    <w:rsid w:val="00961C54"/>
    <w:rsid w:val="00962F5A"/>
    <w:rsid w:val="00963311"/>
    <w:rsid w:val="00963D49"/>
    <w:rsid w:val="0096405F"/>
    <w:rsid w:val="00964527"/>
    <w:rsid w:val="00964ECD"/>
    <w:rsid w:val="00964F57"/>
    <w:rsid w:val="00965620"/>
    <w:rsid w:val="0096640C"/>
    <w:rsid w:val="00966689"/>
    <w:rsid w:val="0096684B"/>
    <w:rsid w:val="00966D01"/>
    <w:rsid w:val="0096749F"/>
    <w:rsid w:val="00967CF0"/>
    <w:rsid w:val="00967D26"/>
    <w:rsid w:val="009706F1"/>
    <w:rsid w:val="0097097C"/>
    <w:rsid w:val="00970E3D"/>
    <w:rsid w:val="00970FAF"/>
    <w:rsid w:val="009728D7"/>
    <w:rsid w:val="00972DC6"/>
    <w:rsid w:val="00972EA9"/>
    <w:rsid w:val="0097303A"/>
    <w:rsid w:val="00973B4B"/>
    <w:rsid w:val="009745EE"/>
    <w:rsid w:val="00974D8F"/>
    <w:rsid w:val="00975229"/>
    <w:rsid w:val="00975429"/>
    <w:rsid w:val="00975B63"/>
    <w:rsid w:val="00976022"/>
    <w:rsid w:val="00976275"/>
    <w:rsid w:val="00976458"/>
    <w:rsid w:val="009773D4"/>
    <w:rsid w:val="0097745D"/>
    <w:rsid w:val="009800DE"/>
    <w:rsid w:val="0098183E"/>
    <w:rsid w:val="00981F18"/>
    <w:rsid w:val="0098260D"/>
    <w:rsid w:val="0098291B"/>
    <w:rsid w:val="0098299B"/>
    <w:rsid w:val="0098307D"/>
    <w:rsid w:val="009830CD"/>
    <w:rsid w:val="00983441"/>
    <w:rsid w:val="00983471"/>
    <w:rsid w:val="00983BD4"/>
    <w:rsid w:val="00983D2E"/>
    <w:rsid w:val="0098741E"/>
    <w:rsid w:val="00987666"/>
    <w:rsid w:val="00991018"/>
    <w:rsid w:val="00991886"/>
    <w:rsid w:val="00991AB2"/>
    <w:rsid w:val="00991C1F"/>
    <w:rsid w:val="00992DBD"/>
    <w:rsid w:val="009930EB"/>
    <w:rsid w:val="009946CE"/>
    <w:rsid w:val="009957F8"/>
    <w:rsid w:val="00995A00"/>
    <w:rsid w:val="00995B14"/>
    <w:rsid w:val="00996F9C"/>
    <w:rsid w:val="009979D4"/>
    <w:rsid w:val="00997ED4"/>
    <w:rsid w:val="009A19B9"/>
    <w:rsid w:val="009A1D30"/>
    <w:rsid w:val="009A1D61"/>
    <w:rsid w:val="009A2AD6"/>
    <w:rsid w:val="009A2CC2"/>
    <w:rsid w:val="009A2FA7"/>
    <w:rsid w:val="009A37BD"/>
    <w:rsid w:val="009A3FDE"/>
    <w:rsid w:val="009A45F3"/>
    <w:rsid w:val="009A476D"/>
    <w:rsid w:val="009A4D59"/>
    <w:rsid w:val="009A4DF6"/>
    <w:rsid w:val="009A57B5"/>
    <w:rsid w:val="009A5E5B"/>
    <w:rsid w:val="009A6156"/>
    <w:rsid w:val="009A6437"/>
    <w:rsid w:val="009A6551"/>
    <w:rsid w:val="009A693F"/>
    <w:rsid w:val="009A6D86"/>
    <w:rsid w:val="009A731E"/>
    <w:rsid w:val="009A74F8"/>
    <w:rsid w:val="009B0510"/>
    <w:rsid w:val="009B0F24"/>
    <w:rsid w:val="009B1C3F"/>
    <w:rsid w:val="009B1D70"/>
    <w:rsid w:val="009B2050"/>
    <w:rsid w:val="009B3877"/>
    <w:rsid w:val="009B4624"/>
    <w:rsid w:val="009B4A48"/>
    <w:rsid w:val="009B5910"/>
    <w:rsid w:val="009B5B7C"/>
    <w:rsid w:val="009B5BB9"/>
    <w:rsid w:val="009B633A"/>
    <w:rsid w:val="009B6598"/>
    <w:rsid w:val="009B695A"/>
    <w:rsid w:val="009B7AA7"/>
    <w:rsid w:val="009B7F40"/>
    <w:rsid w:val="009C04BF"/>
    <w:rsid w:val="009C0E8F"/>
    <w:rsid w:val="009C14EC"/>
    <w:rsid w:val="009C1F6E"/>
    <w:rsid w:val="009C2699"/>
    <w:rsid w:val="009C2BE3"/>
    <w:rsid w:val="009C30D9"/>
    <w:rsid w:val="009C382B"/>
    <w:rsid w:val="009C3C74"/>
    <w:rsid w:val="009C42E6"/>
    <w:rsid w:val="009C4999"/>
    <w:rsid w:val="009C5009"/>
    <w:rsid w:val="009C51FC"/>
    <w:rsid w:val="009C53B9"/>
    <w:rsid w:val="009C5A46"/>
    <w:rsid w:val="009C5B10"/>
    <w:rsid w:val="009C6E60"/>
    <w:rsid w:val="009C7167"/>
    <w:rsid w:val="009C7182"/>
    <w:rsid w:val="009D054A"/>
    <w:rsid w:val="009D0C18"/>
    <w:rsid w:val="009D0F8B"/>
    <w:rsid w:val="009D1E57"/>
    <w:rsid w:val="009D2016"/>
    <w:rsid w:val="009D20ED"/>
    <w:rsid w:val="009D2269"/>
    <w:rsid w:val="009D3BD1"/>
    <w:rsid w:val="009D4145"/>
    <w:rsid w:val="009D41C7"/>
    <w:rsid w:val="009D458E"/>
    <w:rsid w:val="009D4678"/>
    <w:rsid w:val="009D4A32"/>
    <w:rsid w:val="009D56AE"/>
    <w:rsid w:val="009D5A1F"/>
    <w:rsid w:val="009D5BF6"/>
    <w:rsid w:val="009D638B"/>
    <w:rsid w:val="009D658F"/>
    <w:rsid w:val="009D6CF1"/>
    <w:rsid w:val="009D6D2B"/>
    <w:rsid w:val="009D74DB"/>
    <w:rsid w:val="009D7FCC"/>
    <w:rsid w:val="009E0339"/>
    <w:rsid w:val="009E10F8"/>
    <w:rsid w:val="009E1139"/>
    <w:rsid w:val="009E244F"/>
    <w:rsid w:val="009E2556"/>
    <w:rsid w:val="009E43C7"/>
    <w:rsid w:val="009E45F2"/>
    <w:rsid w:val="009E4671"/>
    <w:rsid w:val="009E4724"/>
    <w:rsid w:val="009E4B84"/>
    <w:rsid w:val="009E4CA5"/>
    <w:rsid w:val="009E4F26"/>
    <w:rsid w:val="009E5661"/>
    <w:rsid w:val="009E5B3B"/>
    <w:rsid w:val="009E77F4"/>
    <w:rsid w:val="009E7B57"/>
    <w:rsid w:val="009F0932"/>
    <w:rsid w:val="009F0E7B"/>
    <w:rsid w:val="009F1D90"/>
    <w:rsid w:val="009F22CD"/>
    <w:rsid w:val="009F263C"/>
    <w:rsid w:val="009F3280"/>
    <w:rsid w:val="009F36B5"/>
    <w:rsid w:val="009F3799"/>
    <w:rsid w:val="009F4722"/>
    <w:rsid w:val="009F4A2B"/>
    <w:rsid w:val="009F4E52"/>
    <w:rsid w:val="009F4F6A"/>
    <w:rsid w:val="009F4F6C"/>
    <w:rsid w:val="009F5550"/>
    <w:rsid w:val="009F58D3"/>
    <w:rsid w:val="009F6354"/>
    <w:rsid w:val="009F6A88"/>
    <w:rsid w:val="009F6B7E"/>
    <w:rsid w:val="009F7398"/>
    <w:rsid w:val="009F75F8"/>
    <w:rsid w:val="00A004A7"/>
    <w:rsid w:val="00A00661"/>
    <w:rsid w:val="00A00717"/>
    <w:rsid w:val="00A00932"/>
    <w:rsid w:val="00A0131C"/>
    <w:rsid w:val="00A01401"/>
    <w:rsid w:val="00A015F5"/>
    <w:rsid w:val="00A01C13"/>
    <w:rsid w:val="00A02E65"/>
    <w:rsid w:val="00A03048"/>
    <w:rsid w:val="00A04432"/>
    <w:rsid w:val="00A049B7"/>
    <w:rsid w:val="00A04F70"/>
    <w:rsid w:val="00A04F91"/>
    <w:rsid w:val="00A052C3"/>
    <w:rsid w:val="00A055E3"/>
    <w:rsid w:val="00A0693D"/>
    <w:rsid w:val="00A06BC2"/>
    <w:rsid w:val="00A06BC9"/>
    <w:rsid w:val="00A06F5B"/>
    <w:rsid w:val="00A07082"/>
    <w:rsid w:val="00A07296"/>
    <w:rsid w:val="00A07818"/>
    <w:rsid w:val="00A07F35"/>
    <w:rsid w:val="00A112EE"/>
    <w:rsid w:val="00A11A0C"/>
    <w:rsid w:val="00A11E52"/>
    <w:rsid w:val="00A12418"/>
    <w:rsid w:val="00A12969"/>
    <w:rsid w:val="00A133F4"/>
    <w:rsid w:val="00A13533"/>
    <w:rsid w:val="00A1358E"/>
    <w:rsid w:val="00A136B7"/>
    <w:rsid w:val="00A13772"/>
    <w:rsid w:val="00A1385D"/>
    <w:rsid w:val="00A14155"/>
    <w:rsid w:val="00A143E4"/>
    <w:rsid w:val="00A1453A"/>
    <w:rsid w:val="00A16DB9"/>
    <w:rsid w:val="00A16E5D"/>
    <w:rsid w:val="00A174BA"/>
    <w:rsid w:val="00A2352F"/>
    <w:rsid w:val="00A23EAB"/>
    <w:rsid w:val="00A24443"/>
    <w:rsid w:val="00A2507D"/>
    <w:rsid w:val="00A25144"/>
    <w:rsid w:val="00A25A81"/>
    <w:rsid w:val="00A25D06"/>
    <w:rsid w:val="00A25DF9"/>
    <w:rsid w:val="00A26633"/>
    <w:rsid w:val="00A26726"/>
    <w:rsid w:val="00A27015"/>
    <w:rsid w:val="00A274F1"/>
    <w:rsid w:val="00A27C21"/>
    <w:rsid w:val="00A30ED3"/>
    <w:rsid w:val="00A3107D"/>
    <w:rsid w:val="00A31E71"/>
    <w:rsid w:val="00A32BB5"/>
    <w:rsid w:val="00A32C8B"/>
    <w:rsid w:val="00A32D29"/>
    <w:rsid w:val="00A32F67"/>
    <w:rsid w:val="00A332CA"/>
    <w:rsid w:val="00A33AD5"/>
    <w:rsid w:val="00A343D9"/>
    <w:rsid w:val="00A348CC"/>
    <w:rsid w:val="00A3498A"/>
    <w:rsid w:val="00A34A2B"/>
    <w:rsid w:val="00A34E14"/>
    <w:rsid w:val="00A3563D"/>
    <w:rsid w:val="00A36036"/>
    <w:rsid w:val="00A37592"/>
    <w:rsid w:val="00A375F5"/>
    <w:rsid w:val="00A37B3C"/>
    <w:rsid w:val="00A37F56"/>
    <w:rsid w:val="00A37FA3"/>
    <w:rsid w:val="00A40C65"/>
    <w:rsid w:val="00A415EA"/>
    <w:rsid w:val="00A415FB"/>
    <w:rsid w:val="00A41652"/>
    <w:rsid w:val="00A4166D"/>
    <w:rsid w:val="00A41837"/>
    <w:rsid w:val="00A4288D"/>
    <w:rsid w:val="00A42C9B"/>
    <w:rsid w:val="00A435F6"/>
    <w:rsid w:val="00A43B81"/>
    <w:rsid w:val="00A44111"/>
    <w:rsid w:val="00A441B5"/>
    <w:rsid w:val="00A44298"/>
    <w:rsid w:val="00A442C7"/>
    <w:rsid w:val="00A451E8"/>
    <w:rsid w:val="00A45254"/>
    <w:rsid w:val="00A45ADE"/>
    <w:rsid w:val="00A45CF2"/>
    <w:rsid w:val="00A46887"/>
    <w:rsid w:val="00A478E5"/>
    <w:rsid w:val="00A50FE4"/>
    <w:rsid w:val="00A51963"/>
    <w:rsid w:val="00A53316"/>
    <w:rsid w:val="00A536BC"/>
    <w:rsid w:val="00A5371E"/>
    <w:rsid w:val="00A53FF2"/>
    <w:rsid w:val="00A54095"/>
    <w:rsid w:val="00A55D89"/>
    <w:rsid w:val="00A55EDC"/>
    <w:rsid w:val="00A560BB"/>
    <w:rsid w:val="00A56244"/>
    <w:rsid w:val="00A60262"/>
    <w:rsid w:val="00A604DB"/>
    <w:rsid w:val="00A60EC3"/>
    <w:rsid w:val="00A616AE"/>
    <w:rsid w:val="00A62DA8"/>
    <w:rsid w:val="00A63637"/>
    <w:rsid w:val="00A63CD7"/>
    <w:rsid w:val="00A6479A"/>
    <w:rsid w:val="00A64882"/>
    <w:rsid w:val="00A65C42"/>
    <w:rsid w:val="00A65E6C"/>
    <w:rsid w:val="00A66159"/>
    <w:rsid w:val="00A674B3"/>
    <w:rsid w:val="00A67C8B"/>
    <w:rsid w:val="00A7065F"/>
    <w:rsid w:val="00A716D1"/>
    <w:rsid w:val="00A7216E"/>
    <w:rsid w:val="00A722BF"/>
    <w:rsid w:val="00A72580"/>
    <w:rsid w:val="00A72933"/>
    <w:rsid w:val="00A729DD"/>
    <w:rsid w:val="00A73722"/>
    <w:rsid w:val="00A73D61"/>
    <w:rsid w:val="00A73D8A"/>
    <w:rsid w:val="00A744A7"/>
    <w:rsid w:val="00A74944"/>
    <w:rsid w:val="00A74CAC"/>
    <w:rsid w:val="00A75083"/>
    <w:rsid w:val="00A752CF"/>
    <w:rsid w:val="00A75B5F"/>
    <w:rsid w:val="00A76ABF"/>
    <w:rsid w:val="00A76F4D"/>
    <w:rsid w:val="00A8122A"/>
    <w:rsid w:val="00A83436"/>
    <w:rsid w:val="00A835E0"/>
    <w:rsid w:val="00A84510"/>
    <w:rsid w:val="00A858FC"/>
    <w:rsid w:val="00A863CC"/>
    <w:rsid w:val="00A86D41"/>
    <w:rsid w:val="00A87564"/>
    <w:rsid w:val="00A8788B"/>
    <w:rsid w:val="00A87937"/>
    <w:rsid w:val="00A914B9"/>
    <w:rsid w:val="00A91E0A"/>
    <w:rsid w:val="00A920D0"/>
    <w:rsid w:val="00A9295B"/>
    <w:rsid w:val="00A92CBF"/>
    <w:rsid w:val="00A92EFE"/>
    <w:rsid w:val="00A94322"/>
    <w:rsid w:val="00A94337"/>
    <w:rsid w:val="00A97DF0"/>
    <w:rsid w:val="00AA0291"/>
    <w:rsid w:val="00AA0486"/>
    <w:rsid w:val="00AA11B6"/>
    <w:rsid w:val="00AA12F1"/>
    <w:rsid w:val="00AA1319"/>
    <w:rsid w:val="00AA147F"/>
    <w:rsid w:val="00AA23D9"/>
    <w:rsid w:val="00AA30BD"/>
    <w:rsid w:val="00AA334F"/>
    <w:rsid w:val="00AA37A6"/>
    <w:rsid w:val="00AA3800"/>
    <w:rsid w:val="00AA3F6D"/>
    <w:rsid w:val="00AA5D44"/>
    <w:rsid w:val="00AA5FFB"/>
    <w:rsid w:val="00AA6069"/>
    <w:rsid w:val="00AA62AD"/>
    <w:rsid w:val="00AA6332"/>
    <w:rsid w:val="00AA649D"/>
    <w:rsid w:val="00AA6696"/>
    <w:rsid w:val="00AA6EE2"/>
    <w:rsid w:val="00AA7420"/>
    <w:rsid w:val="00AB08FB"/>
    <w:rsid w:val="00AB0F0A"/>
    <w:rsid w:val="00AB1661"/>
    <w:rsid w:val="00AB1C02"/>
    <w:rsid w:val="00AB1DFF"/>
    <w:rsid w:val="00AB1FBE"/>
    <w:rsid w:val="00AB241B"/>
    <w:rsid w:val="00AB307D"/>
    <w:rsid w:val="00AB3749"/>
    <w:rsid w:val="00AB464F"/>
    <w:rsid w:val="00AB4793"/>
    <w:rsid w:val="00AB5121"/>
    <w:rsid w:val="00AB6357"/>
    <w:rsid w:val="00AB654D"/>
    <w:rsid w:val="00AB66BE"/>
    <w:rsid w:val="00AB6958"/>
    <w:rsid w:val="00AB71B5"/>
    <w:rsid w:val="00AC0258"/>
    <w:rsid w:val="00AC0642"/>
    <w:rsid w:val="00AC1C50"/>
    <w:rsid w:val="00AC1C66"/>
    <w:rsid w:val="00AC36A8"/>
    <w:rsid w:val="00AC4332"/>
    <w:rsid w:val="00AC4726"/>
    <w:rsid w:val="00AC4FA2"/>
    <w:rsid w:val="00AC652F"/>
    <w:rsid w:val="00AC666E"/>
    <w:rsid w:val="00AC688D"/>
    <w:rsid w:val="00AC74C3"/>
    <w:rsid w:val="00AC77FE"/>
    <w:rsid w:val="00AC7ED7"/>
    <w:rsid w:val="00AD00BA"/>
    <w:rsid w:val="00AD0F5A"/>
    <w:rsid w:val="00AD0FA5"/>
    <w:rsid w:val="00AD207F"/>
    <w:rsid w:val="00AD28ED"/>
    <w:rsid w:val="00AD3618"/>
    <w:rsid w:val="00AD4BF0"/>
    <w:rsid w:val="00AD5143"/>
    <w:rsid w:val="00AD543A"/>
    <w:rsid w:val="00AD5AFB"/>
    <w:rsid w:val="00AD625A"/>
    <w:rsid w:val="00AD6837"/>
    <w:rsid w:val="00AD6A3E"/>
    <w:rsid w:val="00AD78B3"/>
    <w:rsid w:val="00AE06BB"/>
    <w:rsid w:val="00AE0B8E"/>
    <w:rsid w:val="00AE1761"/>
    <w:rsid w:val="00AE1D3A"/>
    <w:rsid w:val="00AE31D7"/>
    <w:rsid w:val="00AE391F"/>
    <w:rsid w:val="00AE4350"/>
    <w:rsid w:val="00AE5C9F"/>
    <w:rsid w:val="00AE6A59"/>
    <w:rsid w:val="00AE70A1"/>
    <w:rsid w:val="00AE723E"/>
    <w:rsid w:val="00AE76CA"/>
    <w:rsid w:val="00AE79EC"/>
    <w:rsid w:val="00AF0827"/>
    <w:rsid w:val="00AF1273"/>
    <w:rsid w:val="00AF15C0"/>
    <w:rsid w:val="00AF1EA6"/>
    <w:rsid w:val="00AF2468"/>
    <w:rsid w:val="00AF249B"/>
    <w:rsid w:val="00AF2613"/>
    <w:rsid w:val="00AF2E8F"/>
    <w:rsid w:val="00AF378B"/>
    <w:rsid w:val="00AF3905"/>
    <w:rsid w:val="00AF3998"/>
    <w:rsid w:val="00AF415B"/>
    <w:rsid w:val="00AF552F"/>
    <w:rsid w:val="00AF5B79"/>
    <w:rsid w:val="00AF708D"/>
    <w:rsid w:val="00AF7938"/>
    <w:rsid w:val="00B0004D"/>
    <w:rsid w:val="00B00A00"/>
    <w:rsid w:val="00B01F46"/>
    <w:rsid w:val="00B0213A"/>
    <w:rsid w:val="00B03320"/>
    <w:rsid w:val="00B035C1"/>
    <w:rsid w:val="00B03B22"/>
    <w:rsid w:val="00B03E7A"/>
    <w:rsid w:val="00B04238"/>
    <w:rsid w:val="00B04FC7"/>
    <w:rsid w:val="00B05A14"/>
    <w:rsid w:val="00B05D34"/>
    <w:rsid w:val="00B100CA"/>
    <w:rsid w:val="00B105A4"/>
    <w:rsid w:val="00B10AC4"/>
    <w:rsid w:val="00B1115D"/>
    <w:rsid w:val="00B11966"/>
    <w:rsid w:val="00B12886"/>
    <w:rsid w:val="00B12A44"/>
    <w:rsid w:val="00B12EE0"/>
    <w:rsid w:val="00B137CF"/>
    <w:rsid w:val="00B13CD1"/>
    <w:rsid w:val="00B13D5A"/>
    <w:rsid w:val="00B14A4F"/>
    <w:rsid w:val="00B15839"/>
    <w:rsid w:val="00B16956"/>
    <w:rsid w:val="00B17505"/>
    <w:rsid w:val="00B20325"/>
    <w:rsid w:val="00B20335"/>
    <w:rsid w:val="00B20CB7"/>
    <w:rsid w:val="00B22376"/>
    <w:rsid w:val="00B22543"/>
    <w:rsid w:val="00B22AA1"/>
    <w:rsid w:val="00B22B22"/>
    <w:rsid w:val="00B22D30"/>
    <w:rsid w:val="00B22F94"/>
    <w:rsid w:val="00B22FBB"/>
    <w:rsid w:val="00B23136"/>
    <w:rsid w:val="00B2320C"/>
    <w:rsid w:val="00B23439"/>
    <w:rsid w:val="00B2346F"/>
    <w:rsid w:val="00B25B2E"/>
    <w:rsid w:val="00B25B91"/>
    <w:rsid w:val="00B25EA8"/>
    <w:rsid w:val="00B26B23"/>
    <w:rsid w:val="00B2790D"/>
    <w:rsid w:val="00B309A5"/>
    <w:rsid w:val="00B312AF"/>
    <w:rsid w:val="00B32A7D"/>
    <w:rsid w:val="00B32C59"/>
    <w:rsid w:val="00B33098"/>
    <w:rsid w:val="00B336DA"/>
    <w:rsid w:val="00B35962"/>
    <w:rsid w:val="00B35BC0"/>
    <w:rsid w:val="00B36215"/>
    <w:rsid w:val="00B3648D"/>
    <w:rsid w:val="00B364C6"/>
    <w:rsid w:val="00B369DE"/>
    <w:rsid w:val="00B36D89"/>
    <w:rsid w:val="00B372D7"/>
    <w:rsid w:val="00B37885"/>
    <w:rsid w:val="00B37922"/>
    <w:rsid w:val="00B4005E"/>
    <w:rsid w:val="00B403C6"/>
    <w:rsid w:val="00B4058A"/>
    <w:rsid w:val="00B414EB"/>
    <w:rsid w:val="00B41A59"/>
    <w:rsid w:val="00B41EF7"/>
    <w:rsid w:val="00B421BF"/>
    <w:rsid w:val="00B43013"/>
    <w:rsid w:val="00B453E6"/>
    <w:rsid w:val="00B45B02"/>
    <w:rsid w:val="00B45D6F"/>
    <w:rsid w:val="00B460DA"/>
    <w:rsid w:val="00B469CB"/>
    <w:rsid w:val="00B46A81"/>
    <w:rsid w:val="00B46D63"/>
    <w:rsid w:val="00B4796F"/>
    <w:rsid w:val="00B47A5F"/>
    <w:rsid w:val="00B50BE1"/>
    <w:rsid w:val="00B50CC0"/>
    <w:rsid w:val="00B51637"/>
    <w:rsid w:val="00B518AA"/>
    <w:rsid w:val="00B51B4F"/>
    <w:rsid w:val="00B51EC6"/>
    <w:rsid w:val="00B52072"/>
    <w:rsid w:val="00B521B5"/>
    <w:rsid w:val="00B52C51"/>
    <w:rsid w:val="00B52C67"/>
    <w:rsid w:val="00B53571"/>
    <w:rsid w:val="00B535A9"/>
    <w:rsid w:val="00B53623"/>
    <w:rsid w:val="00B53DAE"/>
    <w:rsid w:val="00B53F00"/>
    <w:rsid w:val="00B56099"/>
    <w:rsid w:val="00B56228"/>
    <w:rsid w:val="00B56A1E"/>
    <w:rsid w:val="00B57B2E"/>
    <w:rsid w:val="00B57EB3"/>
    <w:rsid w:val="00B606F5"/>
    <w:rsid w:val="00B6084E"/>
    <w:rsid w:val="00B6169D"/>
    <w:rsid w:val="00B6329B"/>
    <w:rsid w:val="00B6388D"/>
    <w:rsid w:val="00B63C44"/>
    <w:rsid w:val="00B6470D"/>
    <w:rsid w:val="00B6559B"/>
    <w:rsid w:val="00B66BAD"/>
    <w:rsid w:val="00B70F32"/>
    <w:rsid w:val="00B71B84"/>
    <w:rsid w:val="00B7271E"/>
    <w:rsid w:val="00B72CBF"/>
    <w:rsid w:val="00B7511B"/>
    <w:rsid w:val="00B75AE6"/>
    <w:rsid w:val="00B75C7A"/>
    <w:rsid w:val="00B75FFC"/>
    <w:rsid w:val="00B76608"/>
    <w:rsid w:val="00B767EC"/>
    <w:rsid w:val="00B769C5"/>
    <w:rsid w:val="00B773D8"/>
    <w:rsid w:val="00B802A7"/>
    <w:rsid w:val="00B80BDD"/>
    <w:rsid w:val="00B80C7A"/>
    <w:rsid w:val="00B80E53"/>
    <w:rsid w:val="00B81030"/>
    <w:rsid w:val="00B8109A"/>
    <w:rsid w:val="00B81665"/>
    <w:rsid w:val="00B8172F"/>
    <w:rsid w:val="00B820BF"/>
    <w:rsid w:val="00B83A3C"/>
    <w:rsid w:val="00B84101"/>
    <w:rsid w:val="00B84117"/>
    <w:rsid w:val="00B844B1"/>
    <w:rsid w:val="00B84901"/>
    <w:rsid w:val="00B84BE7"/>
    <w:rsid w:val="00B84C4E"/>
    <w:rsid w:val="00B84D9D"/>
    <w:rsid w:val="00B85550"/>
    <w:rsid w:val="00B8567D"/>
    <w:rsid w:val="00B858E0"/>
    <w:rsid w:val="00B8590A"/>
    <w:rsid w:val="00B85A8F"/>
    <w:rsid w:val="00B85ED1"/>
    <w:rsid w:val="00B86297"/>
    <w:rsid w:val="00B8638D"/>
    <w:rsid w:val="00B869F4"/>
    <w:rsid w:val="00B87252"/>
    <w:rsid w:val="00B87499"/>
    <w:rsid w:val="00B87A2D"/>
    <w:rsid w:val="00B87CC3"/>
    <w:rsid w:val="00B87F22"/>
    <w:rsid w:val="00B9013C"/>
    <w:rsid w:val="00B905CA"/>
    <w:rsid w:val="00B90F47"/>
    <w:rsid w:val="00B9117C"/>
    <w:rsid w:val="00B91E28"/>
    <w:rsid w:val="00B92391"/>
    <w:rsid w:val="00B92465"/>
    <w:rsid w:val="00B92748"/>
    <w:rsid w:val="00B92765"/>
    <w:rsid w:val="00B92F61"/>
    <w:rsid w:val="00B92F65"/>
    <w:rsid w:val="00B9318F"/>
    <w:rsid w:val="00B93194"/>
    <w:rsid w:val="00B93719"/>
    <w:rsid w:val="00B93936"/>
    <w:rsid w:val="00B93DCD"/>
    <w:rsid w:val="00B94312"/>
    <w:rsid w:val="00B94A17"/>
    <w:rsid w:val="00B94E72"/>
    <w:rsid w:val="00B94F83"/>
    <w:rsid w:val="00B9506A"/>
    <w:rsid w:val="00B95839"/>
    <w:rsid w:val="00B95962"/>
    <w:rsid w:val="00B95E93"/>
    <w:rsid w:val="00B96AB5"/>
    <w:rsid w:val="00B96B59"/>
    <w:rsid w:val="00B97E00"/>
    <w:rsid w:val="00BA04F8"/>
    <w:rsid w:val="00BA0599"/>
    <w:rsid w:val="00BA1DE4"/>
    <w:rsid w:val="00BA256A"/>
    <w:rsid w:val="00BA265A"/>
    <w:rsid w:val="00BA2A8F"/>
    <w:rsid w:val="00BA3570"/>
    <w:rsid w:val="00BA35AA"/>
    <w:rsid w:val="00BA3AD1"/>
    <w:rsid w:val="00BA4EAC"/>
    <w:rsid w:val="00BA60C0"/>
    <w:rsid w:val="00BA68B2"/>
    <w:rsid w:val="00BA6EAB"/>
    <w:rsid w:val="00BA70C4"/>
    <w:rsid w:val="00BA77C8"/>
    <w:rsid w:val="00BA7933"/>
    <w:rsid w:val="00BA79D7"/>
    <w:rsid w:val="00BA79E7"/>
    <w:rsid w:val="00BB0045"/>
    <w:rsid w:val="00BB0F32"/>
    <w:rsid w:val="00BB1AC7"/>
    <w:rsid w:val="00BB1C54"/>
    <w:rsid w:val="00BB2502"/>
    <w:rsid w:val="00BB2589"/>
    <w:rsid w:val="00BB27E1"/>
    <w:rsid w:val="00BB2961"/>
    <w:rsid w:val="00BB2FCB"/>
    <w:rsid w:val="00BB2FFD"/>
    <w:rsid w:val="00BB3024"/>
    <w:rsid w:val="00BB3286"/>
    <w:rsid w:val="00BB33EF"/>
    <w:rsid w:val="00BB3402"/>
    <w:rsid w:val="00BB3822"/>
    <w:rsid w:val="00BB3A94"/>
    <w:rsid w:val="00BB3AFB"/>
    <w:rsid w:val="00BB3D99"/>
    <w:rsid w:val="00BB4897"/>
    <w:rsid w:val="00BB4EA0"/>
    <w:rsid w:val="00BB57A3"/>
    <w:rsid w:val="00BB7680"/>
    <w:rsid w:val="00BB7A26"/>
    <w:rsid w:val="00BC0069"/>
    <w:rsid w:val="00BC05D6"/>
    <w:rsid w:val="00BC0603"/>
    <w:rsid w:val="00BC0A71"/>
    <w:rsid w:val="00BC0C5A"/>
    <w:rsid w:val="00BC0FA4"/>
    <w:rsid w:val="00BC336D"/>
    <w:rsid w:val="00BC3D68"/>
    <w:rsid w:val="00BC451A"/>
    <w:rsid w:val="00BC500B"/>
    <w:rsid w:val="00BC50EE"/>
    <w:rsid w:val="00BC555C"/>
    <w:rsid w:val="00BC559D"/>
    <w:rsid w:val="00BC56CB"/>
    <w:rsid w:val="00BC6028"/>
    <w:rsid w:val="00BC7FC9"/>
    <w:rsid w:val="00BD0457"/>
    <w:rsid w:val="00BD08DF"/>
    <w:rsid w:val="00BD0BF5"/>
    <w:rsid w:val="00BD13C8"/>
    <w:rsid w:val="00BD1C4F"/>
    <w:rsid w:val="00BD2104"/>
    <w:rsid w:val="00BD2213"/>
    <w:rsid w:val="00BD3045"/>
    <w:rsid w:val="00BD4049"/>
    <w:rsid w:val="00BD485E"/>
    <w:rsid w:val="00BD4D30"/>
    <w:rsid w:val="00BD4FEB"/>
    <w:rsid w:val="00BD5B23"/>
    <w:rsid w:val="00BD6AD4"/>
    <w:rsid w:val="00BD7074"/>
    <w:rsid w:val="00BD773A"/>
    <w:rsid w:val="00BE0F4E"/>
    <w:rsid w:val="00BE348E"/>
    <w:rsid w:val="00BE37C0"/>
    <w:rsid w:val="00BE38BD"/>
    <w:rsid w:val="00BE41BF"/>
    <w:rsid w:val="00BE42BA"/>
    <w:rsid w:val="00BE4327"/>
    <w:rsid w:val="00BE43C0"/>
    <w:rsid w:val="00BE43EE"/>
    <w:rsid w:val="00BE47B6"/>
    <w:rsid w:val="00BE4875"/>
    <w:rsid w:val="00BE4CEE"/>
    <w:rsid w:val="00BE51FE"/>
    <w:rsid w:val="00BE546B"/>
    <w:rsid w:val="00BE592A"/>
    <w:rsid w:val="00BE621D"/>
    <w:rsid w:val="00BE6463"/>
    <w:rsid w:val="00BE6BA4"/>
    <w:rsid w:val="00BF05D9"/>
    <w:rsid w:val="00BF0A29"/>
    <w:rsid w:val="00BF1689"/>
    <w:rsid w:val="00BF18BE"/>
    <w:rsid w:val="00BF18DD"/>
    <w:rsid w:val="00BF1D7D"/>
    <w:rsid w:val="00BF2208"/>
    <w:rsid w:val="00BF250C"/>
    <w:rsid w:val="00BF403E"/>
    <w:rsid w:val="00BF59DB"/>
    <w:rsid w:val="00BF5B5E"/>
    <w:rsid w:val="00BF60E9"/>
    <w:rsid w:val="00BF65E4"/>
    <w:rsid w:val="00BF66C4"/>
    <w:rsid w:val="00BF742A"/>
    <w:rsid w:val="00BF747C"/>
    <w:rsid w:val="00BF7885"/>
    <w:rsid w:val="00BF7927"/>
    <w:rsid w:val="00BF7D4D"/>
    <w:rsid w:val="00C00794"/>
    <w:rsid w:val="00C00BE8"/>
    <w:rsid w:val="00C01190"/>
    <w:rsid w:val="00C01E83"/>
    <w:rsid w:val="00C021AD"/>
    <w:rsid w:val="00C02720"/>
    <w:rsid w:val="00C0290A"/>
    <w:rsid w:val="00C03326"/>
    <w:rsid w:val="00C03433"/>
    <w:rsid w:val="00C03986"/>
    <w:rsid w:val="00C049BD"/>
    <w:rsid w:val="00C0522C"/>
    <w:rsid w:val="00C06478"/>
    <w:rsid w:val="00C06737"/>
    <w:rsid w:val="00C06D38"/>
    <w:rsid w:val="00C07F16"/>
    <w:rsid w:val="00C100FF"/>
    <w:rsid w:val="00C10A6E"/>
    <w:rsid w:val="00C10DDE"/>
    <w:rsid w:val="00C11636"/>
    <w:rsid w:val="00C11652"/>
    <w:rsid w:val="00C11789"/>
    <w:rsid w:val="00C12164"/>
    <w:rsid w:val="00C122AA"/>
    <w:rsid w:val="00C13172"/>
    <w:rsid w:val="00C13297"/>
    <w:rsid w:val="00C13450"/>
    <w:rsid w:val="00C138FA"/>
    <w:rsid w:val="00C13975"/>
    <w:rsid w:val="00C13DE6"/>
    <w:rsid w:val="00C14C5F"/>
    <w:rsid w:val="00C15264"/>
    <w:rsid w:val="00C1552E"/>
    <w:rsid w:val="00C1553D"/>
    <w:rsid w:val="00C15832"/>
    <w:rsid w:val="00C16027"/>
    <w:rsid w:val="00C163D7"/>
    <w:rsid w:val="00C16466"/>
    <w:rsid w:val="00C16B16"/>
    <w:rsid w:val="00C17627"/>
    <w:rsid w:val="00C17BD4"/>
    <w:rsid w:val="00C17F14"/>
    <w:rsid w:val="00C2024A"/>
    <w:rsid w:val="00C202FA"/>
    <w:rsid w:val="00C20FAE"/>
    <w:rsid w:val="00C20FE0"/>
    <w:rsid w:val="00C21D3F"/>
    <w:rsid w:val="00C22153"/>
    <w:rsid w:val="00C22B35"/>
    <w:rsid w:val="00C235C5"/>
    <w:rsid w:val="00C236B1"/>
    <w:rsid w:val="00C24632"/>
    <w:rsid w:val="00C246D6"/>
    <w:rsid w:val="00C24746"/>
    <w:rsid w:val="00C251FE"/>
    <w:rsid w:val="00C253C2"/>
    <w:rsid w:val="00C26398"/>
    <w:rsid w:val="00C2640F"/>
    <w:rsid w:val="00C277F0"/>
    <w:rsid w:val="00C27B1E"/>
    <w:rsid w:val="00C31D73"/>
    <w:rsid w:val="00C33989"/>
    <w:rsid w:val="00C33C2A"/>
    <w:rsid w:val="00C3431E"/>
    <w:rsid w:val="00C347B8"/>
    <w:rsid w:val="00C34D51"/>
    <w:rsid w:val="00C354B7"/>
    <w:rsid w:val="00C35A72"/>
    <w:rsid w:val="00C35AAF"/>
    <w:rsid w:val="00C35CE7"/>
    <w:rsid w:val="00C3607A"/>
    <w:rsid w:val="00C364B9"/>
    <w:rsid w:val="00C37690"/>
    <w:rsid w:val="00C40A56"/>
    <w:rsid w:val="00C40D6C"/>
    <w:rsid w:val="00C41183"/>
    <w:rsid w:val="00C4164A"/>
    <w:rsid w:val="00C41C0F"/>
    <w:rsid w:val="00C41E46"/>
    <w:rsid w:val="00C42A49"/>
    <w:rsid w:val="00C43B6C"/>
    <w:rsid w:val="00C43E2F"/>
    <w:rsid w:val="00C43EBA"/>
    <w:rsid w:val="00C44A6C"/>
    <w:rsid w:val="00C450D7"/>
    <w:rsid w:val="00C45F39"/>
    <w:rsid w:val="00C461B4"/>
    <w:rsid w:val="00C47446"/>
    <w:rsid w:val="00C47655"/>
    <w:rsid w:val="00C478F3"/>
    <w:rsid w:val="00C500A1"/>
    <w:rsid w:val="00C50ABE"/>
    <w:rsid w:val="00C50CCE"/>
    <w:rsid w:val="00C5101B"/>
    <w:rsid w:val="00C51285"/>
    <w:rsid w:val="00C517B5"/>
    <w:rsid w:val="00C517DC"/>
    <w:rsid w:val="00C517E8"/>
    <w:rsid w:val="00C51B22"/>
    <w:rsid w:val="00C51D8A"/>
    <w:rsid w:val="00C52A75"/>
    <w:rsid w:val="00C54EA2"/>
    <w:rsid w:val="00C55698"/>
    <w:rsid w:val="00C566BE"/>
    <w:rsid w:val="00C5761C"/>
    <w:rsid w:val="00C57C80"/>
    <w:rsid w:val="00C57CAB"/>
    <w:rsid w:val="00C57CF8"/>
    <w:rsid w:val="00C57E64"/>
    <w:rsid w:val="00C605A6"/>
    <w:rsid w:val="00C60965"/>
    <w:rsid w:val="00C609A4"/>
    <w:rsid w:val="00C60D15"/>
    <w:rsid w:val="00C60E91"/>
    <w:rsid w:val="00C61C17"/>
    <w:rsid w:val="00C62ADB"/>
    <w:rsid w:val="00C62DE0"/>
    <w:rsid w:val="00C62FEF"/>
    <w:rsid w:val="00C63287"/>
    <w:rsid w:val="00C638CB"/>
    <w:rsid w:val="00C64C4F"/>
    <w:rsid w:val="00C65BCE"/>
    <w:rsid w:val="00C66289"/>
    <w:rsid w:val="00C667A7"/>
    <w:rsid w:val="00C66D51"/>
    <w:rsid w:val="00C66F70"/>
    <w:rsid w:val="00C67568"/>
    <w:rsid w:val="00C7038A"/>
    <w:rsid w:val="00C70470"/>
    <w:rsid w:val="00C71AC7"/>
    <w:rsid w:val="00C7216B"/>
    <w:rsid w:val="00C7401E"/>
    <w:rsid w:val="00C74969"/>
    <w:rsid w:val="00C756EF"/>
    <w:rsid w:val="00C75EA2"/>
    <w:rsid w:val="00C75FBA"/>
    <w:rsid w:val="00C77253"/>
    <w:rsid w:val="00C80164"/>
    <w:rsid w:val="00C80490"/>
    <w:rsid w:val="00C805C5"/>
    <w:rsid w:val="00C80FD0"/>
    <w:rsid w:val="00C817A3"/>
    <w:rsid w:val="00C81FA1"/>
    <w:rsid w:val="00C82ED2"/>
    <w:rsid w:val="00C83D25"/>
    <w:rsid w:val="00C83F65"/>
    <w:rsid w:val="00C85543"/>
    <w:rsid w:val="00C85C97"/>
    <w:rsid w:val="00C85CE3"/>
    <w:rsid w:val="00C860C5"/>
    <w:rsid w:val="00C86152"/>
    <w:rsid w:val="00C86E56"/>
    <w:rsid w:val="00C873C1"/>
    <w:rsid w:val="00C87707"/>
    <w:rsid w:val="00C877DF"/>
    <w:rsid w:val="00C90019"/>
    <w:rsid w:val="00C914DD"/>
    <w:rsid w:val="00C91A06"/>
    <w:rsid w:val="00C92B81"/>
    <w:rsid w:val="00C92C45"/>
    <w:rsid w:val="00C934DD"/>
    <w:rsid w:val="00C936C3"/>
    <w:rsid w:val="00C93BB2"/>
    <w:rsid w:val="00C94ADD"/>
    <w:rsid w:val="00C96DED"/>
    <w:rsid w:val="00CA0BB1"/>
    <w:rsid w:val="00CA0F94"/>
    <w:rsid w:val="00CA165F"/>
    <w:rsid w:val="00CA17E2"/>
    <w:rsid w:val="00CA1F8D"/>
    <w:rsid w:val="00CA200D"/>
    <w:rsid w:val="00CA2569"/>
    <w:rsid w:val="00CA2B8D"/>
    <w:rsid w:val="00CA3A81"/>
    <w:rsid w:val="00CA4142"/>
    <w:rsid w:val="00CA5766"/>
    <w:rsid w:val="00CA7DB1"/>
    <w:rsid w:val="00CA7E36"/>
    <w:rsid w:val="00CB0644"/>
    <w:rsid w:val="00CB24DD"/>
    <w:rsid w:val="00CB3F2B"/>
    <w:rsid w:val="00CB4AED"/>
    <w:rsid w:val="00CB5233"/>
    <w:rsid w:val="00CB5B0B"/>
    <w:rsid w:val="00CB66C6"/>
    <w:rsid w:val="00CB72E1"/>
    <w:rsid w:val="00CB780E"/>
    <w:rsid w:val="00CB798B"/>
    <w:rsid w:val="00CB7B4B"/>
    <w:rsid w:val="00CC0053"/>
    <w:rsid w:val="00CC079B"/>
    <w:rsid w:val="00CC1561"/>
    <w:rsid w:val="00CC1A3A"/>
    <w:rsid w:val="00CC2D6B"/>
    <w:rsid w:val="00CC2EA7"/>
    <w:rsid w:val="00CC304E"/>
    <w:rsid w:val="00CC3BB2"/>
    <w:rsid w:val="00CC3D74"/>
    <w:rsid w:val="00CC45D3"/>
    <w:rsid w:val="00CC506C"/>
    <w:rsid w:val="00CC5DD4"/>
    <w:rsid w:val="00CC62FE"/>
    <w:rsid w:val="00CC7227"/>
    <w:rsid w:val="00CC7646"/>
    <w:rsid w:val="00CC7C1B"/>
    <w:rsid w:val="00CD0039"/>
    <w:rsid w:val="00CD0563"/>
    <w:rsid w:val="00CD092B"/>
    <w:rsid w:val="00CD17D8"/>
    <w:rsid w:val="00CD2721"/>
    <w:rsid w:val="00CD2958"/>
    <w:rsid w:val="00CD2DF4"/>
    <w:rsid w:val="00CD2F2E"/>
    <w:rsid w:val="00CD3854"/>
    <w:rsid w:val="00CD3CB7"/>
    <w:rsid w:val="00CD4A94"/>
    <w:rsid w:val="00CD4B30"/>
    <w:rsid w:val="00CD5837"/>
    <w:rsid w:val="00CD58CB"/>
    <w:rsid w:val="00CD616B"/>
    <w:rsid w:val="00CD6405"/>
    <w:rsid w:val="00CD68A5"/>
    <w:rsid w:val="00CD735E"/>
    <w:rsid w:val="00CD79CE"/>
    <w:rsid w:val="00CE0649"/>
    <w:rsid w:val="00CE0FC9"/>
    <w:rsid w:val="00CE1C06"/>
    <w:rsid w:val="00CE2481"/>
    <w:rsid w:val="00CE2BD2"/>
    <w:rsid w:val="00CE37FB"/>
    <w:rsid w:val="00CE3B52"/>
    <w:rsid w:val="00CE3EE3"/>
    <w:rsid w:val="00CE4702"/>
    <w:rsid w:val="00CE49C5"/>
    <w:rsid w:val="00CE53E9"/>
    <w:rsid w:val="00CE5985"/>
    <w:rsid w:val="00CE5C6F"/>
    <w:rsid w:val="00CE62C2"/>
    <w:rsid w:val="00CE6585"/>
    <w:rsid w:val="00CE6656"/>
    <w:rsid w:val="00CE666B"/>
    <w:rsid w:val="00CF14BE"/>
    <w:rsid w:val="00CF1558"/>
    <w:rsid w:val="00CF183A"/>
    <w:rsid w:val="00CF1A72"/>
    <w:rsid w:val="00CF2724"/>
    <w:rsid w:val="00CF3779"/>
    <w:rsid w:val="00CF59DA"/>
    <w:rsid w:val="00CF64AB"/>
    <w:rsid w:val="00CF6BC3"/>
    <w:rsid w:val="00CF6BD9"/>
    <w:rsid w:val="00CF78D6"/>
    <w:rsid w:val="00D001BC"/>
    <w:rsid w:val="00D0035E"/>
    <w:rsid w:val="00D00882"/>
    <w:rsid w:val="00D00FD3"/>
    <w:rsid w:val="00D01101"/>
    <w:rsid w:val="00D011A2"/>
    <w:rsid w:val="00D01C1F"/>
    <w:rsid w:val="00D02806"/>
    <w:rsid w:val="00D02C15"/>
    <w:rsid w:val="00D02CE5"/>
    <w:rsid w:val="00D032B2"/>
    <w:rsid w:val="00D038E5"/>
    <w:rsid w:val="00D04634"/>
    <w:rsid w:val="00D04B9D"/>
    <w:rsid w:val="00D05A8C"/>
    <w:rsid w:val="00D05AB5"/>
    <w:rsid w:val="00D05C43"/>
    <w:rsid w:val="00D06144"/>
    <w:rsid w:val="00D061B9"/>
    <w:rsid w:val="00D062FB"/>
    <w:rsid w:val="00D0664D"/>
    <w:rsid w:val="00D06E1D"/>
    <w:rsid w:val="00D06EE0"/>
    <w:rsid w:val="00D0712F"/>
    <w:rsid w:val="00D07C2B"/>
    <w:rsid w:val="00D108DF"/>
    <w:rsid w:val="00D10C24"/>
    <w:rsid w:val="00D10DD8"/>
    <w:rsid w:val="00D10E9D"/>
    <w:rsid w:val="00D1139D"/>
    <w:rsid w:val="00D11548"/>
    <w:rsid w:val="00D13FFA"/>
    <w:rsid w:val="00D157B5"/>
    <w:rsid w:val="00D16546"/>
    <w:rsid w:val="00D16C0C"/>
    <w:rsid w:val="00D16C41"/>
    <w:rsid w:val="00D16CEC"/>
    <w:rsid w:val="00D1721B"/>
    <w:rsid w:val="00D17C82"/>
    <w:rsid w:val="00D20585"/>
    <w:rsid w:val="00D206D9"/>
    <w:rsid w:val="00D20E3B"/>
    <w:rsid w:val="00D20EA8"/>
    <w:rsid w:val="00D20F0A"/>
    <w:rsid w:val="00D2147C"/>
    <w:rsid w:val="00D21C70"/>
    <w:rsid w:val="00D21FD4"/>
    <w:rsid w:val="00D22159"/>
    <w:rsid w:val="00D22BD8"/>
    <w:rsid w:val="00D23221"/>
    <w:rsid w:val="00D2340A"/>
    <w:rsid w:val="00D238ED"/>
    <w:rsid w:val="00D23C51"/>
    <w:rsid w:val="00D24893"/>
    <w:rsid w:val="00D248BD"/>
    <w:rsid w:val="00D24A6B"/>
    <w:rsid w:val="00D24E64"/>
    <w:rsid w:val="00D24F87"/>
    <w:rsid w:val="00D25D01"/>
    <w:rsid w:val="00D267C7"/>
    <w:rsid w:val="00D267EB"/>
    <w:rsid w:val="00D27043"/>
    <w:rsid w:val="00D274F4"/>
    <w:rsid w:val="00D27839"/>
    <w:rsid w:val="00D27960"/>
    <w:rsid w:val="00D27C32"/>
    <w:rsid w:val="00D30595"/>
    <w:rsid w:val="00D3075E"/>
    <w:rsid w:val="00D30EC0"/>
    <w:rsid w:val="00D3146C"/>
    <w:rsid w:val="00D33719"/>
    <w:rsid w:val="00D338CE"/>
    <w:rsid w:val="00D34C1F"/>
    <w:rsid w:val="00D34FA6"/>
    <w:rsid w:val="00D3532B"/>
    <w:rsid w:val="00D364EF"/>
    <w:rsid w:val="00D366C1"/>
    <w:rsid w:val="00D368F7"/>
    <w:rsid w:val="00D36E03"/>
    <w:rsid w:val="00D371DF"/>
    <w:rsid w:val="00D3776E"/>
    <w:rsid w:val="00D37831"/>
    <w:rsid w:val="00D37CBD"/>
    <w:rsid w:val="00D37D79"/>
    <w:rsid w:val="00D40130"/>
    <w:rsid w:val="00D406E2"/>
    <w:rsid w:val="00D40CBE"/>
    <w:rsid w:val="00D40EBA"/>
    <w:rsid w:val="00D4202F"/>
    <w:rsid w:val="00D443EC"/>
    <w:rsid w:val="00D45B1D"/>
    <w:rsid w:val="00D45ECF"/>
    <w:rsid w:val="00D460BD"/>
    <w:rsid w:val="00D465CB"/>
    <w:rsid w:val="00D46C60"/>
    <w:rsid w:val="00D4730A"/>
    <w:rsid w:val="00D478B6"/>
    <w:rsid w:val="00D5136B"/>
    <w:rsid w:val="00D51478"/>
    <w:rsid w:val="00D51AAB"/>
    <w:rsid w:val="00D51FCB"/>
    <w:rsid w:val="00D51FDE"/>
    <w:rsid w:val="00D5399B"/>
    <w:rsid w:val="00D539F8"/>
    <w:rsid w:val="00D53CC8"/>
    <w:rsid w:val="00D54336"/>
    <w:rsid w:val="00D55083"/>
    <w:rsid w:val="00D55343"/>
    <w:rsid w:val="00D55E1B"/>
    <w:rsid w:val="00D56FD4"/>
    <w:rsid w:val="00D57301"/>
    <w:rsid w:val="00D57451"/>
    <w:rsid w:val="00D578DD"/>
    <w:rsid w:val="00D57AE2"/>
    <w:rsid w:val="00D57B6A"/>
    <w:rsid w:val="00D57D58"/>
    <w:rsid w:val="00D600DB"/>
    <w:rsid w:val="00D6087E"/>
    <w:rsid w:val="00D61273"/>
    <w:rsid w:val="00D61CE8"/>
    <w:rsid w:val="00D6255F"/>
    <w:rsid w:val="00D62C05"/>
    <w:rsid w:val="00D62C62"/>
    <w:rsid w:val="00D6338C"/>
    <w:rsid w:val="00D64339"/>
    <w:rsid w:val="00D644A5"/>
    <w:rsid w:val="00D65345"/>
    <w:rsid w:val="00D65614"/>
    <w:rsid w:val="00D659D2"/>
    <w:rsid w:val="00D660B4"/>
    <w:rsid w:val="00D665B9"/>
    <w:rsid w:val="00D674A8"/>
    <w:rsid w:val="00D71652"/>
    <w:rsid w:val="00D722C6"/>
    <w:rsid w:val="00D72751"/>
    <w:rsid w:val="00D72CD6"/>
    <w:rsid w:val="00D72F7F"/>
    <w:rsid w:val="00D730F7"/>
    <w:rsid w:val="00D7685E"/>
    <w:rsid w:val="00D7731E"/>
    <w:rsid w:val="00D80ECE"/>
    <w:rsid w:val="00D80EF7"/>
    <w:rsid w:val="00D80FE8"/>
    <w:rsid w:val="00D81242"/>
    <w:rsid w:val="00D81361"/>
    <w:rsid w:val="00D8158E"/>
    <w:rsid w:val="00D816D4"/>
    <w:rsid w:val="00D81A2C"/>
    <w:rsid w:val="00D81EB3"/>
    <w:rsid w:val="00D8298D"/>
    <w:rsid w:val="00D837F5"/>
    <w:rsid w:val="00D83B32"/>
    <w:rsid w:val="00D83F99"/>
    <w:rsid w:val="00D85012"/>
    <w:rsid w:val="00D8514E"/>
    <w:rsid w:val="00D85B2D"/>
    <w:rsid w:val="00D86488"/>
    <w:rsid w:val="00D86C06"/>
    <w:rsid w:val="00D86FAC"/>
    <w:rsid w:val="00D86FEA"/>
    <w:rsid w:val="00D8788F"/>
    <w:rsid w:val="00D87F98"/>
    <w:rsid w:val="00D90174"/>
    <w:rsid w:val="00D9047A"/>
    <w:rsid w:val="00D90B18"/>
    <w:rsid w:val="00D9250F"/>
    <w:rsid w:val="00D92B59"/>
    <w:rsid w:val="00D92C9E"/>
    <w:rsid w:val="00D935AE"/>
    <w:rsid w:val="00D9439B"/>
    <w:rsid w:val="00D94A61"/>
    <w:rsid w:val="00D94FED"/>
    <w:rsid w:val="00D95359"/>
    <w:rsid w:val="00D9602E"/>
    <w:rsid w:val="00D9645E"/>
    <w:rsid w:val="00D966A2"/>
    <w:rsid w:val="00D9672D"/>
    <w:rsid w:val="00D972E9"/>
    <w:rsid w:val="00D974A4"/>
    <w:rsid w:val="00D97BEA"/>
    <w:rsid w:val="00DA060E"/>
    <w:rsid w:val="00DA06B1"/>
    <w:rsid w:val="00DA1320"/>
    <w:rsid w:val="00DA14CF"/>
    <w:rsid w:val="00DA1A25"/>
    <w:rsid w:val="00DA1A6C"/>
    <w:rsid w:val="00DA2934"/>
    <w:rsid w:val="00DA2ABB"/>
    <w:rsid w:val="00DA2C19"/>
    <w:rsid w:val="00DA2ECB"/>
    <w:rsid w:val="00DA2F19"/>
    <w:rsid w:val="00DA2FD0"/>
    <w:rsid w:val="00DA3780"/>
    <w:rsid w:val="00DA403B"/>
    <w:rsid w:val="00DA5AC4"/>
    <w:rsid w:val="00DA60CE"/>
    <w:rsid w:val="00DA688C"/>
    <w:rsid w:val="00DA6DB7"/>
    <w:rsid w:val="00DA719B"/>
    <w:rsid w:val="00DA73A9"/>
    <w:rsid w:val="00DB1E00"/>
    <w:rsid w:val="00DB2101"/>
    <w:rsid w:val="00DB2185"/>
    <w:rsid w:val="00DB312E"/>
    <w:rsid w:val="00DB39F4"/>
    <w:rsid w:val="00DB3EC8"/>
    <w:rsid w:val="00DB4D4F"/>
    <w:rsid w:val="00DB5CA5"/>
    <w:rsid w:val="00DB60AC"/>
    <w:rsid w:val="00DB614B"/>
    <w:rsid w:val="00DB6191"/>
    <w:rsid w:val="00DB6578"/>
    <w:rsid w:val="00DB75E9"/>
    <w:rsid w:val="00DB79F9"/>
    <w:rsid w:val="00DB7C0A"/>
    <w:rsid w:val="00DC05EC"/>
    <w:rsid w:val="00DC06F7"/>
    <w:rsid w:val="00DC09C6"/>
    <w:rsid w:val="00DC13FA"/>
    <w:rsid w:val="00DC2061"/>
    <w:rsid w:val="00DC242D"/>
    <w:rsid w:val="00DC2537"/>
    <w:rsid w:val="00DC36B1"/>
    <w:rsid w:val="00DC37AD"/>
    <w:rsid w:val="00DC4487"/>
    <w:rsid w:val="00DC4796"/>
    <w:rsid w:val="00DC492D"/>
    <w:rsid w:val="00DC58AE"/>
    <w:rsid w:val="00DC714F"/>
    <w:rsid w:val="00DC7393"/>
    <w:rsid w:val="00DC7415"/>
    <w:rsid w:val="00DC780B"/>
    <w:rsid w:val="00DC7AD4"/>
    <w:rsid w:val="00DD02D4"/>
    <w:rsid w:val="00DD02EC"/>
    <w:rsid w:val="00DD0955"/>
    <w:rsid w:val="00DD096B"/>
    <w:rsid w:val="00DD10DB"/>
    <w:rsid w:val="00DD1923"/>
    <w:rsid w:val="00DD1B4F"/>
    <w:rsid w:val="00DD200A"/>
    <w:rsid w:val="00DD23B9"/>
    <w:rsid w:val="00DD2439"/>
    <w:rsid w:val="00DD30C4"/>
    <w:rsid w:val="00DD3199"/>
    <w:rsid w:val="00DD3F27"/>
    <w:rsid w:val="00DD419E"/>
    <w:rsid w:val="00DD4A51"/>
    <w:rsid w:val="00DD539F"/>
    <w:rsid w:val="00DD5B3F"/>
    <w:rsid w:val="00DD6503"/>
    <w:rsid w:val="00DD679B"/>
    <w:rsid w:val="00DD6B6E"/>
    <w:rsid w:val="00DD7729"/>
    <w:rsid w:val="00DD77E2"/>
    <w:rsid w:val="00DE0AAF"/>
    <w:rsid w:val="00DE10A8"/>
    <w:rsid w:val="00DE21C4"/>
    <w:rsid w:val="00DE26F5"/>
    <w:rsid w:val="00DE3965"/>
    <w:rsid w:val="00DE4363"/>
    <w:rsid w:val="00DE44E2"/>
    <w:rsid w:val="00DE476E"/>
    <w:rsid w:val="00DE4A50"/>
    <w:rsid w:val="00DE5A05"/>
    <w:rsid w:val="00DE5EAB"/>
    <w:rsid w:val="00DE7EA4"/>
    <w:rsid w:val="00DF1592"/>
    <w:rsid w:val="00DF1876"/>
    <w:rsid w:val="00DF20E1"/>
    <w:rsid w:val="00DF23F4"/>
    <w:rsid w:val="00DF24D6"/>
    <w:rsid w:val="00DF263D"/>
    <w:rsid w:val="00DF26DF"/>
    <w:rsid w:val="00DF2CAB"/>
    <w:rsid w:val="00DF49A0"/>
    <w:rsid w:val="00DF4E3D"/>
    <w:rsid w:val="00DF5073"/>
    <w:rsid w:val="00DF6EA9"/>
    <w:rsid w:val="00DF7C74"/>
    <w:rsid w:val="00E004EF"/>
    <w:rsid w:val="00E0164D"/>
    <w:rsid w:val="00E017D1"/>
    <w:rsid w:val="00E040BB"/>
    <w:rsid w:val="00E0499B"/>
    <w:rsid w:val="00E058E6"/>
    <w:rsid w:val="00E06AFC"/>
    <w:rsid w:val="00E06E32"/>
    <w:rsid w:val="00E07006"/>
    <w:rsid w:val="00E0736F"/>
    <w:rsid w:val="00E10422"/>
    <w:rsid w:val="00E10C59"/>
    <w:rsid w:val="00E1114C"/>
    <w:rsid w:val="00E1201F"/>
    <w:rsid w:val="00E128FC"/>
    <w:rsid w:val="00E13446"/>
    <w:rsid w:val="00E13B34"/>
    <w:rsid w:val="00E145C6"/>
    <w:rsid w:val="00E14B6D"/>
    <w:rsid w:val="00E14BA4"/>
    <w:rsid w:val="00E14FF5"/>
    <w:rsid w:val="00E150FC"/>
    <w:rsid w:val="00E1533E"/>
    <w:rsid w:val="00E15F07"/>
    <w:rsid w:val="00E1663A"/>
    <w:rsid w:val="00E16B1A"/>
    <w:rsid w:val="00E16F51"/>
    <w:rsid w:val="00E17415"/>
    <w:rsid w:val="00E174D5"/>
    <w:rsid w:val="00E200DE"/>
    <w:rsid w:val="00E202AF"/>
    <w:rsid w:val="00E202B4"/>
    <w:rsid w:val="00E2104E"/>
    <w:rsid w:val="00E22C5D"/>
    <w:rsid w:val="00E22FCE"/>
    <w:rsid w:val="00E23516"/>
    <w:rsid w:val="00E23536"/>
    <w:rsid w:val="00E23905"/>
    <w:rsid w:val="00E23D7E"/>
    <w:rsid w:val="00E242FD"/>
    <w:rsid w:val="00E24BE1"/>
    <w:rsid w:val="00E2502C"/>
    <w:rsid w:val="00E25332"/>
    <w:rsid w:val="00E2557C"/>
    <w:rsid w:val="00E255BD"/>
    <w:rsid w:val="00E2580B"/>
    <w:rsid w:val="00E25DC5"/>
    <w:rsid w:val="00E25FCD"/>
    <w:rsid w:val="00E2612A"/>
    <w:rsid w:val="00E26265"/>
    <w:rsid w:val="00E26299"/>
    <w:rsid w:val="00E26448"/>
    <w:rsid w:val="00E26861"/>
    <w:rsid w:val="00E271AB"/>
    <w:rsid w:val="00E27560"/>
    <w:rsid w:val="00E27643"/>
    <w:rsid w:val="00E3007C"/>
    <w:rsid w:val="00E304EB"/>
    <w:rsid w:val="00E31C73"/>
    <w:rsid w:val="00E32A91"/>
    <w:rsid w:val="00E32C71"/>
    <w:rsid w:val="00E32EC1"/>
    <w:rsid w:val="00E33059"/>
    <w:rsid w:val="00E339C1"/>
    <w:rsid w:val="00E33E66"/>
    <w:rsid w:val="00E33E74"/>
    <w:rsid w:val="00E34686"/>
    <w:rsid w:val="00E36AC5"/>
    <w:rsid w:val="00E36BE6"/>
    <w:rsid w:val="00E37704"/>
    <w:rsid w:val="00E37BCA"/>
    <w:rsid w:val="00E37C54"/>
    <w:rsid w:val="00E41837"/>
    <w:rsid w:val="00E42150"/>
    <w:rsid w:val="00E426CA"/>
    <w:rsid w:val="00E43278"/>
    <w:rsid w:val="00E43C98"/>
    <w:rsid w:val="00E43E0E"/>
    <w:rsid w:val="00E4414A"/>
    <w:rsid w:val="00E4491B"/>
    <w:rsid w:val="00E449C1"/>
    <w:rsid w:val="00E452DC"/>
    <w:rsid w:val="00E45735"/>
    <w:rsid w:val="00E46894"/>
    <w:rsid w:val="00E468B9"/>
    <w:rsid w:val="00E46C49"/>
    <w:rsid w:val="00E471D9"/>
    <w:rsid w:val="00E47905"/>
    <w:rsid w:val="00E47FE2"/>
    <w:rsid w:val="00E50158"/>
    <w:rsid w:val="00E502C3"/>
    <w:rsid w:val="00E5077A"/>
    <w:rsid w:val="00E50B3F"/>
    <w:rsid w:val="00E512F5"/>
    <w:rsid w:val="00E51BDC"/>
    <w:rsid w:val="00E51DDE"/>
    <w:rsid w:val="00E51E18"/>
    <w:rsid w:val="00E52395"/>
    <w:rsid w:val="00E523FD"/>
    <w:rsid w:val="00E52539"/>
    <w:rsid w:val="00E52EC0"/>
    <w:rsid w:val="00E53361"/>
    <w:rsid w:val="00E5473F"/>
    <w:rsid w:val="00E54B29"/>
    <w:rsid w:val="00E551B2"/>
    <w:rsid w:val="00E55510"/>
    <w:rsid w:val="00E55F23"/>
    <w:rsid w:val="00E56239"/>
    <w:rsid w:val="00E566EF"/>
    <w:rsid w:val="00E56A1D"/>
    <w:rsid w:val="00E56BCB"/>
    <w:rsid w:val="00E56E37"/>
    <w:rsid w:val="00E57D75"/>
    <w:rsid w:val="00E57F9C"/>
    <w:rsid w:val="00E600E8"/>
    <w:rsid w:val="00E6180E"/>
    <w:rsid w:val="00E61E1B"/>
    <w:rsid w:val="00E6210D"/>
    <w:rsid w:val="00E6230C"/>
    <w:rsid w:val="00E625FC"/>
    <w:rsid w:val="00E62B21"/>
    <w:rsid w:val="00E62DF2"/>
    <w:rsid w:val="00E63E09"/>
    <w:rsid w:val="00E63F6F"/>
    <w:rsid w:val="00E63FE1"/>
    <w:rsid w:val="00E64C5D"/>
    <w:rsid w:val="00E6566A"/>
    <w:rsid w:val="00E70FF9"/>
    <w:rsid w:val="00E71959"/>
    <w:rsid w:val="00E71D7E"/>
    <w:rsid w:val="00E71DA8"/>
    <w:rsid w:val="00E71ECB"/>
    <w:rsid w:val="00E72246"/>
    <w:rsid w:val="00E72CAE"/>
    <w:rsid w:val="00E73EDB"/>
    <w:rsid w:val="00E73F63"/>
    <w:rsid w:val="00E74E04"/>
    <w:rsid w:val="00E74FE7"/>
    <w:rsid w:val="00E75359"/>
    <w:rsid w:val="00E75BE2"/>
    <w:rsid w:val="00E75FD0"/>
    <w:rsid w:val="00E76053"/>
    <w:rsid w:val="00E775AD"/>
    <w:rsid w:val="00E77C07"/>
    <w:rsid w:val="00E81370"/>
    <w:rsid w:val="00E81D13"/>
    <w:rsid w:val="00E82A79"/>
    <w:rsid w:val="00E830E9"/>
    <w:rsid w:val="00E8316E"/>
    <w:rsid w:val="00E8388C"/>
    <w:rsid w:val="00E840FE"/>
    <w:rsid w:val="00E84673"/>
    <w:rsid w:val="00E84BA8"/>
    <w:rsid w:val="00E84F46"/>
    <w:rsid w:val="00E85623"/>
    <w:rsid w:val="00E858D3"/>
    <w:rsid w:val="00E86810"/>
    <w:rsid w:val="00E86CFB"/>
    <w:rsid w:val="00E87CB2"/>
    <w:rsid w:val="00E90060"/>
    <w:rsid w:val="00E90325"/>
    <w:rsid w:val="00E90DCE"/>
    <w:rsid w:val="00E91263"/>
    <w:rsid w:val="00E91560"/>
    <w:rsid w:val="00E91DA9"/>
    <w:rsid w:val="00E92548"/>
    <w:rsid w:val="00E92869"/>
    <w:rsid w:val="00E9330F"/>
    <w:rsid w:val="00E9331D"/>
    <w:rsid w:val="00E933FE"/>
    <w:rsid w:val="00E93984"/>
    <w:rsid w:val="00E953AA"/>
    <w:rsid w:val="00E95992"/>
    <w:rsid w:val="00E95D03"/>
    <w:rsid w:val="00E95D42"/>
    <w:rsid w:val="00E95E2F"/>
    <w:rsid w:val="00E9701F"/>
    <w:rsid w:val="00E97420"/>
    <w:rsid w:val="00E975E8"/>
    <w:rsid w:val="00E979A1"/>
    <w:rsid w:val="00E97B58"/>
    <w:rsid w:val="00EA0127"/>
    <w:rsid w:val="00EA0337"/>
    <w:rsid w:val="00EA0403"/>
    <w:rsid w:val="00EA05D3"/>
    <w:rsid w:val="00EA0ED5"/>
    <w:rsid w:val="00EA1778"/>
    <w:rsid w:val="00EA1990"/>
    <w:rsid w:val="00EA2172"/>
    <w:rsid w:val="00EA21FA"/>
    <w:rsid w:val="00EA27B6"/>
    <w:rsid w:val="00EA2B89"/>
    <w:rsid w:val="00EA32EC"/>
    <w:rsid w:val="00EA3FEA"/>
    <w:rsid w:val="00EA412D"/>
    <w:rsid w:val="00EA4220"/>
    <w:rsid w:val="00EA536C"/>
    <w:rsid w:val="00EA5484"/>
    <w:rsid w:val="00EA5653"/>
    <w:rsid w:val="00EA64CB"/>
    <w:rsid w:val="00EA6697"/>
    <w:rsid w:val="00EA7379"/>
    <w:rsid w:val="00EA74D7"/>
    <w:rsid w:val="00EA751B"/>
    <w:rsid w:val="00EA7ABF"/>
    <w:rsid w:val="00EB08F1"/>
    <w:rsid w:val="00EB0DA4"/>
    <w:rsid w:val="00EB1991"/>
    <w:rsid w:val="00EB2813"/>
    <w:rsid w:val="00EB3A00"/>
    <w:rsid w:val="00EB3CC3"/>
    <w:rsid w:val="00EB5288"/>
    <w:rsid w:val="00EB59CA"/>
    <w:rsid w:val="00EB6703"/>
    <w:rsid w:val="00EB6908"/>
    <w:rsid w:val="00EB6C77"/>
    <w:rsid w:val="00EC078A"/>
    <w:rsid w:val="00EC0FDF"/>
    <w:rsid w:val="00EC1146"/>
    <w:rsid w:val="00EC1715"/>
    <w:rsid w:val="00EC181E"/>
    <w:rsid w:val="00EC1AB8"/>
    <w:rsid w:val="00EC1C5F"/>
    <w:rsid w:val="00EC1F4E"/>
    <w:rsid w:val="00EC2279"/>
    <w:rsid w:val="00EC3483"/>
    <w:rsid w:val="00EC3F04"/>
    <w:rsid w:val="00EC4150"/>
    <w:rsid w:val="00EC43BB"/>
    <w:rsid w:val="00EC5218"/>
    <w:rsid w:val="00EC52CF"/>
    <w:rsid w:val="00EC5834"/>
    <w:rsid w:val="00EC5A2B"/>
    <w:rsid w:val="00EC5AAE"/>
    <w:rsid w:val="00EC5B38"/>
    <w:rsid w:val="00EC5BF2"/>
    <w:rsid w:val="00EC6A33"/>
    <w:rsid w:val="00EC6C5F"/>
    <w:rsid w:val="00EC77A8"/>
    <w:rsid w:val="00EC7CC5"/>
    <w:rsid w:val="00ED051C"/>
    <w:rsid w:val="00ED05B6"/>
    <w:rsid w:val="00ED1685"/>
    <w:rsid w:val="00ED2474"/>
    <w:rsid w:val="00ED2D99"/>
    <w:rsid w:val="00ED2D9D"/>
    <w:rsid w:val="00ED3707"/>
    <w:rsid w:val="00ED3B2F"/>
    <w:rsid w:val="00ED41D9"/>
    <w:rsid w:val="00ED45F7"/>
    <w:rsid w:val="00ED4E4C"/>
    <w:rsid w:val="00ED55CB"/>
    <w:rsid w:val="00ED55F0"/>
    <w:rsid w:val="00ED5C7D"/>
    <w:rsid w:val="00ED6322"/>
    <w:rsid w:val="00ED6C3D"/>
    <w:rsid w:val="00EE02A0"/>
    <w:rsid w:val="00EE0614"/>
    <w:rsid w:val="00EE1586"/>
    <w:rsid w:val="00EE2761"/>
    <w:rsid w:val="00EE2BF4"/>
    <w:rsid w:val="00EE33B2"/>
    <w:rsid w:val="00EE3B1F"/>
    <w:rsid w:val="00EE41FF"/>
    <w:rsid w:val="00EE473C"/>
    <w:rsid w:val="00EE4800"/>
    <w:rsid w:val="00EE596F"/>
    <w:rsid w:val="00EE5E01"/>
    <w:rsid w:val="00EE625B"/>
    <w:rsid w:val="00EE63FF"/>
    <w:rsid w:val="00EE65EE"/>
    <w:rsid w:val="00EE66A7"/>
    <w:rsid w:val="00EE6735"/>
    <w:rsid w:val="00EE67D4"/>
    <w:rsid w:val="00EF01C1"/>
    <w:rsid w:val="00EF0AA5"/>
    <w:rsid w:val="00EF0F13"/>
    <w:rsid w:val="00EF1050"/>
    <w:rsid w:val="00EF1860"/>
    <w:rsid w:val="00EF1ADD"/>
    <w:rsid w:val="00EF1CB8"/>
    <w:rsid w:val="00EF2EA5"/>
    <w:rsid w:val="00EF2FEA"/>
    <w:rsid w:val="00EF35A2"/>
    <w:rsid w:val="00EF3E91"/>
    <w:rsid w:val="00EF3FAF"/>
    <w:rsid w:val="00EF4465"/>
    <w:rsid w:val="00EF57E8"/>
    <w:rsid w:val="00EF592F"/>
    <w:rsid w:val="00EF5B91"/>
    <w:rsid w:val="00EF69A1"/>
    <w:rsid w:val="00EF6A62"/>
    <w:rsid w:val="00EF702F"/>
    <w:rsid w:val="00EF7434"/>
    <w:rsid w:val="00EF76D4"/>
    <w:rsid w:val="00EF7A50"/>
    <w:rsid w:val="00F00095"/>
    <w:rsid w:val="00F0054F"/>
    <w:rsid w:val="00F00580"/>
    <w:rsid w:val="00F01D0C"/>
    <w:rsid w:val="00F01D16"/>
    <w:rsid w:val="00F02851"/>
    <w:rsid w:val="00F02C57"/>
    <w:rsid w:val="00F02FF2"/>
    <w:rsid w:val="00F03E0F"/>
    <w:rsid w:val="00F04566"/>
    <w:rsid w:val="00F05C79"/>
    <w:rsid w:val="00F073BF"/>
    <w:rsid w:val="00F078D3"/>
    <w:rsid w:val="00F078FC"/>
    <w:rsid w:val="00F1021D"/>
    <w:rsid w:val="00F11800"/>
    <w:rsid w:val="00F11882"/>
    <w:rsid w:val="00F11A24"/>
    <w:rsid w:val="00F11B0D"/>
    <w:rsid w:val="00F123F0"/>
    <w:rsid w:val="00F124A2"/>
    <w:rsid w:val="00F128E0"/>
    <w:rsid w:val="00F12B77"/>
    <w:rsid w:val="00F14352"/>
    <w:rsid w:val="00F149A3"/>
    <w:rsid w:val="00F149B9"/>
    <w:rsid w:val="00F14CF0"/>
    <w:rsid w:val="00F15208"/>
    <w:rsid w:val="00F154EA"/>
    <w:rsid w:val="00F16005"/>
    <w:rsid w:val="00F1674B"/>
    <w:rsid w:val="00F16F4C"/>
    <w:rsid w:val="00F21081"/>
    <w:rsid w:val="00F2186F"/>
    <w:rsid w:val="00F2189C"/>
    <w:rsid w:val="00F22140"/>
    <w:rsid w:val="00F22144"/>
    <w:rsid w:val="00F222A8"/>
    <w:rsid w:val="00F235C7"/>
    <w:rsid w:val="00F23681"/>
    <w:rsid w:val="00F24A6D"/>
    <w:rsid w:val="00F2510C"/>
    <w:rsid w:val="00F25D50"/>
    <w:rsid w:val="00F2631F"/>
    <w:rsid w:val="00F26454"/>
    <w:rsid w:val="00F30D5E"/>
    <w:rsid w:val="00F311C6"/>
    <w:rsid w:val="00F312CA"/>
    <w:rsid w:val="00F320D7"/>
    <w:rsid w:val="00F33775"/>
    <w:rsid w:val="00F353B9"/>
    <w:rsid w:val="00F357B7"/>
    <w:rsid w:val="00F35E91"/>
    <w:rsid w:val="00F36CDB"/>
    <w:rsid w:val="00F36DF0"/>
    <w:rsid w:val="00F40EC1"/>
    <w:rsid w:val="00F41119"/>
    <w:rsid w:val="00F42005"/>
    <w:rsid w:val="00F4208D"/>
    <w:rsid w:val="00F42748"/>
    <w:rsid w:val="00F42967"/>
    <w:rsid w:val="00F42F20"/>
    <w:rsid w:val="00F430C7"/>
    <w:rsid w:val="00F44BD7"/>
    <w:rsid w:val="00F4523E"/>
    <w:rsid w:val="00F45510"/>
    <w:rsid w:val="00F4587B"/>
    <w:rsid w:val="00F45EAC"/>
    <w:rsid w:val="00F45FDF"/>
    <w:rsid w:val="00F4698C"/>
    <w:rsid w:val="00F4727F"/>
    <w:rsid w:val="00F47D19"/>
    <w:rsid w:val="00F50AA3"/>
    <w:rsid w:val="00F5195E"/>
    <w:rsid w:val="00F51C86"/>
    <w:rsid w:val="00F52B55"/>
    <w:rsid w:val="00F53691"/>
    <w:rsid w:val="00F53BF5"/>
    <w:rsid w:val="00F54E57"/>
    <w:rsid w:val="00F54E8A"/>
    <w:rsid w:val="00F551EB"/>
    <w:rsid w:val="00F55DC7"/>
    <w:rsid w:val="00F55FC6"/>
    <w:rsid w:val="00F561B5"/>
    <w:rsid w:val="00F56737"/>
    <w:rsid w:val="00F57295"/>
    <w:rsid w:val="00F60BA1"/>
    <w:rsid w:val="00F61B5F"/>
    <w:rsid w:val="00F61D9F"/>
    <w:rsid w:val="00F63157"/>
    <w:rsid w:val="00F631E5"/>
    <w:rsid w:val="00F6394E"/>
    <w:rsid w:val="00F63EF3"/>
    <w:rsid w:val="00F644DF"/>
    <w:rsid w:val="00F645F3"/>
    <w:rsid w:val="00F65D5E"/>
    <w:rsid w:val="00F65FF9"/>
    <w:rsid w:val="00F67D3E"/>
    <w:rsid w:val="00F67EB7"/>
    <w:rsid w:val="00F707BE"/>
    <w:rsid w:val="00F708C6"/>
    <w:rsid w:val="00F70D1A"/>
    <w:rsid w:val="00F71534"/>
    <w:rsid w:val="00F715B2"/>
    <w:rsid w:val="00F71A1B"/>
    <w:rsid w:val="00F7210C"/>
    <w:rsid w:val="00F72B79"/>
    <w:rsid w:val="00F72BCA"/>
    <w:rsid w:val="00F72F04"/>
    <w:rsid w:val="00F7305C"/>
    <w:rsid w:val="00F730B7"/>
    <w:rsid w:val="00F73783"/>
    <w:rsid w:val="00F73A8D"/>
    <w:rsid w:val="00F73C37"/>
    <w:rsid w:val="00F73F6F"/>
    <w:rsid w:val="00F742E0"/>
    <w:rsid w:val="00F75854"/>
    <w:rsid w:val="00F75FD8"/>
    <w:rsid w:val="00F762AD"/>
    <w:rsid w:val="00F76469"/>
    <w:rsid w:val="00F76978"/>
    <w:rsid w:val="00F77084"/>
    <w:rsid w:val="00F7708C"/>
    <w:rsid w:val="00F8046C"/>
    <w:rsid w:val="00F80820"/>
    <w:rsid w:val="00F8097F"/>
    <w:rsid w:val="00F80C0A"/>
    <w:rsid w:val="00F8133A"/>
    <w:rsid w:val="00F82420"/>
    <w:rsid w:val="00F826AC"/>
    <w:rsid w:val="00F832FC"/>
    <w:rsid w:val="00F83328"/>
    <w:rsid w:val="00F83483"/>
    <w:rsid w:val="00F837E0"/>
    <w:rsid w:val="00F83E7A"/>
    <w:rsid w:val="00F84370"/>
    <w:rsid w:val="00F84B40"/>
    <w:rsid w:val="00F84CA7"/>
    <w:rsid w:val="00F85526"/>
    <w:rsid w:val="00F8604F"/>
    <w:rsid w:val="00F86075"/>
    <w:rsid w:val="00F8621C"/>
    <w:rsid w:val="00F8696B"/>
    <w:rsid w:val="00F86C94"/>
    <w:rsid w:val="00F873F6"/>
    <w:rsid w:val="00F87711"/>
    <w:rsid w:val="00F87AB9"/>
    <w:rsid w:val="00F87B41"/>
    <w:rsid w:val="00F87B43"/>
    <w:rsid w:val="00F87D5D"/>
    <w:rsid w:val="00F87DFB"/>
    <w:rsid w:val="00F90DB1"/>
    <w:rsid w:val="00F90EB2"/>
    <w:rsid w:val="00F91343"/>
    <w:rsid w:val="00F91AD0"/>
    <w:rsid w:val="00F92030"/>
    <w:rsid w:val="00F92515"/>
    <w:rsid w:val="00F92CB5"/>
    <w:rsid w:val="00F937E6"/>
    <w:rsid w:val="00F940BD"/>
    <w:rsid w:val="00F949DF"/>
    <w:rsid w:val="00F949EC"/>
    <w:rsid w:val="00F95667"/>
    <w:rsid w:val="00F956CF"/>
    <w:rsid w:val="00F95793"/>
    <w:rsid w:val="00F95DEF"/>
    <w:rsid w:val="00F95EE5"/>
    <w:rsid w:val="00F962CA"/>
    <w:rsid w:val="00F96475"/>
    <w:rsid w:val="00F966EB"/>
    <w:rsid w:val="00F96DB3"/>
    <w:rsid w:val="00F97AA9"/>
    <w:rsid w:val="00F97F7E"/>
    <w:rsid w:val="00FA071B"/>
    <w:rsid w:val="00FA08D2"/>
    <w:rsid w:val="00FA1106"/>
    <w:rsid w:val="00FA1718"/>
    <w:rsid w:val="00FA1732"/>
    <w:rsid w:val="00FA19B1"/>
    <w:rsid w:val="00FA1D67"/>
    <w:rsid w:val="00FA238D"/>
    <w:rsid w:val="00FA2DAF"/>
    <w:rsid w:val="00FA426E"/>
    <w:rsid w:val="00FA4985"/>
    <w:rsid w:val="00FA4A12"/>
    <w:rsid w:val="00FA5BE5"/>
    <w:rsid w:val="00FA62EC"/>
    <w:rsid w:val="00FA7335"/>
    <w:rsid w:val="00FB02B6"/>
    <w:rsid w:val="00FB09F6"/>
    <w:rsid w:val="00FB128A"/>
    <w:rsid w:val="00FB1410"/>
    <w:rsid w:val="00FB1957"/>
    <w:rsid w:val="00FB31E0"/>
    <w:rsid w:val="00FB3C2B"/>
    <w:rsid w:val="00FB3F40"/>
    <w:rsid w:val="00FB4546"/>
    <w:rsid w:val="00FB4E7A"/>
    <w:rsid w:val="00FB580E"/>
    <w:rsid w:val="00FB5DD6"/>
    <w:rsid w:val="00FB6001"/>
    <w:rsid w:val="00FB72AA"/>
    <w:rsid w:val="00FB7306"/>
    <w:rsid w:val="00FC027D"/>
    <w:rsid w:val="00FC1D23"/>
    <w:rsid w:val="00FC209D"/>
    <w:rsid w:val="00FC2AE0"/>
    <w:rsid w:val="00FC350F"/>
    <w:rsid w:val="00FC3F11"/>
    <w:rsid w:val="00FC46DC"/>
    <w:rsid w:val="00FC4711"/>
    <w:rsid w:val="00FC4B84"/>
    <w:rsid w:val="00FC6320"/>
    <w:rsid w:val="00FC6526"/>
    <w:rsid w:val="00FC6E77"/>
    <w:rsid w:val="00FC7E4C"/>
    <w:rsid w:val="00FD0C07"/>
    <w:rsid w:val="00FD0C8C"/>
    <w:rsid w:val="00FD0D5D"/>
    <w:rsid w:val="00FD2652"/>
    <w:rsid w:val="00FD2807"/>
    <w:rsid w:val="00FD2811"/>
    <w:rsid w:val="00FD282D"/>
    <w:rsid w:val="00FD3053"/>
    <w:rsid w:val="00FD33D6"/>
    <w:rsid w:val="00FD3EB8"/>
    <w:rsid w:val="00FD4E81"/>
    <w:rsid w:val="00FD5A91"/>
    <w:rsid w:val="00FD60C2"/>
    <w:rsid w:val="00FD6D26"/>
    <w:rsid w:val="00FD6FDD"/>
    <w:rsid w:val="00FD766D"/>
    <w:rsid w:val="00FD7B22"/>
    <w:rsid w:val="00FE04C9"/>
    <w:rsid w:val="00FE14D1"/>
    <w:rsid w:val="00FE1BE7"/>
    <w:rsid w:val="00FE1EB2"/>
    <w:rsid w:val="00FE25EA"/>
    <w:rsid w:val="00FE3A7F"/>
    <w:rsid w:val="00FE3ECE"/>
    <w:rsid w:val="00FE4D42"/>
    <w:rsid w:val="00FE4F9C"/>
    <w:rsid w:val="00FE511C"/>
    <w:rsid w:val="00FE53CE"/>
    <w:rsid w:val="00FE585A"/>
    <w:rsid w:val="00FE67A6"/>
    <w:rsid w:val="00FE7941"/>
    <w:rsid w:val="00FF0CA2"/>
    <w:rsid w:val="00FF179A"/>
    <w:rsid w:val="00FF2E98"/>
    <w:rsid w:val="00FF3BA3"/>
    <w:rsid w:val="00FF3CD0"/>
    <w:rsid w:val="00FF45EB"/>
    <w:rsid w:val="00FF460D"/>
    <w:rsid w:val="00FF5B31"/>
    <w:rsid w:val="00FF6048"/>
    <w:rsid w:val="00FF63CF"/>
    <w:rsid w:val="00FF70E3"/>
    <w:rsid w:val="00FF77F6"/>
    <w:rsid w:val="00FF79DE"/>
    <w:rsid w:val="00FF7AF6"/>
    <w:rsid w:val="00FF7C08"/>
    <w:rsid w:val="00FF7C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F674811-7619-4D17-936E-8A4823B6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273"/>
    <w:pPr>
      <w:tabs>
        <w:tab w:val="center" w:pos="4252"/>
        <w:tab w:val="right" w:pos="8504"/>
      </w:tabs>
      <w:snapToGrid w:val="0"/>
    </w:pPr>
  </w:style>
  <w:style w:type="character" w:customStyle="1" w:styleId="a4">
    <w:name w:val="ヘッダー (文字)"/>
    <w:basedOn w:val="a0"/>
    <w:link w:val="a3"/>
    <w:uiPriority w:val="99"/>
    <w:rsid w:val="00D61273"/>
  </w:style>
  <w:style w:type="paragraph" w:styleId="a5">
    <w:name w:val="footer"/>
    <w:basedOn w:val="a"/>
    <w:link w:val="a6"/>
    <w:uiPriority w:val="99"/>
    <w:unhideWhenUsed/>
    <w:rsid w:val="00D61273"/>
    <w:pPr>
      <w:tabs>
        <w:tab w:val="center" w:pos="4252"/>
        <w:tab w:val="right" w:pos="8504"/>
      </w:tabs>
      <w:snapToGrid w:val="0"/>
    </w:pPr>
  </w:style>
  <w:style w:type="character" w:customStyle="1" w:styleId="a6">
    <w:name w:val="フッター (文字)"/>
    <w:basedOn w:val="a0"/>
    <w:link w:val="a5"/>
    <w:uiPriority w:val="99"/>
    <w:rsid w:val="00D61273"/>
  </w:style>
  <w:style w:type="paragraph" w:styleId="a7">
    <w:name w:val="Date"/>
    <w:basedOn w:val="a"/>
    <w:next w:val="a"/>
    <w:link w:val="a8"/>
    <w:uiPriority w:val="99"/>
    <w:semiHidden/>
    <w:unhideWhenUsed/>
    <w:rsid w:val="005C7515"/>
  </w:style>
  <w:style w:type="character" w:customStyle="1" w:styleId="a8">
    <w:name w:val="日付 (文字)"/>
    <w:basedOn w:val="a0"/>
    <w:link w:val="a7"/>
    <w:uiPriority w:val="99"/>
    <w:semiHidden/>
    <w:rsid w:val="005C7515"/>
  </w:style>
  <w:style w:type="paragraph" w:styleId="a9">
    <w:name w:val="List Paragraph"/>
    <w:basedOn w:val="a"/>
    <w:uiPriority w:val="34"/>
    <w:qFormat/>
    <w:rsid w:val="002101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AD44-C3DE-4EC9-9A53-944CBF50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1600</Words>
  <Characters>9124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Araki</cp:lastModifiedBy>
  <cp:revision>3</cp:revision>
  <cp:lastPrinted>2017-12-27T00:20:00Z</cp:lastPrinted>
  <dcterms:created xsi:type="dcterms:W3CDTF">2018-01-15T09:28:00Z</dcterms:created>
  <dcterms:modified xsi:type="dcterms:W3CDTF">2018-01-17T03:45:00Z</dcterms:modified>
</cp:coreProperties>
</file>