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639A2" w14:textId="77E79796" w:rsidR="00E641B4" w:rsidRPr="00B51E3D" w:rsidRDefault="002E508D">
      <w:r w:rsidRPr="00B51E3D">
        <w:t>CRPD/C/KOR/QPR/2-3</w:t>
      </w:r>
    </w:p>
    <w:p w14:paraId="0AAF45D0" w14:textId="2CE6283A" w:rsidR="002E508D" w:rsidRPr="00B51E3D" w:rsidRDefault="002E508D">
      <w:pPr>
        <w:rPr>
          <w:rFonts w:ascii="ＭＳ ゴシック" w:eastAsia="ＭＳ ゴシック" w:hAnsi="ＭＳ ゴシック"/>
          <w:szCs w:val="21"/>
        </w:rPr>
      </w:pPr>
      <w:r w:rsidRPr="00B51E3D">
        <w:rPr>
          <w:rFonts w:ascii="ＭＳ ゴシック" w:eastAsia="ＭＳ ゴシック" w:hAnsi="ＭＳ ゴシック" w:hint="eastAsia"/>
          <w:sz w:val="28"/>
          <w:szCs w:val="28"/>
        </w:rPr>
        <w:t xml:space="preserve">韓国　第2・3回審査　提出前質問事項　</w:t>
      </w:r>
      <w:r w:rsidRPr="00B51E3D">
        <w:rPr>
          <w:rFonts w:ascii="ＭＳ ゴシック" w:eastAsia="ＭＳ ゴシック" w:hAnsi="ＭＳ ゴシック" w:hint="eastAsia"/>
          <w:szCs w:val="21"/>
        </w:rPr>
        <w:t>（JD仮訳）</w:t>
      </w:r>
    </w:p>
    <w:p w14:paraId="4C433660" w14:textId="19B03CBC" w:rsidR="002E508D" w:rsidRPr="00B51E3D" w:rsidRDefault="002E508D">
      <w:r w:rsidRPr="00B51E3D">
        <w:rPr>
          <w:rFonts w:hint="eastAsia"/>
        </w:rPr>
        <w:t>2018年3月</w:t>
      </w:r>
    </w:p>
    <w:p w14:paraId="1916B48B" w14:textId="43B7DBF3" w:rsidR="002E508D" w:rsidRPr="00B51E3D" w:rsidRDefault="002E508D">
      <w:r w:rsidRPr="00B51E3D">
        <w:rPr>
          <w:rFonts w:hint="eastAsia"/>
        </w:rPr>
        <w:t>障害者権利委員会</w:t>
      </w:r>
    </w:p>
    <w:p w14:paraId="00168F40" w14:textId="77777777" w:rsidR="002E508D" w:rsidRPr="00B51E3D" w:rsidRDefault="002E508D" w:rsidP="002E508D">
      <w:r w:rsidRPr="00B51E3D">
        <w:t>Committee on the Rights of Persons with Disabilities</w:t>
      </w:r>
    </w:p>
    <w:p w14:paraId="7F7DD057" w14:textId="0DBAB5FB" w:rsidR="002E508D" w:rsidRPr="00B51E3D" w:rsidRDefault="002E508D" w:rsidP="002E508D">
      <w:pPr>
        <w:rPr>
          <w:rFonts w:ascii="Times New Roman" w:hAnsi="Times New Roman" w:cs="Times New Roman"/>
        </w:rPr>
      </w:pPr>
      <w:r w:rsidRPr="00B51E3D">
        <w:rPr>
          <w:rFonts w:ascii="Times New Roman" w:hAnsi="Times New Roman" w:cs="Times New Roman"/>
        </w:rPr>
        <w:t>List of issues prior to submission of the combined second and third periodic reports of the Republic of Korea*</w:t>
      </w:r>
    </w:p>
    <w:p w14:paraId="4EE4176E" w14:textId="20F82EBD" w:rsidR="002E508D" w:rsidRPr="00B51E3D" w:rsidRDefault="002E508D" w:rsidP="002E508D">
      <w:pPr>
        <w:jc w:val="right"/>
        <w:rPr>
          <w:rFonts w:ascii="Times New Roman" w:hAnsi="Times New Roman" w:cs="Times New Roman"/>
        </w:rPr>
      </w:pPr>
      <w:r w:rsidRPr="00B51E3D">
        <w:rPr>
          <w:rFonts w:ascii="Times New Roman" w:hAnsi="Times New Roman" w:cs="Times New Roman" w:hint="eastAsia"/>
        </w:rPr>
        <w:t>＊　委員会第</w:t>
      </w:r>
      <w:r w:rsidRPr="00B51E3D">
        <w:rPr>
          <w:rFonts w:ascii="Times New Roman" w:hAnsi="Times New Roman" w:cs="Times New Roman" w:hint="eastAsia"/>
        </w:rPr>
        <w:t>19</w:t>
      </w:r>
      <w:r w:rsidRPr="00B51E3D">
        <w:rPr>
          <w:rFonts w:ascii="Times New Roman" w:hAnsi="Times New Roman" w:cs="Times New Roman" w:hint="eastAsia"/>
        </w:rPr>
        <w:t>会期（</w:t>
      </w:r>
      <w:r w:rsidRPr="00B51E3D">
        <w:rPr>
          <w:rFonts w:ascii="Times New Roman" w:hAnsi="Times New Roman" w:cs="Times New Roman" w:hint="eastAsia"/>
        </w:rPr>
        <w:t>2018</w:t>
      </w:r>
      <w:r w:rsidRPr="00B51E3D">
        <w:rPr>
          <w:rFonts w:ascii="Times New Roman" w:hAnsi="Times New Roman" w:cs="Times New Roman" w:hint="eastAsia"/>
        </w:rPr>
        <w:t>年</w:t>
      </w:r>
      <w:r w:rsidRPr="00B51E3D">
        <w:rPr>
          <w:rFonts w:ascii="Times New Roman" w:hAnsi="Times New Roman" w:cs="Times New Roman" w:hint="eastAsia"/>
        </w:rPr>
        <w:t>2</w:t>
      </w:r>
      <w:r w:rsidRPr="00B51E3D">
        <w:rPr>
          <w:rFonts w:ascii="Times New Roman" w:hAnsi="Times New Roman" w:cs="Times New Roman" w:hint="eastAsia"/>
        </w:rPr>
        <w:t>月</w:t>
      </w:r>
      <w:r w:rsidRPr="00B51E3D">
        <w:rPr>
          <w:rFonts w:ascii="Times New Roman" w:hAnsi="Times New Roman" w:cs="Times New Roman" w:hint="eastAsia"/>
        </w:rPr>
        <w:t>14</w:t>
      </w:r>
      <w:r w:rsidRPr="00B51E3D">
        <w:rPr>
          <w:rFonts w:ascii="Times New Roman" w:hAnsi="Times New Roman" w:cs="Times New Roman" w:hint="eastAsia"/>
        </w:rPr>
        <w:t>日―</w:t>
      </w:r>
      <w:r w:rsidRPr="00B51E3D">
        <w:rPr>
          <w:rFonts w:ascii="Times New Roman" w:hAnsi="Times New Roman" w:cs="Times New Roman" w:hint="eastAsia"/>
        </w:rPr>
        <w:t>3</w:t>
      </w:r>
      <w:r w:rsidRPr="00B51E3D">
        <w:rPr>
          <w:rFonts w:ascii="Times New Roman" w:hAnsi="Times New Roman" w:cs="Times New Roman" w:hint="eastAsia"/>
        </w:rPr>
        <w:t>月</w:t>
      </w:r>
      <w:r w:rsidRPr="00B51E3D">
        <w:rPr>
          <w:rFonts w:ascii="Times New Roman" w:hAnsi="Times New Roman" w:cs="Times New Roman" w:hint="eastAsia"/>
        </w:rPr>
        <w:t>9</w:t>
      </w:r>
      <w:r w:rsidRPr="00B51E3D">
        <w:rPr>
          <w:rFonts w:ascii="Times New Roman" w:hAnsi="Times New Roman" w:cs="Times New Roman" w:hint="eastAsia"/>
        </w:rPr>
        <w:t>日）</w:t>
      </w:r>
      <w:r w:rsidR="009400B9" w:rsidRPr="00B51E3D">
        <w:rPr>
          <w:rFonts w:ascii="Times New Roman" w:hAnsi="Times New Roman" w:cs="Times New Roman" w:hint="eastAsia"/>
        </w:rPr>
        <w:t>において</w:t>
      </w:r>
      <w:r w:rsidRPr="00B51E3D">
        <w:rPr>
          <w:rFonts w:ascii="Times New Roman" w:hAnsi="Times New Roman" w:cs="Times New Roman" w:hint="eastAsia"/>
        </w:rPr>
        <w:t>採択された。</w:t>
      </w:r>
    </w:p>
    <w:p w14:paraId="4D350925" w14:textId="25B98A97" w:rsidR="002E508D" w:rsidRPr="00B51E3D" w:rsidRDefault="002E508D" w:rsidP="002E508D">
      <w:pPr>
        <w:rPr>
          <w:rFonts w:ascii="Times New Roman" w:hAnsi="Times New Roman" w:cs="Times New Roman"/>
        </w:rPr>
      </w:pPr>
    </w:p>
    <w:p w14:paraId="5D9BC238" w14:textId="00B64875" w:rsidR="002E508D" w:rsidRPr="00B51E3D" w:rsidRDefault="002E508D" w:rsidP="002E508D">
      <w:pPr>
        <w:rPr>
          <w:rFonts w:ascii="Times New Roman" w:hAnsi="Times New Roman" w:cs="Times New Roman"/>
          <w:b/>
          <w:bCs/>
        </w:rPr>
      </w:pPr>
      <w:r w:rsidRPr="00B51E3D">
        <w:rPr>
          <w:rFonts w:ascii="Times New Roman" w:hAnsi="Times New Roman" w:cs="Times New Roman"/>
          <w:b/>
          <w:bCs/>
        </w:rPr>
        <w:t>A.</w:t>
      </w:r>
      <w:r w:rsidRPr="00B51E3D">
        <w:rPr>
          <w:rFonts w:ascii="Times New Roman" w:hAnsi="Times New Roman" w:cs="Times New Roman"/>
          <w:b/>
          <w:bCs/>
        </w:rPr>
        <w:tab/>
      </w:r>
      <w:r w:rsidRPr="00B51E3D">
        <w:rPr>
          <w:rFonts w:ascii="Times New Roman" w:hAnsi="Times New Roman" w:cs="Times New Roman"/>
          <w:b/>
          <w:bCs/>
        </w:rPr>
        <w:t>目的および一般的な義務（第</w:t>
      </w:r>
      <w:r w:rsidRPr="00B51E3D">
        <w:rPr>
          <w:rFonts w:ascii="Times New Roman" w:hAnsi="Times New Roman" w:cs="Times New Roman"/>
          <w:b/>
          <w:bCs/>
        </w:rPr>
        <w:t>1</w:t>
      </w:r>
      <w:r w:rsidRPr="00B51E3D">
        <w:rPr>
          <w:rFonts w:ascii="Times New Roman" w:hAnsi="Times New Roman" w:cs="Times New Roman"/>
          <w:b/>
          <w:bCs/>
        </w:rPr>
        <w:t>～</w:t>
      </w:r>
      <w:r w:rsidRPr="00B51E3D">
        <w:rPr>
          <w:rFonts w:ascii="Times New Roman" w:hAnsi="Times New Roman" w:cs="Times New Roman"/>
          <w:b/>
          <w:bCs/>
        </w:rPr>
        <w:t>4</w:t>
      </w:r>
      <w:r w:rsidR="009400B9" w:rsidRPr="00B51E3D">
        <w:rPr>
          <w:rFonts w:ascii="Times New Roman" w:hAnsi="Times New Roman" w:cs="Times New Roman" w:hint="eastAsia"/>
          <w:b/>
          <w:bCs/>
        </w:rPr>
        <w:t>条）</w:t>
      </w:r>
    </w:p>
    <w:p w14:paraId="3B76C871" w14:textId="251EAFF6" w:rsidR="002E508D" w:rsidRPr="00B51E3D" w:rsidRDefault="002E508D" w:rsidP="002E508D">
      <w:pPr>
        <w:rPr>
          <w:rFonts w:ascii="Times New Roman" w:hAnsi="Times New Roman" w:cs="Times New Roman"/>
        </w:rPr>
      </w:pPr>
      <w:r w:rsidRPr="00B51E3D">
        <w:rPr>
          <w:rFonts w:ascii="Times New Roman" w:hAnsi="Times New Roman" w:cs="Times New Roman"/>
        </w:rPr>
        <w:t>1.</w:t>
      </w:r>
      <w:r w:rsidRPr="00B51E3D">
        <w:rPr>
          <w:rFonts w:ascii="Times New Roman" w:hAnsi="Times New Roman" w:cs="Times New Roman"/>
        </w:rPr>
        <w:tab/>
      </w:r>
      <w:r w:rsidRPr="00B51E3D">
        <w:rPr>
          <w:rFonts w:ascii="Times New Roman" w:hAnsi="Times New Roman" w:cs="Times New Roman"/>
        </w:rPr>
        <w:t>障害者福祉法を見直し、条約に沿って障害</w:t>
      </w:r>
      <w:r w:rsidR="0016712E" w:rsidRPr="00B51E3D">
        <w:rPr>
          <w:rFonts w:ascii="Times New Roman" w:hAnsi="Times New Roman" w:cs="Times New Roman" w:hint="eastAsia"/>
        </w:rPr>
        <w:t>への</w:t>
      </w:r>
      <w:r w:rsidRPr="00B51E3D">
        <w:rPr>
          <w:rFonts w:ascii="Times New Roman" w:hAnsi="Times New Roman" w:cs="Times New Roman"/>
        </w:rPr>
        <w:t>人権に基づくアプローチと調和させるために、締約国がどのような措置を講じたかを示してください。また、同法が精神保健福祉法の対象となる知的・心理社会的</w:t>
      </w:r>
      <w:r w:rsidR="003F5186" w:rsidRPr="00B51E3D">
        <w:rPr>
          <w:rFonts w:ascii="Times New Roman" w:hAnsi="Times New Roman" w:cs="Times New Roman"/>
        </w:rPr>
        <w:t>障害のある人</w:t>
      </w:r>
      <w:r w:rsidRPr="00B51E3D">
        <w:rPr>
          <w:rFonts w:ascii="Times New Roman" w:hAnsi="Times New Roman" w:cs="Times New Roman"/>
        </w:rPr>
        <w:t>にも適用されるようにするために</w:t>
      </w:r>
      <w:r w:rsidR="0099677F" w:rsidRPr="00B51E3D">
        <w:rPr>
          <w:rFonts w:ascii="Times New Roman" w:hAnsi="Times New Roman" w:cs="Times New Roman" w:hint="eastAsia"/>
        </w:rPr>
        <w:t>とられた</w:t>
      </w:r>
      <w:r w:rsidRPr="00B51E3D">
        <w:rPr>
          <w:rFonts w:ascii="Times New Roman" w:hAnsi="Times New Roman" w:cs="Times New Roman"/>
        </w:rPr>
        <w:t>措置について情報を提供してください。</w:t>
      </w:r>
    </w:p>
    <w:p w14:paraId="56F478AE" w14:textId="68226595" w:rsidR="002E508D" w:rsidRPr="00B51E3D" w:rsidRDefault="002E508D" w:rsidP="002E508D">
      <w:pPr>
        <w:rPr>
          <w:rFonts w:ascii="Times New Roman" w:hAnsi="Times New Roman" w:cs="Times New Roman"/>
        </w:rPr>
      </w:pPr>
      <w:r w:rsidRPr="00B51E3D">
        <w:rPr>
          <w:rFonts w:ascii="Times New Roman" w:hAnsi="Times New Roman" w:cs="Times New Roman"/>
        </w:rPr>
        <w:t>2.</w:t>
      </w:r>
      <w:r w:rsidRPr="00B51E3D">
        <w:rPr>
          <w:rFonts w:ascii="Times New Roman" w:hAnsi="Times New Roman" w:cs="Times New Roman"/>
        </w:rPr>
        <w:tab/>
      </w:r>
      <w:r w:rsidRPr="00B51E3D">
        <w:rPr>
          <w:rFonts w:ascii="Times New Roman" w:hAnsi="Times New Roman" w:cs="Times New Roman"/>
        </w:rPr>
        <w:t>評価が</w:t>
      </w:r>
      <w:r w:rsidR="003F5186" w:rsidRPr="00B51E3D">
        <w:rPr>
          <w:rFonts w:ascii="Times New Roman" w:hAnsi="Times New Roman" w:cs="Times New Roman"/>
        </w:rPr>
        <w:t>障害のある人</w:t>
      </w:r>
      <w:r w:rsidRPr="00B51E3D">
        <w:rPr>
          <w:rFonts w:ascii="Times New Roman" w:hAnsi="Times New Roman" w:cs="Times New Roman"/>
        </w:rPr>
        <w:t>の特性、状況、ニーズを反映し、</w:t>
      </w:r>
      <w:r w:rsidR="0016712E" w:rsidRPr="00B51E3D">
        <w:rPr>
          <w:rFonts w:ascii="Times New Roman" w:hAnsi="Times New Roman" w:cs="Times New Roman"/>
        </w:rPr>
        <w:t>福祉サービスや</w:t>
      </w:r>
      <w:r w:rsidR="0016712E" w:rsidRPr="00B51E3D">
        <w:rPr>
          <w:rFonts w:ascii="Times New Roman" w:hAnsi="Times New Roman" w:cs="Times New Roman" w:hint="eastAsia"/>
        </w:rPr>
        <w:t>パーソナルアシスタンス</w:t>
      </w:r>
      <w:r w:rsidR="0016712E" w:rsidRPr="00B51E3D">
        <w:rPr>
          <w:rFonts w:ascii="Times New Roman" w:hAnsi="Times New Roman" w:cs="Times New Roman"/>
        </w:rPr>
        <w:t>が</w:t>
      </w:r>
      <w:r w:rsidRPr="00B51E3D">
        <w:rPr>
          <w:rFonts w:ascii="Times New Roman" w:hAnsi="Times New Roman" w:cs="Times New Roman"/>
        </w:rPr>
        <w:t>心理社会的</w:t>
      </w:r>
      <w:r w:rsidR="003F5186" w:rsidRPr="00B51E3D">
        <w:rPr>
          <w:rFonts w:ascii="Times New Roman" w:hAnsi="Times New Roman" w:cs="Times New Roman"/>
        </w:rPr>
        <w:t>障害のある人</w:t>
      </w:r>
      <w:r w:rsidRPr="00B51E3D">
        <w:rPr>
          <w:rFonts w:ascii="Times New Roman" w:hAnsi="Times New Roman" w:cs="Times New Roman"/>
        </w:rPr>
        <w:t>を含むすべての</w:t>
      </w:r>
      <w:r w:rsidR="003F5186" w:rsidRPr="00B51E3D">
        <w:rPr>
          <w:rFonts w:ascii="Times New Roman" w:hAnsi="Times New Roman" w:cs="Times New Roman"/>
        </w:rPr>
        <w:t>障害のある人</w:t>
      </w:r>
      <w:r w:rsidRPr="00B51E3D">
        <w:rPr>
          <w:rFonts w:ascii="Times New Roman" w:hAnsi="Times New Roman" w:cs="Times New Roman"/>
        </w:rPr>
        <w:t>に</w:t>
      </w:r>
      <w:r w:rsidR="0016712E" w:rsidRPr="00B51E3D">
        <w:rPr>
          <w:rFonts w:ascii="Times New Roman" w:hAnsi="Times New Roman" w:cs="Times New Roman" w:hint="eastAsia"/>
        </w:rPr>
        <w:t>、</w:t>
      </w:r>
      <w:r w:rsidRPr="00B51E3D">
        <w:rPr>
          <w:rFonts w:ascii="Times New Roman" w:hAnsi="Times New Roman" w:cs="Times New Roman"/>
        </w:rPr>
        <w:t>その</w:t>
      </w:r>
      <w:r w:rsidR="0016712E" w:rsidRPr="00B51E3D">
        <w:rPr>
          <w:rFonts w:ascii="Times New Roman" w:hAnsi="Times New Roman" w:cs="Times New Roman" w:hint="eastAsia"/>
        </w:rPr>
        <w:t>ニーズ</w:t>
      </w:r>
      <w:r w:rsidRPr="00B51E3D">
        <w:rPr>
          <w:rFonts w:ascii="Times New Roman" w:hAnsi="Times New Roman" w:cs="Times New Roman"/>
        </w:rPr>
        <w:t>に従って拡大されるように、締約国が障害者福祉法に基づく障害判定・</w:t>
      </w:r>
      <w:r w:rsidR="0016712E" w:rsidRPr="00B51E3D">
        <w:rPr>
          <w:rFonts w:ascii="Times New Roman" w:hAnsi="Times New Roman" w:cs="Times New Roman" w:hint="eastAsia"/>
        </w:rPr>
        <w:t>区分</w:t>
      </w:r>
      <w:r w:rsidRPr="00B51E3D">
        <w:rPr>
          <w:rFonts w:ascii="Times New Roman" w:hAnsi="Times New Roman" w:cs="Times New Roman"/>
        </w:rPr>
        <w:t>システムに変更を加えたかどうか、またどのように変更を加えたかを示してください。</w:t>
      </w:r>
    </w:p>
    <w:p w14:paraId="7BC69F0C" w14:textId="3D293D03" w:rsidR="002E508D" w:rsidRPr="00B51E3D" w:rsidRDefault="002E508D" w:rsidP="002E508D">
      <w:pPr>
        <w:rPr>
          <w:rFonts w:ascii="Times New Roman" w:hAnsi="Times New Roman" w:cs="Times New Roman"/>
        </w:rPr>
      </w:pPr>
      <w:r w:rsidRPr="00B51E3D">
        <w:rPr>
          <w:rFonts w:ascii="Times New Roman" w:hAnsi="Times New Roman" w:cs="Times New Roman"/>
        </w:rPr>
        <w:t>3.</w:t>
      </w:r>
      <w:r w:rsidRPr="00B51E3D">
        <w:rPr>
          <w:rFonts w:ascii="Times New Roman" w:hAnsi="Times New Roman" w:cs="Times New Roman"/>
        </w:rPr>
        <w:tab/>
      </w:r>
      <w:r w:rsidRPr="00B51E3D">
        <w:rPr>
          <w:rFonts w:ascii="Times New Roman" w:hAnsi="Times New Roman" w:cs="Times New Roman"/>
        </w:rPr>
        <w:t>締約国は、条約の選択議定書を批准するための特定の</w:t>
      </w:r>
      <w:r w:rsidR="0016712E" w:rsidRPr="00B51E3D">
        <w:rPr>
          <w:rFonts w:ascii="Times New Roman" w:hAnsi="Times New Roman" w:cs="Times New Roman" w:hint="eastAsia"/>
        </w:rPr>
        <w:t>日程</w:t>
      </w:r>
      <w:r w:rsidRPr="00B51E3D">
        <w:rPr>
          <w:rFonts w:ascii="Times New Roman" w:hAnsi="Times New Roman" w:cs="Times New Roman"/>
        </w:rPr>
        <w:t>枠を持っているかどうかを示してください。</w:t>
      </w:r>
    </w:p>
    <w:p w14:paraId="7AAF0329" w14:textId="77777777" w:rsidR="00865DDB" w:rsidRPr="00B51E3D" w:rsidRDefault="00865DDB" w:rsidP="002E508D">
      <w:pPr>
        <w:rPr>
          <w:rFonts w:ascii="Times New Roman" w:hAnsi="Times New Roman" w:cs="Times New Roman"/>
        </w:rPr>
      </w:pPr>
    </w:p>
    <w:p w14:paraId="0DD08886" w14:textId="6C064FD2" w:rsidR="002E508D" w:rsidRPr="00B51E3D" w:rsidRDefault="002E508D" w:rsidP="002E508D">
      <w:pPr>
        <w:rPr>
          <w:rFonts w:ascii="Times New Roman" w:hAnsi="Times New Roman" w:cs="Times New Roman"/>
          <w:b/>
          <w:bCs/>
        </w:rPr>
      </w:pPr>
      <w:r w:rsidRPr="00B51E3D">
        <w:rPr>
          <w:rFonts w:ascii="Times New Roman" w:hAnsi="Times New Roman" w:cs="Times New Roman"/>
          <w:b/>
          <w:bCs/>
        </w:rPr>
        <w:t>B.</w:t>
      </w:r>
      <w:r w:rsidRPr="00B51E3D">
        <w:rPr>
          <w:rFonts w:ascii="Times New Roman" w:hAnsi="Times New Roman" w:cs="Times New Roman"/>
          <w:b/>
          <w:bCs/>
        </w:rPr>
        <w:tab/>
      </w:r>
      <w:r w:rsidRPr="00B51E3D">
        <w:rPr>
          <w:rFonts w:ascii="Times New Roman" w:hAnsi="Times New Roman" w:cs="Times New Roman"/>
          <w:b/>
          <w:bCs/>
        </w:rPr>
        <w:t>具体的な権利（第</w:t>
      </w:r>
      <w:r w:rsidRPr="00B51E3D">
        <w:rPr>
          <w:rFonts w:ascii="Times New Roman" w:hAnsi="Times New Roman" w:cs="Times New Roman"/>
          <w:b/>
          <w:bCs/>
        </w:rPr>
        <w:t>5</w:t>
      </w:r>
      <w:r w:rsidRPr="00B51E3D">
        <w:rPr>
          <w:rFonts w:ascii="Times New Roman" w:hAnsi="Times New Roman" w:cs="Times New Roman"/>
          <w:b/>
          <w:bCs/>
        </w:rPr>
        <w:t>条～</w:t>
      </w:r>
      <w:r w:rsidRPr="00B51E3D">
        <w:rPr>
          <w:rFonts w:ascii="Times New Roman" w:hAnsi="Times New Roman" w:cs="Times New Roman"/>
          <w:b/>
          <w:bCs/>
        </w:rPr>
        <w:t>30</w:t>
      </w:r>
      <w:r w:rsidRPr="00B51E3D">
        <w:rPr>
          <w:rFonts w:ascii="Times New Roman" w:hAnsi="Times New Roman" w:cs="Times New Roman"/>
          <w:b/>
          <w:bCs/>
        </w:rPr>
        <w:t>条</w:t>
      </w:r>
      <w:r w:rsidR="00865DDB" w:rsidRPr="00B51E3D">
        <w:rPr>
          <w:rFonts w:ascii="Times New Roman" w:hAnsi="Times New Roman" w:cs="Times New Roman" w:hint="eastAsia"/>
          <w:b/>
          <w:bCs/>
        </w:rPr>
        <w:t>）</w:t>
      </w:r>
    </w:p>
    <w:p w14:paraId="14122538" w14:textId="69E25CEB" w:rsidR="002E508D" w:rsidRPr="00B51E3D" w:rsidRDefault="002E508D" w:rsidP="002E508D">
      <w:pPr>
        <w:rPr>
          <w:rFonts w:ascii="Times New Roman" w:hAnsi="Times New Roman" w:cs="Times New Roman"/>
          <w:b/>
          <w:bCs/>
        </w:rPr>
      </w:pPr>
      <w:r w:rsidRPr="00B51E3D">
        <w:rPr>
          <w:rFonts w:ascii="Times New Roman" w:hAnsi="Times New Roman" w:cs="Times New Roman"/>
          <w:b/>
          <w:bCs/>
        </w:rPr>
        <w:t>平等および</w:t>
      </w:r>
      <w:r w:rsidR="00865DDB" w:rsidRPr="00B51E3D">
        <w:rPr>
          <w:rFonts w:ascii="Times New Roman" w:hAnsi="Times New Roman" w:cs="Times New Roman" w:hint="eastAsia"/>
          <w:b/>
          <w:bCs/>
        </w:rPr>
        <w:t>無</w:t>
      </w:r>
      <w:r w:rsidRPr="00B51E3D">
        <w:rPr>
          <w:rFonts w:ascii="Times New Roman" w:hAnsi="Times New Roman" w:cs="Times New Roman"/>
          <w:b/>
          <w:bCs/>
        </w:rPr>
        <w:t>差別（第</w:t>
      </w:r>
      <w:r w:rsidRPr="00B51E3D">
        <w:rPr>
          <w:rFonts w:ascii="Times New Roman" w:hAnsi="Times New Roman" w:cs="Times New Roman"/>
          <w:b/>
          <w:bCs/>
        </w:rPr>
        <w:t>5</w:t>
      </w:r>
      <w:r w:rsidRPr="00B51E3D">
        <w:rPr>
          <w:rFonts w:ascii="Times New Roman" w:hAnsi="Times New Roman" w:cs="Times New Roman"/>
          <w:b/>
          <w:bCs/>
        </w:rPr>
        <w:t>条</w:t>
      </w:r>
      <w:r w:rsidR="00865DDB" w:rsidRPr="00B51E3D">
        <w:rPr>
          <w:rFonts w:ascii="Times New Roman" w:hAnsi="Times New Roman" w:cs="Times New Roman" w:hint="eastAsia"/>
          <w:b/>
          <w:bCs/>
        </w:rPr>
        <w:t>）</w:t>
      </w:r>
    </w:p>
    <w:p w14:paraId="172A9316" w14:textId="77777777" w:rsidR="002E508D" w:rsidRPr="00B51E3D" w:rsidRDefault="002E508D" w:rsidP="002E508D">
      <w:pPr>
        <w:rPr>
          <w:rFonts w:ascii="Times New Roman" w:hAnsi="Times New Roman" w:cs="Times New Roman"/>
        </w:rPr>
      </w:pPr>
      <w:r w:rsidRPr="00B51E3D">
        <w:rPr>
          <w:rFonts w:ascii="Times New Roman" w:hAnsi="Times New Roman" w:cs="Times New Roman"/>
        </w:rPr>
        <w:t>4.</w:t>
      </w:r>
      <w:r w:rsidRPr="00B51E3D">
        <w:rPr>
          <w:rFonts w:ascii="Times New Roman" w:hAnsi="Times New Roman" w:cs="Times New Roman"/>
        </w:rPr>
        <w:tab/>
      </w:r>
      <w:r w:rsidRPr="00B51E3D">
        <w:rPr>
          <w:rFonts w:ascii="Times New Roman" w:hAnsi="Times New Roman" w:cs="Times New Roman"/>
        </w:rPr>
        <w:t>以下の情報を提供してください。</w:t>
      </w:r>
      <w:r w:rsidRPr="00B51E3D">
        <w:rPr>
          <w:rFonts w:ascii="Times New Roman" w:hAnsi="Times New Roman" w:cs="Times New Roman"/>
        </w:rPr>
        <w:t xml:space="preserve"> </w:t>
      </w:r>
    </w:p>
    <w:p w14:paraId="5759803E" w14:textId="25513A06" w:rsidR="002E508D" w:rsidRPr="00B51E3D" w:rsidRDefault="002E508D" w:rsidP="002E508D">
      <w:pPr>
        <w:rPr>
          <w:rFonts w:ascii="Times New Roman" w:hAnsi="Times New Roman" w:cs="Times New Roman"/>
        </w:rPr>
      </w:pPr>
      <w:r w:rsidRPr="00B51E3D">
        <w:rPr>
          <w:rFonts w:ascii="Times New Roman" w:hAnsi="Times New Roman" w:cs="Times New Roman"/>
        </w:rPr>
        <w:tab/>
        <w:t>(a</w:t>
      </w:r>
      <w:r w:rsidRPr="00B51E3D">
        <w:rPr>
          <w:rFonts w:ascii="Times New Roman" w:hAnsi="Times New Roman" w:cs="Times New Roman"/>
        </w:rPr>
        <w:t>）韓国の国家人権委員会の人的資源と独立性を高めるために</w:t>
      </w:r>
      <w:r w:rsidR="0099677F" w:rsidRPr="00B51E3D">
        <w:rPr>
          <w:rFonts w:ascii="Times New Roman" w:hAnsi="Times New Roman" w:cs="Times New Roman" w:hint="eastAsia"/>
        </w:rPr>
        <w:t>とられた</w:t>
      </w:r>
      <w:r w:rsidRPr="00B51E3D">
        <w:rPr>
          <w:rFonts w:ascii="Times New Roman" w:hAnsi="Times New Roman" w:cs="Times New Roman"/>
        </w:rPr>
        <w:t>措置。</w:t>
      </w:r>
    </w:p>
    <w:p w14:paraId="1F99AEC8" w14:textId="35D1AF03" w:rsidR="002E508D" w:rsidRPr="00B51E3D" w:rsidRDefault="002E508D" w:rsidP="002E508D">
      <w:pPr>
        <w:rPr>
          <w:rFonts w:ascii="Times New Roman" w:hAnsi="Times New Roman" w:cs="Times New Roman"/>
        </w:rPr>
      </w:pPr>
      <w:r w:rsidRPr="00B51E3D">
        <w:rPr>
          <w:rFonts w:ascii="Times New Roman" w:hAnsi="Times New Roman" w:cs="Times New Roman"/>
        </w:rPr>
        <w:tab/>
        <w:t xml:space="preserve">(b) </w:t>
      </w:r>
      <w:r w:rsidRPr="00B51E3D">
        <w:rPr>
          <w:rFonts w:ascii="Times New Roman" w:hAnsi="Times New Roman" w:cs="Times New Roman"/>
        </w:rPr>
        <w:t>裁判所を通じた救済措置へのアクセスを確保するために、</w:t>
      </w:r>
      <w:r w:rsidR="003F5186" w:rsidRPr="00B51E3D">
        <w:rPr>
          <w:rFonts w:ascii="Times New Roman" w:hAnsi="Times New Roman" w:cs="Times New Roman"/>
        </w:rPr>
        <w:t>障害</w:t>
      </w:r>
      <w:r w:rsidR="0016712E" w:rsidRPr="00B51E3D">
        <w:rPr>
          <w:rFonts w:ascii="Times New Roman" w:hAnsi="Times New Roman" w:cs="Times New Roman" w:hint="eastAsia"/>
        </w:rPr>
        <w:t>者</w:t>
      </w:r>
      <w:r w:rsidRPr="00B51E3D">
        <w:rPr>
          <w:rFonts w:ascii="Times New Roman" w:hAnsi="Times New Roman" w:cs="Times New Roman"/>
        </w:rPr>
        <w:t>差別の被害者の訴訟費用を免除または軽減する措置、および法務省が救済命令を出すための要件を引き下げる措置。</w:t>
      </w:r>
    </w:p>
    <w:p w14:paraId="65D2E37B" w14:textId="70C03EF3" w:rsidR="002E508D" w:rsidRPr="00B51E3D" w:rsidRDefault="002E508D" w:rsidP="002E508D">
      <w:pPr>
        <w:rPr>
          <w:rFonts w:ascii="Times New Roman" w:hAnsi="Times New Roman" w:cs="Times New Roman"/>
        </w:rPr>
      </w:pPr>
      <w:r w:rsidRPr="00B51E3D">
        <w:rPr>
          <w:rFonts w:ascii="Times New Roman" w:hAnsi="Times New Roman" w:cs="Times New Roman"/>
        </w:rPr>
        <w:tab/>
      </w:r>
      <w:r w:rsidR="00865DDB" w:rsidRPr="00B51E3D">
        <w:rPr>
          <w:rFonts w:ascii="Times New Roman" w:hAnsi="Times New Roman" w:cs="Times New Roman"/>
        </w:rPr>
        <w:t xml:space="preserve">   </w:t>
      </w:r>
      <w:r w:rsidRPr="00B51E3D">
        <w:rPr>
          <w:rFonts w:ascii="Times New Roman" w:hAnsi="Times New Roman" w:cs="Times New Roman"/>
        </w:rPr>
        <w:t xml:space="preserve">(c) </w:t>
      </w:r>
      <w:r w:rsidRPr="00B51E3D">
        <w:rPr>
          <w:rFonts w:ascii="Times New Roman" w:hAnsi="Times New Roman" w:cs="Times New Roman"/>
        </w:rPr>
        <w:t>「障害者差別禁止及び救済法」を効果的に実施し、裁判官に与えられた差止命令権を行使する必要性について、裁判官の意識を高めるためのプログラムや活動。</w:t>
      </w:r>
    </w:p>
    <w:p w14:paraId="5F2A8F02" w14:textId="0192991C" w:rsidR="00524ABA" w:rsidRPr="00B51E3D" w:rsidRDefault="002E508D" w:rsidP="002E508D">
      <w:pPr>
        <w:rPr>
          <w:rFonts w:ascii="Times New Roman" w:hAnsi="Times New Roman" w:cs="Times New Roman" w:hint="eastAsia"/>
        </w:rPr>
      </w:pPr>
      <w:r w:rsidRPr="00B51E3D">
        <w:rPr>
          <w:rFonts w:ascii="Times New Roman" w:hAnsi="Times New Roman" w:cs="Times New Roman"/>
        </w:rPr>
        <w:tab/>
        <w:t>(d)</w:t>
      </w:r>
      <w:r w:rsidR="00524ABA" w:rsidRPr="00B51E3D">
        <w:rPr>
          <w:rFonts w:ascii="Times New Roman" w:hAnsi="Times New Roman" w:cs="Times New Roman" w:hint="eastAsia"/>
        </w:rPr>
        <w:t>法務部</w:t>
      </w:r>
      <w:r w:rsidRPr="00B51E3D">
        <w:rPr>
          <w:rFonts w:ascii="Times New Roman" w:hAnsi="Times New Roman" w:cs="Times New Roman"/>
        </w:rPr>
        <w:t>が国家人権委員会から受け取った障害関連の苦情の通知数とその他の苦情の数との比較</w:t>
      </w:r>
    </w:p>
    <w:p w14:paraId="1BACA59B" w14:textId="7E5C64B9" w:rsidR="002E508D" w:rsidRPr="00B51E3D" w:rsidRDefault="002E508D" w:rsidP="002E508D">
      <w:pPr>
        <w:rPr>
          <w:rFonts w:ascii="Times New Roman" w:hAnsi="Times New Roman" w:cs="Times New Roman"/>
        </w:rPr>
      </w:pPr>
      <w:r w:rsidRPr="00B51E3D">
        <w:rPr>
          <w:rFonts w:ascii="Times New Roman" w:hAnsi="Times New Roman" w:cs="Times New Roman"/>
        </w:rPr>
        <w:tab/>
      </w:r>
      <w:r w:rsidR="00865DDB" w:rsidRPr="00B51E3D">
        <w:rPr>
          <w:rFonts w:ascii="Times New Roman" w:hAnsi="Times New Roman" w:cs="Times New Roman"/>
        </w:rPr>
        <w:t xml:space="preserve"> </w:t>
      </w:r>
      <w:r w:rsidRPr="00B51E3D">
        <w:rPr>
          <w:rFonts w:ascii="Times New Roman" w:hAnsi="Times New Roman" w:cs="Times New Roman"/>
        </w:rPr>
        <w:t>(e</w:t>
      </w:r>
      <w:r w:rsidRPr="00B51E3D">
        <w:rPr>
          <w:rFonts w:ascii="Times New Roman" w:hAnsi="Times New Roman" w:cs="Times New Roman"/>
        </w:rPr>
        <w:t>）障害者差別</w:t>
      </w:r>
      <w:r w:rsidR="0016712E" w:rsidRPr="00B51E3D">
        <w:rPr>
          <w:rFonts w:ascii="Times New Roman" w:hAnsi="Times New Roman" w:cs="Times New Roman" w:hint="eastAsia"/>
        </w:rPr>
        <w:t>禁止及び</w:t>
      </w:r>
      <w:r w:rsidRPr="00B51E3D">
        <w:rPr>
          <w:rFonts w:ascii="Times New Roman" w:hAnsi="Times New Roman" w:cs="Times New Roman"/>
        </w:rPr>
        <w:t>救済法の違反に基づく訴訟に関する法律扶助の統計。</w:t>
      </w:r>
    </w:p>
    <w:p w14:paraId="611E4E06" w14:textId="77777777" w:rsidR="00865DDB" w:rsidRPr="00B51E3D" w:rsidRDefault="00865DDB" w:rsidP="002E508D">
      <w:pPr>
        <w:rPr>
          <w:rFonts w:ascii="Times New Roman" w:hAnsi="Times New Roman" w:cs="Times New Roman"/>
        </w:rPr>
      </w:pPr>
    </w:p>
    <w:p w14:paraId="4959D9EA" w14:textId="588C1FC0" w:rsidR="002E508D" w:rsidRPr="00B51E3D" w:rsidRDefault="002E508D" w:rsidP="002E508D">
      <w:pPr>
        <w:rPr>
          <w:rFonts w:ascii="Times New Roman" w:hAnsi="Times New Roman" w:cs="Times New Roman"/>
          <w:b/>
          <w:bCs/>
        </w:rPr>
      </w:pPr>
      <w:r w:rsidRPr="00B51E3D">
        <w:rPr>
          <w:rFonts w:ascii="Times New Roman" w:hAnsi="Times New Roman" w:cs="Times New Roman"/>
          <w:b/>
          <w:bCs/>
        </w:rPr>
        <w:t>障害のある女性（第</w:t>
      </w:r>
      <w:r w:rsidRPr="00B51E3D">
        <w:rPr>
          <w:rFonts w:ascii="Times New Roman" w:hAnsi="Times New Roman" w:cs="Times New Roman"/>
          <w:b/>
          <w:bCs/>
        </w:rPr>
        <w:t>6</w:t>
      </w:r>
      <w:r w:rsidRPr="00B51E3D">
        <w:rPr>
          <w:rFonts w:ascii="Times New Roman" w:hAnsi="Times New Roman" w:cs="Times New Roman"/>
          <w:b/>
          <w:bCs/>
        </w:rPr>
        <w:t>条</w:t>
      </w:r>
      <w:r w:rsidR="00865DDB" w:rsidRPr="00B51E3D">
        <w:rPr>
          <w:rFonts w:ascii="Times New Roman" w:hAnsi="Times New Roman" w:cs="Times New Roman" w:hint="eastAsia"/>
          <w:b/>
          <w:bCs/>
        </w:rPr>
        <w:t>）</w:t>
      </w:r>
    </w:p>
    <w:p w14:paraId="1709BF1A" w14:textId="366AF552" w:rsidR="002E508D" w:rsidRPr="00B51E3D" w:rsidRDefault="002E508D" w:rsidP="002E508D">
      <w:pPr>
        <w:rPr>
          <w:rFonts w:ascii="Times New Roman" w:hAnsi="Times New Roman" w:cs="Times New Roman"/>
        </w:rPr>
      </w:pPr>
      <w:r w:rsidRPr="00B51E3D">
        <w:rPr>
          <w:rFonts w:ascii="Times New Roman" w:hAnsi="Times New Roman" w:cs="Times New Roman"/>
        </w:rPr>
        <w:t>5.</w:t>
      </w:r>
      <w:r w:rsidRPr="00B51E3D">
        <w:rPr>
          <w:rFonts w:ascii="Times New Roman" w:hAnsi="Times New Roman" w:cs="Times New Roman"/>
        </w:rPr>
        <w:tab/>
      </w:r>
      <w:r w:rsidRPr="00B51E3D">
        <w:rPr>
          <w:rFonts w:ascii="Times New Roman" w:hAnsi="Times New Roman" w:cs="Times New Roman"/>
        </w:rPr>
        <w:t>締約国が以下を実施しているか、またどのような手段で実施しているかを示してください。</w:t>
      </w:r>
    </w:p>
    <w:p w14:paraId="6BF4FACB" w14:textId="68702730" w:rsidR="002E508D" w:rsidRPr="00B51E3D" w:rsidRDefault="002E508D" w:rsidP="002E508D">
      <w:pPr>
        <w:rPr>
          <w:rFonts w:ascii="Times New Roman" w:hAnsi="Times New Roman" w:cs="Times New Roman"/>
        </w:rPr>
      </w:pPr>
      <w:r w:rsidRPr="00B51E3D">
        <w:rPr>
          <w:rFonts w:ascii="Times New Roman" w:hAnsi="Times New Roman" w:cs="Times New Roman"/>
        </w:rPr>
        <w:tab/>
        <w:t xml:space="preserve">(a) </w:t>
      </w:r>
      <w:r w:rsidRPr="00B51E3D">
        <w:rPr>
          <w:rFonts w:ascii="Times New Roman" w:hAnsi="Times New Roman" w:cs="Times New Roman"/>
        </w:rPr>
        <w:t>障害に関する法律および政策においてジェンダーの視点を主流とし、交差的</w:t>
      </w:r>
      <w:r w:rsidR="0016712E" w:rsidRPr="00B51E3D">
        <w:rPr>
          <w:rFonts w:ascii="Times New Roman" w:hAnsi="Times New Roman" w:cs="Times New Roman" w:hint="eastAsia"/>
        </w:rPr>
        <w:t>および</w:t>
      </w:r>
      <w:r w:rsidRPr="00B51E3D">
        <w:rPr>
          <w:rFonts w:ascii="Times New Roman" w:hAnsi="Times New Roman" w:cs="Times New Roman"/>
        </w:rPr>
        <w:t>複合的な形態の差別と闘うことを含め、障害</w:t>
      </w:r>
      <w:r w:rsidR="0016712E" w:rsidRPr="00B51E3D">
        <w:rPr>
          <w:rFonts w:ascii="Times New Roman" w:hAnsi="Times New Roman" w:cs="Times New Roman" w:hint="eastAsia"/>
        </w:rPr>
        <w:t>のある</w:t>
      </w:r>
      <w:r w:rsidRPr="00B51E3D">
        <w:rPr>
          <w:rFonts w:ascii="Times New Roman" w:hAnsi="Times New Roman" w:cs="Times New Roman"/>
        </w:rPr>
        <w:t>女性</w:t>
      </w:r>
      <w:r w:rsidR="0016712E" w:rsidRPr="00B51E3D">
        <w:rPr>
          <w:rFonts w:ascii="Times New Roman" w:hAnsi="Times New Roman" w:cs="Times New Roman" w:hint="eastAsia"/>
        </w:rPr>
        <w:t>に特化した</w:t>
      </w:r>
      <w:r w:rsidRPr="00B51E3D">
        <w:rPr>
          <w:rFonts w:ascii="Times New Roman" w:hAnsi="Times New Roman" w:cs="Times New Roman"/>
        </w:rPr>
        <w:t>政策を策定する。</w:t>
      </w:r>
    </w:p>
    <w:p w14:paraId="30464059" w14:textId="77777777" w:rsidR="002E508D" w:rsidRPr="00B51E3D" w:rsidRDefault="002E508D" w:rsidP="002E508D">
      <w:pPr>
        <w:rPr>
          <w:rFonts w:ascii="Times New Roman" w:hAnsi="Times New Roman" w:cs="Times New Roman"/>
        </w:rPr>
      </w:pPr>
      <w:r w:rsidRPr="00B51E3D">
        <w:rPr>
          <w:rFonts w:ascii="Times New Roman" w:hAnsi="Times New Roman" w:cs="Times New Roman"/>
        </w:rPr>
        <w:tab/>
        <w:t>(b</w:t>
      </w:r>
      <w:r w:rsidRPr="00B51E3D">
        <w:rPr>
          <w:rFonts w:ascii="Times New Roman" w:hAnsi="Times New Roman" w:cs="Times New Roman"/>
        </w:rPr>
        <w:t>）家族による心理的・身体的暴力を含む、障害のある女性に対する入所施設の内外での暴力に対処する。特に、性的・家庭内暴力の防止に関する教育プログラムを策定する際に、障害に配慮した視点を導入する。</w:t>
      </w:r>
    </w:p>
    <w:p w14:paraId="121F60E4" w14:textId="51E38791" w:rsidR="002E508D" w:rsidRPr="00B51E3D" w:rsidRDefault="002E508D" w:rsidP="002E508D">
      <w:pPr>
        <w:rPr>
          <w:rFonts w:ascii="Times New Roman" w:hAnsi="Times New Roman" w:cs="Times New Roman"/>
        </w:rPr>
      </w:pPr>
      <w:r w:rsidRPr="00B51E3D">
        <w:rPr>
          <w:rFonts w:ascii="Times New Roman" w:hAnsi="Times New Roman" w:cs="Times New Roman"/>
        </w:rPr>
        <w:tab/>
        <w:t xml:space="preserve">(c) </w:t>
      </w:r>
      <w:r w:rsidRPr="00B51E3D">
        <w:rPr>
          <w:rFonts w:ascii="Times New Roman" w:hAnsi="Times New Roman" w:cs="Times New Roman"/>
        </w:rPr>
        <w:t>障害のある女性が、その選択とニーズに応じて適切な生涯教育を受けられるようにし、必要</w:t>
      </w:r>
      <w:r w:rsidRPr="00B51E3D">
        <w:rPr>
          <w:rFonts w:ascii="Times New Roman" w:hAnsi="Times New Roman" w:cs="Times New Roman"/>
        </w:rPr>
        <w:lastRenderedPageBreak/>
        <w:t>に応じて教育を受けるための経済的支援を提供する。</w:t>
      </w:r>
    </w:p>
    <w:p w14:paraId="58D4B40A" w14:textId="77777777" w:rsidR="002E508D" w:rsidRPr="00B51E3D" w:rsidRDefault="002E508D" w:rsidP="002E508D">
      <w:pPr>
        <w:rPr>
          <w:rFonts w:ascii="Times New Roman" w:hAnsi="Times New Roman" w:cs="Times New Roman"/>
        </w:rPr>
      </w:pPr>
      <w:r w:rsidRPr="00B51E3D">
        <w:rPr>
          <w:rFonts w:ascii="Times New Roman" w:hAnsi="Times New Roman" w:cs="Times New Roman"/>
        </w:rPr>
        <w:tab/>
        <w:t>(d</w:t>
      </w:r>
      <w:r w:rsidRPr="00B51E3D">
        <w:rPr>
          <w:rFonts w:ascii="Times New Roman" w:hAnsi="Times New Roman" w:cs="Times New Roman"/>
        </w:rPr>
        <w:t>）障害のある女性の妊娠・出産時の支援を強化し、強制的な不妊手術、妊娠中絶、親権の剥奪を防ぐためのあらゆる保護措置を講じる。</w:t>
      </w:r>
    </w:p>
    <w:p w14:paraId="6D9F8A74" w14:textId="77777777" w:rsidR="00865DDB" w:rsidRPr="00B51E3D" w:rsidRDefault="00865DDB" w:rsidP="002E508D">
      <w:pPr>
        <w:rPr>
          <w:rFonts w:ascii="Times New Roman" w:hAnsi="Times New Roman" w:cs="Times New Roman"/>
        </w:rPr>
      </w:pPr>
    </w:p>
    <w:p w14:paraId="730BB9B9" w14:textId="2E90DBCA" w:rsidR="002E508D" w:rsidRPr="00B51E3D" w:rsidRDefault="002E508D" w:rsidP="002E508D">
      <w:pPr>
        <w:rPr>
          <w:rFonts w:ascii="Times New Roman" w:hAnsi="Times New Roman" w:cs="Times New Roman"/>
          <w:b/>
          <w:bCs/>
        </w:rPr>
      </w:pPr>
      <w:r w:rsidRPr="00B51E3D">
        <w:rPr>
          <w:rFonts w:ascii="Times New Roman" w:hAnsi="Times New Roman" w:cs="Times New Roman"/>
          <w:b/>
          <w:bCs/>
        </w:rPr>
        <w:t>障</w:t>
      </w:r>
      <w:r w:rsidR="00865DDB" w:rsidRPr="00B51E3D">
        <w:rPr>
          <w:rFonts w:ascii="Times New Roman" w:hAnsi="Times New Roman" w:cs="Times New Roman" w:hint="eastAsia"/>
          <w:b/>
          <w:bCs/>
        </w:rPr>
        <w:t>害</w:t>
      </w:r>
      <w:r w:rsidRPr="00B51E3D">
        <w:rPr>
          <w:rFonts w:ascii="Times New Roman" w:hAnsi="Times New Roman" w:cs="Times New Roman"/>
          <w:b/>
          <w:bCs/>
        </w:rPr>
        <w:t>のある子ども（第</w:t>
      </w:r>
      <w:r w:rsidRPr="00B51E3D">
        <w:rPr>
          <w:rFonts w:ascii="Times New Roman" w:hAnsi="Times New Roman" w:cs="Times New Roman"/>
          <w:b/>
          <w:bCs/>
        </w:rPr>
        <w:t>7</w:t>
      </w:r>
      <w:r w:rsidRPr="00B51E3D">
        <w:rPr>
          <w:rFonts w:ascii="Times New Roman" w:hAnsi="Times New Roman" w:cs="Times New Roman"/>
          <w:b/>
          <w:bCs/>
        </w:rPr>
        <w:t>条</w:t>
      </w:r>
      <w:r w:rsidR="00865DDB" w:rsidRPr="00B51E3D">
        <w:rPr>
          <w:rFonts w:ascii="Times New Roman" w:hAnsi="Times New Roman" w:cs="Times New Roman" w:hint="eastAsia"/>
          <w:b/>
          <w:bCs/>
        </w:rPr>
        <w:t>）</w:t>
      </w:r>
    </w:p>
    <w:p w14:paraId="23E0E319" w14:textId="746C03F7" w:rsidR="002E508D" w:rsidRPr="00B51E3D" w:rsidRDefault="002E508D" w:rsidP="002E508D">
      <w:pPr>
        <w:rPr>
          <w:rFonts w:ascii="Times New Roman" w:hAnsi="Times New Roman" w:cs="Times New Roman"/>
        </w:rPr>
      </w:pPr>
      <w:r w:rsidRPr="00B51E3D">
        <w:rPr>
          <w:rFonts w:ascii="Times New Roman" w:hAnsi="Times New Roman" w:cs="Times New Roman"/>
        </w:rPr>
        <w:t>6.</w:t>
      </w:r>
      <w:r w:rsidRPr="00B51E3D">
        <w:rPr>
          <w:rFonts w:ascii="Times New Roman" w:hAnsi="Times New Roman" w:cs="Times New Roman"/>
        </w:rPr>
        <w:tab/>
      </w:r>
      <w:r w:rsidRPr="00B51E3D">
        <w:rPr>
          <w:rFonts w:ascii="Times New Roman" w:hAnsi="Times New Roman" w:cs="Times New Roman"/>
        </w:rPr>
        <w:t>子どもに関する法律の制定・改正や政策の策定の際に、障害のある子どもとその家族が、その代表組織を通じて最大限に参加するために</w:t>
      </w:r>
      <w:r w:rsidR="0099677F" w:rsidRPr="00B51E3D">
        <w:rPr>
          <w:rFonts w:ascii="Times New Roman" w:hAnsi="Times New Roman" w:cs="Times New Roman" w:hint="eastAsia"/>
        </w:rPr>
        <w:t>とられた</w:t>
      </w:r>
      <w:r w:rsidRPr="00B51E3D">
        <w:rPr>
          <w:rFonts w:ascii="Times New Roman" w:hAnsi="Times New Roman" w:cs="Times New Roman"/>
        </w:rPr>
        <w:t>措置を示してください。</w:t>
      </w:r>
      <w:r w:rsidRPr="00B51E3D">
        <w:rPr>
          <w:rFonts w:ascii="Times New Roman" w:hAnsi="Times New Roman" w:cs="Times New Roman"/>
        </w:rPr>
        <w:t xml:space="preserve"> </w:t>
      </w:r>
    </w:p>
    <w:p w14:paraId="53004C5C" w14:textId="77777777" w:rsidR="00865DDB" w:rsidRPr="00B51E3D" w:rsidRDefault="00865DDB" w:rsidP="002E508D">
      <w:pPr>
        <w:rPr>
          <w:rFonts w:ascii="Times New Roman" w:hAnsi="Times New Roman" w:cs="Times New Roman"/>
        </w:rPr>
      </w:pPr>
    </w:p>
    <w:p w14:paraId="0574F759" w14:textId="659D4E9D" w:rsidR="002E508D" w:rsidRPr="00B51E3D" w:rsidRDefault="002E508D" w:rsidP="002E508D">
      <w:pPr>
        <w:rPr>
          <w:rFonts w:ascii="Times New Roman" w:hAnsi="Times New Roman" w:cs="Times New Roman"/>
          <w:b/>
          <w:bCs/>
        </w:rPr>
      </w:pPr>
      <w:r w:rsidRPr="00B51E3D">
        <w:rPr>
          <w:rFonts w:ascii="Times New Roman" w:hAnsi="Times New Roman" w:cs="Times New Roman"/>
          <w:b/>
          <w:bCs/>
        </w:rPr>
        <w:t>意識</w:t>
      </w:r>
      <w:r w:rsidR="00865DDB" w:rsidRPr="00B51E3D">
        <w:rPr>
          <w:rFonts w:ascii="Times New Roman" w:hAnsi="Times New Roman" w:cs="Times New Roman" w:hint="eastAsia"/>
          <w:b/>
          <w:bCs/>
        </w:rPr>
        <w:t>の</w:t>
      </w:r>
      <w:r w:rsidRPr="00B51E3D">
        <w:rPr>
          <w:rFonts w:ascii="Times New Roman" w:hAnsi="Times New Roman" w:cs="Times New Roman"/>
          <w:b/>
          <w:bCs/>
        </w:rPr>
        <w:t>向上（第</w:t>
      </w:r>
      <w:r w:rsidRPr="00B51E3D">
        <w:rPr>
          <w:rFonts w:ascii="Times New Roman" w:hAnsi="Times New Roman" w:cs="Times New Roman"/>
          <w:b/>
          <w:bCs/>
        </w:rPr>
        <w:t>8</w:t>
      </w:r>
      <w:r w:rsidRPr="00B51E3D">
        <w:rPr>
          <w:rFonts w:ascii="Times New Roman" w:hAnsi="Times New Roman" w:cs="Times New Roman"/>
          <w:b/>
          <w:bCs/>
        </w:rPr>
        <w:t>条</w:t>
      </w:r>
      <w:r w:rsidR="00865DDB" w:rsidRPr="00B51E3D">
        <w:rPr>
          <w:rFonts w:ascii="Times New Roman" w:hAnsi="Times New Roman" w:cs="Times New Roman" w:hint="eastAsia"/>
          <w:b/>
          <w:bCs/>
        </w:rPr>
        <w:t>）</w:t>
      </w:r>
    </w:p>
    <w:p w14:paraId="7341CCD3" w14:textId="6EE1227F" w:rsidR="002E508D" w:rsidRPr="00B51E3D" w:rsidRDefault="002E508D" w:rsidP="002E508D">
      <w:pPr>
        <w:rPr>
          <w:rFonts w:ascii="Times New Roman" w:hAnsi="Times New Roman" w:cs="Times New Roman"/>
        </w:rPr>
      </w:pPr>
      <w:r w:rsidRPr="00B51E3D">
        <w:rPr>
          <w:rFonts w:ascii="Times New Roman" w:hAnsi="Times New Roman" w:cs="Times New Roman"/>
        </w:rPr>
        <w:t>7.</w:t>
      </w:r>
      <w:r w:rsidRPr="00B51E3D">
        <w:rPr>
          <w:rFonts w:ascii="Times New Roman" w:hAnsi="Times New Roman" w:cs="Times New Roman"/>
        </w:rPr>
        <w:tab/>
      </w:r>
      <w:r w:rsidRPr="00B51E3D">
        <w:rPr>
          <w:rFonts w:ascii="Times New Roman" w:hAnsi="Times New Roman" w:cs="Times New Roman"/>
        </w:rPr>
        <w:t>人権の保持者としての</w:t>
      </w:r>
      <w:r w:rsidR="003F5186" w:rsidRPr="00B51E3D">
        <w:rPr>
          <w:rFonts w:ascii="Times New Roman" w:hAnsi="Times New Roman" w:cs="Times New Roman"/>
        </w:rPr>
        <w:t>障害のある人</w:t>
      </w:r>
      <w:r w:rsidRPr="00B51E3D">
        <w:rPr>
          <w:rFonts w:ascii="Times New Roman" w:hAnsi="Times New Roman" w:cs="Times New Roman"/>
        </w:rPr>
        <w:t>の肯定的なイメージを強化するための啓発キャンペーンを強化するために</w:t>
      </w:r>
      <w:r w:rsidR="0099677F" w:rsidRPr="00B51E3D">
        <w:rPr>
          <w:rFonts w:ascii="Times New Roman" w:hAnsi="Times New Roman" w:cs="Times New Roman" w:hint="eastAsia"/>
        </w:rPr>
        <w:t>とられた</w:t>
      </w:r>
      <w:r w:rsidRPr="00B51E3D">
        <w:rPr>
          <w:rFonts w:ascii="Times New Roman" w:hAnsi="Times New Roman" w:cs="Times New Roman"/>
        </w:rPr>
        <w:t>措置について、メディアを含めて情報を提供してください。</w:t>
      </w:r>
    </w:p>
    <w:p w14:paraId="3E5B9D09" w14:textId="77777777" w:rsidR="002E508D" w:rsidRPr="00B51E3D" w:rsidRDefault="002E508D" w:rsidP="002E508D">
      <w:pPr>
        <w:rPr>
          <w:rFonts w:ascii="Times New Roman" w:hAnsi="Times New Roman" w:cs="Times New Roman"/>
        </w:rPr>
      </w:pPr>
      <w:r w:rsidRPr="00B51E3D">
        <w:rPr>
          <w:rFonts w:ascii="Times New Roman" w:hAnsi="Times New Roman" w:cs="Times New Roman"/>
        </w:rPr>
        <w:t>8.</w:t>
      </w:r>
      <w:r w:rsidRPr="00B51E3D">
        <w:rPr>
          <w:rFonts w:ascii="Times New Roman" w:hAnsi="Times New Roman" w:cs="Times New Roman"/>
        </w:rPr>
        <w:tab/>
      </w:r>
      <w:r w:rsidRPr="00B51E3D">
        <w:rPr>
          <w:rFonts w:ascii="Times New Roman" w:hAnsi="Times New Roman" w:cs="Times New Roman"/>
        </w:rPr>
        <w:t>条約を体系的かつ継続的に公表し、政府関係者、国会議員、メディア、一般市民に条約の内容と目的について教育するために、締約国がどのような努力をしたかを示してください。</w:t>
      </w:r>
    </w:p>
    <w:p w14:paraId="64E529FE" w14:textId="77777777" w:rsidR="00865DDB" w:rsidRPr="00B51E3D" w:rsidRDefault="00865DDB" w:rsidP="002E508D">
      <w:pPr>
        <w:rPr>
          <w:rFonts w:ascii="Times New Roman" w:hAnsi="Times New Roman" w:cs="Times New Roman"/>
        </w:rPr>
      </w:pPr>
    </w:p>
    <w:p w14:paraId="5BA428C7" w14:textId="3BF1A811" w:rsidR="002E508D" w:rsidRPr="00B51E3D" w:rsidRDefault="002E508D" w:rsidP="002E508D">
      <w:pPr>
        <w:rPr>
          <w:rFonts w:ascii="Times New Roman" w:hAnsi="Times New Roman" w:cs="Times New Roman"/>
          <w:b/>
          <w:bCs/>
        </w:rPr>
      </w:pPr>
      <w:r w:rsidRPr="00B51E3D">
        <w:rPr>
          <w:rFonts w:ascii="Times New Roman" w:hAnsi="Times New Roman" w:cs="Times New Roman"/>
          <w:b/>
          <w:bCs/>
        </w:rPr>
        <w:t>アクセシビリティ（第</w:t>
      </w:r>
      <w:r w:rsidRPr="00B51E3D">
        <w:rPr>
          <w:rFonts w:ascii="Times New Roman" w:hAnsi="Times New Roman" w:cs="Times New Roman"/>
          <w:b/>
          <w:bCs/>
        </w:rPr>
        <w:t>9</w:t>
      </w:r>
      <w:r w:rsidRPr="00B51E3D">
        <w:rPr>
          <w:rFonts w:ascii="Times New Roman" w:hAnsi="Times New Roman" w:cs="Times New Roman"/>
          <w:b/>
          <w:bCs/>
        </w:rPr>
        <w:t>条</w:t>
      </w:r>
      <w:r w:rsidR="00865DDB" w:rsidRPr="00B51E3D">
        <w:rPr>
          <w:rFonts w:ascii="Times New Roman" w:hAnsi="Times New Roman" w:cs="Times New Roman" w:hint="eastAsia"/>
          <w:b/>
          <w:bCs/>
        </w:rPr>
        <w:t>）</w:t>
      </w:r>
    </w:p>
    <w:p w14:paraId="43BD3136" w14:textId="0ABB0E58" w:rsidR="002E508D" w:rsidRPr="00B51E3D" w:rsidRDefault="002E508D" w:rsidP="002E508D">
      <w:pPr>
        <w:rPr>
          <w:rFonts w:ascii="Times New Roman" w:hAnsi="Times New Roman" w:cs="Times New Roman"/>
        </w:rPr>
      </w:pPr>
      <w:r w:rsidRPr="00B51E3D">
        <w:rPr>
          <w:rFonts w:ascii="Times New Roman" w:hAnsi="Times New Roman" w:cs="Times New Roman"/>
        </w:rPr>
        <w:t>9.</w:t>
      </w:r>
      <w:r w:rsidRPr="00B51E3D">
        <w:rPr>
          <w:rFonts w:ascii="Times New Roman" w:hAnsi="Times New Roman" w:cs="Times New Roman"/>
        </w:rPr>
        <w:tab/>
      </w:r>
      <w:r w:rsidRPr="00B51E3D">
        <w:rPr>
          <w:rFonts w:ascii="Times New Roman" w:hAnsi="Times New Roman" w:cs="Times New Roman"/>
        </w:rPr>
        <w:t>締約国が、アクセシビリティに関する委員会の一般</w:t>
      </w:r>
      <w:r w:rsidR="00FE2AEF" w:rsidRPr="00B51E3D">
        <w:rPr>
          <w:rFonts w:ascii="Times New Roman" w:hAnsi="Times New Roman" w:cs="Times New Roman" w:hint="eastAsia"/>
        </w:rPr>
        <w:t>的意見</w:t>
      </w:r>
      <w:r w:rsidRPr="00B51E3D">
        <w:rPr>
          <w:rFonts w:ascii="Times New Roman" w:hAnsi="Times New Roman" w:cs="Times New Roman"/>
        </w:rPr>
        <w:t>No.2</w:t>
      </w:r>
      <w:r w:rsidRPr="00B51E3D">
        <w:rPr>
          <w:rFonts w:ascii="Times New Roman" w:hAnsi="Times New Roman" w:cs="Times New Roman"/>
        </w:rPr>
        <w:t>（</w:t>
      </w:r>
      <w:r w:rsidRPr="00B51E3D">
        <w:rPr>
          <w:rFonts w:ascii="Times New Roman" w:hAnsi="Times New Roman" w:cs="Times New Roman"/>
        </w:rPr>
        <w:t>2014</w:t>
      </w:r>
      <w:r w:rsidRPr="00B51E3D">
        <w:rPr>
          <w:rFonts w:ascii="Times New Roman" w:hAnsi="Times New Roman" w:cs="Times New Roman"/>
        </w:rPr>
        <w:t>年）に沿って、</w:t>
      </w:r>
      <w:r w:rsidR="0016712E" w:rsidRPr="00B51E3D">
        <w:rPr>
          <w:rFonts w:ascii="Times New Roman" w:hAnsi="Times New Roman" w:cs="Times New Roman" w:hint="eastAsia"/>
        </w:rPr>
        <w:t>どのように</w:t>
      </w:r>
      <w:r w:rsidRPr="00B51E3D">
        <w:rPr>
          <w:rFonts w:ascii="Times New Roman" w:hAnsi="Times New Roman" w:cs="Times New Roman"/>
        </w:rPr>
        <w:t>以下の措置を講じたかを説明してください。</w:t>
      </w:r>
    </w:p>
    <w:p w14:paraId="4C15B311" w14:textId="11082FFC" w:rsidR="002E508D" w:rsidRPr="00B51E3D" w:rsidRDefault="002E508D" w:rsidP="002E508D">
      <w:pPr>
        <w:rPr>
          <w:rFonts w:ascii="Times New Roman" w:hAnsi="Times New Roman" w:cs="Times New Roman"/>
        </w:rPr>
      </w:pPr>
      <w:r w:rsidRPr="00B51E3D">
        <w:rPr>
          <w:rFonts w:ascii="Times New Roman" w:hAnsi="Times New Roman" w:cs="Times New Roman"/>
        </w:rPr>
        <w:tab/>
        <w:t xml:space="preserve">(a) </w:t>
      </w:r>
      <w:r w:rsidR="003F5186" w:rsidRPr="00B51E3D">
        <w:rPr>
          <w:rFonts w:ascii="Times New Roman" w:hAnsi="Times New Roman" w:cs="Times New Roman"/>
        </w:rPr>
        <w:t>障害のある人</w:t>
      </w:r>
      <w:r w:rsidRPr="00B51E3D">
        <w:rPr>
          <w:rFonts w:ascii="Times New Roman" w:hAnsi="Times New Roman" w:cs="Times New Roman"/>
        </w:rPr>
        <w:t>が都市間</w:t>
      </w:r>
      <w:r w:rsidR="0016712E" w:rsidRPr="00B51E3D">
        <w:rPr>
          <w:rFonts w:ascii="Times New Roman" w:hAnsi="Times New Roman" w:cs="Times New Roman" w:hint="eastAsia"/>
        </w:rPr>
        <w:t>交通</w:t>
      </w:r>
      <w:r w:rsidRPr="00B51E3D">
        <w:rPr>
          <w:rFonts w:ascii="Times New Roman" w:hAnsi="Times New Roman" w:cs="Times New Roman"/>
        </w:rPr>
        <w:t>を含むあらゆる種類の公共交通機関を安全かつ便利に利用できるように、現行の公共交通政策を見直す。</w:t>
      </w:r>
    </w:p>
    <w:p w14:paraId="778373D5" w14:textId="77777777" w:rsidR="002E508D" w:rsidRPr="00B51E3D" w:rsidRDefault="002E508D" w:rsidP="002E508D">
      <w:pPr>
        <w:rPr>
          <w:rFonts w:ascii="Times New Roman" w:hAnsi="Times New Roman" w:cs="Times New Roman"/>
        </w:rPr>
      </w:pPr>
      <w:r w:rsidRPr="00B51E3D">
        <w:rPr>
          <w:rFonts w:ascii="Times New Roman" w:hAnsi="Times New Roman" w:cs="Times New Roman"/>
        </w:rPr>
        <w:tab/>
        <w:t xml:space="preserve">(b) </w:t>
      </w:r>
      <w:r w:rsidRPr="00B51E3D">
        <w:rPr>
          <w:rFonts w:ascii="Times New Roman" w:hAnsi="Times New Roman" w:cs="Times New Roman"/>
        </w:rPr>
        <w:t>規模、容量、建設時期にかかわらず、すべての公共施設や職場にアクセシビリティ基準を適用する。</w:t>
      </w:r>
    </w:p>
    <w:p w14:paraId="08FF985C" w14:textId="18664573" w:rsidR="002E508D" w:rsidRPr="00B51E3D" w:rsidRDefault="002E508D" w:rsidP="002E508D">
      <w:pPr>
        <w:rPr>
          <w:rFonts w:ascii="Times New Roman" w:hAnsi="Times New Roman" w:cs="Times New Roman"/>
        </w:rPr>
      </w:pPr>
      <w:r w:rsidRPr="00B51E3D">
        <w:rPr>
          <w:rFonts w:ascii="Times New Roman" w:hAnsi="Times New Roman" w:cs="Times New Roman"/>
        </w:rPr>
        <w:tab/>
        <w:t xml:space="preserve">(c) </w:t>
      </w:r>
      <w:r w:rsidRPr="00B51E3D">
        <w:rPr>
          <w:rFonts w:ascii="Times New Roman" w:hAnsi="Times New Roman" w:cs="Times New Roman"/>
        </w:rPr>
        <w:t>すべての</w:t>
      </w:r>
      <w:r w:rsidR="003F5186" w:rsidRPr="00B51E3D">
        <w:rPr>
          <w:rFonts w:ascii="Times New Roman" w:hAnsi="Times New Roman" w:cs="Times New Roman"/>
        </w:rPr>
        <w:t>障害のある人</w:t>
      </w:r>
      <w:r w:rsidRPr="00B51E3D">
        <w:rPr>
          <w:rFonts w:ascii="Times New Roman" w:hAnsi="Times New Roman" w:cs="Times New Roman"/>
        </w:rPr>
        <w:t>が、特にウェブサイト、</w:t>
      </w:r>
      <w:r w:rsidR="0016712E" w:rsidRPr="00B51E3D">
        <w:rPr>
          <w:rFonts w:ascii="Times New Roman" w:hAnsi="Times New Roman" w:cs="Times New Roman" w:hint="eastAsia"/>
        </w:rPr>
        <w:t>モバイル通信機器</w:t>
      </w:r>
      <w:r w:rsidRPr="00B51E3D">
        <w:rPr>
          <w:rFonts w:ascii="Times New Roman" w:hAnsi="Times New Roman" w:cs="Times New Roman"/>
        </w:rPr>
        <w:t>、家電製品を通じて、情報にアクセスできるように関連法を改正する。</w:t>
      </w:r>
    </w:p>
    <w:p w14:paraId="5084BD24" w14:textId="77777777" w:rsidR="002E508D" w:rsidRPr="00B51E3D" w:rsidRDefault="002E508D" w:rsidP="002E508D">
      <w:pPr>
        <w:rPr>
          <w:rFonts w:ascii="Times New Roman" w:hAnsi="Times New Roman" w:cs="Times New Roman"/>
        </w:rPr>
      </w:pPr>
      <w:r w:rsidRPr="00B51E3D">
        <w:rPr>
          <w:rFonts w:ascii="Times New Roman" w:hAnsi="Times New Roman" w:cs="Times New Roman"/>
        </w:rPr>
        <w:t>10.</w:t>
      </w:r>
      <w:r w:rsidRPr="00B51E3D">
        <w:rPr>
          <w:rFonts w:ascii="Times New Roman" w:hAnsi="Times New Roman" w:cs="Times New Roman"/>
        </w:rPr>
        <w:tab/>
      </w:r>
      <w:r w:rsidRPr="00B51E3D">
        <w:rPr>
          <w:rFonts w:ascii="Times New Roman" w:hAnsi="Times New Roman" w:cs="Times New Roman"/>
        </w:rPr>
        <w:t>公共施設と民間施設の両方におけるバリアフリー認定制度の有効性を示すとともに、民間施設の認定レベルを向上させるために締約国が行った取り組みについて説明してください。</w:t>
      </w:r>
    </w:p>
    <w:p w14:paraId="0F58DF01" w14:textId="77777777" w:rsidR="002E508D" w:rsidRPr="00B51E3D" w:rsidRDefault="002E508D" w:rsidP="002E508D">
      <w:pPr>
        <w:rPr>
          <w:rFonts w:ascii="Times New Roman" w:hAnsi="Times New Roman" w:cs="Times New Roman"/>
        </w:rPr>
      </w:pPr>
    </w:p>
    <w:p w14:paraId="6E10557A" w14:textId="36A40E3C" w:rsidR="002E508D" w:rsidRPr="00B51E3D" w:rsidRDefault="002E508D" w:rsidP="002E508D">
      <w:pPr>
        <w:rPr>
          <w:rFonts w:ascii="Times New Roman" w:hAnsi="Times New Roman" w:cs="Times New Roman"/>
          <w:b/>
          <w:bCs/>
        </w:rPr>
      </w:pPr>
      <w:r w:rsidRPr="00B51E3D">
        <w:rPr>
          <w:rFonts w:ascii="Times New Roman" w:hAnsi="Times New Roman" w:cs="Times New Roman" w:hint="eastAsia"/>
          <w:b/>
          <w:bCs/>
        </w:rPr>
        <w:t>危機的状況および人道的緊急事態（第</w:t>
      </w:r>
      <w:r w:rsidRPr="00B51E3D">
        <w:rPr>
          <w:rFonts w:ascii="Times New Roman" w:hAnsi="Times New Roman" w:cs="Times New Roman"/>
          <w:b/>
          <w:bCs/>
        </w:rPr>
        <w:t>11</w:t>
      </w:r>
      <w:r w:rsidRPr="00B51E3D">
        <w:rPr>
          <w:rFonts w:ascii="Times New Roman" w:hAnsi="Times New Roman" w:cs="Times New Roman"/>
          <w:b/>
          <w:bCs/>
        </w:rPr>
        <w:t>条</w:t>
      </w:r>
      <w:r w:rsidR="00865DDB" w:rsidRPr="00B51E3D">
        <w:rPr>
          <w:rFonts w:ascii="Times New Roman" w:hAnsi="Times New Roman" w:cs="Times New Roman" w:hint="eastAsia"/>
          <w:b/>
          <w:bCs/>
        </w:rPr>
        <w:t>）</w:t>
      </w:r>
    </w:p>
    <w:p w14:paraId="03AC27E1" w14:textId="010CD6FB" w:rsidR="002E508D" w:rsidRPr="00B51E3D" w:rsidRDefault="002E508D" w:rsidP="002E508D">
      <w:pPr>
        <w:rPr>
          <w:rFonts w:ascii="Times New Roman" w:hAnsi="Times New Roman" w:cs="Times New Roman"/>
        </w:rPr>
      </w:pPr>
      <w:r w:rsidRPr="00B51E3D">
        <w:rPr>
          <w:rFonts w:ascii="Times New Roman" w:hAnsi="Times New Roman" w:cs="Times New Roman"/>
        </w:rPr>
        <w:t>11.</w:t>
      </w:r>
      <w:r w:rsidRPr="00B51E3D">
        <w:rPr>
          <w:rFonts w:ascii="Times New Roman" w:hAnsi="Times New Roman" w:cs="Times New Roman"/>
        </w:rPr>
        <w:tab/>
      </w:r>
      <w:r w:rsidR="00FE2AEF" w:rsidRPr="00B51E3D">
        <w:rPr>
          <w:rFonts w:ascii="Times New Roman" w:hAnsi="Times New Roman" w:cs="Times New Roman" w:hint="eastAsia"/>
        </w:rPr>
        <w:t>「</w:t>
      </w:r>
      <w:r w:rsidRPr="00B51E3D">
        <w:rPr>
          <w:rFonts w:ascii="Times New Roman" w:hAnsi="Times New Roman" w:cs="Times New Roman"/>
        </w:rPr>
        <w:t>仙台防災枠組</w:t>
      </w:r>
      <w:r w:rsidRPr="00B51E3D">
        <w:rPr>
          <w:rFonts w:ascii="Times New Roman" w:hAnsi="Times New Roman" w:cs="Times New Roman"/>
        </w:rPr>
        <w:t>2015-2030</w:t>
      </w:r>
      <w:r w:rsidRPr="00B51E3D">
        <w:rPr>
          <w:rFonts w:ascii="Times New Roman" w:hAnsi="Times New Roman" w:cs="Times New Roman"/>
        </w:rPr>
        <w:t>」および「アジア太平洋地域における</w:t>
      </w:r>
      <w:r w:rsidR="003F5186" w:rsidRPr="00B51E3D">
        <w:rPr>
          <w:rFonts w:ascii="Times New Roman" w:hAnsi="Times New Roman" w:cs="Times New Roman"/>
        </w:rPr>
        <w:t>障害のある人</w:t>
      </w:r>
      <w:r w:rsidRPr="00B51E3D">
        <w:rPr>
          <w:rFonts w:ascii="Times New Roman" w:hAnsi="Times New Roman" w:cs="Times New Roman"/>
        </w:rPr>
        <w:t>のための「権利を実現する」仁川戦略の目標</w:t>
      </w:r>
      <w:r w:rsidRPr="00B51E3D">
        <w:rPr>
          <w:rFonts w:ascii="Times New Roman" w:hAnsi="Times New Roman" w:cs="Times New Roman"/>
        </w:rPr>
        <w:t>7</w:t>
      </w:r>
      <w:r w:rsidRPr="00B51E3D">
        <w:rPr>
          <w:rFonts w:ascii="Times New Roman" w:hAnsi="Times New Roman" w:cs="Times New Roman"/>
        </w:rPr>
        <w:t>」に沿って、国および地方レベルの防災計画・戦略が、あらゆる</w:t>
      </w:r>
      <w:r w:rsidR="0016712E" w:rsidRPr="00B51E3D">
        <w:rPr>
          <w:rFonts w:ascii="Times New Roman" w:hAnsi="Times New Roman" w:cs="Times New Roman" w:hint="eastAsia"/>
        </w:rPr>
        <w:t>危険な</w:t>
      </w:r>
      <w:r w:rsidRPr="00B51E3D">
        <w:rPr>
          <w:rFonts w:ascii="Times New Roman" w:hAnsi="Times New Roman" w:cs="Times New Roman"/>
        </w:rPr>
        <w:t>状況において、</w:t>
      </w:r>
      <w:r w:rsidR="003F5186" w:rsidRPr="00B51E3D">
        <w:rPr>
          <w:rFonts w:ascii="Times New Roman" w:hAnsi="Times New Roman" w:cs="Times New Roman"/>
        </w:rPr>
        <w:t>障害のある人</w:t>
      </w:r>
      <w:r w:rsidRPr="00B51E3D">
        <w:rPr>
          <w:rFonts w:ascii="Times New Roman" w:hAnsi="Times New Roman" w:cs="Times New Roman"/>
        </w:rPr>
        <w:t>の</w:t>
      </w:r>
      <w:r w:rsidR="0016712E" w:rsidRPr="00B51E3D">
        <w:rPr>
          <w:rFonts w:ascii="Times New Roman" w:hAnsi="Times New Roman" w:cs="Times New Roman" w:hint="eastAsia"/>
        </w:rPr>
        <w:t>アクセシビリティ</w:t>
      </w:r>
      <w:r w:rsidRPr="00B51E3D">
        <w:rPr>
          <w:rFonts w:ascii="Times New Roman" w:hAnsi="Times New Roman" w:cs="Times New Roman"/>
        </w:rPr>
        <w:t>とインクルージョンを明示的に規定するために</w:t>
      </w:r>
      <w:r w:rsidR="0099677F" w:rsidRPr="00B51E3D">
        <w:rPr>
          <w:rFonts w:ascii="Times New Roman" w:hAnsi="Times New Roman" w:cs="Times New Roman" w:hint="eastAsia"/>
        </w:rPr>
        <w:t>とられた</w:t>
      </w:r>
      <w:r w:rsidRPr="00B51E3D">
        <w:rPr>
          <w:rFonts w:ascii="Times New Roman" w:hAnsi="Times New Roman" w:cs="Times New Roman"/>
        </w:rPr>
        <w:t>措置について情報を提供してください。</w:t>
      </w:r>
    </w:p>
    <w:p w14:paraId="60C4298F" w14:textId="77777777" w:rsidR="00865DDB" w:rsidRPr="00B51E3D" w:rsidRDefault="00865DDB" w:rsidP="002E508D">
      <w:pPr>
        <w:rPr>
          <w:rFonts w:ascii="Times New Roman" w:hAnsi="Times New Roman" w:cs="Times New Roman"/>
        </w:rPr>
      </w:pPr>
    </w:p>
    <w:p w14:paraId="7E828E45" w14:textId="7E8D38E4" w:rsidR="002E508D" w:rsidRPr="00B51E3D" w:rsidRDefault="002E508D" w:rsidP="002E508D">
      <w:pPr>
        <w:rPr>
          <w:rFonts w:ascii="Times New Roman" w:hAnsi="Times New Roman" w:cs="Times New Roman"/>
          <w:b/>
          <w:bCs/>
        </w:rPr>
      </w:pPr>
      <w:r w:rsidRPr="00B51E3D">
        <w:rPr>
          <w:rFonts w:ascii="Times New Roman" w:hAnsi="Times New Roman" w:cs="Times New Roman"/>
          <w:b/>
          <w:bCs/>
        </w:rPr>
        <w:t>法の下の平等な承認（第</w:t>
      </w:r>
      <w:r w:rsidRPr="00B51E3D">
        <w:rPr>
          <w:rFonts w:ascii="Times New Roman" w:hAnsi="Times New Roman" w:cs="Times New Roman"/>
          <w:b/>
          <w:bCs/>
        </w:rPr>
        <w:t>12</w:t>
      </w:r>
      <w:r w:rsidRPr="00B51E3D">
        <w:rPr>
          <w:rFonts w:ascii="Times New Roman" w:hAnsi="Times New Roman" w:cs="Times New Roman"/>
          <w:b/>
          <w:bCs/>
        </w:rPr>
        <w:t>条</w:t>
      </w:r>
      <w:r w:rsidR="00865DDB" w:rsidRPr="00B51E3D">
        <w:rPr>
          <w:rFonts w:ascii="Times New Roman" w:hAnsi="Times New Roman" w:cs="Times New Roman" w:hint="eastAsia"/>
          <w:b/>
          <w:bCs/>
        </w:rPr>
        <w:t>）</w:t>
      </w:r>
    </w:p>
    <w:p w14:paraId="7198DB5C" w14:textId="01CF8A7B" w:rsidR="002E508D" w:rsidRPr="00B51E3D" w:rsidRDefault="002E508D" w:rsidP="002E508D">
      <w:pPr>
        <w:rPr>
          <w:rFonts w:ascii="Times New Roman" w:hAnsi="Times New Roman" w:cs="Times New Roman"/>
        </w:rPr>
      </w:pPr>
      <w:r w:rsidRPr="00B51E3D">
        <w:rPr>
          <w:rFonts w:ascii="Times New Roman" w:hAnsi="Times New Roman" w:cs="Times New Roman"/>
        </w:rPr>
        <w:t>12.</w:t>
      </w:r>
      <w:r w:rsidRPr="00B51E3D">
        <w:rPr>
          <w:rFonts w:ascii="Times New Roman" w:hAnsi="Times New Roman" w:cs="Times New Roman"/>
        </w:rPr>
        <w:tab/>
      </w:r>
      <w:r w:rsidRPr="00B51E3D">
        <w:rPr>
          <w:rFonts w:ascii="Times New Roman" w:hAnsi="Times New Roman" w:cs="Times New Roman"/>
        </w:rPr>
        <w:t>以下の項目について、締約国が行った</w:t>
      </w:r>
      <w:r w:rsidR="0016712E" w:rsidRPr="00B51E3D">
        <w:rPr>
          <w:rFonts w:ascii="Times New Roman" w:hAnsi="Times New Roman" w:cs="Times New Roman" w:hint="eastAsia"/>
        </w:rPr>
        <w:t>進歩</w:t>
      </w:r>
      <w:r w:rsidRPr="00B51E3D">
        <w:rPr>
          <w:rFonts w:ascii="Times New Roman" w:hAnsi="Times New Roman" w:cs="Times New Roman"/>
        </w:rPr>
        <w:t>に関する情報を提供してください。</w:t>
      </w:r>
    </w:p>
    <w:p w14:paraId="102440A6" w14:textId="37517F66" w:rsidR="002E508D" w:rsidRPr="00B51E3D" w:rsidRDefault="002E508D" w:rsidP="002E508D">
      <w:pPr>
        <w:rPr>
          <w:rFonts w:ascii="Times New Roman" w:hAnsi="Times New Roman" w:cs="Times New Roman"/>
        </w:rPr>
      </w:pPr>
      <w:r w:rsidRPr="00B51E3D">
        <w:rPr>
          <w:rFonts w:ascii="Times New Roman" w:hAnsi="Times New Roman" w:cs="Times New Roman"/>
        </w:rPr>
        <w:tab/>
        <w:t>(a</w:t>
      </w:r>
      <w:r w:rsidRPr="00B51E3D">
        <w:rPr>
          <w:rFonts w:ascii="Times New Roman" w:hAnsi="Times New Roman" w:cs="Times New Roman"/>
        </w:rPr>
        <w:t>）条約第</w:t>
      </w:r>
      <w:r w:rsidRPr="00B51E3D">
        <w:rPr>
          <w:rFonts w:ascii="Times New Roman" w:hAnsi="Times New Roman" w:cs="Times New Roman"/>
        </w:rPr>
        <w:t>12</w:t>
      </w:r>
      <w:r w:rsidRPr="00B51E3D">
        <w:rPr>
          <w:rFonts w:ascii="Times New Roman" w:hAnsi="Times New Roman" w:cs="Times New Roman"/>
        </w:rPr>
        <w:t>条および法の下の平等な承認に関する委員会の一般的</w:t>
      </w:r>
      <w:r w:rsidR="00FE2AEF" w:rsidRPr="00B51E3D">
        <w:rPr>
          <w:rFonts w:ascii="Times New Roman" w:hAnsi="Times New Roman" w:cs="Times New Roman" w:hint="eastAsia"/>
        </w:rPr>
        <w:t>意見</w:t>
      </w:r>
      <w:r w:rsidRPr="00B51E3D">
        <w:rPr>
          <w:rFonts w:ascii="Times New Roman" w:hAnsi="Times New Roman" w:cs="Times New Roman"/>
        </w:rPr>
        <w:t>第</w:t>
      </w:r>
      <w:r w:rsidRPr="00B51E3D">
        <w:rPr>
          <w:rFonts w:ascii="Times New Roman" w:hAnsi="Times New Roman" w:cs="Times New Roman"/>
        </w:rPr>
        <w:t>1</w:t>
      </w:r>
      <w:r w:rsidRPr="00B51E3D">
        <w:rPr>
          <w:rFonts w:ascii="Times New Roman" w:hAnsi="Times New Roman" w:cs="Times New Roman"/>
        </w:rPr>
        <w:t>号（</w:t>
      </w:r>
      <w:r w:rsidRPr="00B51E3D">
        <w:rPr>
          <w:rFonts w:ascii="Times New Roman" w:hAnsi="Times New Roman" w:cs="Times New Roman"/>
        </w:rPr>
        <w:t>2014</w:t>
      </w:r>
      <w:r w:rsidRPr="00B51E3D">
        <w:rPr>
          <w:rFonts w:ascii="Times New Roman" w:hAnsi="Times New Roman" w:cs="Times New Roman"/>
        </w:rPr>
        <w:t>年）に完全に準拠して、</w:t>
      </w:r>
      <w:r w:rsidR="0016712E" w:rsidRPr="00B51E3D">
        <w:rPr>
          <w:rFonts w:ascii="Times New Roman" w:hAnsi="Times New Roman" w:cs="Times New Roman" w:hint="eastAsia"/>
        </w:rPr>
        <w:t>代理</w:t>
      </w:r>
      <w:r w:rsidRPr="00B51E3D">
        <w:rPr>
          <w:rFonts w:ascii="Times New Roman" w:hAnsi="Times New Roman" w:cs="Times New Roman"/>
        </w:rPr>
        <w:t>意思決定から支援</w:t>
      </w:r>
      <w:r w:rsidR="0016712E" w:rsidRPr="00B51E3D">
        <w:rPr>
          <w:rFonts w:ascii="Times New Roman" w:hAnsi="Times New Roman" w:cs="Times New Roman" w:hint="eastAsia"/>
        </w:rPr>
        <w:t>つき</w:t>
      </w:r>
      <w:r w:rsidRPr="00B51E3D">
        <w:rPr>
          <w:rFonts w:ascii="Times New Roman" w:hAnsi="Times New Roman" w:cs="Times New Roman"/>
        </w:rPr>
        <w:t>意思決定へと移行し、それに応じて成年後見制度を廃止する。</w:t>
      </w:r>
    </w:p>
    <w:p w14:paraId="59D0ED41" w14:textId="3606B78C" w:rsidR="002E508D" w:rsidRPr="00B51E3D" w:rsidRDefault="002E508D" w:rsidP="002E508D">
      <w:pPr>
        <w:rPr>
          <w:rFonts w:ascii="Times New Roman" w:hAnsi="Times New Roman" w:cs="Times New Roman"/>
        </w:rPr>
      </w:pPr>
      <w:r w:rsidRPr="00B51E3D">
        <w:rPr>
          <w:rFonts w:ascii="Times New Roman" w:hAnsi="Times New Roman" w:cs="Times New Roman"/>
        </w:rPr>
        <w:tab/>
        <w:t>(b</w:t>
      </w:r>
      <w:r w:rsidRPr="00B51E3D">
        <w:rPr>
          <w:rFonts w:ascii="Times New Roman" w:hAnsi="Times New Roman" w:cs="Times New Roman"/>
        </w:rPr>
        <w:t>）公務員、裁判官、ソーシャルワーカーを含むすべての関係者に対し、国、地域、地方レベルで、</w:t>
      </w:r>
      <w:r w:rsidR="003F5186" w:rsidRPr="00B51E3D">
        <w:rPr>
          <w:rFonts w:ascii="Times New Roman" w:hAnsi="Times New Roman" w:cs="Times New Roman"/>
        </w:rPr>
        <w:t>障害のある人</w:t>
      </w:r>
      <w:r w:rsidRPr="00B51E3D">
        <w:rPr>
          <w:rFonts w:ascii="Times New Roman" w:hAnsi="Times New Roman" w:cs="Times New Roman"/>
        </w:rPr>
        <w:t>の代表組織を通じて</w:t>
      </w:r>
      <w:r w:rsidR="003F5186" w:rsidRPr="00B51E3D">
        <w:rPr>
          <w:rFonts w:ascii="Times New Roman" w:hAnsi="Times New Roman" w:cs="Times New Roman"/>
        </w:rPr>
        <w:t>障害のある人</w:t>
      </w:r>
      <w:r w:rsidRPr="00B51E3D">
        <w:rPr>
          <w:rFonts w:ascii="Times New Roman" w:hAnsi="Times New Roman" w:cs="Times New Roman"/>
        </w:rPr>
        <w:t>と協議・協力して、</w:t>
      </w:r>
      <w:r w:rsidR="003F5186" w:rsidRPr="00B51E3D">
        <w:rPr>
          <w:rFonts w:ascii="Times New Roman" w:hAnsi="Times New Roman" w:cs="Times New Roman"/>
        </w:rPr>
        <w:t>障害のある人</w:t>
      </w:r>
      <w:r w:rsidRPr="00B51E3D">
        <w:rPr>
          <w:rFonts w:ascii="Times New Roman" w:hAnsi="Times New Roman" w:cs="Times New Roman"/>
        </w:rPr>
        <w:t>の法的能力の認識及び支援</w:t>
      </w:r>
      <w:r w:rsidR="0016712E" w:rsidRPr="00B51E3D">
        <w:rPr>
          <w:rFonts w:ascii="Times New Roman" w:hAnsi="Times New Roman" w:cs="Times New Roman" w:hint="eastAsia"/>
        </w:rPr>
        <w:t>つき</w:t>
      </w:r>
      <w:r w:rsidRPr="00B51E3D">
        <w:rPr>
          <w:rFonts w:ascii="Times New Roman" w:hAnsi="Times New Roman" w:cs="Times New Roman"/>
        </w:rPr>
        <w:t>意思決定のメカニズムに関する研修を提供する。</w:t>
      </w:r>
    </w:p>
    <w:p w14:paraId="74DBC03A" w14:textId="77777777" w:rsidR="00865DDB" w:rsidRPr="00B51E3D" w:rsidRDefault="002E508D" w:rsidP="002E508D">
      <w:pPr>
        <w:rPr>
          <w:rFonts w:ascii="Times New Roman" w:hAnsi="Times New Roman" w:cs="Times New Roman"/>
        </w:rPr>
      </w:pPr>
      <w:r w:rsidRPr="00B51E3D">
        <w:rPr>
          <w:rFonts w:ascii="Times New Roman" w:hAnsi="Times New Roman" w:cs="Times New Roman"/>
        </w:rPr>
        <w:tab/>
      </w:r>
      <w:r w:rsidRPr="00B51E3D">
        <w:rPr>
          <w:rFonts w:ascii="Times New Roman" w:hAnsi="Times New Roman" w:cs="Times New Roman"/>
        </w:rPr>
        <w:tab/>
      </w:r>
    </w:p>
    <w:p w14:paraId="3F2AC55C" w14:textId="3621ADA1" w:rsidR="002E508D" w:rsidRPr="00B51E3D" w:rsidRDefault="002E508D" w:rsidP="002E508D">
      <w:pPr>
        <w:rPr>
          <w:rFonts w:ascii="Times New Roman" w:hAnsi="Times New Roman" w:cs="Times New Roman"/>
          <w:b/>
          <w:bCs/>
        </w:rPr>
      </w:pPr>
      <w:r w:rsidRPr="00B51E3D">
        <w:rPr>
          <w:rFonts w:ascii="Times New Roman" w:hAnsi="Times New Roman" w:cs="Times New Roman"/>
          <w:b/>
          <w:bCs/>
        </w:rPr>
        <w:t>司法へのアクセス（</w:t>
      </w:r>
      <w:r w:rsidR="00865DDB" w:rsidRPr="00B51E3D">
        <w:rPr>
          <w:rFonts w:ascii="Times New Roman" w:hAnsi="Times New Roman" w:cs="Times New Roman" w:hint="eastAsia"/>
          <w:b/>
          <w:bCs/>
        </w:rPr>
        <w:t>第</w:t>
      </w:r>
      <w:r w:rsidRPr="00B51E3D">
        <w:rPr>
          <w:rFonts w:ascii="Times New Roman" w:hAnsi="Times New Roman" w:cs="Times New Roman"/>
          <w:b/>
          <w:bCs/>
        </w:rPr>
        <w:t>13</w:t>
      </w:r>
      <w:r w:rsidR="00865DDB" w:rsidRPr="00B51E3D">
        <w:rPr>
          <w:rFonts w:ascii="Times New Roman" w:hAnsi="Times New Roman" w:cs="Times New Roman" w:hint="eastAsia"/>
          <w:b/>
          <w:bCs/>
        </w:rPr>
        <w:t>条）</w:t>
      </w:r>
    </w:p>
    <w:p w14:paraId="66E21FBA" w14:textId="77777777" w:rsidR="002E508D" w:rsidRPr="00B51E3D" w:rsidRDefault="002E508D" w:rsidP="002E508D">
      <w:pPr>
        <w:rPr>
          <w:rFonts w:ascii="Times New Roman" w:hAnsi="Times New Roman" w:cs="Times New Roman"/>
        </w:rPr>
      </w:pPr>
      <w:r w:rsidRPr="00B51E3D">
        <w:rPr>
          <w:rFonts w:ascii="Times New Roman" w:hAnsi="Times New Roman" w:cs="Times New Roman"/>
        </w:rPr>
        <w:lastRenderedPageBreak/>
        <w:t>13.</w:t>
      </w:r>
      <w:r w:rsidRPr="00B51E3D">
        <w:rPr>
          <w:rFonts w:ascii="Times New Roman" w:hAnsi="Times New Roman" w:cs="Times New Roman"/>
        </w:rPr>
        <w:tab/>
      </w:r>
      <w:r w:rsidRPr="00B51E3D">
        <w:rPr>
          <w:rFonts w:ascii="Times New Roman" w:hAnsi="Times New Roman" w:cs="Times New Roman"/>
        </w:rPr>
        <w:t>締約国が行った以下の取り組みについて説明してください。</w:t>
      </w:r>
      <w:r w:rsidRPr="00B51E3D">
        <w:rPr>
          <w:rFonts w:ascii="Times New Roman" w:hAnsi="Times New Roman" w:cs="Times New Roman"/>
        </w:rPr>
        <w:t xml:space="preserve"> </w:t>
      </w:r>
    </w:p>
    <w:p w14:paraId="0BE82373" w14:textId="08D2F13A" w:rsidR="002E508D" w:rsidRPr="00B51E3D" w:rsidRDefault="002E508D" w:rsidP="002E508D">
      <w:pPr>
        <w:rPr>
          <w:rFonts w:ascii="Times New Roman" w:hAnsi="Times New Roman" w:cs="Times New Roman"/>
        </w:rPr>
      </w:pPr>
      <w:r w:rsidRPr="00B51E3D">
        <w:rPr>
          <w:rFonts w:ascii="Times New Roman" w:hAnsi="Times New Roman" w:cs="Times New Roman"/>
        </w:rPr>
        <w:tab/>
        <w:t>(a</w:t>
      </w:r>
      <w:r w:rsidRPr="00B51E3D">
        <w:rPr>
          <w:rFonts w:ascii="Times New Roman" w:hAnsi="Times New Roman" w:cs="Times New Roman"/>
        </w:rPr>
        <w:t>）</w:t>
      </w:r>
      <w:r w:rsidR="003F5186" w:rsidRPr="00B51E3D">
        <w:rPr>
          <w:rFonts w:ascii="Times New Roman" w:hAnsi="Times New Roman" w:cs="Times New Roman"/>
        </w:rPr>
        <w:t>障害</w:t>
      </w:r>
      <w:r w:rsidR="0016712E" w:rsidRPr="00B51E3D">
        <w:rPr>
          <w:rFonts w:ascii="Times New Roman" w:hAnsi="Times New Roman" w:cs="Times New Roman" w:hint="eastAsia"/>
        </w:rPr>
        <w:t>者</w:t>
      </w:r>
      <w:r w:rsidRPr="00B51E3D">
        <w:rPr>
          <w:rFonts w:ascii="Times New Roman" w:hAnsi="Times New Roman" w:cs="Times New Roman"/>
        </w:rPr>
        <w:t>差別</w:t>
      </w:r>
      <w:r w:rsidR="0016712E" w:rsidRPr="00B51E3D">
        <w:rPr>
          <w:rFonts w:ascii="Times New Roman" w:hAnsi="Times New Roman" w:cs="Times New Roman" w:hint="eastAsia"/>
        </w:rPr>
        <w:t>禁止</w:t>
      </w:r>
      <w:r w:rsidRPr="00B51E3D">
        <w:rPr>
          <w:rFonts w:ascii="Times New Roman" w:hAnsi="Times New Roman" w:cs="Times New Roman"/>
        </w:rPr>
        <w:t>及び救済法の第</w:t>
      </w:r>
      <w:r w:rsidRPr="00B51E3D">
        <w:rPr>
          <w:rFonts w:ascii="Times New Roman" w:hAnsi="Times New Roman" w:cs="Times New Roman"/>
        </w:rPr>
        <w:t>26</w:t>
      </w:r>
      <w:r w:rsidRPr="00B51E3D">
        <w:rPr>
          <w:rFonts w:ascii="Times New Roman" w:hAnsi="Times New Roman" w:cs="Times New Roman"/>
        </w:rPr>
        <w:t>条の効果的な実施を確保する。</w:t>
      </w:r>
    </w:p>
    <w:p w14:paraId="63A4B670" w14:textId="588D84CA" w:rsidR="002E508D" w:rsidRPr="00B51E3D" w:rsidRDefault="002E508D" w:rsidP="002E508D">
      <w:pPr>
        <w:rPr>
          <w:rFonts w:ascii="Times New Roman" w:hAnsi="Times New Roman" w:cs="Times New Roman"/>
        </w:rPr>
      </w:pPr>
      <w:r w:rsidRPr="00B51E3D">
        <w:rPr>
          <w:rFonts w:ascii="Times New Roman" w:hAnsi="Times New Roman" w:cs="Times New Roman"/>
        </w:rPr>
        <w:tab/>
        <w:t xml:space="preserve">(b) </w:t>
      </w:r>
      <w:r w:rsidRPr="00B51E3D">
        <w:rPr>
          <w:rFonts w:ascii="Times New Roman" w:hAnsi="Times New Roman" w:cs="Times New Roman"/>
        </w:rPr>
        <w:t>司法へのアクセスを保証するために、司法制度のすべての関係者を対象とした研修プログラムに、</w:t>
      </w:r>
      <w:r w:rsidR="003F5186" w:rsidRPr="00B51E3D">
        <w:rPr>
          <w:rFonts w:ascii="Times New Roman" w:hAnsi="Times New Roman" w:cs="Times New Roman"/>
        </w:rPr>
        <w:t>障害のある人</w:t>
      </w:r>
      <w:r w:rsidRPr="00B51E3D">
        <w:rPr>
          <w:rFonts w:ascii="Times New Roman" w:hAnsi="Times New Roman" w:cs="Times New Roman"/>
        </w:rPr>
        <w:t>の年齢に応じ、ジェンダーに配慮した、手続き</w:t>
      </w:r>
      <w:r w:rsidR="0016712E" w:rsidRPr="00B51E3D">
        <w:rPr>
          <w:rFonts w:ascii="Times New Roman" w:hAnsi="Times New Roman" w:cs="Times New Roman" w:hint="eastAsia"/>
        </w:rPr>
        <w:t>的配慮</w:t>
      </w:r>
      <w:r w:rsidRPr="00B51E3D">
        <w:rPr>
          <w:rFonts w:ascii="Times New Roman" w:hAnsi="Times New Roman" w:cs="Times New Roman"/>
        </w:rPr>
        <w:t>の提供に関する標準モジュールを組み込む。</w:t>
      </w:r>
    </w:p>
    <w:p w14:paraId="40F7C15A" w14:textId="482C0C1A" w:rsidR="002E508D" w:rsidRPr="00B51E3D" w:rsidRDefault="002E508D" w:rsidP="002E508D">
      <w:pPr>
        <w:rPr>
          <w:rFonts w:ascii="Times New Roman" w:hAnsi="Times New Roman" w:cs="Times New Roman"/>
        </w:rPr>
      </w:pPr>
      <w:r w:rsidRPr="00B51E3D">
        <w:rPr>
          <w:rFonts w:ascii="Times New Roman" w:hAnsi="Times New Roman" w:cs="Times New Roman"/>
        </w:rPr>
        <w:tab/>
        <w:t xml:space="preserve">(c) </w:t>
      </w:r>
      <w:r w:rsidRPr="00B51E3D">
        <w:rPr>
          <w:rFonts w:ascii="Times New Roman" w:hAnsi="Times New Roman" w:cs="Times New Roman"/>
        </w:rPr>
        <w:t>韓国最高裁判所が発表した「</w:t>
      </w:r>
      <w:r w:rsidR="003F5186" w:rsidRPr="00B51E3D">
        <w:rPr>
          <w:rFonts w:ascii="Times New Roman" w:hAnsi="Times New Roman" w:cs="Times New Roman"/>
        </w:rPr>
        <w:t>障害のある人</w:t>
      </w:r>
      <w:r w:rsidRPr="00B51E3D">
        <w:rPr>
          <w:rFonts w:ascii="Times New Roman" w:hAnsi="Times New Roman" w:cs="Times New Roman"/>
        </w:rPr>
        <w:t>の司法支援ガイドライン」を効果的に実施し、立法措置により法的拘束力を持たせる。</w:t>
      </w:r>
    </w:p>
    <w:p w14:paraId="75654E3F" w14:textId="6D53D8F8" w:rsidR="00B42CD0" w:rsidRPr="00B51E3D" w:rsidRDefault="002E508D" w:rsidP="002E508D">
      <w:pPr>
        <w:rPr>
          <w:rFonts w:ascii="Times New Roman" w:hAnsi="Times New Roman" w:cs="Times New Roman"/>
        </w:rPr>
      </w:pPr>
      <w:r w:rsidRPr="00B51E3D">
        <w:rPr>
          <w:rFonts w:ascii="Times New Roman" w:hAnsi="Times New Roman" w:cs="Times New Roman"/>
        </w:rPr>
        <w:tab/>
        <w:t>(d)</w:t>
      </w:r>
      <w:r w:rsidR="00B42CD0" w:rsidRPr="00B51E3D">
        <w:rPr>
          <w:rFonts w:ascii="Times New Roman" w:hAnsi="Times New Roman" w:cs="Times New Roman" w:hint="eastAsia"/>
        </w:rPr>
        <w:t>獄中の人に対するものも含めて</w:t>
      </w:r>
      <w:r w:rsidRPr="00B51E3D">
        <w:rPr>
          <w:rFonts w:ascii="Times New Roman" w:hAnsi="Times New Roman" w:cs="Times New Roman"/>
        </w:rPr>
        <w:t>、司法および公証手続きのすべての段階で手続き</w:t>
      </w:r>
      <w:r w:rsidR="003D7D48" w:rsidRPr="00B51E3D">
        <w:rPr>
          <w:rFonts w:ascii="Times New Roman" w:hAnsi="Times New Roman" w:cs="Times New Roman" w:hint="eastAsia"/>
        </w:rPr>
        <w:t>的配慮</w:t>
      </w:r>
      <w:r w:rsidRPr="00B51E3D">
        <w:rPr>
          <w:rFonts w:ascii="Times New Roman" w:hAnsi="Times New Roman" w:cs="Times New Roman"/>
        </w:rPr>
        <w:t>を図り、関連する専門</w:t>
      </w:r>
      <w:r w:rsidR="003D7D48" w:rsidRPr="00B51E3D">
        <w:rPr>
          <w:rFonts w:ascii="Times New Roman" w:hAnsi="Times New Roman" w:cs="Times New Roman" w:hint="eastAsia"/>
        </w:rPr>
        <w:t>職</w:t>
      </w:r>
      <w:r w:rsidRPr="00B51E3D">
        <w:rPr>
          <w:rFonts w:ascii="Times New Roman" w:hAnsi="Times New Roman" w:cs="Times New Roman"/>
        </w:rPr>
        <w:t>グループに適切な</w:t>
      </w:r>
      <w:r w:rsidR="003D7D48" w:rsidRPr="00B51E3D">
        <w:rPr>
          <w:rFonts w:ascii="Times New Roman" w:hAnsi="Times New Roman" w:cs="Times New Roman" w:hint="eastAsia"/>
        </w:rPr>
        <w:t>研修</w:t>
      </w:r>
      <w:r w:rsidRPr="00B51E3D">
        <w:rPr>
          <w:rFonts w:ascii="Times New Roman" w:hAnsi="Times New Roman" w:cs="Times New Roman"/>
        </w:rPr>
        <w:t>を提供する。</w:t>
      </w:r>
    </w:p>
    <w:p w14:paraId="463DEEAB" w14:textId="0AD68923" w:rsidR="002E508D" w:rsidRPr="00B51E3D" w:rsidRDefault="002E508D" w:rsidP="002E508D">
      <w:pPr>
        <w:rPr>
          <w:rFonts w:ascii="Times New Roman" w:hAnsi="Times New Roman" w:cs="Times New Roman"/>
        </w:rPr>
      </w:pPr>
      <w:r w:rsidRPr="00B51E3D">
        <w:rPr>
          <w:rFonts w:ascii="Times New Roman" w:hAnsi="Times New Roman" w:cs="Times New Roman"/>
        </w:rPr>
        <w:tab/>
        <w:t xml:space="preserve">(e) </w:t>
      </w:r>
      <w:r w:rsidR="003F5186" w:rsidRPr="00B51E3D">
        <w:rPr>
          <w:rFonts w:ascii="Times New Roman" w:hAnsi="Times New Roman" w:cs="Times New Roman"/>
        </w:rPr>
        <w:t>障害のある人</w:t>
      </w:r>
      <w:r w:rsidRPr="00B51E3D">
        <w:rPr>
          <w:rFonts w:ascii="Times New Roman" w:hAnsi="Times New Roman" w:cs="Times New Roman"/>
        </w:rPr>
        <w:t>が裁判官、検察官、弁護士として働くことができるように、合理的</w:t>
      </w:r>
      <w:r w:rsidR="003D7D48" w:rsidRPr="00B51E3D">
        <w:rPr>
          <w:rFonts w:ascii="Times New Roman" w:hAnsi="Times New Roman" w:cs="Times New Roman" w:hint="eastAsia"/>
        </w:rPr>
        <w:t>配慮</w:t>
      </w:r>
      <w:r w:rsidRPr="00B51E3D">
        <w:rPr>
          <w:rFonts w:ascii="Times New Roman" w:hAnsi="Times New Roman" w:cs="Times New Roman"/>
        </w:rPr>
        <w:t>を含む措置を提供する。</w:t>
      </w:r>
    </w:p>
    <w:p w14:paraId="27623DE2" w14:textId="77777777" w:rsidR="00865DDB" w:rsidRPr="00B51E3D" w:rsidRDefault="00865DDB" w:rsidP="002E508D">
      <w:pPr>
        <w:rPr>
          <w:rFonts w:ascii="Times New Roman" w:hAnsi="Times New Roman" w:cs="Times New Roman"/>
        </w:rPr>
      </w:pPr>
    </w:p>
    <w:p w14:paraId="50F9E877" w14:textId="2EA5DCA5" w:rsidR="002E508D" w:rsidRPr="00B51E3D" w:rsidRDefault="003F5186" w:rsidP="002E508D">
      <w:pPr>
        <w:rPr>
          <w:rFonts w:ascii="Times New Roman" w:hAnsi="Times New Roman" w:cs="Times New Roman"/>
          <w:b/>
          <w:bCs/>
        </w:rPr>
      </w:pPr>
      <w:r w:rsidRPr="00B51E3D">
        <w:rPr>
          <w:rFonts w:ascii="Times New Roman" w:hAnsi="Times New Roman" w:cs="Times New Roman" w:hint="eastAsia"/>
          <w:b/>
          <w:bCs/>
        </w:rPr>
        <w:t>身体</w:t>
      </w:r>
      <w:r w:rsidR="002E508D" w:rsidRPr="00B51E3D">
        <w:rPr>
          <w:rFonts w:ascii="Times New Roman" w:hAnsi="Times New Roman" w:cs="Times New Roman"/>
          <w:b/>
          <w:bCs/>
        </w:rPr>
        <w:t>の自由と安全（第</w:t>
      </w:r>
      <w:r w:rsidR="002E508D" w:rsidRPr="00B51E3D">
        <w:rPr>
          <w:rFonts w:ascii="Times New Roman" w:hAnsi="Times New Roman" w:cs="Times New Roman"/>
          <w:b/>
          <w:bCs/>
        </w:rPr>
        <w:t>14</w:t>
      </w:r>
      <w:r w:rsidR="002E508D" w:rsidRPr="00B51E3D">
        <w:rPr>
          <w:rFonts w:ascii="Times New Roman" w:hAnsi="Times New Roman" w:cs="Times New Roman"/>
          <w:b/>
          <w:bCs/>
        </w:rPr>
        <w:t>条</w:t>
      </w:r>
      <w:r w:rsidR="00865DDB" w:rsidRPr="00B51E3D">
        <w:rPr>
          <w:rFonts w:ascii="Times New Roman" w:hAnsi="Times New Roman" w:cs="Times New Roman" w:hint="eastAsia"/>
          <w:b/>
          <w:bCs/>
        </w:rPr>
        <w:t>）</w:t>
      </w:r>
    </w:p>
    <w:p w14:paraId="1E580EF9" w14:textId="73C795ED" w:rsidR="002E508D" w:rsidRPr="00B51E3D" w:rsidRDefault="002E508D" w:rsidP="002E508D">
      <w:pPr>
        <w:rPr>
          <w:rFonts w:ascii="Times New Roman" w:hAnsi="Times New Roman" w:cs="Times New Roman"/>
        </w:rPr>
      </w:pPr>
      <w:r w:rsidRPr="00B51E3D">
        <w:rPr>
          <w:rFonts w:ascii="Times New Roman" w:hAnsi="Times New Roman" w:cs="Times New Roman"/>
        </w:rPr>
        <w:t>14.</w:t>
      </w:r>
      <w:r w:rsidRPr="00B51E3D">
        <w:rPr>
          <w:rFonts w:ascii="Times New Roman" w:hAnsi="Times New Roman" w:cs="Times New Roman"/>
        </w:rPr>
        <w:tab/>
      </w:r>
      <w:r w:rsidRPr="00B51E3D">
        <w:rPr>
          <w:rFonts w:ascii="Times New Roman" w:hAnsi="Times New Roman" w:cs="Times New Roman"/>
        </w:rPr>
        <w:t>以下の項目に関する締約国の</w:t>
      </w:r>
      <w:r w:rsidR="003D7D48" w:rsidRPr="00B51E3D">
        <w:rPr>
          <w:rFonts w:ascii="Times New Roman" w:hAnsi="Times New Roman" w:cs="Times New Roman" w:hint="eastAsia"/>
        </w:rPr>
        <w:t>進歩</w:t>
      </w:r>
      <w:r w:rsidRPr="00B51E3D">
        <w:rPr>
          <w:rFonts w:ascii="Times New Roman" w:hAnsi="Times New Roman" w:cs="Times New Roman"/>
        </w:rPr>
        <w:t>について情報を提供してください。</w:t>
      </w:r>
    </w:p>
    <w:p w14:paraId="334335F5" w14:textId="35B45AC8" w:rsidR="002E508D" w:rsidRPr="00B51E3D" w:rsidRDefault="002E508D" w:rsidP="002E508D">
      <w:pPr>
        <w:rPr>
          <w:rFonts w:ascii="Times New Roman" w:hAnsi="Times New Roman" w:cs="Times New Roman"/>
        </w:rPr>
      </w:pPr>
      <w:r w:rsidRPr="00B51E3D">
        <w:rPr>
          <w:rFonts w:ascii="Times New Roman" w:hAnsi="Times New Roman" w:cs="Times New Roman"/>
        </w:rPr>
        <w:tab/>
      </w:r>
      <w:r w:rsidR="00273543" w:rsidRPr="00B51E3D">
        <w:rPr>
          <w:rFonts w:ascii="Times New Roman" w:hAnsi="Times New Roman" w:cs="Times New Roman"/>
        </w:rPr>
        <w:t xml:space="preserve">  </w:t>
      </w:r>
      <w:r w:rsidR="00273543" w:rsidRPr="00B51E3D">
        <w:rPr>
          <w:rFonts w:ascii="Times New Roman" w:hAnsi="Times New Roman" w:cs="Times New Roman" w:hint="eastAsia"/>
        </w:rPr>
        <w:t xml:space="preserve"> </w:t>
      </w:r>
      <w:r w:rsidRPr="00B51E3D">
        <w:rPr>
          <w:rFonts w:ascii="Times New Roman" w:hAnsi="Times New Roman" w:cs="Times New Roman"/>
        </w:rPr>
        <w:t xml:space="preserve">(a) </w:t>
      </w:r>
      <w:r w:rsidRPr="00B51E3D">
        <w:rPr>
          <w:rFonts w:ascii="Times New Roman" w:hAnsi="Times New Roman" w:cs="Times New Roman"/>
        </w:rPr>
        <w:t>心理社会的障害を含む</w:t>
      </w:r>
      <w:r w:rsidR="003D7D48" w:rsidRPr="00B51E3D">
        <w:rPr>
          <w:rFonts w:ascii="Times New Roman" w:hAnsi="Times New Roman" w:cs="Times New Roman" w:hint="eastAsia"/>
        </w:rPr>
        <w:t>機能</w:t>
      </w:r>
      <w:r w:rsidRPr="00B51E3D">
        <w:rPr>
          <w:rFonts w:ascii="Times New Roman" w:hAnsi="Times New Roman" w:cs="Times New Roman"/>
        </w:rPr>
        <w:t>障害を理由に自由を奪うことを認める現行法的規定を廃止する。</w:t>
      </w:r>
    </w:p>
    <w:p w14:paraId="3479C721" w14:textId="7FE092C1" w:rsidR="002E508D" w:rsidRPr="00B51E3D" w:rsidRDefault="002E508D" w:rsidP="002E508D">
      <w:pPr>
        <w:rPr>
          <w:rFonts w:ascii="Times New Roman" w:hAnsi="Times New Roman" w:cs="Times New Roman"/>
        </w:rPr>
      </w:pPr>
      <w:r w:rsidRPr="00B51E3D">
        <w:rPr>
          <w:rFonts w:ascii="Times New Roman" w:hAnsi="Times New Roman" w:cs="Times New Roman"/>
        </w:rPr>
        <w:tab/>
        <w:t xml:space="preserve">(b) </w:t>
      </w:r>
      <w:r w:rsidRPr="00B51E3D">
        <w:rPr>
          <w:rFonts w:ascii="Times New Roman" w:hAnsi="Times New Roman" w:cs="Times New Roman"/>
        </w:rPr>
        <w:t>新たに改正された精神保健福祉法の規定と実施に続き、すべての精神保健医療サービスを含む医療サービスが、当事者の自由</w:t>
      </w:r>
      <w:r w:rsidR="003D7D48" w:rsidRPr="00B51E3D">
        <w:rPr>
          <w:rFonts w:ascii="Times New Roman" w:hAnsi="Times New Roman" w:cs="Times New Roman" w:hint="eastAsia"/>
        </w:rPr>
        <w:t>意思による</w:t>
      </w:r>
      <w:r w:rsidRPr="00B51E3D">
        <w:rPr>
          <w:rFonts w:ascii="Times New Roman" w:hAnsi="Times New Roman" w:cs="Times New Roman"/>
        </w:rPr>
        <w:t>十分な情報を与えられた上での同意に基づいて行われることを保証する措置を採用する。</w:t>
      </w:r>
    </w:p>
    <w:p w14:paraId="3ED90FA2" w14:textId="4C9BE5A9" w:rsidR="002E508D" w:rsidRPr="00B51E3D" w:rsidRDefault="002E508D" w:rsidP="002E508D">
      <w:pPr>
        <w:rPr>
          <w:rFonts w:ascii="Times New Roman" w:hAnsi="Times New Roman" w:cs="Times New Roman"/>
        </w:rPr>
      </w:pPr>
      <w:r w:rsidRPr="00B51E3D">
        <w:rPr>
          <w:rFonts w:ascii="Times New Roman" w:hAnsi="Times New Roman" w:cs="Times New Roman"/>
        </w:rPr>
        <w:tab/>
        <w:t xml:space="preserve">(c) </w:t>
      </w:r>
      <w:r w:rsidRPr="00B51E3D">
        <w:rPr>
          <w:rFonts w:ascii="Times New Roman" w:hAnsi="Times New Roman" w:cs="Times New Roman"/>
        </w:rPr>
        <w:t>自由の剥奪を認める法律が改正されるまで、病院や専門施設における</w:t>
      </w:r>
      <w:r w:rsidR="003F5186" w:rsidRPr="00B51E3D">
        <w:rPr>
          <w:rFonts w:ascii="Times New Roman" w:hAnsi="Times New Roman" w:cs="Times New Roman"/>
        </w:rPr>
        <w:t>障害のある人</w:t>
      </w:r>
      <w:r w:rsidRPr="00B51E3D">
        <w:rPr>
          <w:rFonts w:ascii="Times New Roman" w:hAnsi="Times New Roman" w:cs="Times New Roman"/>
        </w:rPr>
        <w:t>の自由の剥奪に関わるすべてのケースを見直し、その見直しに不服申し立ての可能性が含まれるようにする。</w:t>
      </w:r>
    </w:p>
    <w:p w14:paraId="2839A11B" w14:textId="59CDEAB7" w:rsidR="002E508D" w:rsidRPr="00B51E3D" w:rsidRDefault="002E508D" w:rsidP="002E508D">
      <w:pPr>
        <w:rPr>
          <w:rFonts w:ascii="Times New Roman" w:hAnsi="Times New Roman" w:cs="Times New Roman"/>
        </w:rPr>
      </w:pPr>
      <w:r w:rsidRPr="00B51E3D">
        <w:rPr>
          <w:rFonts w:ascii="Times New Roman" w:hAnsi="Times New Roman" w:cs="Times New Roman"/>
        </w:rPr>
        <w:tab/>
        <w:t xml:space="preserve">(d) </w:t>
      </w:r>
      <w:r w:rsidR="003F5186" w:rsidRPr="00B51E3D">
        <w:rPr>
          <w:rFonts w:ascii="Times New Roman" w:hAnsi="Times New Roman" w:cs="Times New Roman"/>
        </w:rPr>
        <w:t>障害のある人</w:t>
      </w:r>
      <w:r w:rsidRPr="00B51E3D">
        <w:rPr>
          <w:rFonts w:ascii="Times New Roman" w:hAnsi="Times New Roman" w:cs="Times New Roman"/>
        </w:rPr>
        <w:t>の公正な裁判と適正手続きを保証する手続き</w:t>
      </w:r>
      <w:r w:rsidR="003D7D48" w:rsidRPr="00B51E3D">
        <w:rPr>
          <w:rFonts w:ascii="Times New Roman" w:hAnsi="Times New Roman" w:cs="Times New Roman" w:hint="eastAsia"/>
        </w:rPr>
        <w:t>的配慮</w:t>
      </w:r>
      <w:r w:rsidRPr="00B51E3D">
        <w:rPr>
          <w:rFonts w:ascii="Times New Roman" w:hAnsi="Times New Roman" w:cs="Times New Roman"/>
        </w:rPr>
        <w:t>を図る。</w:t>
      </w:r>
    </w:p>
    <w:p w14:paraId="45E647D3" w14:textId="30564C15" w:rsidR="002E508D" w:rsidRPr="00B51E3D" w:rsidRDefault="002E508D" w:rsidP="00865DDB">
      <w:pPr>
        <w:ind w:firstLineChars="400" w:firstLine="840"/>
        <w:rPr>
          <w:rFonts w:ascii="Times New Roman" w:hAnsi="Times New Roman" w:cs="Times New Roman"/>
        </w:rPr>
      </w:pPr>
      <w:r w:rsidRPr="00B51E3D">
        <w:rPr>
          <w:rFonts w:ascii="Times New Roman" w:hAnsi="Times New Roman" w:cs="Times New Roman"/>
        </w:rPr>
        <w:t xml:space="preserve">(e) </w:t>
      </w:r>
      <w:r w:rsidR="003F5186" w:rsidRPr="00B51E3D">
        <w:rPr>
          <w:rFonts w:ascii="Times New Roman" w:hAnsi="Times New Roman" w:cs="Times New Roman"/>
        </w:rPr>
        <w:t>障害のある人</w:t>
      </w:r>
      <w:r w:rsidRPr="00B51E3D">
        <w:rPr>
          <w:rFonts w:ascii="Times New Roman" w:hAnsi="Times New Roman" w:cs="Times New Roman"/>
        </w:rPr>
        <w:t>が他の人と同じ</w:t>
      </w:r>
      <w:r w:rsidR="003D7D48" w:rsidRPr="00B51E3D">
        <w:rPr>
          <w:rFonts w:ascii="Times New Roman" w:hAnsi="Times New Roman" w:cs="Times New Roman" w:hint="eastAsia"/>
        </w:rPr>
        <w:t>適正手続き</w:t>
      </w:r>
      <w:r w:rsidRPr="00B51E3D">
        <w:rPr>
          <w:rFonts w:ascii="Times New Roman" w:hAnsi="Times New Roman" w:cs="Times New Roman"/>
        </w:rPr>
        <w:t>を受ける権利を確保するために、刑事司法制度から裁判を受けるのに不適格であるという宣言を削除する。</w:t>
      </w:r>
    </w:p>
    <w:p w14:paraId="6158F233" w14:textId="77777777" w:rsidR="00EA5BF1" w:rsidRPr="00B51E3D" w:rsidRDefault="00EA5BF1" w:rsidP="002E508D">
      <w:pPr>
        <w:rPr>
          <w:rFonts w:ascii="Times New Roman" w:hAnsi="Times New Roman" w:cs="Times New Roman"/>
        </w:rPr>
      </w:pPr>
    </w:p>
    <w:p w14:paraId="2E5E3A47" w14:textId="68ED3C79" w:rsidR="002E508D" w:rsidRPr="00B51E3D" w:rsidRDefault="002E508D" w:rsidP="002E508D">
      <w:pPr>
        <w:rPr>
          <w:rFonts w:ascii="Times New Roman" w:hAnsi="Times New Roman" w:cs="Times New Roman"/>
          <w:b/>
          <w:bCs/>
        </w:rPr>
      </w:pPr>
      <w:r w:rsidRPr="00B51E3D">
        <w:rPr>
          <w:rFonts w:ascii="Times New Roman" w:hAnsi="Times New Roman" w:cs="Times New Roman"/>
          <w:b/>
          <w:bCs/>
        </w:rPr>
        <w:t>拷問または残虐な、非人道的なもしくは品位を傷つける取り扱いもしくは刑罰からの</w:t>
      </w:r>
      <w:r w:rsidR="003F5186" w:rsidRPr="00B51E3D">
        <w:rPr>
          <w:rFonts w:ascii="Times New Roman" w:hAnsi="Times New Roman" w:cs="Times New Roman" w:hint="eastAsia"/>
          <w:b/>
          <w:bCs/>
        </w:rPr>
        <w:t>自由</w:t>
      </w:r>
      <w:r w:rsidRPr="00B51E3D">
        <w:rPr>
          <w:rFonts w:ascii="Times New Roman" w:hAnsi="Times New Roman" w:cs="Times New Roman"/>
          <w:b/>
          <w:bCs/>
        </w:rPr>
        <w:t>（第</w:t>
      </w:r>
      <w:r w:rsidRPr="00B51E3D">
        <w:rPr>
          <w:rFonts w:ascii="Times New Roman" w:hAnsi="Times New Roman" w:cs="Times New Roman"/>
          <w:b/>
          <w:bCs/>
        </w:rPr>
        <w:t>15</w:t>
      </w:r>
      <w:r w:rsidRPr="00B51E3D">
        <w:rPr>
          <w:rFonts w:ascii="Times New Roman" w:hAnsi="Times New Roman" w:cs="Times New Roman"/>
          <w:b/>
          <w:bCs/>
        </w:rPr>
        <w:t>条</w:t>
      </w:r>
      <w:r w:rsidR="00865DDB" w:rsidRPr="00B51E3D">
        <w:rPr>
          <w:rFonts w:ascii="Times New Roman" w:hAnsi="Times New Roman" w:cs="Times New Roman" w:hint="eastAsia"/>
          <w:b/>
          <w:bCs/>
        </w:rPr>
        <w:t>）</w:t>
      </w:r>
    </w:p>
    <w:p w14:paraId="6FEE7A5A" w14:textId="6CE3F909" w:rsidR="002E508D" w:rsidRPr="00B51E3D" w:rsidRDefault="002E508D" w:rsidP="002E508D">
      <w:pPr>
        <w:rPr>
          <w:rFonts w:ascii="Times New Roman" w:hAnsi="Times New Roman" w:cs="Times New Roman"/>
        </w:rPr>
      </w:pPr>
      <w:r w:rsidRPr="00B51E3D">
        <w:rPr>
          <w:rFonts w:ascii="Times New Roman" w:hAnsi="Times New Roman" w:cs="Times New Roman"/>
        </w:rPr>
        <w:t>15.</w:t>
      </w:r>
      <w:r w:rsidRPr="00B51E3D">
        <w:rPr>
          <w:rFonts w:ascii="Times New Roman" w:hAnsi="Times New Roman" w:cs="Times New Roman"/>
        </w:rPr>
        <w:tab/>
      </w:r>
      <w:r w:rsidRPr="00B51E3D">
        <w:rPr>
          <w:rFonts w:ascii="Times New Roman" w:hAnsi="Times New Roman" w:cs="Times New Roman"/>
        </w:rPr>
        <w:t>以下の項目に関する締約国の</w:t>
      </w:r>
      <w:r w:rsidR="003D7D48" w:rsidRPr="00B51E3D">
        <w:rPr>
          <w:rFonts w:ascii="Times New Roman" w:hAnsi="Times New Roman" w:cs="Times New Roman" w:hint="eastAsia"/>
        </w:rPr>
        <w:t>進歩</w:t>
      </w:r>
      <w:r w:rsidRPr="00B51E3D">
        <w:rPr>
          <w:rFonts w:ascii="Times New Roman" w:hAnsi="Times New Roman" w:cs="Times New Roman"/>
        </w:rPr>
        <w:t>について情報を提供してください。</w:t>
      </w:r>
    </w:p>
    <w:p w14:paraId="39EB0A58" w14:textId="7315C7FB" w:rsidR="00865DDB" w:rsidRPr="00B51E3D" w:rsidRDefault="002E508D" w:rsidP="002E508D">
      <w:pPr>
        <w:rPr>
          <w:rFonts w:ascii="Times New Roman" w:hAnsi="Times New Roman" w:cs="Times New Roman"/>
        </w:rPr>
      </w:pPr>
      <w:r w:rsidRPr="00B51E3D">
        <w:rPr>
          <w:rFonts w:ascii="Times New Roman" w:hAnsi="Times New Roman" w:cs="Times New Roman"/>
        </w:rPr>
        <w:tab/>
        <w:t xml:space="preserve">(a) </w:t>
      </w:r>
      <w:r w:rsidRPr="00B51E3D">
        <w:rPr>
          <w:rFonts w:ascii="Times New Roman" w:hAnsi="Times New Roman" w:cs="Times New Roman"/>
        </w:rPr>
        <w:t>身体拘束、隔離、強制投薬など、</w:t>
      </w:r>
      <w:r w:rsidR="003F5186" w:rsidRPr="00B51E3D">
        <w:rPr>
          <w:rFonts w:ascii="Times New Roman" w:hAnsi="Times New Roman" w:cs="Times New Roman"/>
        </w:rPr>
        <w:t>障害のある人</w:t>
      </w:r>
      <w:r w:rsidRPr="00B51E3D">
        <w:rPr>
          <w:rFonts w:ascii="Times New Roman" w:hAnsi="Times New Roman" w:cs="Times New Roman"/>
        </w:rPr>
        <w:t>を残酷、非人道的、または品位を傷つける扱いや刑罰にさらす強制的な医療介入や治療を廃止する。</w:t>
      </w:r>
    </w:p>
    <w:p w14:paraId="55EE7445" w14:textId="1522BC4B" w:rsidR="002E508D" w:rsidRPr="00B51E3D" w:rsidRDefault="002E508D" w:rsidP="00865DDB">
      <w:pPr>
        <w:ind w:firstLineChars="400" w:firstLine="840"/>
        <w:rPr>
          <w:rFonts w:ascii="Times New Roman" w:hAnsi="Times New Roman" w:cs="Times New Roman"/>
        </w:rPr>
      </w:pPr>
      <w:r w:rsidRPr="00B51E3D">
        <w:rPr>
          <w:rFonts w:ascii="Times New Roman" w:hAnsi="Times New Roman" w:cs="Times New Roman"/>
        </w:rPr>
        <w:t xml:space="preserve">(b) </w:t>
      </w:r>
      <w:r w:rsidRPr="00B51E3D">
        <w:rPr>
          <w:rFonts w:ascii="Times New Roman" w:hAnsi="Times New Roman" w:cs="Times New Roman"/>
        </w:rPr>
        <w:t>脱施設化が達成されるまでの間、精神科病院に入院している</w:t>
      </w:r>
      <w:r w:rsidR="003F5186" w:rsidRPr="00B51E3D">
        <w:rPr>
          <w:rFonts w:ascii="Times New Roman" w:hAnsi="Times New Roman" w:cs="Times New Roman"/>
        </w:rPr>
        <w:t>障害のある人</w:t>
      </w:r>
      <w:r w:rsidRPr="00B51E3D">
        <w:rPr>
          <w:rFonts w:ascii="Times New Roman" w:hAnsi="Times New Roman" w:cs="Times New Roman"/>
        </w:rPr>
        <w:t>を、効果的な保護措置により、</w:t>
      </w:r>
      <w:r w:rsidR="00273543" w:rsidRPr="00B51E3D">
        <w:rPr>
          <w:rFonts w:ascii="Times New Roman" w:hAnsi="Times New Roman" w:cs="Times New Roman" w:hint="eastAsia"/>
        </w:rPr>
        <w:t>いかなる形態の拷問やその他の残虐、非人道的または品位を傷つける治療から保護する効果的な保護措置を採る。特に、障害のある人を代表する団体の参加を保証する効果的な外部の独立した監視メカニズムを確立する。</w:t>
      </w:r>
    </w:p>
    <w:p w14:paraId="318E2516" w14:textId="77777777" w:rsidR="000829F5" w:rsidRPr="00B51E3D" w:rsidRDefault="000829F5" w:rsidP="002E508D">
      <w:pPr>
        <w:rPr>
          <w:rFonts w:ascii="Times New Roman" w:hAnsi="Times New Roman" w:cs="Times New Roman"/>
        </w:rPr>
      </w:pPr>
    </w:p>
    <w:p w14:paraId="37EF5FEC" w14:textId="24522801" w:rsidR="002E508D" w:rsidRPr="00B51E3D" w:rsidRDefault="002E508D" w:rsidP="002E508D">
      <w:pPr>
        <w:rPr>
          <w:rFonts w:ascii="Times New Roman" w:hAnsi="Times New Roman" w:cs="Times New Roman"/>
          <w:b/>
          <w:bCs/>
        </w:rPr>
      </w:pPr>
      <w:r w:rsidRPr="00B51E3D">
        <w:rPr>
          <w:rFonts w:ascii="Times New Roman" w:hAnsi="Times New Roman" w:cs="Times New Roman"/>
          <w:b/>
          <w:bCs/>
        </w:rPr>
        <w:t>搾取、暴力、虐待からの</w:t>
      </w:r>
      <w:r w:rsidR="003F5186" w:rsidRPr="00B51E3D">
        <w:rPr>
          <w:rFonts w:ascii="Times New Roman" w:hAnsi="Times New Roman" w:cs="Times New Roman" w:hint="eastAsia"/>
          <w:b/>
          <w:bCs/>
        </w:rPr>
        <w:t>自由</w:t>
      </w:r>
      <w:r w:rsidRPr="00B51E3D">
        <w:rPr>
          <w:rFonts w:ascii="Times New Roman" w:hAnsi="Times New Roman" w:cs="Times New Roman"/>
          <w:b/>
          <w:bCs/>
        </w:rPr>
        <w:t>（第</w:t>
      </w:r>
      <w:r w:rsidRPr="00B51E3D">
        <w:rPr>
          <w:rFonts w:ascii="Times New Roman" w:hAnsi="Times New Roman" w:cs="Times New Roman"/>
          <w:b/>
          <w:bCs/>
        </w:rPr>
        <w:t>16</w:t>
      </w:r>
      <w:r w:rsidRPr="00B51E3D">
        <w:rPr>
          <w:rFonts w:ascii="Times New Roman" w:hAnsi="Times New Roman" w:cs="Times New Roman"/>
          <w:b/>
          <w:bCs/>
        </w:rPr>
        <w:t>条</w:t>
      </w:r>
      <w:r w:rsidR="00865DDB" w:rsidRPr="00B51E3D">
        <w:rPr>
          <w:rFonts w:ascii="Times New Roman" w:hAnsi="Times New Roman" w:cs="Times New Roman" w:hint="eastAsia"/>
          <w:b/>
          <w:bCs/>
        </w:rPr>
        <w:t>）</w:t>
      </w:r>
    </w:p>
    <w:p w14:paraId="753FA6F0" w14:textId="011F1BCC" w:rsidR="002E508D" w:rsidRPr="00B51E3D" w:rsidRDefault="002E508D" w:rsidP="002E508D">
      <w:pPr>
        <w:rPr>
          <w:rFonts w:ascii="Times New Roman" w:hAnsi="Times New Roman" w:cs="Times New Roman"/>
        </w:rPr>
      </w:pPr>
      <w:r w:rsidRPr="00B51E3D">
        <w:rPr>
          <w:rFonts w:ascii="Times New Roman" w:hAnsi="Times New Roman" w:cs="Times New Roman"/>
        </w:rPr>
        <w:t>16.</w:t>
      </w:r>
      <w:r w:rsidRPr="00B51E3D">
        <w:rPr>
          <w:rFonts w:ascii="Times New Roman" w:hAnsi="Times New Roman" w:cs="Times New Roman"/>
        </w:rPr>
        <w:tab/>
      </w:r>
      <w:r w:rsidRPr="00B51E3D">
        <w:rPr>
          <w:rFonts w:ascii="Times New Roman" w:hAnsi="Times New Roman" w:cs="Times New Roman"/>
        </w:rPr>
        <w:t>施設の内外を問わず、</w:t>
      </w:r>
      <w:r w:rsidR="003F5186" w:rsidRPr="00B51E3D">
        <w:rPr>
          <w:rFonts w:ascii="Times New Roman" w:hAnsi="Times New Roman" w:cs="Times New Roman"/>
        </w:rPr>
        <w:t>障害のある人</w:t>
      </w:r>
      <w:r w:rsidRPr="00B51E3D">
        <w:rPr>
          <w:rFonts w:ascii="Times New Roman" w:hAnsi="Times New Roman" w:cs="Times New Roman"/>
        </w:rPr>
        <w:t>が経験した暴力、搾取、虐待の事例を調査し、加害者が起訴され、被害者が</w:t>
      </w:r>
      <w:r w:rsidR="003D7D48" w:rsidRPr="00B51E3D">
        <w:rPr>
          <w:rFonts w:ascii="Times New Roman" w:hAnsi="Times New Roman" w:cs="Times New Roman" w:hint="eastAsia"/>
        </w:rPr>
        <w:t>賠償</w:t>
      </w:r>
      <w:r w:rsidRPr="00B51E3D">
        <w:rPr>
          <w:rFonts w:ascii="Times New Roman" w:hAnsi="Times New Roman" w:cs="Times New Roman"/>
        </w:rPr>
        <w:t>を受けることを確保し、被害者であるすべての</w:t>
      </w:r>
      <w:r w:rsidR="003F5186" w:rsidRPr="00B51E3D">
        <w:rPr>
          <w:rFonts w:ascii="Times New Roman" w:hAnsi="Times New Roman" w:cs="Times New Roman"/>
        </w:rPr>
        <w:t>障害のある人</w:t>
      </w:r>
      <w:r w:rsidRPr="00B51E3D">
        <w:rPr>
          <w:rFonts w:ascii="Times New Roman" w:hAnsi="Times New Roman" w:cs="Times New Roman"/>
        </w:rPr>
        <w:t>にアクセ</w:t>
      </w:r>
      <w:r w:rsidR="003D7D48" w:rsidRPr="00B51E3D">
        <w:rPr>
          <w:rFonts w:ascii="Times New Roman" w:hAnsi="Times New Roman" w:cs="Times New Roman" w:hint="eastAsia"/>
        </w:rPr>
        <w:t>シブル</w:t>
      </w:r>
      <w:r w:rsidRPr="00B51E3D">
        <w:rPr>
          <w:rFonts w:ascii="Times New Roman" w:hAnsi="Times New Roman" w:cs="Times New Roman"/>
        </w:rPr>
        <w:t>なシェルターを提供するために締約国がとった措置について、最新の情報を提供してください。</w:t>
      </w:r>
    </w:p>
    <w:p w14:paraId="25F44CF6" w14:textId="7D3EA810" w:rsidR="002E508D" w:rsidRPr="00B51E3D" w:rsidRDefault="002E508D" w:rsidP="002E508D">
      <w:pPr>
        <w:rPr>
          <w:rFonts w:ascii="Times New Roman" w:hAnsi="Times New Roman" w:cs="Times New Roman"/>
        </w:rPr>
      </w:pPr>
      <w:r w:rsidRPr="00B51E3D">
        <w:rPr>
          <w:rFonts w:ascii="Times New Roman" w:hAnsi="Times New Roman" w:cs="Times New Roman"/>
        </w:rPr>
        <w:t>17.</w:t>
      </w:r>
      <w:r w:rsidRPr="00B51E3D">
        <w:rPr>
          <w:rFonts w:ascii="Times New Roman" w:hAnsi="Times New Roman" w:cs="Times New Roman"/>
        </w:rPr>
        <w:tab/>
      </w:r>
      <w:r w:rsidRPr="00B51E3D">
        <w:rPr>
          <w:rFonts w:ascii="Times New Roman" w:hAnsi="Times New Roman" w:cs="Times New Roman"/>
        </w:rPr>
        <w:t>強制労働の被害者である</w:t>
      </w:r>
      <w:r w:rsidR="003F5186" w:rsidRPr="00B51E3D">
        <w:rPr>
          <w:rFonts w:ascii="Times New Roman" w:hAnsi="Times New Roman" w:cs="Times New Roman"/>
        </w:rPr>
        <w:t>障害のある人</w:t>
      </w:r>
      <w:r w:rsidRPr="00B51E3D">
        <w:rPr>
          <w:rFonts w:ascii="Times New Roman" w:hAnsi="Times New Roman" w:cs="Times New Roman"/>
        </w:rPr>
        <w:t>のための適切な保護システムの確立に関する情報を提供してください。確認された強制労働事件の被害者を保護するために、効果的かつ長期的な措置がとられているかどうかを示してください。</w:t>
      </w:r>
    </w:p>
    <w:p w14:paraId="40A1299B" w14:textId="1CE2835F" w:rsidR="002E508D" w:rsidRPr="00B51E3D" w:rsidRDefault="002E508D" w:rsidP="002E508D">
      <w:pPr>
        <w:rPr>
          <w:rFonts w:ascii="Times New Roman" w:hAnsi="Times New Roman" w:cs="Times New Roman"/>
        </w:rPr>
      </w:pPr>
    </w:p>
    <w:p w14:paraId="3DA19DD2" w14:textId="2341EDB9" w:rsidR="00D85BA5" w:rsidRPr="00B51E3D" w:rsidRDefault="00D85BA5" w:rsidP="00D85BA5">
      <w:pPr>
        <w:rPr>
          <w:rFonts w:ascii="Times New Roman" w:hAnsi="Times New Roman" w:cs="Times New Roman"/>
          <w:b/>
          <w:bCs/>
        </w:rPr>
      </w:pPr>
      <w:r w:rsidRPr="00B51E3D">
        <w:rPr>
          <w:rFonts w:ascii="Times New Roman" w:hAnsi="Times New Roman" w:cs="Times New Roman" w:hint="eastAsia"/>
          <w:b/>
          <w:bCs/>
        </w:rPr>
        <w:t>個人をそのままの状態で保護すること（第</w:t>
      </w:r>
      <w:r w:rsidRPr="00B51E3D">
        <w:rPr>
          <w:rFonts w:ascii="Times New Roman" w:hAnsi="Times New Roman" w:cs="Times New Roman"/>
          <w:b/>
          <w:bCs/>
        </w:rPr>
        <w:t>17</w:t>
      </w:r>
      <w:r w:rsidRPr="00B51E3D">
        <w:rPr>
          <w:rFonts w:ascii="Times New Roman" w:hAnsi="Times New Roman" w:cs="Times New Roman"/>
          <w:b/>
          <w:bCs/>
        </w:rPr>
        <w:t>条</w:t>
      </w:r>
      <w:r w:rsidRPr="00B51E3D">
        <w:rPr>
          <w:rFonts w:ascii="Times New Roman" w:hAnsi="Times New Roman" w:cs="Times New Roman" w:hint="eastAsia"/>
          <w:b/>
          <w:bCs/>
        </w:rPr>
        <w:t>）</w:t>
      </w:r>
    </w:p>
    <w:p w14:paraId="38D694DA" w14:textId="2CE0CFDE" w:rsidR="00D85BA5" w:rsidRPr="00B51E3D" w:rsidRDefault="00D85BA5" w:rsidP="00D85BA5">
      <w:pPr>
        <w:rPr>
          <w:rFonts w:ascii="Times New Roman" w:hAnsi="Times New Roman" w:cs="Times New Roman"/>
        </w:rPr>
      </w:pPr>
      <w:r w:rsidRPr="00B51E3D">
        <w:rPr>
          <w:rFonts w:ascii="Times New Roman" w:hAnsi="Times New Roman" w:cs="Times New Roman"/>
        </w:rPr>
        <w:t>18.</w:t>
      </w:r>
      <w:r w:rsidRPr="00B51E3D">
        <w:rPr>
          <w:rFonts w:ascii="Times New Roman" w:hAnsi="Times New Roman" w:cs="Times New Roman"/>
        </w:rPr>
        <w:tab/>
      </w:r>
      <w:r w:rsidRPr="00B51E3D">
        <w:rPr>
          <w:rFonts w:ascii="Times New Roman" w:hAnsi="Times New Roman" w:cs="Times New Roman"/>
        </w:rPr>
        <w:t>強制的な不妊手術の慣行を根絶するための進捗状況を示し、障害者をこの慣行から保護するために</w:t>
      </w:r>
      <w:r w:rsidR="007D1ABD" w:rsidRPr="00B51E3D">
        <w:rPr>
          <w:rFonts w:ascii="Times New Roman" w:hAnsi="Times New Roman" w:cs="Times New Roman" w:hint="eastAsia"/>
        </w:rPr>
        <w:t>企画</w:t>
      </w:r>
      <w:r w:rsidRPr="00B51E3D">
        <w:rPr>
          <w:rFonts w:ascii="Times New Roman" w:hAnsi="Times New Roman" w:cs="Times New Roman"/>
        </w:rPr>
        <w:t>された啓発活動や措置について説明してください。強制的な不妊手術が</w:t>
      </w:r>
      <w:r w:rsidR="007D1ABD" w:rsidRPr="00B51E3D">
        <w:rPr>
          <w:rFonts w:ascii="Times New Roman" w:hAnsi="Times New Roman" w:cs="Times New Roman" w:hint="eastAsia"/>
        </w:rPr>
        <w:t>明確に</w:t>
      </w:r>
      <w:r w:rsidRPr="00B51E3D">
        <w:rPr>
          <w:rFonts w:ascii="Times New Roman" w:hAnsi="Times New Roman" w:cs="Times New Roman"/>
        </w:rPr>
        <w:t>禁止されているかどうかを明らかにしてください。</w:t>
      </w:r>
    </w:p>
    <w:p w14:paraId="3092D84B" w14:textId="77777777" w:rsidR="00D85BA5" w:rsidRPr="00B51E3D" w:rsidRDefault="00D85BA5" w:rsidP="002E508D">
      <w:pPr>
        <w:rPr>
          <w:rFonts w:ascii="Times New Roman" w:hAnsi="Times New Roman" w:cs="Times New Roman"/>
        </w:rPr>
      </w:pPr>
    </w:p>
    <w:p w14:paraId="291287D5" w14:textId="46F1B312" w:rsidR="003F5186" w:rsidRPr="00B51E3D" w:rsidRDefault="002E508D" w:rsidP="002E508D">
      <w:pPr>
        <w:rPr>
          <w:rFonts w:ascii="Times New Roman" w:hAnsi="Times New Roman" w:cs="Times New Roman"/>
          <w:b/>
          <w:bCs/>
        </w:rPr>
      </w:pPr>
      <w:r w:rsidRPr="00B51E3D">
        <w:rPr>
          <w:rFonts w:ascii="Times New Roman" w:hAnsi="Times New Roman" w:cs="Times New Roman" w:hint="eastAsia"/>
          <w:b/>
          <w:bCs/>
        </w:rPr>
        <w:t>移動と国籍の自由（第</w:t>
      </w:r>
      <w:r w:rsidRPr="00B51E3D">
        <w:rPr>
          <w:rFonts w:ascii="Times New Roman" w:hAnsi="Times New Roman" w:cs="Times New Roman"/>
          <w:b/>
          <w:bCs/>
        </w:rPr>
        <w:t>18</w:t>
      </w:r>
      <w:r w:rsidRPr="00B51E3D">
        <w:rPr>
          <w:rFonts w:ascii="Times New Roman" w:hAnsi="Times New Roman" w:cs="Times New Roman"/>
          <w:b/>
          <w:bCs/>
        </w:rPr>
        <w:t>条</w:t>
      </w:r>
      <w:r w:rsidR="003F5186" w:rsidRPr="00B51E3D">
        <w:rPr>
          <w:rFonts w:ascii="Times New Roman" w:hAnsi="Times New Roman" w:cs="Times New Roman" w:hint="eastAsia"/>
          <w:b/>
          <w:bCs/>
        </w:rPr>
        <w:t>）</w:t>
      </w:r>
    </w:p>
    <w:p w14:paraId="4C3C0206" w14:textId="265D4704" w:rsidR="002E508D" w:rsidRPr="00B51E3D" w:rsidRDefault="002E508D" w:rsidP="002E508D">
      <w:pPr>
        <w:rPr>
          <w:rFonts w:ascii="Times New Roman" w:hAnsi="Times New Roman" w:cs="Times New Roman"/>
        </w:rPr>
      </w:pPr>
      <w:r w:rsidRPr="00B51E3D">
        <w:rPr>
          <w:rFonts w:ascii="Times New Roman" w:hAnsi="Times New Roman" w:cs="Times New Roman"/>
        </w:rPr>
        <w:t>19.</w:t>
      </w:r>
      <w:r w:rsidRPr="00B51E3D">
        <w:rPr>
          <w:rFonts w:ascii="Times New Roman" w:hAnsi="Times New Roman" w:cs="Times New Roman"/>
        </w:rPr>
        <w:tab/>
      </w:r>
      <w:r w:rsidR="003F5186" w:rsidRPr="00B51E3D">
        <w:rPr>
          <w:rFonts w:ascii="Times New Roman" w:hAnsi="Times New Roman" w:cs="Times New Roman"/>
        </w:rPr>
        <w:t>障害のある人</w:t>
      </w:r>
      <w:r w:rsidRPr="00B51E3D">
        <w:rPr>
          <w:rFonts w:ascii="Times New Roman" w:hAnsi="Times New Roman" w:cs="Times New Roman"/>
        </w:rPr>
        <w:t>がその障害に基づいて大韓民国に入国する権利を奪われないように、また、障害</w:t>
      </w:r>
      <w:r w:rsidR="007D1ABD" w:rsidRPr="00B51E3D">
        <w:rPr>
          <w:rFonts w:ascii="Times New Roman" w:hAnsi="Times New Roman" w:cs="Times New Roman" w:hint="eastAsia"/>
        </w:rPr>
        <w:t>のある</w:t>
      </w:r>
      <w:r w:rsidRPr="00B51E3D">
        <w:rPr>
          <w:rFonts w:ascii="Times New Roman" w:hAnsi="Times New Roman" w:cs="Times New Roman"/>
        </w:rPr>
        <w:t>移住者が基本的な</w:t>
      </w:r>
      <w:r w:rsidR="003F5186" w:rsidRPr="00B51E3D">
        <w:rPr>
          <w:rFonts w:ascii="Times New Roman" w:hAnsi="Times New Roman" w:cs="Times New Roman"/>
        </w:rPr>
        <w:t>障害</w:t>
      </w:r>
      <w:r w:rsidR="007D1ABD" w:rsidRPr="00B51E3D">
        <w:rPr>
          <w:rFonts w:ascii="Times New Roman" w:hAnsi="Times New Roman" w:cs="Times New Roman" w:hint="eastAsia"/>
        </w:rPr>
        <w:t>者</w:t>
      </w:r>
      <w:r w:rsidRPr="00B51E3D">
        <w:rPr>
          <w:rFonts w:ascii="Times New Roman" w:hAnsi="Times New Roman" w:cs="Times New Roman"/>
        </w:rPr>
        <w:t>サービスへのアクセスを制限されないようにするために、出入国管理法第</w:t>
      </w:r>
      <w:r w:rsidRPr="00B51E3D">
        <w:rPr>
          <w:rFonts w:ascii="Times New Roman" w:hAnsi="Times New Roman" w:cs="Times New Roman"/>
        </w:rPr>
        <w:t>11</w:t>
      </w:r>
      <w:r w:rsidRPr="00B51E3D">
        <w:rPr>
          <w:rFonts w:ascii="Times New Roman" w:hAnsi="Times New Roman" w:cs="Times New Roman"/>
        </w:rPr>
        <w:t>条および障害者福祉法第</w:t>
      </w:r>
      <w:r w:rsidRPr="00B51E3D">
        <w:rPr>
          <w:rFonts w:ascii="Times New Roman" w:hAnsi="Times New Roman" w:cs="Times New Roman"/>
        </w:rPr>
        <w:t>32</w:t>
      </w:r>
      <w:r w:rsidRPr="00B51E3D">
        <w:rPr>
          <w:rFonts w:ascii="Times New Roman" w:hAnsi="Times New Roman" w:cs="Times New Roman"/>
        </w:rPr>
        <w:t>条を廃止するための進捗状況について情報を提供してください。</w:t>
      </w:r>
    </w:p>
    <w:p w14:paraId="74C94665" w14:textId="77777777" w:rsidR="00865DDB" w:rsidRPr="00B51E3D" w:rsidRDefault="00865DDB" w:rsidP="002E508D">
      <w:pPr>
        <w:rPr>
          <w:rFonts w:ascii="Times New Roman" w:hAnsi="Times New Roman" w:cs="Times New Roman"/>
        </w:rPr>
      </w:pPr>
    </w:p>
    <w:p w14:paraId="3526748D" w14:textId="7DAEEEFC" w:rsidR="002E508D" w:rsidRPr="00B51E3D" w:rsidRDefault="003F5186" w:rsidP="002E508D">
      <w:pPr>
        <w:rPr>
          <w:rFonts w:ascii="Times New Roman" w:hAnsi="Times New Roman" w:cs="Times New Roman"/>
          <w:b/>
          <w:bCs/>
        </w:rPr>
      </w:pPr>
      <w:r w:rsidRPr="00B51E3D">
        <w:rPr>
          <w:rFonts w:ascii="Times New Roman" w:hAnsi="Times New Roman" w:cs="Times New Roman" w:hint="eastAsia"/>
          <w:b/>
          <w:bCs/>
        </w:rPr>
        <w:t>自立</w:t>
      </w:r>
      <w:r w:rsidR="002E508D" w:rsidRPr="00B51E3D">
        <w:rPr>
          <w:rFonts w:ascii="Times New Roman" w:hAnsi="Times New Roman" w:cs="Times New Roman"/>
          <w:b/>
          <w:bCs/>
        </w:rPr>
        <w:t>生活</w:t>
      </w:r>
      <w:r w:rsidRPr="00B51E3D">
        <w:rPr>
          <w:rFonts w:ascii="Times New Roman" w:hAnsi="Times New Roman" w:cs="Times New Roman" w:hint="eastAsia"/>
          <w:b/>
          <w:bCs/>
        </w:rPr>
        <w:t>と</w:t>
      </w:r>
      <w:r w:rsidR="002E508D" w:rsidRPr="00B51E3D">
        <w:rPr>
          <w:rFonts w:ascii="Times New Roman" w:hAnsi="Times New Roman" w:cs="Times New Roman"/>
          <w:b/>
          <w:bCs/>
        </w:rPr>
        <w:t>地域社会</w:t>
      </w:r>
      <w:r w:rsidRPr="00B51E3D">
        <w:rPr>
          <w:rFonts w:ascii="Times New Roman" w:hAnsi="Times New Roman" w:cs="Times New Roman" w:hint="eastAsia"/>
          <w:b/>
          <w:bCs/>
        </w:rPr>
        <w:t>へのインクルージョン</w:t>
      </w:r>
      <w:r w:rsidR="002E508D" w:rsidRPr="00B51E3D">
        <w:rPr>
          <w:rFonts w:ascii="Times New Roman" w:hAnsi="Times New Roman" w:cs="Times New Roman"/>
          <w:b/>
          <w:bCs/>
        </w:rPr>
        <w:t>（第</w:t>
      </w:r>
      <w:r w:rsidR="002E508D" w:rsidRPr="00B51E3D">
        <w:rPr>
          <w:rFonts w:ascii="Times New Roman" w:hAnsi="Times New Roman" w:cs="Times New Roman"/>
          <w:b/>
          <w:bCs/>
        </w:rPr>
        <w:t>19</w:t>
      </w:r>
      <w:r w:rsidR="002E508D" w:rsidRPr="00B51E3D">
        <w:rPr>
          <w:rFonts w:ascii="Times New Roman" w:hAnsi="Times New Roman" w:cs="Times New Roman"/>
          <w:b/>
          <w:bCs/>
        </w:rPr>
        <w:t>条</w:t>
      </w:r>
      <w:r w:rsidRPr="00B51E3D">
        <w:rPr>
          <w:rFonts w:ascii="Times New Roman" w:hAnsi="Times New Roman" w:cs="Times New Roman" w:hint="eastAsia"/>
          <w:b/>
          <w:bCs/>
        </w:rPr>
        <w:t>）</w:t>
      </w:r>
    </w:p>
    <w:p w14:paraId="1F520CEE" w14:textId="217A1749" w:rsidR="002E508D" w:rsidRPr="00B51E3D" w:rsidRDefault="002E508D" w:rsidP="002E508D">
      <w:pPr>
        <w:rPr>
          <w:rFonts w:ascii="Times New Roman" w:hAnsi="Times New Roman" w:cs="Times New Roman"/>
        </w:rPr>
      </w:pPr>
      <w:r w:rsidRPr="00B51E3D">
        <w:rPr>
          <w:rFonts w:ascii="Times New Roman" w:hAnsi="Times New Roman" w:cs="Times New Roman"/>
        </w:rPr>
        <w:t>20.</w:t>
      </w:r>
      <w:r w:rsidRPr="00B51E3D">
        <w:rPr>
          <w:rFonts w:ascii="Times New Roman" w:hAnsi="Times New Roman" w:cs="Times New Roman"/>
        </w:rPr>
        <w:tab/>
      </w:r>
      <w:r w:rsidRPr="00B51E3D">
        <w:rPr>
          <w:rFonts w:ascii="Times New Roman" w:hAnsi="Times New Roman" w:cs="Times New Roman"/>
        </w:rPr>
        <w:t>多くの</w:t>
      </w:r>
      <w:r w:rsidR="003F5186" w:rsidRPr="00B51E3D">
        <w:rPr>
          <w:rFonts w:ascii="Times New Roman" w:hAnsi="Times New Roman" w:cs="Times New Roman"/>
        </w:rPr>
        <w:t>障害のある人</w:t>
      </w:r>
      <w:r w:rsidRPr="00B51E3D">
        <w:rPr>
          <w:rFonts w:ascii="Times New Roman" w:hAnsi="Times New Roman" w:cs="Times New Roman"/>
        </w:rPr>
        <w:t>が依然として施設で生活している中で、</w:t>
      </w:r>
      <w:r w:rsidR="007D1ABD" w:rsidRPr="00B51E3D">
        <w:rPr>
          <w:rFonts w:ascii="Times New Roman" w:hAnsi="Times New Roman" w:cs="Times New Roman" w:hint="eastAsia"/>
        </w:rPr>
        <w:t>自立</w:t>
      </w:r>
      <w:r w:rsidRPr="00B51E3D">
        <w:rPr>
          <w:rFonts w:ascii="Times New Roman" w:hAnsi="Times New Roman" w:cs="Times New Roman"/>
        </w:rPr>
        <w:t>生活</w:t>
      </w:r>
      <w:r w:rsidR="007D1ABD" w:rsidRPr="00B51E3D">
        <w:rPr>
          <w:rFonts w:ascii="Times New Roman" w:hAnsi="Times New Roman" w:cs="Times New Roman" w:hint="eastAsia"/>
        </w:rPr>
        <w:t>と</w:t>
      </w:r>
      <w:r w:rsidRPr="00B51E3D">
        <w:rPr>
          <w:rFonts w:ascii="Times New Roman" w:hAnsi="Times New Roman" w:cs="Times New Roman"/>
        </w:rPr>
        <w:t>地域社会</w:t>
      </w:r>
      <w:r w:rsidR="007D1ABD" w:rsidRPr="00B51E3D">
        <w:rPr>
          <w:rFonts w:ascii="Times New Roman" w:hAnsi="Times New Roman" w:cs="Times New Roman" w:hint="eastAsia"/>
        </w:rPr>
        <w:t>へのインクルージョン</w:t>
      </w:r>
      <w:r w:rsidRPr="00B51E3D">
        <w:rPr>
          <w:rFonts w:ascii="Times New Roman" w:hAnsi="Times New Roman" w:cs="Times New Roman"/>
        </w:rPr>
        <w:t>に関する委員会の一般的</w:t>
      </w:r>
      <w:r w:rsidR="007D1ABD" w:rsidRPr="00B51E3D">
        <w:rPr>
          <w:rFonts w:ascii="Times New Roman" w:hAnsi="Times New Roman" w:cs="Times New Roman" w:hint="eastAsia"/>
        </w:rPr>
        <w:t>意見</w:t>
      </w:r>
      <w:r w:rsidRPr="00B51E3D">
        <w:rPr>
          <w:rFonts w:ascii="Times New Roman" w:hAnsi="Times New Roman" w:cs="Times New Roman"/>
        </w:rPr>
        <w:t>第</w:t>
      </w:r>
      <w:r w:rsidRPr="00B51E3D">
        <w:rPr>
          <w:rFonts w:ascii="Times New Roman" w:hAnsi="Times New Roman" w:cs="Times New Roman"/>
        </w:rPr>
        <w:t>5</w:t>
      </w:r>
      <w:r w:rsidRPr="00B51E3D">
        <w:rPr>
          <w:rFonts w:ascii="Times New Roman" w:hAnsi="Times New Roman" w:cs="Times New Roman"/>
        </w:rPr>
        <w:t>号（</w:t>
      </w:r>
      <w:r w:rsidRPr="00B51E3D">
        <w:rPr>
          <w:rFonts w:ascii="Times New Roman" w:hAnsi="Times New Roman" w:cs="Times New Roman"/>
        </w:rPr>
        <w:t>2017</w:t>
      </w:r>
      <w:r w:rsidRPr="00B51E3D">
        <w:rPr>
          <w:rFonts w:ascii="Times New Roman" w:hAnsi="Times New Roman" w:cs="Times New Roman"/>
        </w:rPr>
        <w:t>年）に沿って、効果的な脱施設化を達成するために締約国が講じた措置を説明してください。現在施設で生活しているすべての人の効果的な脱施設化のために、</w:t>
      </w:r>
      <w:r w:rsidR="001B084F" w:rsidRPr="00B51E3D">
        <w:rPr>
          <w:rFonts w:ascii="Times New Roman" w:hAnsi="Times New Roman" w:cs="Times New Roman" w:hint="eastAsia"/>
        </w:rPr>
        <w:t>とるべき</w:t>
      </w:r>
      <w:r w:rsidRPr="00B51E3D">
        <w:rPr>
          <w:rFonts w:ascii="Times New Roman" w:hAnsi="Times New Roman" w:cs="Times New Roman"/>
        </w:rPr>
        <w:t>措置を示し、</w:t>
      </w:r>
      <w:r w:rsidR="007D1ABD" w:rsidRPr="00B51E3D">
        <w:rPr>
          <w:rFonts w:ascii="Times New Roman" w:hAnsi="Times New Roman" w:cs="Times New Roman" w:hint="eastAsia"/>
        </w:rPr>
        <w:t>日程</w:t>
      </w:r>
      <w:r w:rsidRPr="00B51E3D">
        <w:rPr>
          <w:rFonts w:ascii="Times New Roman" w:hAnsi="Times New Roman" w:cs="Times New Roman"/>
        </w:rPr>
        <w:t>枠を示してください。また、脱施設化された</w:t>
      </w:r>
      <w:r w:rsidR="003F5186" w:rsidRPr="00B51E3D">
        <w:rPr>
          <w:rFonts w:ascii="Times New Roman" w:hAnsi="Times New Roman" w:cs="Times New Roman"/>
        </w:rPr>
        <w:t>障害のある人</w:t>
      </w:r>
      <w:r w:rsidRPr="00B51E3D">
        <w:rPr>
          <w:rFonts w:ascii="Times New Roman" w:hAnsi="Times New Roman" w:cs="Times New Roman"/>
        </w:rPr>
        <w:t>の数とその現在の状況に関する情報を提供してください。</w:t>
      </w:r>
    </w:p>
    <w:p w14:paraId="29C6D9C8" w14:textId="1CC0B2C4" w:rsidR="002E508D" w:rsidRPr="00B51E3D" w:rsidRDefault="002E508D" w:rsidP="002E508D">
      <w:pPr>
        <w:rPr>
          <w:rFonts w:ascii="Times New Roman" w:hAnsi="Times New Roman" w:cs="Times New Roman"/>
        </w:rPr>
      </w:pPr>
      <w:r w:rsidRPr="00B51E3D">
        <w:rPr>
          <w:rFonts w:ascii="Times New Roman" w:hAnsi="Times New Roman" w:cs="Times New Roman"/>
        </w:rPr>
        <w:t>21.</w:t>
      </w:r>
      <w:r w:rsidRPr="00B51E3D">
        <w:rPr>
          <w:rFonts w:ascii="Times New Roman" w:hAnsi="Times New Roman" w:cs="Times New Roman"/>
        </w:rPr>
        <w:tab/>
      </w:r>
      <w:r w:rsidR="00FE2AEF" w:rsidRPr="00B51E3D">
        <w:rPr>
          <w:rFonts w:ascii="Times New Roman" w:hAnsi="Times New Roman" w:cs="Times New Roman" w:hint="eastAsia"/>
        </w:rPr>
        <w:t>「</w:t>
      </w:r>
      <w:r w:rsidR="007D1ABD" w:rsidRPr="00B51E3D">
        <w:rPr>
          <w:rFonts w:ascii="Times New Roman" w:hAnsi="Times New Roman" w:cs="Times New Roman" w:hint="eastAsia"/>
        </w:rPr>
        <w:t>機能</w:t>
      </w:r>
      <w:r w:rsidRPr="00B51E3D">
        <w:rPr>
          <w:rFonts w:ascii="Times New Roman" w:hAnsi="Times New Roman" w:cs="Times New Roman"/>
        </w:rPr>
        <w:t>障害の程度」や家族の収入ではなく、</w:t>
      </w:r>
      <w:r w:rsidR="003F5186" w:rsidRPr="00B51E3D">
        <w:rPr>
          <w:rFonts w:ascii="Times New Roman" w:hAnsi="Times New Roman" w:cs="Times New Roman"/>
        </w:rPr>
        <w:t>障害のある人</w:t>
      </w:r>
      <w:r w:rsidRPr="00B51E3D">
        <w:rPr>
          <w:rFonts w:ascii="Times New Roman" w:hAnsi="Times New Roman" w:cs="Times New Roman"/>
        </w:rPr>
        <w:t>の</w:t>
      </w:r>
      <w:r w:rsidR="007D1ABD" w:rsidRPr="00B51E3D">
        <w:rPr>
          <w:rFonts w:ascii="Times New Roman" w:hAnsi="Times New Roman" w:cs="Times New Roman" w:hint="eastAsia"/>
        </w:rPr>
        <w:t>必要性</w:t>
      </w:r>
      <w:r w:rsidRPr="00B51E3D">
        <w:rPr>
          <w:rFonts w:ascii="Times New Roman" w:hAnsi="Times New Roman" w:cs="Times New Roman"/>
        </w:rPr>
        <w:t>や経済状況に基づいて、障害者福祉法に基づく</w:t>
      </w:r>
      <w:r w:rsidR="007D1ABD" w:rsidRPr="00B51E3D">
        <w:rPr>
          <w:rFonts w:ascii="Times New Roman" w:hAnsi="Times New Roman" w:cs="Times New Roman" w:hint="eastAsia"/>
        </w:rPr>
        <w:t>パーソナルアシスタンス</w:t>
      </w:r>
      <w:r w:rsidRPr="00B51E3D">
        <w:rPr>
          <w:rFonts w:ascii="Times New Roman" w:hAnsi="Times New Roman" w:cs="Times New Roman"/>
        </w:rPr>
        <w:t>や国民基礎生活保障法に基づく最低生活支援給付金など、地域における</w:t>
      </w:r>
      <w:r w:rsidR="003F5186" w:rsidRPr="00B51E3D">
        <w:rPr>
          <w:rFonts w:ascii="Times New Roman" w:hAnsi="Times New Roman" w:cs="Times New Roman"/>
        </w:rPr>
        <w:t>障害</w:t>
      </w:r>
      <w:r w:rsidRPr="00B51E3D">
        <w:rPr>
          <w:rFonts w:ascii="Times New Roman" w:hAnsi="Times New Roman" w:cs="Times New Roman"/>
        </w:rPr>
        <w:t>関連の支援サービスを増やすことを目的とした政策について、情報を提供してください。</w:t>
      </w:r>
    </w:p>
    <w:p w14:paraId="18F3C664" w14:textId="77777777" w:rsidR="00865DDB" w:rsidRPr="00B51E3D" w:rsidRDefault="00865DDB" w:rsidP="002E508D">
      <w:pPr>
        <w:rPr>
          <w:rFonts w:ascii="Times New Roman" w:hAnsi="Times New Roman" w:cs="Times New Roman"/>
        </w:rPr>
      </w:pPr>
    </w:p>
    <w:p w14:paraId="4C9DA6E5" w14:textId="47744B85" w:rsidR="002E508D" w:rsidRPr="00B51E3D" w:rsidRDefault="002E508D" w:rsidP="002E508D">
      <w:pPr>
        <w:rPr>
          <w:rFonts w:ascii="Times New Roman" w:hAnsi="Times New Roman" w:cs="Times New Roman"/>
          <w:b/>
          <w:bCs/>
        </w:rPr>
      </w:pPr>
      <w:r w:rsidRPr="00B51E3D">
        <w:rPr>
          <w:rFonts w:ascii="Times New Roman" w:hAnsi="Times New Roman" w:cs="Times New Roman"/>
          <w:b/>
          <w:bCs/>
        </w:rPr>
        <w:t>表現・意見の自由および情報へのアクセス（第</w:t>
      </w:r>
      <w:r w:rsidRPr="00B51E3D">
        <w:rPr>
          <w:rFonts w:ascii="Times New Roman" w:hAnsi="Times New Roman" w:cs="Times New Roman"/>
          <w:b/>
          <w:bCs/>
        </w:rPr>
        <w:t>21</w:t>
      </w:r>
      <w:r w:rsidRPr="00B51E3D">
        <w:rPr>
          <w:rFonts w:ascii="Times New Roman" w:hAnsi="Times New Roman" w:cs="Times New Roman"/>
          <w:b/>
          <w:bCs/>
        </w:rPr>
        <w:t>条</w:t>
      </w:r>
      <w:r w:rsidR="003F5186" w:rsidRPr="00B51E3D">
        <w:rPr>
          <w:rFonts w:ascii="Times New Roman" w:hAnsi="Times New Roman" w:cs="Times New Roman" w:hint="eastAsia"/>
          <w:b/>
          <w:bCs/>
        </w:rPr>
        <w:t>）</w:t>
      </w:r>
    </w:p>
    <w:p w14:paraId="571885D8" w14:textId="41409D12" w:rsidR="002E508D" w:rsidRPr="00B51E3D" w:rsidRDefault="002E508D" w:rsidP="002E508D">
      <w:pPr>
        <w:rPr>
          <w:rFonts w:ascii="Times New Roman" w:hAnsi="Times New Roman" w:cs="Times New Roman"/>
        </w:rPr>
      </w:pPr>
      <w:r w:rsidRPr="00B51E3D">
        <w:rPr>
          <w:rFonts w:ascii="Times New Roman" w:hAnsi="Times New Roman" w:cs="Times New Roman"/>
        </w:rPr>
        <w:t>22.</w:t>
      </w:r>
      <w:r w:rsidRPr="00B51E3D">
        <w:rPr>
          <w:rFonts w:ascii="Times New Roman" w:hAnsi="Times New Roman" w:cs="Times New Roman"/>
        </w:rPr>
        <w:tab/>
      </w:r>
      <w:r w:rsidRPr="00B51E3D">
        <w:rPr>
          <w:rFonts w:ascii="Times New Roman" w:hAnsi="Times New Roman" w:cs="Times New Roman"/>
        </w:rPr>
        <w:t>以下の項目について、締約国での</w:t>
      </w:r>
      <w:r w:rsidR="007D1ABD" w:rsidRPr="00B51E3D">
        <w:rPr>
          <w:rFonts w:ascii="Times New Roman" w:hAnsi="Times New Roman" w:cs="Times New Roman" w:hint="eastAsia"/>
        </w:rPr>
        <w:t>進歩</w:t>
      </w:r>
      <w:r w:rsidRPr="00B51E3D">
        <w:rPr>
          <w:rFonts w:ascii="Times New Roman" w:hAnsi="Times New Roman" w:cs="Times New Roman"/>
        </w:rPr>
        <w:t>を示してください。</w:t>
      </w:r>
    </w:p>
    <w:p w14:paraId="62D38376" w14:textId="392D4FEE" w:rsidR="002E508D" w:rsidRPr="00B51E3D" w:rsidRDefault="002E508D" w:rsidP="002E508D">
      <w:pPr>
        <w:rPr>
          <w:rFonts w:ascii="Times New Roman" w:hAnsi="Times New Roman" w:cs="Times New Roman"/>
        </w:rPr>
      </w:pPr>
      <w:r w:rsidRPr="00B51E3D">
        <w:rPr>
          <w:rFonts w:ascii="Times New Roman" w:hAnsi="Times New Roman" w:cs="Times New Roman"/>
        </w:rPr>
        <w:tab/>
        <w:t xml:space="preserve">(a) </w:t>
      </w:r>
      <w:r w:rsidRPr="00B51E3D">
        <w:rPr>
          <w:rFonts w:ascii="Times New Roman" w:hAnsi="Times New Roman" w:cs="Times New Roman"/>
        </w:rPr>
        <w:t>韓国手話</w:t>
      </w:r>
      <w:r w:rsidR="007D1ABD" w:rsidRPr="00B51E3D">
        <w:rPr>
          <w:rFonts w:ascii="Times New Roman" w:hAnsi="Times New Roman" w:cs="Times New Roman" w:hint="eastAsia"/>
        </w:rPr>
        <w:t>言語</w:t>
      </w:r>
      <w:r w:rsidRPr="00B51E3D">
        <w:rPr>
          <w:rFonts w:ascii="Times New Roman" w:hAnsi="Times New Roman" w:cs="Times New Roman"/>
        </w:rPr>
        <w:t>法と点字法を効果的に実施する。</w:t>
      </w:r>
      <w:r w:rsidRPr="00B51E3D">
        <w:rPr>
          <w:rFonts w:ascii="Times New Roman" w:hAnsi="Times New Roman" w:cs="Times New Roman"/>
        </w:rPr>
        <w:t xml:space="preserve"> </w:t>
      </w:r>
    </w:p>
    <w:p w14:paraId="67673775" w14:textId="45315023" w:rsidR="002E508D" w:rsidRPr="00B51E3D" w:rsidRDefault="002E508D" w:rsidP="002E508D">
      <w:pPr>
        <w:rPr>
          <w:rFonts w:ascii="Times New Roman" w:hAnsi="Times New Roman" w:cs="Times New Roman"/>
        </w:rPr>
      </w:pPr>
      <w:r w:rsidRPr="00B51E3D">
        <w:rPr>
          <w:rFonts w:ascii="Times New Roman" w:hAnsi="Times New Roman" w:cs="Times New Roman"/>
        </w:rPr>
        <w:tab/>
        <w:t>(b)</w:t>
      </w:r>
      <w:r w:rsidRPr="00B51E3D">
        <w:rPr>
          <w:rFonts w:ascii="Times New Roman" w:hAnsi="Times New Roman" w:cs="Times New Roman"/>
        </w:rPr>
        <w:t>テレビ放送やオンライン資料への</w:t>
      </w:r>
      <w:r w:rsidR="007D1ABD" w:rsidRPr="00B51E3D">
        <w:rPr>
          <w:rFonts w:ascii="Times New Roman" w:hAnsi="Times New Roman" w:cs="Times New Roman"/>
        </w:rPr>
        <w:t>障害のある人の</w:t>
      </w:r>
      <w:r w:rsidRPr="00B51E3D">
        <w:rPr>
          <w:rFonts w:ascii="Times New Roman" w:hAnsi="Times New Roman" w:cs="Times New Roman"/>
        </w:rPr>
        <w:t>アクセスを確保するための規制に、アクセシビリティ基準を含める。</w:t>
      </w:r>
    </w:p>
    <w:p w14:paraId="7DC76B6D" w14:textId="1B8DB6F5" w:rsidR="002E508D" w:rsidRPr="00B51E3D" w:rsidRDefault="002E508D" w:rsidP="002E508D">
      <w:pPr>
        <w:rPr>
          <w:rFonts w:ascii="Times New Roman" w:hAnsi="Times New Roman" w:cs="Times New Roman"/>
        </w:rPr>
      </w:pPr>
      <w:r w:rsidRPr="00B51E3D">
        <w:rPr>
          <w:rFonts w:ascii="Times New Roman" w:hAnsi="Times New Roman" w:cs="Times New Roman"/>
        </w:rPr>
        <w:tab/>
        <w:t xml:space="preserve">(c) </w:t>
      </w:r>
      <w:r w:rsidRPr="00B51E3D">
        <w:rPr>
          <w:rFonts w:ascii="Times New Roman" w:hAnsi="Times New Roman" w:cs="Times New Roman"/>
        </w:rPr>
        <w:t>公共の情報をアクセ</w:t>
      </w:r>
      <w:r w:rsidR="007D1ABD" w:rsidRPr="00B51E3D">
        <w:rPr>
          <w:rFonts w:ascii="Times New Roman" w:hAnsi="Times New Roman" w:cs="Times New Roman" w:hint="eastAsia"/>
        </w:rPr>
        <w:t>シブル</w:t>
      </w:r>
      <w:r w:rsidRPr="00B51E3D">
        <w:rPr>
          <w:rFonts w:ascii="Times New Roman" w:hAnsi="Times New Roman" w:cs="Times New Roman"/>
        </w:rPr>
        <w:t>な形式と</w:t>
      </w:r>
      <w:r w:rsidR="00FE2AEF" w:rsidRPr="00B51E3D">
        <w:rPr>
          <w:rFonts w:ascii="Times New Roman" w:hAnsi="Times New Roman" w:cs="Times New Roman" w:hint="eastAsia"/>
        </w:rPr>
        <w:t>わかりやすい版</w:t>
      </w:r>
      <w:r w:rsidRPr="00B51E3D">
        <w:rPr>
          <w:rFonts w:ascii="Times New Roman" w:hAnsi="Times New Roman" w:cs="Times New Roman"/>
        </w:rPr>
        <w:t>で提供する。</w:t>
      </w:r>
    </w:p>
    <w:p w14:paraId="17E99DCE" w14:textId="77777777" w:rsidR="00865DDB" w:rsidRPr="00B51E3D" w:rsidRDefault="00865DDB" w:rsidP="002E508D">
      <w:pPr>
        <w:rPr>
          <w:rFonts w:ascii="Times New Roman" w:hAnsi="Times New Roman" w:cs="Times New Roman"/>
        </w:rPr>
      </w:pPr>
    </w:p>
    <w:p w14:paraId="66713253" w14:textId="5AB2DB1E" w:rsidR="002E508D" w:rsidRPr="00B51E3D" w:rsidRDefault="002E508D" w:rsidP="002E508D">
      <w:pPr>
        <w:rPr>
          <w:rFonts w:ascii="Times New Roman" w:hAnsi="Times New Roman" w:cs="Times New Roman"/>
          <w:b/>
          <w:bCs/>
        </w:rPr>
      </w:pPr>
      <w:r w:rsidRPr="00B51E3D">
        <w:rPr>
          <w:rFonts w:ascii="Times New Roman" w:hAnsi="Times New Roman" w:cs="Times New Roman"/>
          <w:b/>
          <w:bCs/>
        </w:rPr>
        <w:t>家庭と家族の尊重（</w:t>
      </w:r>
      <w:r w:rsidR="003F5186" w:rsidRPr="00B51E3D">
        <w:rPr>
          <w:rFonts w:ascii="Times New Roman" w:hAnsi="Times New Roman" w:cs="Times New Roman" w:hint="eastAsia"/>
          <w:b/>
          <w:bCs/>
        </w:rPr>
        <w:t>第</w:t>
      </w:r>
      <w:r w:rsidRPr="00B51E3D">
        <w:rPr>
          <w:rFonts w:ascii="Times New Roman" w:hAnsi="Times New Roman" w:cs="Times New Roman"/>
          <w:b/>
          <w:bCs/>
        </w:rPr>
        <w:t>23</w:t>
      </w:r>
      <w:r w:rsidR="003F5186" w:rsidRPr="00B51E3D">
        <w:rPr>
          <w:rFonts w:ascii="Times New Roman" w:hAnsi="Times New Roman" w:cs="Times New Roman" w:hint="eastAsia"/>
          <w:b/>
          <w:bCs/>
        </w:rPr>
        <w:t>条）</w:t>
      </w:r>
    </w:p>
    <w:p w14:paraId="1FA49290" w14:textId="11212993" w:rsidR="002E508D" w:rsidRPr="00B51E3D" w:rsidRDefault="002E508D" w:rsidP="002E508D">
      <w:pPr>
        <w:rPr>
          <w:rFonts w:ascii="Times New Roman" w:hAnsi="Times New Roman" w:cs="Times New Roman"/>
        </w:rPr>
      </w:pPr>
      <w:r w:rsidRPr="00B51E3D">
        <w:rPr>
          <w:rFonts w:ascii="Times New Roman" w:hAnsi="Times New Roman" w:cs="Times New Roman"/>
        </w:rPr>
        <w:t>23.</w:t>
      </w:r>
      <w:r w:rsidRPr="00B51E3D">
        <w:rPr>
          <w:rFonts w:ascii="Times New Roman" w:hAnsi="Times New Roman" w:cs="Times New Roman"/>
        </w:rPr>
        <w:tab/>
      </w:r>
      <w:r w:rsidRPr="00B51E3D">
        <w:rPr>
          <w:rFonts w:ascii="Times New Roman" w:hAnsi="Times New Roman" w:cs="Times New Roman"/>
        </w:rPr>
        <w:t>障害のある子どもの親（シングルマザーを含む）が家庭内で子どもを育てるための支援を受けられるようにし、その子どもが他の子どもと同じように家族や地域社会への参加の権利を持つことができるようにするための</w:t>
      </w:r>
      <w:r w:rsidR="007D1ABD" w:rsidRPr="00B51E3D">
        <w:rPr>
          <w:rFonts w:ascii="Times New Roman" w:hAnsi="Times New Roman" w:cs="Times New Roman" w:hint="eastAsia"/>
        </w:rPr>
        <w:t>総合</w:t>
      </w:r>
      <w:r w:rsidRPr="00B51E3D">
        <w:rPr>
          <w:rFonts w:ascii="Times New Roman" w:hAnsi="Times New Roman" w:cs="Times New Roman"/>
        </w:rPr>
        <w:t>的な政策に法的根拠を与え、それを実施するために締約国がとった措置を説明してください。また、障害のある子どもの実家</w:t>
      </w:r>
      <w:r w:rsidR="007D1ABD" w:rsidRPr="00B51E3D">
        <w:rPr>
          <w:rFonts w:ascii="Times New Roman" w:hAnsi="Times New Roman" w:cs="Times New Roman" w:hint="eastAsia"/>
        </w:rPr>
        <w:t>と</w:t>
      </w:r>
      <w:r w:rsidRPr="00B51E3D">
        <w:rPr>
          <w:rFonts w:ascii="Times New Roman" w:hAnsi="Times New Roman" w:cs="Times New Roman"/>
        </w:rPr>
        <w:t>養家が平等に扱われるようにするための計画が締約国にあるかどうかを示してください。</w:t>
      </w:r>
    </w:p>
    <w:p w14:paraId="0797742F" w14:textId="0B767785" w:rsidR="002E508D" w:rsidRPr="00B51E3D" w:rsidRDefault="002E508D" w:rsidP="002E508D">
      <w:pPr>
        <w:rPr>
          <w:rFonts w:ascii="Times New Roman" w:hAnsi="Times New Roman" w:cs="Times New Roman"/>
        </w:rPr>
      </w:pPr>
      <w:r w:rsidRPr="00B51E3D">
        <w:rPr>
          <w:rFonts w:ascii="Times New Roman" w:hAnsi="Times New Roman" w:cs="Times New Roman"/>
        </w:rPr>
        <w:t>24.</w:t>
      </w:r>
      <w:r w:rsidRPr="00B51E3D">
        <w:rPr>
          <w:rFonts w:ascii="Times New Roman" w:hAnsi="Times New Roman" w:cs="Times New Roman"/>
        </w:rPr>
        <w:tab/>
      </w:r>
      <w:r w:rsidR="003F5186" w:rsidRPr="00B51E3D">
        <w:rPr>
          <w:rFonts w:ascii="Times New Roman" w:hAnsi="Times New Roman" w:cs="Times New Roman"/>
        </w:rPr>
        <w:t>障害のある人</w:t>
      </w:r>
      <w:r w:rsidRPr="00B51E3D">
        <w:rPr>
          <w:rFonts w:ascii="Times New Roman" w:hAnsi="Times New Roman" w:cs="Times New Roman"/>
        </w:rPr>
        <w:t>が結婚して家庭を築く権利を行使できるようにするための努力について説明してください。</w:t>
      </w:r>
    </w:p>
    <w:p w14:paraId="0466FF1A" w14:textId="77777777" w:rsidR="00865DDB" w:rsidRPr="00B51E3D" w:rsidRDefault="00865DDB" w:rsidP="002E508D">
      <w:pPr>
        <w:rPr>
          <w:rFonts w:ascii="Times New Roman" w:hAnsi="Times New Roman" w:cs="Times New Roman"/>
        </w:rPr>
      </w:pPr>
    </w:p>
    <w:p w14:paraId="5850E8B1" w14:textId="71B11AF3" w:rsidR="002E508D" w:rsidRPr="00B51E3D" w:rsidRDefault="002E508D" w:rsidP="002E508D">
      <w:pPr>
        <w:rPr>
          <w:rFonts w:ascii="Times New Roman" w:hAnsi="Times New Roman" w:cs="Times New Roman"/>
          <w:b/>
          <w:bCs/>
        </w:rPr>
      </w:pPr>
      <w:r w:rsidRPr="00B51E3D">
        <w:rPr>
          <w:rFonts w:ascii="Times New Roman" w:hAnsi="Times New Roman" w:cs="Times New Roman"/>
          <w:b/>
          <w:bCs/>
        </w:rPr>
        <w:t>教育（</w:t>
      </w:r>
      <w:r w:rsidR="003F5186" w:rsidRPr="00B51E3D">
        <w:rPr>
          <w:rFonts w:ascii="Times New Roman" w:hAnsi="Times New Roman" w:cs="Times New Roman" w:hint="eastAsia"/>
          <w:b/>
          <w:bCs/>
        </w:rPr>
        <w:t>第</w:t>
      </w:r>
      <w:r w:rsidRPr="00B51E3D">
        <w:rPr>
          <w:rFonts w:ascii="Times New Roman" w:hAnsi="Times New Roman" w:cs="Times New Roman"/>
          <w:b/>
          <w:bCs/>
        </w:rPr>
        <w:t>24</w:t>
      </w:r>
      <w:r w:rsidR="003F5186" w:rsidRPr="00B51E3D">
        <w:rPr>
          <w:rFonts w:ascii="Times New Roman" w:hAnsi="Times New Roman" w:cs="Times New Roman" w:hint="eastAsia"/>
          <w:b/>
          <w:bCs/>
        </w:rPr>
        <w:t>条）</w:t>
      </w:r>
    </w:p>
    <w:p w14:paraId="32FBC24A" w14:textId="0EDFAE99" w:rsidR="002E508D" w:rsidRPr="00B51E3D" w:rsidRDefault="002E508D" w:rsidP="002E508D">
      <w:pPr>
        <w:rPr>
          <w:rFonts w:ascii="Times New Roman" w:hAnsi="Times New Roman" w:cs="Times New Roman"/>
        </w:rPr>
      </w:pPr>
      <w:r w:rsidRPr="00B51E3D">
        <w:rPr>
          <w:rFonts w:ascii="Times New Roman" w:hAnsi="Times New Roman" w:cs="Times New Roman"/>
        </w:rPr>
        <w:t>25.</w:t>
      </w:r>
      <w:r w:rsidRPr="00B51E3D">
        <w:rPr>
          <w:rFonts w:ascii="Times New Roman" w:hAnsi="Times New Roman" w:cs="Times New Roman"/>
        </w:rPr>
        <w:tab/>
      </w:r>
      <w:r w:rsidRPr="00B51E3D">
        <w:rPr>
          <w:rFonts w:ascii="Times New Roman" w:hAnsi="Times New Roman" w:cs="Times New Roman"/>
        </w:rPr>
        <w:t>インクルーシブ教育の権利に関する委員会の一般</w:t>
      </w:r>
      <w:r w:rsidR="00FE2AEF" w:rsidRPr="00B51E3D">
        <w:rPr>
          <w:rFonts w:ascii="Times New Roman" w:hAnsi="Times New Roman" w:cs="Times New Roman" w:hint="eastAsia"/>
        </w:rPr>
        <w:t>的意見</w:t>
      </w:r>
      <w:r w:rsidRPr="00B51E3D">
        <w:rPr>
          <w:rFonts w:ascii="Times New Roman" w:hAnsi="Times New Roman" w:cs="Times New Roman"/>
        </w:rPr>
        <w:t>第</w:t>
      </w:r>
      <w:r w:rsidRPr="00B51E3D">
        <w:rPr>
          <w:rFonts w:ascii="Times New Roman" w:hAnsi="Times New Roman" w:cs="Times New Roman"/>
        </w:rPr>
        <w:t>4</w:t>
      </w:r>
      <w:r w:rsidRPr="00B51E3D">
        <w:rPr>
          <w:rFonts w:ascii="Times New Roman" w:hAnsi="Times New Roman" w:cs="Times New Roman"/>
        </w:rPr>
        <w:t>号（</w:t>
      </w:r>
      <w:r w:rsidRPr="00B51E3D">
        <w:rPr>
          <w:rFonts w:ascii="Times New Roman" w:hAnsi="Times New Roman" w:cs="Times New Roman"/>
        </w:rPr>
        <w:t>2016</w:t>
      </w:r>
      <w:r w:rsidRPr="00B51E3D">
        <w:rPr>
          <w:rFonts w:ascii="Times New Roman" w:hAnsi="Times New Roman" w:cs="Times New Roman"/>
        </w:rPr>
        <w:t>年）に沿って、締約国</w:t>
      </w:r>
      <w:r w:rsidR="00F937A5" w:rsidRPr="00B51E3D">
        <w:rPr>
          <w:rFonts w:ascii="Times New Roman" w:hAnsi="Times New Roman" w:cs="Times New Roman" w:hint="eastAsia"/>
        </w:rPr>
        <w:t>における</w:t>
      </w:r>
      <w:r w:rsidR="0069490E" w:rsidRPr="00B51E3D">
        <w:rPr>
          <w:rFonts w:ascii="Times New Roman" w:hAnsi="Times New Roman" w:cs="Times New Roman" w:hint="eastAsia"/>
        </w:rPr>
        <w:t>以下の項目の</w:t>
      </w:r>
      <w:r w:rsidR="007D1ABD" w:rsidRPr="00B51E3D">
        <w:rPr>
          <w:rFonts w:ascii="Times New Roman" w:hAnsi="Times New Roman" w:cs="Times New Roman" w:hint="eastAsia"/>
        </w:rPr>
        <w:t>進歩</w:t>
      </w:r>
      <w:r w:rsidRPr="00B51E3D">
        <w:rPr>
          <w:rFonts w:ascii="Times New Roman" w:hAnsi="Times New Roman" w:cs="Times New Roman"/>
        </w:rPr>
        <w:t>について情報を提供してください。</w:t>
      </w:r>
    </w:p>
    <w:p w14:paraId="7F59719D" w14:textId="46FD2589" w:rsidR="002E508D" w:rsidRPr="00B51E3D" w:rsidRDefault="002E508D" w:rsidP="002E508D">
      <w:pPr>
        <w:rPr>
          <w:rFonts w:ascii="Times New Roman" w:hAnsi="Times New Roman" w:cs="Times New Roman"/>
        </w:rPr>
      </w:pPr>
      <w:r w:rsidRPr="00B51E3D">
        <w:rPr>
          <w:rFonts w:ascii="Times New Roman" w:hAnsi="Times New Roman" w:cs="Times New Roman"/>
        </w:rPr>
        <w:lastRenderedPageBreak/>
        <w:tab/>
        <w:t xml:space="preserve">(a) </w:t>
      </w:r>
      <w:r w:rsidRPr="00B51E3D">
        <w:rPr>
          <w:rFonts w:ascii="Times New Roman" w:hAnsi="Times New Roman" w:cs="Times New Roman"/>
        </w:rPr>
        <w:t>現在のインクルーシブ</w:t>
      </w:r>
      <w:r w:rsidR="007D1ABD" w:rsidRPr="00B51E3D">
        <w:rPr>
          <w:rFonts w:ascii="Times New Roman" w:hAnsi="Times New Roman" w:cs="Times New Roman"/>
        </w:rPr>
        <w:t>教育</w:t>
      </w:r>
      <w:r w:rsidRPr="00B51E3D">
        <w:rPr>
          <w:rFonts w:ascii="Times New Roman" w:hAnsi="Times New Roman" w:cs="Times New Roman"/>
        </w:rPr>
        <w:t>政策の有効性と、盲ろうの生徒の場合を含めてどのように改善できるかについての調査を行う。</w:t>
      </w:r>
    </w:p>
    <w:p w14:paraId="256880FC" w14:textId="7930B8B8" w:rsidR="002E508D" w:rsidRPr="00B51E3D" w:rsidRDefault="002E508D" w:rsidP="003F5186">
      <w:pPr>
        <w:ind w:firstLineChars="400" w:firstLine="840"/>
        <w:rPr>
          <w:rFonts w:ascii="Times New Roman" w:hAnsi="Times New Roman" w:cs="Times New Roman"/>
        </w:rPr>
      </w:pPr>
      <w:r w:rsidRPr="00B51E3D">
        <w:rPr>
          <w:rFonts w:ascii="Times New Roman" w:hAnsi="Times New Roman" w:cs="Times New Roman"/>
        </w:rPr>
        <w:t xml:space="preserve">(b) </w:t>
      </w:r>
      <w:r w:rsidRPr="00B51E3D">
        <w:rPr>
          <w:rFonts w:ascii="Times New Roman" w:hAnsi="Times New Roman" w:cs="Times New Roman"/>
        </w:rPr>
        <w:t>学校やその他の学習機関において、特に教室での支援</w:t>
      </w:r>
      <w:r w:rsidR="007D1ABD" w:rsidRPr="00B51E3D">
        <w:rPr>
          <w:rFonts w:ascii="Times New Roman" w:hAnsi="Times New Roman" w:cs="Times New Roman" w:hint="eastAsia"/>
        </w:rPr>
        <w:t>機器</w:t>
      </w:r>
      <w:r w:rsidRPr="00B51E3D">
        <w:rPr>
          <w:rFonts w:ascii="Times New Roman" w:hAnsi="Times New Roman" w:cs="Times New Roman"/>
        </w:rPr>
        <w:t>やサポート、アクセ</w:t>
      </w:r>
      <w:r w:rsidR="007D1ABD" w:rsidRPr="00B51E3D">
        <w:rPr>
          <w:rFonts w:ascii="Times New Roman" w:hAnsi="Times New Roman" w:cs="Times New Roman" w:hint="eastAsia"/>
        </w:rPr>
        <w:t>シブル</w:t>
      </w:r>
      <w:r w:rsidRPr="00B51E3D">
        <w:rPr>
          <w:rFonts w:ascii="Times New Roman" w:hAnsi="Times New Roman" w:cs="Times New Roman"/>
        </w:rPr>
        <w:t>で適応された教材やカリキュラム、アクセ</w:t>
      </w:r>
      <w:r w:rsidR="007D1ABD" w:rsidRPr="00B51E3D">
        <w:rPr>
          <w:rFonts w:ascii="Times New Roman" w:hAnsi="Times New Roman" w:cs="Times New Roman" w:hint="eastAsia"/>
        </w:rPr>
        <w:t>シブル</w:t>
      </w:r>
      <w:r w:rsidRPr="00B51E3D">
        <w:rPr>
          <w:rFonts w:ascii="Times New Roman" w:hAnsi="Times New Roman" w:cs="Times New Roman"/>
        </w:rPr>
        <w:t>な学校環境を提供することにより、インクルーシブ教育や合理的配慮を提供するための努力を強化する。</w:t>
      </w:r>
    </w:p>
    <w:p w14:paraId="3528FB38" w14:textId="000CB951" w:rsidR="002E508D" w:rsidRPr="00B51E3D" w:rsidRDefault="002E508D" w:rsidP="003F5186">
      <w:pPr>
        <w:ind w:firstLineChars="400" w:firstLine="840"/>
        <w:rPr>
          <w:rFonts w:ascii="Times New Roman" w:hAnsi="Times New Roman" w:cs="Times New Roman"/>
        </w:rPr>
      </w:pPr>
      <w:r w:rsidRPr="00B51E3D">
        <w:rPr>
          <w:rFonts w:ascii="Times New Roman" w:hAnsi="Times New Roman" w:cs="Times New Roman"/>
        </w:rPr>
        <w:t xml:space="preserve">(c) </w:t>
      </w:r>
      <w:r w:rsidRPr="00B51E3D">
        <w:rPr>
          <w:rFonts w:ascii="Times New Roman" w:hAnsi="Times New Roman" w:cs="Times New Roman"/>
        </w:rPr>
        <w:t>主流の学校の教師や管理者を含む教育関係者の研修を強化する。</w:t>
      </w:r>
    </w:p>
    <w:p w14:paraId="003A6B9D" w14:textId="3639E093" w:rsidR="002E508D" w:rsidRPr="00B51E3D" w:rsidRDefault="002E508D" w:rsidP="002E508D">
      <w:pPr>
        <w:rPr>
          <w:rFonts w:ascii="Times New Roman" w:hAnsi="Times New Roman" w:cs="Times New Roman"/>
        </w:rPr>
      </w:pPr>
      <w:r w:rsidRPr="00B51E3D">
        <w:rPr>
          <w:rFonts w:ascii="Times New Roman" w:hAnsi="Times New Roman" w:cs="Times New Roman"/>
        </w:rPr>
        <w:tab/>
        <w:t xml:space="preserve">(d) </w:t>
      </w:r>
      <w:r w:rsidRPr="00B51E3D">
        <w:rPr>
          <w:rFonts w:ascii="Times New Roman" w:hAnsi="Times New Roman" w:cs="Times New Roman"/>
        </w:rPr>
        <w:t>生徒や教職員の間で</w:t>
      </w:r>
      <w:r w:rsidR="003F5186" w:rsidRPr="00B51E3D">
        <w:rPr>
          <w:rFonts w:ascii="Times New Roman" w:hAnsi="Times New Roman" w:cs="Times New Roman"/>
        </w:rPr>
        <w:t>障害のある人</w:t>
      </w:r>
      <w:r w:rsidRPr="00B51E3D">
        <w:rPr>
          <w:rFonts w:ascii="Times New Roman" w:hAnsi="Times New Roman" w:cs="Times New Roman"/>
        </w:rPr>
        <w:t>に対する好意的なイメージを促進するための積極的な啓発策を講じ、障害のある生徒に対するいじめや身体的暴力のいかなるケースに対しても、</w:t>
      </w:r>
      <w:r w:rsidR="0069490E" w:rsidRPr="00B51E3D">
        <w:rPr>
          <w:rFonts w:ascii="Times New Roman" w:hAnsi="Times New Roman" w:cs="Times New Roman" w:hint="eastAsia"/>
        </w:rPr>
        <w:t>一切容認しないポリシーを</w:t>
      </w:r>
      <w:r w:rsidR="003762B9" w:rsidRPr="00B51E3D">
        <w:rPr>
          <w:rFonts w:ascii="Times New Roman" w:hAnsi="Times New Roman" w:cs="Times New Roman" w:hint="eastAsia"/>
        </w:rPr>
        <w:t>講じる</w:t>
      </w:r>
      <w:r w:rsidRPr="00B51E3D">
        <w:rPr>
          <w:rFonts w:ascii="Times New Roman" w:hAnsi="Times New Roman" w:cs="Times New Roman"/>
        </w:rPr>
        <w:t>。</w:t>
      </w:r>
    </w:p>
    <w:p w14:paraId="5C3F1876" w14:textId="77777777" w:rsidR="002E508D" w:rsidRPr="00B51E3D" w:rsidRDefault="002E508D" w:rsidP="002E508D">
      <w:pPr>
        <w:rPr>
          <w:rFonts w:ascii="Times New Roman" w:hAnsi="Times New Roman" w:cs="Times New Roman"/>
        </w:rPr>
      </w:pPr>
      <w:r w:rsidRPr="00B51E3D">
        <w:rPr>
          <w:rFonts w:ascii="Times New Roman" w:hAnsi="Times New Roman" w:cs="Times New Roman"/>
        </w:rPr>
        <w:t>26.</w:t>
      </w:r>
      <w:r w:rsidRPr="00B51E3D">
        <w:rPr>
          <w:rFonts w:ascii="Times New Roman" w:hAnsi="Times New Roman" w:cs="Times New Roman"/>
        </w:rPr>
        <w:tab/>
      </w:r>
      <w:r w:rsidRPr="00B51E3D">
        <w:rPr>
          <w:rFonts w:ascii="Times New Roman" w:hAnsi="Times New Roman" w:cs="Times New Roman"/>
        </w:rPr>
        <w:t>特別学校を増設する正当な理由を教えてください。</w:t>
      </w:r>
    </w:p>
    <w:p w14:paraId="1B93737D" w14:textId="77777777" w:rsidR="00865DDB" w:rsidRPr="00B51E3D" w:rsidRDefault="00865DDB" w:rsidP="002E508D">
      <w:pPr>
        <w:rPr>
          <w:rFonts w:ascii="Times New Roman" w:hAnsi="Times New Roman" w:cs="Times New Roman"/>
        </w:rPr>
      </w:pPr>
    </w:p>
    <w:p w14:paraId="7B9A4A12" w14:textId="67776200" w:rsidR="002E508D" w:rsidRPr="00B51E3D" w:rsidRDefault="002E508D" w:rsidP="002E508D">
      <w:pPr>
        <w:rPr>
          <w:rFonts w:ascii="Times New Roman" w:hAnsi="Times New Roman" w:cs="Times New Roman"/>
          <w:b/>
          <w:bCs/>
        </w:rPr>
      </w:pPr>
      <w:r w:rsidRPr="00B51E3D">
        <w:rPr>
          <w:rFonts w:ascii="Times New Roman" w:hAnsi="Times New Roman" w:cs="Times New Roman"/>
          <w:b/>
          <w:bCs/>
        </w:rPr>
        <w:t>健康（</w:t>
      </w:r>
      <w:r w:rsidR="003F5186" w:rsidRPr="00B51E3D">
        <w:rPr>
          <w:rFonts w:ascii="Times New Roman" w:hAnsi="Times New Roman" w:cs="Times New Roman" w:hint="eastAsia"/>
          <w:b/>
          <w:bCs/>
        </w:rPr>
        <w:t>第</w:t>
      </w:r>
      <w:r w:rsidRPr="00B51E3D">
        <w:rPr>
          <w:rFonts w:ascii="Times New Roman" w:hAnsi="Times New Roman" w:cs="Times New Roman"/>
          <w:b/>
          <w:bCs/>
        </w:rPr>
        <w:t>25</w:t>
      </w:r>
      <w:r w:rsidR="003F5186" w:rsidRPr="00B51E3D">
        <w:rPr>
          <w:rFonts w:ascii="Times New Roman" w:hAnsi="Times New Roman" w:cs="Times New Roman" w:hint="eastAsia"/>
          <w:b/>
          <w:bCs/>
        </w:rPr>
        <w:t>条）</w:t>
      </w:r>
    </w:p>
    <w:p w14:paraId="69188FA5" w14:textId="15A33850" w:rsidR="002E508D" w:rsidRPr="00B51E3D" w:rsidRDefault="002E508D" w:rsidP="002E508D">
      <w:pPr>
        <w:rPr>
          <w:rFonts w:ascii="Times New Roman" w:hAnsi="Times New Roman" w:cs="Times New Roman"/>
        </w:rPr>
      </w:pPr>
      <w:r w:rsidRPr="00B51E3D">
        <w:rPr>
          <w:rFonts w:ascii="Times New Roman" w:hAnsi="Times New Roman" w:cs="Times New Roman"/>
        </w:rPr>
        <w:t>27.</w:t>
      </w:r>
      <w:r w:rsidRPr="00B51E3D">
        <w:rPr>
          <w:rFonts w:ascii="Times New Roman" w:hAnsi="Times New Roman" w:cs="Times New Roman"/>
        </w:rPr>
        <w:tab/>
      </w:r>
      <w:r w:rsidR="003F5186" w:rsidRPr="00B51E3D">
        <w:rPr>
          <w:rFonts w:ascii="Times New Roman" w:hAnsi="Times New Roman" w:cs="Times New Roman"/>
        </w:rPr>
        <w:t>障害のある人</w:t>
      </w:r>
      <w:r w:rsidRPr="00B51E3D">
        <w:rPr>
          <w:rFonts w:ascii="Times New Roman" w:hAnsi="Times New Roman" w:cs="Times New Roman"/>
        </w:rPr>
        <w:t>が「精神的能力</w:t>
      </w:r>
      <w:r w:rsidR="007D1ABD" w:rsidRPr="00B51E3D">
        <w:rPr>
          <w:rFonts w:ascii="Times New Roman" w:hAnsi="Times New Roman" w:cs="Times New Roman" w:hint="eastAsia"/>
        </w:rPr>
        <w:t>を有する</w:t>
      </w:r>
      <w:r w:rsidRPr="00B51E3D">
        <w:rPr>
          <w:rFonts w:ascii="Times New Roman" w:hAnsi="Times New Roman" w:cs="Times New Roman"/>
        </w:rPr>
        <w:t>」ことを証明できる場合にのみ</w:t>
      </w:r>
      <w:r w:rsidR="003F5186" w:rsidRPr="00B51E3D">
        <w:rPr>
          <w:rFonts w:ascii="Times New Roman" w:hAnsi="Times New Roman" w:cs="Times New Roman"/>
        </w:rPr>
        <w:t>障害のある人</w:t>
      </w:r>
      <w:r w:rsidRPr="00B51E3D">
        <w:rPr>
          <w:rFonts w:ascii="Times New Roman" w:hAnsi="Times New Roman" w:cs="Times New Roman"/>
        </w:rPr>
        <w:t>の生命保険契約を認める商法第</w:t>
      </w:r>
      <w:r w:rsidRPr="00B51E3D">
        <w:rPr>
          <w:rFonts w:ascii="Times New Roman" w:hAnsi="Times New Roman" w:cs="Times New Roman"/>
        </w:rPr>
        <w:t>732</w:t>
      </w:r>
      <w:r w:rsidRPr="00B51E3D">
        <w:rPr>
          <w:rFonts w:ascii="Times New Roman" w:hAnsi="Times New Roman" w:cs="Times New Roman"/>
        </w:rPr>
        <w:t>条を改正し、生命保険に関する条約第</w:t>
      </w:r>
      <w:r w:rsidRPr="00B51E3D">
        <w:rPr>
          <w:rFonts w:ascii="Times New Roman" w:hAnsi="Times New Roman" w:cs="Times New Roman"/>
        </w:rPr>
        <w:t>25</w:t>
      </w:r>
      <w:r w:rsidRPr="00B51E3D">
        <w:rPr>
          <w:rFonts w:ascii="Times New Roman" w:hAnsi="Times New Roman" w:cs="Times New Roman"/>
        </w:rPr>
        <w:t>条（</w:t>
      </w:r>
      <w:r w:rsidRPr="00B51E3D">
        <w:rPr>
          <w:rFonts w:ascii="Times New Roman" w:hAnsi="Times New Roman" w:cs="Times New Roman"/>
        </w:rPr>
        <w:t>e</w:t>
      </w:r>
      <w:r w:rsidRPr="00B51E3D">
        <w:rPr>
          <w:rFonts w:ascii="Times New Roman" w:hAnsi="Times New Roman" w:cs="Times New Roman"/>
        </w:rPr>
        <w:t>）の規定の留保を撤回するために、締約国が行ったあらゆる進展について説明してください。医療施設の利用しやすさを向上させるためにとられた措置について情報を提供してください。現在、</w:t>
      </w:r>
      <w:r w:rsidR="003F5186" w:rsidRPr="00B51E3D">
        <w:rPr>
          <w:rFonts w:ascii="Times New Roman" w:hAnsi="Times New Roman" w:cs="Times New Roman"/>
        </w:rPr>
        <w:t>障害のある人</w:t>
      </w:r>
      <w:r w:rsidRPr="00B51E3D">
        <w:rPr>
          <w:rFonts w:ascii="Times New Roman" w:hAnsi="Times New Roman" w:cs="Times New Roman"/>
        </w:rPr>
        <w:t>自身が負担している</w:t>
      </w:r>
      <w:r w:rsidR="003F5186" w:rsidRPr="00B51E3D">
        <w:rPr>
          <w:rFonts w:ascii="Times New Roman" w:hAnsi="Times New Roman" w:cs="Times New Roman"/>
        </w:rPr>
        <w:t>障害</w:t>
      </w:r>
      <w:r w:rsidRPr="00B51E3D">
        <w:rPr>
          <w:rFonts w:ascii="Times New Roman" w:hAnsi="Times New Roman" w:cs="Times New Roman"/>
        </w:rPr>
        <w:t>関連の医療サービスの費用を、締約国が補助または負担する計画があるかどうかを示してください。</w:t>
      </w:r>
    </w:p>
    <w:p w14:paraId="3157AFF7" w14:textId="77777777" w:rsidR="00865DDB" w:rsidRPr="00B51E3D" w:rsidRDefault="00865DDB" w:rsidP="002E508D">
      <w:pPr>
        <w:rPr>
          <w:rFonts w:ascii="Times New Roman" w:hAnsi="Times New Roman" w:cs="Times New Roman"/>
        </w:rPr>
      </w:pPr>
    </w:p>
    <w:p w14:paraId="6E4B9790" w14:textId="00B29E80" w:rsidR="002E508D" w:rsidRPr="00B51E3D" w:rsidRDefault="002E508D" w:rsidP="002E508D">
      <w:pPr>
        <w:rPr>
          <w:rFonts w:ascii="Times New Roman" w:hAnsi="Times New Roman" w:cs="Times New Roman"/>
          <w:b/>
          <w:bCs/>
        </w:rPr>
      </w:pPr>
      <w:r w:rsidRPr="00B51E3D">
        <w:rPr>
          <w:rFonts w:ascii="Times New Roman" w:hAnsi="Times New Roman" w:cs="Times New Roman"/>
          <w:b/>
          <w:bCs/>
        </w:rPr>
        <w:t>労働と雇用（第</w:t>
      </w:r>
      <w:r w:rsidRPr="00B51E3D">
        <w:rPr>
          <w:rFonts w:ascii="Times New Roman" w:hAnsi="Times New Roman" w:cs="Times New Roman"/>
          <w:b/>
          <w:bCs/>
        </w:rPr>
        <w:t>27</w:t>
      </w:r>
      <w:r w:rsidRPr="00B51E3D">
        <w:rPr>
          <w:rFonts w:ascii="Times New Roman" w:hAnsi="Times New Roman" w:cs="Times New Roman"/>
          <w:b/>
          <w:bCs/>
        </w:rPr>
        <w:t>条</w:t>
      </w:r>
      <w:r w:rsidR="003F5186" w:rsidRPr="00B51E3D">
        <w:rPr>
          <w:rFonts w:ascii="Times New Roman" w:hAnsi="Times New Roman" w:cs="Times New Roman" w:hint="eastAsia"/>
          <w:b/>
          <w:bCs/>
        </w:rPr>
        <w:t>）</w:t>
      </w:r>
    </w:p>
    <w:p w14:paraId="3DB2215D" w14:textId="77777777" w:rsidR="00865DDB" w:rsidRPr="00B51E3D" w:rsidRDefault="00865DDB" w:rsidP="00865DDB">
      <w:pPr>
        <w:rPr>
          <w:rFonts w:ascii="Times New Roman" w:hAnsi="Times New Roman" w:cs="Times New Roman"/>
        </w:rPr>
      </w:pPr>
      <w:r w:rsidRPr="00B51E3D">
        <w:rPr>
          <w:rFonts w:ascii="Times New Roman" w:hAnsi="Times New Roman" w:cs="Times New Roman"/>
        </w:rPr>
        <w:t>28.</w:t>
      </w:r>
      <w:r w:rsidRPr="00B51E3D">
        <w:rPr>
          <w:rFonts w:ascii="Times New Roman" w:hAnsi="Times New Roman" w:cs="Times New Roman"/>
        </w:rPr>
        <w:tab/>
      </w:r>
      <w:r w:rsidRPr="00B51E3D">
        <w:rPr>
          <w:rFonts w:ascii="Times New Roman" w:hAnsi="Times New Roman" w:cs="Times New Roman"/>
        </w:rPr>
        <w:t>締約国が以下のためにとった措置を説明してください。</w:t>
      </w:r>
    </w:p>
    <w:p w14:paraId="75B6BD55" w14:textId="64C023ED" w:rsidR="00865DDB" w:rsidRPr="00B51E3D" w:rsidRDefault="00865DDB" w:rsidP="00865DDB">
      <w:pPr>
        <w:rPr>
          <w:rFonts w:ascii="Times New Roman" w:hAnsi="Times New Roman" w:cs="Times New Roman"/>
        </w:rPr>
      </w:pPr>
      <w:r w:rsidRPr="00B51E3D">
        <w:rPr>
          <w:rFonts w:ascii="Times New Roman" w:hAnsi="Times New Roman" w:cs="Times New Roman"/>
        </w:rPr>
        <w:tab/>
        <w:t xml:space="preserve">(a) </w:t>
      </w:r>
      <w:r w:rsidRPr="00B51E3D">
        <w:rPr>
          <w:rFonts w:ascii="Times New Roman" w:hAnsi="Times New Roman" w:cs="Times New Roman"/>
        </w:rPr>
        <w:t>知的・心理社会的</w:t>
      </w:r>
      <w:r w:rsidR="003F5186" w:rsidRPr="00B51E3D">
        <w:rPr>
          <w:rFonts w:ascii="Times New Roman" w:hAnsi="Times New Roman" w:cs="Times New Roman"/>
        </w:rPr>
        <w:t>障害のある人</w:t>
      </w:r>
      <w:r w:rsidRPr="00B51E3D">
        <w:rPr>
          <w:rFonts w:ascii="Times New Roman" w:hAnsi="Times New Roman" w:cs="Times New Roman"/>
        </w:rPr>
        <w:t>の労働市場への参加を排除または制限する差別的な法律を廃止する。</w:t>
      </w:r>
    </w:p>
    <w:p w14:paraId="7E8A49D4" w14:textId="65693BB2" w:rsidR="00865DDB" w:rsidRPr="00B51E3D" w:rsidRDefault="00865DDB" w:rsidP="00865DDB">
      <w:pPr>
        <w:rPr>
          <w:rFonts w:ascii="Times New Roman" w:hAnsi="Times New Roman" w:cs="Times New Roman"/>
        </w:rPr>
      </w:pPr>
      <w:r w:rsidRPr="00B51E3D">
        <w:rPr>
          <w:rFonts w:ascii="Times New Roman" w:hAnsi="Times New Roman" w:cs="Times New Roman"/>
        </w:rPr>
        <w:tab/>
        <w:t xml:space="preserve">(b) </w:t>
      </w:r>
      <w:r w:rsidRPr="00B51E3D">
        <w:rPr>
          <w:rFonts w:ascii="Times New Roman" w:hAnsi="Times New Roman" w:cs="Times New Roman"/>
        </w:rPr>
        <w:t>最低賃金法の改正を含め、最低賃金法の恩恵から除外されている</w:t>
      </w:r>
      <w:r w:rsidR="003F5186" w:rsidRPr="00B51E3D">
        <w:rPr>
          <w:rFonts w:ascii="Times New Roman" w:hAnsi="Times New Roman" w:cs="Times New Roman"/>
        </w:rPr>
        <w:t>障害のある人</w:t>
      </w:r>
      <w:r w:rsidR="003762B9" w:rsidRPr="00B51E3D">
        <w:rPr>
          <w:rFonts w:ascii="Times New Roman" w:hAnsi="Times New Roman" w:cs="Times New Roman" w:hint="eastAsia"/>
        </w:rPr>
        <w:t>に</w:t>
      </w:r>
      <w:r w:rsidRPr="00B51E3D">
        <w:rPr>
          <w:rFonts w:ascii="Times New Roman" w:hAnsi="Times New Roman" w:cs="Times New Roman"/>
        </w:rPr>
        <w:t>補償する。</w:t>
      </w:r>
    </w:p>
    <w:p w14:paraId="1A3F5636" w14:textId="61F38E4D" w:rsidR="00865DDB" w:rsidRPr="00B51E3D" w:rsidRDefault="00865DDB" w:rsidP="00865DDB">
      <w:pPr>
        <w:rPr>
          <w:rFonts w:ascii="Times New Roman" w:hAnsi="Times New Roman" w:cs="Times New Roman"/>
        </w:rPr>
      </w:pPr>
      <w:r w:rsidRPr="00B51E3D">
        <w:rPr>
          <w:rFonts w:ascii="Times New Roman" w:hAnsi="Times New Roman" w:cs="Times New Roman"/>
        </w:rPr>
        <w:tab/>
        <w:t xml:space="preserve">(c) </w:t>
      </w:r>
      <w:r w:rsidRPr="00B51E3D">
        <w:rPr>
          <w:rFonts w:ascii="Times New Roman" w:hAnsi="Times New Roman" w:cs="Times New Roman"/>
        </w:rPr>
        <w:t>保護</w:t>
      </w:r>
      <w:r w:rsidR="007D1ABD" w:rsidRPr="00B51E3D">
        <w:rPr>
          <w:rFonts w:ascii="Times New Roman" w:hAnsi="Times New Roman" w:cs="Times New Roman" w:hint="eastAsia"/>
        </w:rPr>
        <w:t>作業所</w:t>
      </w:r>
      <w:r w:rsidRPr="00B51E3D">
        <w:rPr>
          <w:rFonts w:ascii="Times New Roman" w:hAnsi="Times New Roman" w:cs="Times New Roman"/>
        </w:rPr>
        <w:t>から、条約に沿って</w:t>
      </w:r>
      <w:r w:rsidR="003F5186" w:rsidRPr="00B51E3D">
        <w:rPr>
          <w:rFonts w:ascii="Times New Roman" w:hAnsi="Times New Roman" w:cs="Times New Roman"/>
        </w:rPr>
        <w:t>障害のある人</w:t>
      </w:r>
      <w:r w:rsidRPr="00B51E3D">
        <w:rPr>
          <w:rFonts w:ascii="Times New Roman" w:hAnsi="Times New Roman" w:cs="Times New Roman"/>
        </w:rPr>
        <w:t>の雇用を促進するための代替手段に移行する。</w:t>
      </w:r>
    </w:p>
    <w:p w14:paraId="0ADB0367" w14:textId="2471A8E1" w:rsidR="00865DDB" w:rsidRPr="00B51E3D" w:rsidRDefault="00865DDB" w:rsidP="00865DDB">
      <w:pPr>
        <w:rPr>
          <w:rFonts w:ascii="Times New Roman" w:hAnsi="Times New Roman" w:cs="Times New Roman"/>
        </w:rPr>
      </w:pPr>
      <w:r w:rsidRPr="00B51E3D">
        <w:rPr>
          <w:rFonts w:ascii="Times New Roman" w:hAnsi="Times New Roman" w:cs="Times New Roman"/>
        </w:rPr>
        <w:tab/>
        <w:t xml:space="preserve">(d) </w:t>
      </w:r>
      <w:r w:rsidR="003F5186" w:rsidRPr="00B51E3D">
        <w:rPr>
          <w:rFonts w:ascii="Times New Roman" w:hAnsi="Times New Roman" w:cs="Times New Roman"/>
        </w:rPr>
        <w:t>障害のある人</w:t>
      </w:r>
      <w:r w:rsidRPr="00B51E3D">
        <w:rPr>
          <w:rFonts w:ascii="Times New Roman" w:hAnsi="Times New Roman" w:cs="Times New Roman"/>
        </w:rPr>
        <w:t>、特に女性の労働市場への参加を促進するため、</w:t>
      </w:r>
      <w:r w:rsidR="003F5186" w:rsidRPr="00B51E3D">
        <w:rPr>
          <w:rFonts w:ascii="Times New Roman" w:hAnsi="Times New Roman" w:cs="Times New Roman"/>
        </w:rPr>
        <w:t>障害のある人</w:t>
      </w:r>
      <w:r w:rsidRPr="00B51E3D">
        <w:rPr>
          <w:rFonts w:ascii="Times New Roman" w:hAnsi="Times New Roman" w:cs="Times New Roman"/>
        </w:rPr>
        <w:t>のための効果的な</w:t>
      </w:r>
      <w:r w:rsidR="007D1ABD" w:rsidRPr="00B51E3D">
        <w:rPr>
          <w:rFonts w:ascii="Times New Roman" w:hAnsi="Times New Roman" w:cs="Times New Roman" w:hint="eastAsia"/>
        </w:rPr>
        <w:t>義務的</w:t>
      </w:r>
      <w:r w:rsidRPr="00B51E3D">
        <w:rPr>
          <w:rFonts w:ascii="Times New Roman" w:hAnsi="Times New Roman" w:cs="Times New Roman"/>
        </w:rPr>
        <w:t>雇用割当制度を確保する。</w:t>
      </w:r>
    </w:p>
    <w:p w14:paraId="0F1E3939" w14:textId="1CD29426" w:rsidR="00865DDB" w:rsidRPr="00B51E3D" w:rsidRDefault="00865DDB" w:rsidP="00865DDB">
      <w:pPr>
        <w:rPr>
          <w:rFonts w:ascii="Times New Roman" w:hAnsi="Times New Roman" w:cs="Times New Roman"/>
        </w:rPr>
      </w:pPr>
      <w:r w:rsidRPr="00B51E3D">
        <w:rPr>
          <w:rFonts w:ascii="Times New Roman" w:hAnsi="Times New Roman" w:cs="Times New Roman"/>
        </w:rPr>
        <w:tab/>
        <w:t>(e</w:t>
      </w:r>
      <w:r w:rsidRPr="00B51E3D">
        <w:rPr>
          <w:rFonts w:ascii="Times New Roman" w:hAnsi="Times New Roman" w:cs="Times New Roman"/>
        </w:rPr>
        <w:t>）</w:t>
      </w:r>
      <w:r w:rsidR="003F5186" w:rsidRPr="00B51E3D">
        <w:rPr>
          <w:rFonts w:ascii="Times New Roman" w:hAnsi="Times New Roman" w:cs="Times New Roman"/>
        </w:rPr>
        <w:t>障害のある人</w:t>
      </w:r>
      <w:r w:rsidRPr="00B51E3D">
        <w:rPr>
          <w:rFonts w:ascii="Times New Roman" w:hAnsi="Times New Roman" w:cs="Times New Roman"/>
        </w:rPr>
        <w:t>が公共部門でも雇用されるようにする。</w:t>
      </w:r>
    </w:p>
    <w:p w14:paraId="5B1BA162" w14:textId="77777777" w:rsidR="00865DDB" w:rsidRPr="00B51E3D" w:rsidRDefault="00865DDB" w:rsidP="00865DDB">
      <w:pPr>
        <w:rPr>
          <w:rFonts w:ascii="Times New Roman" w:hAnsi="Times New Roman" w:cs="Times New Roman"/>
        </w:rPr>
      </w:pPr>
    </w:p>
    <w:p w14:paraId="1585F908" w14:textId="246D16B3" w:rsidR="00865DDB" w:rsidRPr="00B51E3D" w:rsidRDefault="003F5186" w:rsidP="00865DDB">
      <w:pPr>
        <w:rPr>
          <w:rFonts w:ascii="Times New Roman" w:hAnsi="Times New Roman" w:cs="Times New Roman"/>
          <w:b/>
          <w:bCs/>
        </w:rPr>
      </w:pPr>
      <w:r w:rsidRPr="00B51E3D">
        <w:rPr>
          <w:rFonts w:ascii="Times New Roman" w:hAnsi="Times New Roman" w:cs="Times New Roman" w:hint="eastAsia"/>
          <w:b/>
          <w:bCs/>
        </w:rPr>
        <w:t>相当</w:t>
      </w:r>
      <w:r w:rsidR="00865DDB" w:rsidRPr="00B51E3D">
        <w:rPr>
          <w:rFonts w:ascii="Times New Roman" w:hAnsi="Times New Roman" w:cs="Times New Roman"/>
          <w:b/>
          <w:bCs/>
        </w:rPr>
        <w:t>な生活水準と社会的</w:t>
      </w:r>
      <w:r w:rsidRPr="00B51E3D">
        <w:rPr>
          <w:rFonts w:ascii="Times New Roman" w:hAnsi="Times New Roman" w:cs="Times New Roman" w:hint="eastAsia"/>
          <w:b/>
          <w:bCs/>
        </w:rPr>
        <w:t>保障</w:t>
      </w:r>
      <w:r w:rsidR="00865DDB" w:rsidRPr="00B51E3D">
        <w:rPr>
          <w:rFonts w:ascii="Times New Roman" w:hAnsi="Times New Roman" w:cs="Times New Roman"/>
          <w:b/>
          <w:bCs/>
        </w:rPr>
        <w:t>（第</w:t>
      </w:r>
      <w:r w:rsidR="00865DDB" w:rsidRPr="00B51E3D">
        <w:rPr>
          <w:rFonts w:ascii="Times New Roman" w:hAnsi="Times New Roman" w:cs="Times New Roman"/>
          <w:b/>
          <w:bCs/>
        </w:rPr>
        <w:t>28</w:t>
      </w:r>
      <w:r w:rsidR="00865DDB" w:rsidRPr="00B51E3D">
        <w:rPr>
          <w:rFonts w:ascii="Times New Roman" w:hAnsi="Times New Roman" w:cs="Times New Roman"/>
          <w:b/>
          <w:bCs/>
        </w:rPr>
        <w:t>条</w:t>
      </w:r>
      <w:r w:rsidRPr="00B51E3D">
        <w:rPr>
          <w:rFonts w:ascii="Times New Roman" w:hAnsi="Times New Roman" w:cs="Times New Roman" w:hint="eastAsia"/>
          <w:b/>
          <w:bCs/>
        </w:rPr>
        <w:t>）</w:t>
      </w:r>
    </w:p>
    <w:p w14:paraId="4FAF59A8" w14:textId="26719B68" w:rsidR="00865DDB" w:rsidRPr="00B51E3D" w:rsidRDefault="00865DDB" w:rsidP="00865DDB">
      <w:pPr>
        <w:rPr>
          <w:rFonts w:ascii="Times New Roman" w:hAnsi="Times New Roman" w:cs="Times New Roman"/>
        </w:rPr>
      </w:pPr>
      <w:r w:rsidRPr="00B51E3D">
        <w:rPr>
          <w:rFonts w:ascii="Times New Roman" w:hAnsi="Times New Roman" w:cs="Times New Roman"/>
        </w:rPr>
        <w:t>29.</w:t>
      </w:r>
      <w:r w:rsidRPr="00B51E3D">
        <w:rPr>
          <w:rFonts w:ascii="Times New Roman" w:hAnsi="Times New Roman" w:cs="Times New Roman"/>
        </w:rPr>
        <w:tab/>
      </w:r>
      <w:r w:rsidRPr="00B51E3D">
        <w:rPr>
          <w:rFonts w:ascii="Times New Roman" w:hAnsi="Times New Roman" w:cs="Times New Roman"/>
        </w:rPr>
        <w:t>締約国の高い生活費をカバーするために、障害手当と障害年金の額を増やすことに関して、障害</w:t>
      </w:r>
      <w:r w:rsidR="007D1ABD" w:rsidRPr="00B51E3D">
        <w:rPr>
          <w:rFonts w:ascii="Times New Roman" w:hAnsi="Times New Roman" w:cs="Times New Roman" w:hint="eastAsia"/>
        </w:rPr>
        <w:t>者の</w:t>
      </w:r>
      <w:r w:rsidRPr="00B51E3D">
        <w:rPr>
          <w:rFonts w:ascii="Times New Roman" w:hAnsi="Times New Roman" w:cs="Times New Roman"/>
        </w:rPr>
        <w:t>所得と社会保障政策を見直す計画があれば、情報を提供してください。</w:t>
      </w:r>
    </w:p>
    <w:p w14:paraId="28CE8445" w14:textId="77777777" w:rsidR="00865DDB" w:rsidRPr="00B51E3D" w:rsidRDefault="00865DDB" w:rsidP="00865DDB">
      <w:pPr>
        <w:rPr>
          <w:rFonts w:ascii="Times New Roman" w:hAnsi="Times New Roman" w:cs="Times New Roman"/>
        </w:rPr>
      </w:pPr>
    </w:p>
    <w:p w14:paraId="150F7340" w14:textId="24B9A006" w:rsidR="00865DDB" w:rsidRPr="00B51E3D" w:rsidRDefault="00865DDB" w:rsidP="00865DDB">
      <w:pPr>
        <w:rPr>
          <w:rFonts w:ascii="Times New Roman" w:hAnsi="Times New Roman" w:cs="Times New Roman"/>
          <w:b/>
          <w:bCs/>
        </w:rPr>
      </w:pPr>
      <w:r w:rsidRPr="00B51E3D">
        <w:rPr>
          <w:rFonts w:ascii="Times New Roman" w:hAnsi="Times New Roman" w:cs="Times New Roman"/>
          <w:b/>
          <w:bCs/>
        </w:rPr>
        <w:t>政治的・公的</w:t>
      </w:r>
      <w:r w:rsidR="003F5186" w:rsidRPr="00B51E3D">
        <w:rPr>
          <w:rFonts w:ascii="Times New Roman" w:hAnsi="Times New Roman" w:cs="Times New Roman" w:hint="eastAsia"/>
          <w:b/>
          <w:bCs/>
        </w:rPr>
        <w:t>活動</w:t>
      </w:r>
      <w:r w:rsidRPr="00B51E3D">
        <w:rPr>
          <w:rFonts w:ascii="Times New Roman" w:hAnsi="Times New Roman" w:cs="Times New Roman"/>
          <w:b/>
          <w:bCs/>
        </w:rPr>
        <w:t>への参加（第</w:t>
      </w:r>
      <w:r w:rsidRPr="00B51E3D">
        <w:rPr>
          <w:rFonts w:ascii="Times New Roman" w:hAnsi="Times New Roman" w:cs="Times New Roman"/>
          <w:b/>
          <w:bCs/>
        </w:rPr>
        <w:t>29</w:t>
      </w:r>
      <w:r w:rsidRPr="00B51E3D">
        <w:rPr>
          <w:rFonts w:ascii="Times New Roman" w:hAnsi="Times New Roman" w:cs="Times New Roman"/>
          <w:b/>
          <w:bCs/>
        </w:rPr>
        <w:t>条</w:t>
      </w:r>
      <w:r w:rsidR="003F5186" w:rsidRPr="00B51E3D">
        <w:rPr>
          <w:rFonts w:ascii="Times New Roman" w:hAnsi="Times New Roman" w:cs="Times New Roman" w:hint="eastAsia"/>
          <w:b/>
          <w:bCs/>
        </w:rPr>
        <w:t>）</w:t>
      </w:r>
    </w:p>
    <w:p w14:paraId="0CC52356" w14:textId="306A0050" w:rsidR="00865DDB" w:rsidRPr="00B51E3D" w:rsidRDefault="00865DDB" w:rsidP="00865DDB">
      <w:pPr>
        <w:rPr>
          <w:rFonts w:ascii="Times New Roman" w:hAnsi="Times New Roman" w:cs="Times New Roman"/>
        </w:rPr>
      </w:pPr>
      <w:r w:rsidRPr="00B51E3D">
        <w:rPr>
          <w:rFonts w:ascii="Times New Roman" w:hAnsi="Times New Roman" w:cs="Times New Roman"/>
        </w:rPr>
        <w:t>30.</w:t>
      </w:r>
      <w:r w:rsidRPr="00B51E3D">
        <w:rPr>
          <w:rFonts w:ascii="Times New Roman" w:hAnsi="Times New Roman" w:cs="Times New Roman"/>
        </w:rPr>
        <w:tab/>
      </w:r>
      <w:r w:rsidRPr="00B51E3D">
        <w:rPr>
          <w:rFonts w:ascii="Times New Roman" w:hAnsi="Times New Roman" w:cs="Times New Roman"/>
        </w:rPr>
        <w:t>あらゆる種類の</w:t>
      </w:r>
      <w:r w:rsidR="003F5186" w:rsidRPr="00B51E3D">
        <w:rPr>
          <w:rFonts w:ascii="Times New Roman" w:hAnsi="Times New Roman" w:cs="Times New Roman"/>
        </w:rPr>
        <w:t>障害のある人</w:t>
      </w:r>
      <w:r w:rsidRPr="00B51E3D">
        <w:rPr>
          <w:rFonts w:ascii="Times New Roman" w:hAnsi="Times New Roman" w:cs="Times New Roman"/>
        </w:rPr>
        <w:t>が、投票施設、情報キャンペーン、その他の形態の支援にアクセスできることを完全に保証した上で、投票権および選挙に立候補する権利を有することを確保するために、締約国が講じた措置を説明してください。また、投票する人が自分で補助者を選ぶことができるようにするための措置も示してください。</w:t>
      </w:r>
      <w:r w:rsidRPr="00B51E3D">
        <w:rPr>
          <w:rFonts w:ascii="Times New Roman" w:hAnsi="Times New Roman" w:cs="Times New Roman"/>
        </w:rPr>
        <w:t xml:space="preserve"> </w:t>
      </w:r>
    </w:p>
    <w:p w14:paraId="0CF7044D" w14:textId="77777777" w:rsidR="00865DDB" w:rsidRPr="00B51E3D" w:rsidRDefault="00865DDB" w:rsidP="00865DDB">
      <w:pPr>
        <w:rPr>
          <w:rFonts w:ascii="Times New Roman" w:hAnsi="Times New Roman" w:cs="Times New Roman"/>
        </w:rPr>
      </w:pPr>
    </w:p>
    <w:p w14:paraId="01E95FDB" w14:textId="1ACCC93F" w:rsidR="00865DDB" w:rsidRPr="00B51E3D" w:rsidRDefault="00865DDB" w:rsidP="00865DDB">
      <w:pPr>
        <w:rPr>
          <w:rFonts w:ascii="Times New Roman" w:hAnsi="Times New Roman" w:cs="Times New Roman"/>
          <w:b/>
          <w:bCs/>
        </w:rPr>
      </w:pPr>
      <w:r w:rsidRPr="00B51E3D">
        <w:rPr>
          <w:rFonts w:ascii="Times New Roman" w:hAnsi="Times New Roman" w:cs="Times New Roman"/>
          <w:b/>
          <w:bCs/>
        </w:rPr>
        <w:t>文化的生活、レクリエーション、余暇及びスポーツへの参加（第</w:t>
      </w:r>
      <w:r w:rsidRPr="00B51E3D">
        <w:rPr>
          <w:rFonts w:ascii="Times New Roman" w:hAnsi="Times New Roman" w:cs="Times New Roman"/>
          <w:b/>
          <w:bCs/>
        </w:rPr>
        <w:t xml:space="preserve"> 30 </w:t>
      </w:r>
      <w:r w:rsidRPr="00B51E3D">
        <w:rPr>
          <w:rFonts w:ascii="Times New Roman" w:hAnsi="Times New Roman" w:cs="Times New Roman"/>
          <w:b/>
          <w:bCs/>
        </w:rPr>
        <w:t>条</w:t>
      </w:r>
      <w:r w:rsidR="003F5186" w:rsidRPr="00B51E3D">
        <w:rPr>
          <w:rFonts w:ascii="Times New Roman" w:hAnsi="Times New Roman" w:cs="Times New Roman" w:hint="eastAsia"/>
          <w:b/>
          <w:bCs/>
        </w:rPr>
        <w:t>）</w:t>
      </w:r>
    </w:p>
    <w:p w14:paraId="1B959F62" w14:textId="48677D77" w:rsidR="00865DDB" w:rsidRPr="00B51E3D" w:rsidRDefault="00865DDB" w:rsidP="00865DDB">
      <w:pPr>
        <w:rPr>
          <w:rFonts w:ascii="Times New Roman" w:hAnsi="Times New Roman" w:cs="Times New Roman"/>
        </w:rPr>
      </w:pPr>
      <w:r w:rsidRPr="00B51E3D">
        <w:rPr>
          <w:rFonts w:ascii="Times New Roman" w:hAnsi="Times New Roman" w:cs="Times New Roman"/>
        </w:rPr>
        <w:t>31.</w:t>
      </w:r>
      <w:r w:rsidRPr="00B51E3D">
        <w:rPr>
          <w:rFonts w:ascii="Times New Roman" w:hAnsi="Times New Roman" w:cs="Times New Roman"/>
        </w:rPr>
        <w:tab/>
      </w:r>
      <w:r w:rsidR="007D1ABD" w:rsidRPr="00B51E3D">
        <w:rPr>
          <w:rFonts w:ascii="Times New Roman" w:hAnsi="Times New Roman" w:cs="Times New Roman" w:hint="eastAsia"/>
        </w:rPr>
        <w:t>盲</w:t>
      </w:r>
      <w:r w:rsidRPr="00B51E3D">
        <w:rPr>
          <w:rFonts w:ascii="Times New Roman" w:hAnsi="Times New Roman" w:cs="Times New Roman"/>
        </w:rPr>
        <w:t>人、視覚障害</w:t>
      </w:r>
      <w:r w:rsidR="007D1ABD" w:rsidRPr="00B51E3D">
        <w:rPr>
          <w:rFonts w:ascii="Times New Roman" w:hAnsi="Times New Roman" w:cs="Times New Roman" w:hint="eastAsia"/>
        </w:rPr>
        <w:t>者</w:t>
      </w:r>
      <w:r w:rsidRPr="00B51E3D">
        <w:rPr>
          <w:rFonts w:ascii="Times New Roman" w:hAnsi="Times New Roman" w:cs="Times New Roman"/>
        </w:rPr>
        <w:t>、その他印刷障害のある人の出版物へのアクセスを容易にするためのマラケシュ条約を効果的に実施するために、締約国がとった措置を明記してください。また、最近開催された</w:t>
      </w:r>
      <w:r w:rsidRPr="00B51E3D">
        <w:rPr>
          <w:rFonts w:ascii="Times New Roman" w:hAnsi="Times New Roman" w:cs="Times New Roman"/>
        </w:rPr>
        <w:lastRenderedPageBreak/>
        <w:t>第</w:t>
      </w:r>
      <w:r w:rsidRPr="00B51E3D">
        <w:rPr>
          <w:rFonts w:ascii="Times New Roman" w:hAnsi="Times New Roman" w:cs="Times New Roman"/>
        </w:rPr>
        <w:t>23</w:t>
      </w:r>
      <w:r w:rsidRPr="00B51E3D">
        <w:rPr>
          <w:rFonts w:ascii="Times New Roman" w:hAnsi="Times New Roman" w:cs="Times New Roman"/>
        </w:rPr>
        <w:t>回冬季オリンピック・パラリンピック競技大会およびその他のスポーツイベントが、</w:t>
      </w:r>
      <w:r w:rsidR="003F5186" w:rsidRPr="00B51E3D">
        <w:rPr>
          <w:rFonts w:ascii="Times New Roman" w:hAnsi="Times New Roman" w:cs="Times New Roman"/>
        </w:rPr>
        <w:t>障害のある人</w:t>
      </w:r>
      <w:r w:rsidRPr="00B51E3D">
        <w:rPr>
          <w:rFonts w:ascii="Times New Roman" w:hAnsi="Times New Roman" w:cs="Times New Roman"/>
        </w:rPr>
        <w:t>を完全に包含し、</w:t>
      </w:r>
      <w:r w:rsidR="003F5186" w:rsidRPr="00B51E3D">
        <w:rPr>
          <w:rFonts w:ascii="Times New Roman" w:hAnsi="Times New Roman" w:cs="Times New Roman"/>
        </w:rPr>
        <w:t>障害のある人</w:t>
      </w:r>
      <w:r w:rsidRPr="00B51E3D">
        <w:rPr>
          <w:rFonts w:ascii="Times New Roman" w:hAnsi="Times New Roman" w:cs="Times New Roman"/>
        </w:rPr>
        <w:t>がアクセスできるようにするために、締約国がどのような措置をとったかを説明してください。</w:t>
      </w:r>
    </w:p>
    <w:p w14:paraId="46F30385" w14:textId="77777777" w:rsidR="00865DDB" w:rsidRPr="00B51E3D" w:rsidRDefault="00865DDB" w:rsidP="00865DDB">
      <w:pPr>
        <w:rPr>
          <w:rFonts w:ascii="Times New Roman" w:hAnsi="Times New Roman" w:cs="Times New Roman"/>
        </w:rPr>
      </w:pPr>
    </w:p>
    <w:p w14:paraId="6FA0CFF4" w14:textId="3CA1B40E" w:rsidR="003F5186" w:rsidRPr="00B51E3D" w:rsidRDefault="00865DDB" w:rsidP="00865DDB">
      <w:pPr>
        <w:rPr>
          <w:rFonts w:ascii="Times New Roman" w:hAnsi="Times New Roman" w:cs="Times New Roman"/>
          <w:b/>
          <w:bCs/>
        </w:rPr>
      </w:pPr>
      <w:r w:rsidRPr="00B51E3D">
        <w:rPr>
          <w:rFonts w:ascii="Times New Roman" w:hAnsi="Times New Roman" w:cs="Times New Roman"/>
          <w:b/>
          <w:bCs/>
        </w:rPr>
        <w:t>C.</w:t>
      </w:r>
      <w:r w:rsidRPr="00B51E3D">
        <w:rPr>
          <w:rFonts w:ascii="Times New Roman" w:hAnsi="Times New Roman" w:cs="Times New Roman"/>
          <w:b/>
          <w:bCs/>
        </w:rPr>
        <w:tab/>
      </w:r>
      <w:r w:rsidRPr="00B51E3D">
        <w:rPr>
          <w:rFonts w:ascii="Times New Roman" w:hAnsi="Times New Roman" w:cs="Times New Roman"/>
          <w:b/>
          <w:bCs/>
        </w:rPr>
        <w:t>特定の義務（</w:t>
      </w:r>
      <w:r w:rsidR="009400B9" w:rsidRPr="00B51E3D">
        <w:rPr>
          <w:rFonts w:ascii="Times New Roman" w:hAnsi="Times New Roman" w:cs="Times New Roman" w:hint="eastAsia"/>
          <w:b/>
          <w:bCs/>
        </w:rPr>
        <w:t>第</w:t>
      </w:r>
      <w:r w:rsidRPr="00B51E3D">
        <w:rPr>
          <w:rFonts w:ascii="Times New Roman" w:hAnsi="Times New Roman" w:cs="Times New Roman"/>
          <w:b/>
          <w:bCs/>
        </w:rPr>
        <w:t>31</w:t>
      </w:r>
      <w:r w:rsidRPr="00B51E3D">
        <w:rPr>
          <w:rFonts w:ascii="Times New Roman" w:hAnsi="Times New Roman" w:cs="Times New Roman"/>
          <w:b/>
          <w:bCs/>
        </w:rPr>
        <w:t>～</w:t>
      </w:r>
      <w:r w:rsidRPr="00B51E3D">
        <w:rPr>
          <w:rFonts w:ascii="Times New Roman" w:hAnsi="Times New Roman" w:cs="Times New Roman"/>
          <w:b/>
          <w:bCs/>
        </w:rPr>
        <w:t>33</w:t>
      </w:r>
      <w:r w:rsidRPr="00B51E3D">
        <w:rPr>
          <w:rFonts w:ascii="Times New Roman" w:hAnsi="Times New Roman" w:cs="Times New Roman"/>
          <w:b/>
          <w:bCs/>
        </w:rPr>
        <w:t>条</w:t>
      </w:r>
      <w:r w:rsidR="009400B9" w:rsidRPr="00B51E3D">
        <w:rPr>
          <w:rFonts w:ascii="Times New Roman" w:hAnsi="Times New Roman" w:cs="Times New Roman" w:hint="eastAsia"/>
          <w:b/>
          <w:bCs/>
        </w:rPr>
        <w:t>）</w:t>
      </w:r>
    </w:p>
    <w:p w14:paraId="713F6843" w14:textId="19DD6FB7" w:rsidR="00865DDB" w:rsidRPr="00B51E3D" w:rsidRDefault="00865DDB" w:rsidP="00865DDB">
      <w:pPr>
        <w:rPr>
          <w:rFonts w:ascii="Times New Roman" w:hAnsi="Times New Roman" w:cs="Times New Roman"/>
          <w:b/>
          <w:bCs/>
        </w:rPr>
      </w:pPr>
      <w:r w:rsidRPr="00B51E3D">
        <w:rPr>
          <w:rFonts w:ascii="Times New Roman" w:hAnsi="Times New Roman" w:cs="Times New Roman"/>
          <w:b/>
          <w:bCs/>
        </w:rPr>
        <w:t>統計およびデータ収集（</w:t>
      </w:r>
      <w:r w:rsidRPr="00B51E3D">
        <w:rPr>
          <w:rFonts w:ascii="Times New Roman" w:hAnsi="Times New Roman" w:cs="Times New Roman"/>
          <w:b/>
          <w:bCs/>
        </w:rPr>
        <w:t>31</w:t>
      </w:r>
      <w:r w:rsidRPr="00B51E3D">
        <w:rPr>
          <w:rFonts w:ascii="Times New Roman" w:hAnsi="Times New Roman" w:cs="Times New Roman"/>
          <w:b/>
          <w:bCs/>
        </w:rPr>
        <w:t>条</w:t>
      </w:r>
      <w:r w:rsidR="003F5186" w:rsidRPr="00B51E3D">
        <w:rPr>
          <w:rFonts w:ascii="Times New Roman" w:hAnsi="Times New Roman" w:cs="Times New Roman" w:hint="eastAsia"/>
          <w:b/>
          <w:bCs/>
        </w:rPr>
        <w:t>）</w:t>
      </w:r>
    </w:p>
    <w:p w14:paraId="288FD983" w14:textId="767A643D" w:rsidR="00865DDB" w:rsidRPr="00B51E3D" w:rsidRDefault="00865DDB" w:rsidP="00865DDB">
      <w:pPr>
        <w:rPr>
          <w:rFonts w:ascii="Times New Roman" w:hAnsi="Times New Roman" w:cs="Times New Roman"/>
        </w:rPr>
      </w:pPr>
      <w:r w:rsidRPr="00B51E3D">
        <w:rPr>
          <w:rFonts w:ascii="Times New Roman" w:hAnsi="Times New Roman" w:cs="Times New Roman"/>
        </w:rPr>
        <w:t>32.</w:t>
      </w:r>
      <w:r w:rsidRPr="00B51E3D">
        <w:rPr>
          <w:rFonts w:ascii="Times New Roman" w:hAnsi="Times New Roman" w:cs="Times New Roman"/>
        </w:rPr>
        <w:tab/>
      </w:r>
      <w:r w:rsidRPr="00B51E3D">
        <w:rPr>
          <w:rFonts w:ascii="Times New Roman" w:hAnsi="Times New Roman" w:cs="Times New Roman"/>
        </w:rPr>
        <w:t>障害統計に関するワシントン・グループの方法論に従って、性別、年齢、民族、</w:t>
      </w:r>
      <w:r w:rsidR="001E0856" w:rsidRPr="00B51E3D">
        <w:rPr>
          <w:rFonts w:ascii="Times New Roman" w:hAnsi="Times New Roman" w:cs="Times New Roman" w:hint="eastAsia"/>
        </w:rPr>
        <w:t>機能</w:t>
      </w:r>
      <w:r w:rsidRPr="00B51E3D">
        <w:rPr>
          <w:rFonts w:ascii="Times New Roman" w:hAnsi="Times New Roman" w:cs="Times New Roman"/>
        </w:rPr>
        <w:t>障害、居住地、地理的地域、教育・雇用状況、受給している給付の種類別に分けたデータの収集、分析、普及を体系化するために締約国がとった措置について、最新の情報を提供してください。公表されている統計がアクセス可能になっているかどうかを示してください。</w:t>
      </w:r>
    </w:p>
    <w:p w14:paraId="4BFEACBE" w14:textId="77777777" w:rsidR="00865DDB" w:rsidRPr="00B51E3D" w:rsidRDefault="00865DDB" w:rsidP="00865DDB">
      <w:pPr>
        <w:rPr>
          <w:rFonts w:ascii="Times New Roman" w:hAnsi="Times New Roman" w:cs="Times New Roman"/>
        </w:rPr>
      </w:pPr>
    </w:p>
    <w:p w14:paraId="31984424" w14:textId="74DBB3A3" w:rsidR="00865DDB" w:rsidRPr="00B51E3D" w:rsidRDefault="00865DDB" w:rsidP="00865DDB">
      <w:pPr>
        <w:rPr>
          <w:rFonts w:ascii="Times New Roman" w:hAnsi="Times New Roman" w:cs="Times New Roman"/>
          <w:b/>
          <w:bCs/>
        </w:rPr>
      </w:pPr>
      <w:r w:rsidRPr="00B51E3D">
        <w:rPr>
          <w:rFonts w:ascii="Times New Roman" w:hAnsi="Times New Roman" w:cs="Times New Roman"/>
          <w:b/>
          <w:bCs/>
        </w:rPr>
        <w:t>国際協力（第</w:t>
      </w:r>
      <w:r w:rsidRPr="00B51E3D">
        <w:rPr>
          <w:rFonts w:ascii="Times New Roman" w:hAnsi="Times New Roman" w:cs="Times New Roman"/>
          <w:b/>
          <w:bCs/>
        </w:rPr>
        <w:t>32</w:t>
      </w:r>
      <w:r w:rsidRPr="00B51E3D">
        <w:rPr>
          <w:rFonts w:ascii="Times New Roman" w:hAnsi="Times New Roman" w:cs="Times New Roman"/>
          <w:b/>
          <w:bCs/>
        </w:rPr>
        <w:t>条</w:t>
      </w:r>
      <w:r w:rsidR="003F5186" w:rsidRPr="00B51E3D">
        <w:rPr>
          <w:rFonts w:ascii="Times New Roman" w:hAnsi="Times New Roman" w:cs="Times New Roman" w:hint="eastAsia"/>
          <w:b/>
          <w:bCs/>
        </w:rPr>
        <w:t>）</w:t>
      </w:r>
    </w:p>
    <w:p w14:paraId="397AF2D8" w14:textId="59417C14" w:rsidR="00865DDB" w:rsidRPr="00B51E3D" w:rsidRDefault="00865DDB" w:rsidP="00865DDB">
      <w:pPr>
        <w:rPr>
          <w:rFonts w:ascii="Times New Roman" w:hAnsi="Times New Roman" w:cs="Times New Roman"/>
        </w:rPr>
      </w:pPr>
      <w:r w:rsidRPr="00B51E3D">
        <w:rPr>
          <w:rFonts w:ascii="Times New Roman" w:hAnsi="Times New Roman" w:cs="Times New Roman"/>
        </w:rPr>
        <w:t>33.</w:t>
      </w:r>
      <w:r w:rsidRPr="00B51E3D">
        <w:rPr>
          <w:rFonts w:ascii="Times New Roman" w:hAnsi="Times New Roman" w:cs="Times New Roman"/>
        </w:rPr>
        <w:tab/>
      </w:r>
      <w:r w:rsidRPr="00B51E3D">
        <w:rPr>
          <w:rFonts w:ascii="Times New Roman" w:hAnsi="Times New Roman" w:cs="Times New Roman"/>
        </w:rPr>
        <w:t>条約、仁川戦略、持続可能な開発のための</w:t>
      </w:r>
      <w:r w:rsidRPr="00B51E3D">
        <w:rPr>
          <w:rFonts w:ascii="Times New Roman" w:hAnsi="Times New Roman" w:cs="Times New Roman"/>
        </w:rPr>
        <w:t>2030</w:t>
      </w:r>
      <w:r w:rsidRPr="00B51E3D">
        <w:rPr>
          <w:rFonts w:ascii="Times New Roman" w:hAnsi="Times New Roman" w:cs="Times New Roman"/>
        </w:rPr>
        <w:t>アジェンダの効果的な実施との関連性を考慮して、すべての国際開発プログラムと活動がすべての</w:t>
      </w:r>
      <w:r w:rsidR="003F5186" w:rsidRPr="00B51E3D">
        <w:rPr>
          <w:rFonts w:ascii="Times New Roman" w:hAnsi="Times New Roman" w:cs="Times New Roman"/>
        </w:rPr>
        <w:t>障害のある人</w:t>
      </w:r>
      <w:r w:rsidRPr="00B51E3D">
        <w:rPr>
          <w:rFonts w:ascii="Times New Roman" w:hAnsi="Times New Roman" w:cs="Times New Roman"/>
        </w:rPr>
        <w:t>を包含し、アクセス可能であることを確保するために締約国がとった措置について情報を提供してください。</w:t>
      </w:r>
      <w:r w:rsidRPr="00B51E3D">
        <w:rPr>
          <w:rFonts w:ascii="Times New Roman" w:hAnsi="Times New Roman" w:cs="Times New Roman"/>
        </w:rPr>
        <w:t xml:space="preserve"> </w:t>
      </w:r>
    </w:p>
    <w:p w14:paraId="79A6E780" w14:textId="77777777" w:rsidR="00865DDB" w:rsidRPr="00B51E3D" w:rsidRDefault="00865DDB" w:rsidP="00865DDB">
      <w:pPr>
        <w:rPr>
          <w:rFonts w:ascii="Times New Roman" w:hAnsi="Times New Roman" w:cs="Times New Roman"/>
        </w:rPr>
      </w:pPr>
    </w:p>
    <w:p w14:paraId="3CC3132C" w14:textId="78D128D7" w:rsidR="00865DDB" w:rsidRPr="00B51E3D" w:rsidRDefault="00865DDB" w:rsidP="00865DDB">
      <w:pPr>
        <w:rPr>
          <w:rFonts w:ascii="Times New Roman" w:hAnsi="Times New Roman" w:cs="Times New Roman"/>
          <w:b/>
          <w:bCs/>
        </w:rPr>
      </w:pPr>
      <w:r w:rsidRPr="00B51E3D">
        <w:rPr>
          <w:rFonts w:ascii="Times New Roman" w:hAnsi="Times New Roman" w:cs="Times New Roman"/>
          <w:b/>
          <w:bCs/>
        </w:rPr>
        <w:t>国内実施と</w:t>
      </w:r>
      <w:r w:rsidR="003F5186" w:rsidRPr="00B51E3D">
        <w:rPr>
          <w:rFonts w:ascii="Times New Roman" w:hAnsi="Times New Roman" w:cs="Times New Roman" w:hint="eastAsia"/>
          <w:b/>
          <w:bCs/>
        </w:rPr>
        <w:t>監視</w:t>
      </w:r>
      <w:r w:rsidRPr="00B51E3D">
        <w:rPr>
          <w:rFonts w:ascii="Times New Roman" w:hAnsi="Times New Roman" w:cs="Times New Roman"/>
          <w:b/>
          <w:bCs/>
        </w:rPr>
        <w:t>（第</w:t>
      </w:r>
      <w:r w:rsidRPr="00B51E3D">
        <w:rPr>
          <w:rFonts w:ascii="Times New Roman" w:hAnsi="Times New Roman" w:cs="Times New Roman"/>
          <w:b/>
          <w:bCs/>
        </w:rPr>
        <w:t>33</w:t>
      </w:r>
      <w:r w:rsidRPr="00B51E3D">
        <w:rPr>
          <w:rFonts w:ascii="Times New Roman" w:hAnsi="Times New Roman" w:cs="Times New Roman"/>
          <w:b/>
          <w:bCs/>
        </w:rPr>
        <w:t>条</w:t>
      </w:r>
      <w:r w:rsidR="003F5186" w:rsidRPr="00B51E3D">
        <w:rPr>
          <w:rFonts w:ascii="Times New Roman" w:hAnsi="Times New Roman" w:cs="Times New Roman" w:hint="eastAsia"/>
          <w:b/>
          <w:bCs/>
        </w:rPr>
        <w:t>）</w:t>
      </w:r>
    </w:p>
    <w:p w14:paraId="22C35C7F" w14:textId="77777777" w:rsidR="00865DDB" w:rsidRPr="00B51E3D" w:rsidRDefault="00865DDB" w:rsidP="00865DDB">
      <w:pPr>
        <w:rPr>
          <w:rFonts w:ascii="Times New Roman" w:hAnsi="Times New Roman" w:cs="Times New Roman"/>
        </w:rPr>
      </w:pPr>
      <w:r w:rsidRPr="00B51E3D">
        <w:rPr>
          <w:rFonts w:ascii="Times New Roman" w:hAnsi="Times New Roman" w:cs="Times New Roman"/>
        </w:rPr>
        <w:t>34.</w:t>
      </w:r>
      <w:r w:rsidRPr="00B51E3D">
        <w:rPr>
          <w:rFonts w:ascii="Times New Roman" w:hAnsi="Times New Roman" w:cs="Times New Roman"/>
        </w:rPr>
        <w:tab/>
      </w:r>
      <w:r w:rsidRPr="00B51E3D">
        <w:rPr>
          <w:rFonts w:ascii="Times New Roman" w:hAnsi="Times New Roman" w:cs="Times New Roman"/>
        </w:rPr>
        <w:t>以下のために締約国がとった措置を説明してください。</w:t>
      </w:r>
    </w:p>
    <w:p w14:paraId="3BC041FD" w14:textId="399577AB" w:rsidR="00865DDB" w:rsidRPr="00B51E3D" w:rsidRDefault="00865DDB" w:rsidP="00865DDB">
      <w:pPr>
        <w:rPr>
          <w:rFonts w:ascii="Times New Roman" w:hAnsi="Times New Roman" w:cs="Times New Roman"/>
        </w:rPr>
      </w:pPr>
      <w:r w:rsidRPr="00B51E3D">
        <w:rPr>
          <w:rFonts w:ascii="Times New Roman" w:hAnsi="Times New Roman" w:cs="Times New Roman"/>
        </w:rPr>
        <w:tab/>
        <w:t>(a</w:t>
      </w:r>
      <w:r w:rsidRPr="00B51E3D">
        <w:rPr>
          <w:rFonts w:ascii="Times New Roman" w:hAnsi="Times New Roman" w:cs="Times New Roman"/>
        </w:rPr>
        <w:t>）障害者政策調整委員会が、</w:t>
      </w:r>
      <w:r w:rsidR="003F5186" w:rsidRPr="00B51E3D">
        <w:rPr>
          <w:rFonts w:ascii="Times New Roman" w:hAnsi="Times New Roman" w:cs="Times New Roman"/>
        </w:rPr>
        <w:t>障害のある人</w:t>
      </w:r>
      <w:r w:rsidRPr="00B51E3D">
        <w:rPr>
          <w:rFonts w:ascii="Times New Roman" w:hAnsi="Times New Roman" w:cs="Times New Roman"/>
        </w:rPr>
        <w:t>に関する効果的な政策を策定・実施するという役割を確実に果たす。</w:t>
      </w:r>
    </w:p>
    <w:p w14:paraId="59B0562F" w14:textId="77777777" w:rsidR="00865DDB" w:rsidRPr="00B51E3D" w:rsidRDefault="00865DDB" w:rsidP="00865DDB">
      <w:pPr>
        <w:rPr>
          <w:rFonts w:ascii="Times New Roman" w:hAnsi="Times New Roman" w:cs="Times New Roman"/>
        </w:rPr>
      </w:pPr>
      <w:r w:rsidRPr="00B51E3D">
        <w:rPr>
          <w:rFonts w:ascii="Times New Roman" w:hAnsi="Times New Roman" w:cs="Times New Roman"/>
        </w:rPr>
        <w:tab/>
        <w:t xml:space="preserve">(b) </w:t>
      </w:r>
      <w:r w:rsidRPr="00B51E3D">
        <w:rPr>
          <w:rFonts w:ascii="Times New Roman" w:hAnsi="Times New Roman" w:cs="Times New Roman"/>
        </w:rPr>
        <w:t>韓国の国家人権委員会に、条約の実施を効果的に監視するための十分な人的・財政的資源を提供する。</w:t>
      </w:r>
    </w:p>
    <w:p w14:paraId="3D9CF465" w14:textId="0AED3C91" w:rsidR="002E508D" w:rsidRPr="00B51E3D" w:rsidRDefault="00865DDB" w:rsidP="002E508D">
      <w:pPr>
        <w:rPr>
          <w:rFonts w:ascii="Times New Roman" w:hAnsi="Times New Roman" w:cs="Times New Roman"/>
        </w:rPr>
      </w:pPr>
      <w:r w:rsidRPr="00B51E3D">
        <w:rPr>
          <w:rFonts w:ascii="Times New Roman" w:hAnsi="Times New Roman" w:cs="Times New Roman"/>
        </w:rPr>
        <w:tab/>
        <w:t>(c</w:t>
      </w:r>
      <w:r w:rsidRPr="00B51E3D">
        <w:rPr>
          <w:rFonts w:ascii="Times New Roman" w:hAnsi="Times New Roman" w:cs="Times New Roman"/>
        </w:rPr>
        <w:t>）条約の実施状況の監視において、</w:t>
      </w:r>
      <w:r w:rsidR="003F5186" w:rsidRPr="00B51E3D">
        <w:rPr>
          <w:rFonts w:ascii="Times New Roman" w:hAnsi="Times New Roman" w:cs="Times New Roman"/>
        </w:rPr>
        <w:t>障害のある人</w:t>
      </w:r>
      <w:r w:rsidRPr="00B51E3D">
        <w:rPr>
          <w:rFonts w:ascii="Times New Roman" w:hAnsi="Times New Roman" w:cs="Times New Roman"/>
        </w:rPr>
        <w:t>およびその代表団体の完全かつ効果的な参加を確保する。</w:t>
      </w:r>
    </w:p>
    <w:p w14:paraId="4A394970" w14:textId="7B0058A2" w:rsidR="001E0856" w:rsidRPr="00B51E3D" w:rsidRDefault="001E0856" w:rsidP="001E0856">
      <w:pPr>
        <w:jc w:val="right"/>
        <w:rPr>
          <w:rFonts w:ascii="Times New Roman" w:hAnsi="Times New Roman" w:cs="Times New Roman"/>
        </w:rPr>
      </w:pPr>
      <w:r w:rsidRPr="00B51E3D">
        <w:rPr>
          <w:rFonts w:ascii="Times New Roman" w:hAnsi="Times New Roman" w:cs="Times New Roman" w:hint="eastAsia"/>
        </w:rPr>
        <w:t>（翻訳：佐藤久夫、</w:t>
      </w:r>
      <w:r w:rsidR="004F3B50" w:rsidRPr="00B51E3D">
        <w:rPr>
          <w:rFonts w:ascii="Times New Roman" w:hAnsi="Times New Roman" w:cs="Times New Roman" w:hint="eastAsia"/>
        </w:rPr>
        <w:t>岡本明</w:t>
      </w:r>
      <w:r w:rsidRPr="00B51E3D">
        <w:rPr>
          <w:rFonts w:ascii="Times New Roman" w:hAnsi="Times New Roman" w:cs="Times New Roman" w:hint="eastAsia"/>
        </w:rPr>
        <w:t>）</w:t>
      </w:r>
    </w:p>
    <w:p w14:paraId="62E76230" w14:textId="77777777" w:rsidR="001E0856" w:rsidRPr="00B51E3D" w:rsidRDefault="001E0856" w:rsidP="002E508D">
      <w:pPr>
        <w:rPr>
          <w:rFonts w:ascii="Times New Roman" w:hAnsi="Times New Roman" w:cs="Times New Roman"/>
        </w:rPr>
      </w:pPr>
    </w:p>
    <w:sectPr w:rsidR="001E0856" w:rsidRPr="00B51E3D" w:rsidSect="00513374">
      <w:footerReference w:type="even" r:id="rId6"/>
      <w:pgSz w:w="11906" w:h="16838" w:code="9"/>
      <w:pgMar w:top="1440" w:right="1077" w:bottom="1440" w:left="1077" w:header="720" w:footer="48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DDB88" w14:textId="77777777" w:rsidR="00695EF0" w:rsidRDefault="00695EF0" w:rsidP="00865DDB">
      <w:r>
        <w:separator/>
      </w:r>
    </w:p>
  </w:endnote>
  <w:endnote w:type="continuationSeparator" w:id="0">
    <w:p w14:paraId="6CCF8CA6" w14:textId="77777777" w:rsidR="00695EF0" w:rsidRDefault="00695EF0" w:rsidP="0086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287960"/>
      <w:docPartObj>
        <w:docPartGallery w:val="Page Numbers (Bottom of Page)"/>
        <w:docPartUnique/>
      </w:docPartObj>
    </w:sdtPr>
    <w:sdtEndPr/>
    <w:sdtContent>
      <w:p w14:paraId="17EF61E7" w14:textId="68E4E7B4" w:rsidR="00865DDB" w:rsidRDefault="00865DDB">
        <w:pPr>
          <w:pStyle w:val="a7"/>
        </w:pPr>
        <w:r>
          <w:fldChar w:fldCharType="begin"/>
        </w:r>
        <w:r>
          <w:instrText>PAGE   \* MERGEFORMAT</w:instrText>
        </w:r>
        <w:r>
          <w:fldChar w:fldCharType="separate"/>
        </w:r>
        <w:r>
          <w:rPr>
            <w:lang w:val="ja-JP"/>
          </w:rPr>
          <w:t>2</w:t>
        </w:r>
        <w:r>
          <w:fldChar w:fldCharType="end"/>
        </w:r>
      </w:p>
    </w:sdtContent>
  </w:sdt>
  <w:p w14:paraId="525E8C3C" w14:textId="77777777" w:rsidR="00865DDB" w:rsidRDefault="00865DD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288C9" w14:textId="77777777" w:rsidR="00695EF0" w:rsidRDefault="00695EF0" w:rsidP="00865DDB">
      <w:r>
        <w:separator/>
      </w:r>
    </w:p>
  </w:footnote>
  <w:footnote w:type="continuationSeparator" w:id="0">
    <w:p w14:paraId="59CED95B" w14:textId="77777777" w:rsidR="00695EF0" w:rsidRDefault="00695EF0" w:rsidP="00865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bordersDoNotSurroundHeader/>
  <w:bordersDoNotSurroundFooter/>
  <w:proofState w:spelling="clean" w:grammar="dirty"/>
  <w:defaultTabStop w:val="84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08D"/>
    <w:rsid w:val="000829F5"/>
    <w:rsid w:val="001622C5"/>
    <w:rsid w:val="0016712E"/>
    <w:rsid w:val="001B084F"/>
    <w:rsid w:val="001E0856"/>
    <w:rsid w:val="00273543"/>
    <w:rsid w:val="00284EE3"/>
    <w:rsid w:val="002E508D"/>
    <w:rsid w:val="00313324"/>
    <w:rsid w:val="003762B9"/>
    <w:rsid w:val="003D7D48"/>
    <w:rsid w:val="003E6F34"/>
    <w:rsid w:val="003F5186"/>
    <w:rsid w:val="004F3B50"/>
    <w:rsid w:val="00513374"/>
    <w:rsid w:val="00524ABA"/>
    <w:rsid w:val="0069490E"/>
    <w:rsid w:val="00695EF0"/>
    <w:rsid w:val="007D1ABD"/>
    <w:rsid w:val="007E1C17"/>
    <w:rsid w:val="00865DDB"/>
    <w:rsid w:val="008706CE"/>
    <w:rsid w:val="008B55D0"/>
    <w:rsid w:val="009400B9"/>
    <w:rsid w:val="00953CB4"/>
    <w:rsid w:val="0099677F"/>
    <w:rsid w:val="00B331D9"/>
    <w:rsid w:val="00B42CD0"/>
    <w:rsid w:val="00B51E3D"/>
    <w:rsid w:val="00BE4406"/>
    <w:rsid w:val="00C45AC7"/>
    <w:rsid w:val="00D85BA5"/>
    <w:rsid w:val="00E23301"/>
    <w:rsid w:val="00E641B4"/>
    <w:rsid w:val="00E71EE7"/>
    <w:rsid w:val="00EA5BF1"/>
    <w:rsid w:val="00F937A5"/>
    <w:rsid w:val="00FE2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38228F"/>
  <w15:docId w15:val="{E2D722CB-D44E-453B-BD73-59A1411E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508D"/>
  </w:style>
  <w:style w:type="character" w:customStyle="1" w:styleId="a4">
    <w:name w:val="日付 (文字)"/>
    <w:basedOn w:val="a0"/>
    <w:link w:val="a3"/>
    <w:uiPriority w:val="99"/>
    <w:semiHidden/>
    <w:rsid w:val="002E508D"/>
  </w:style>
  <w:style w:type="paragraph" w:styleId="a5">
    <w:name w:val="header"/>
    <w:basedOn w:val="a"/>
    <w:link w:val="a6"/>
    <w:uiPriority w:val="99"/>
    <w:unhideWhenUsed/>
    <w:rsid w:val="00865DDB"/>
    <w:pPr>
      <w:tabs>
        <w:tab w:val="center" w:pos="4252"/>
        <w:tab w:val="right" w:pos="8504"/>
      </w:tabs>
      <w:snapToGrid w:val="0"/>
    </w:pPr>
  </w:style>
  <w:style w:type="character" w:customStyle="1" w:styleId="a6">
    <w:name w:val="ヘッダー (文字)"/>
    <w:basedOn w:val="a0"/>
    <w:link w:val="a5"/>
    <w:uiPriority w:val="99"/>
    <w:rsid w:val="00865DDB"/>
  </w:style>
  <w:style w:type="paragraph" w:styleId="a7">
    <w:name w:val="footer"/>
    <w:basedOn w:val="a"/>
    <w:link w:val="a8"/>
    <w:uiPriority w:val="99"/>
    <w:unhideWhenUsed/>
    <w:rsid w:val="00865DDB"/>
    <w:pPr>
      <w:tabs>
        <w:tab w:val="center" w:pos="4252"/>
        <w:tab w:val="right" w:pos="8504"/>
      </w:tabs>
      <w:snapToGrid w:val="0"/>
    </w:pPr>
  </w:style>
  <w:style w:type="character" w:customStyle="1" w:styleId="a8">
    <w:name w:val="フッター (文字)"/>
    <w:basedOn w:val="a0"/>
    <w:link w:val="a7"/>
    <w:uiPriority w:val="99"/>
    <w:rsid w:val="00865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1033</Words>
  <Characters>5893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cp:lastPrinted>2021-10-22T14:35:00Z</cp:lastPrinted>
  <dcterms:created xsi:type="dcterms:W3CDTF">2022-04-25T11:29:00Z</dcterms:created>
  <dcterms:modified xsi:type="dcterms:W3CDTF">2022-04-25T11:29:00Z</dcterms:modified>
</cp:coreProperties>
</file>