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97B9" w14:textId="4C1EB947" w:rsidR="005D5E35" w:rsidRPr="0099064B" w:rsidRDefault="005D5E35">
      <w:pPr>
        <w:rPr>
          <w:rFonts w:ascii="ＭＳ 明朝" w:eastAsia="ＭＳ 明朝" w:hAnsi="ＭＳ 明朝"/>
          <w:color w:val="000000" w:themeColor="text1"/>
        </w:rPr>
      </w:pPr>
    </w:p>
    <w:tbl>
      <w:tblPr>
        <w:tblStyle w:val="af"/>
        <w:tblpPr w:leftFromText="142" w:rightFromText="142" w:vertAnchor="page" w:horzAnchor="margin" w:tblpY="131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43"/>
        <w:gridCol w:w="1701"/>
        <w:gridCol w:w="1985"/>
        <w:gridCol w:w="4110"/>
      </w:tblGrid>
      <w:tr w:rsidR="0099064B" w:rsidRPr="0099064B" w14:paraId="303183C8" w14:textId="77777777" w:rsidTr="00D430ED">
        <w:trPr>
          <w:cantSplit/>
          <w:trHeight w:hRule="exact" w:val="421"/>
        </w:trPr>
        <w:tc>
          <w:tcPr>
            <w:tcW w:w="1843" w:type="dxa"/>
            <w:tcBorders>
              <w:bottom w:val="single" w:sz="4" w:space="0" w:color="auto"/>
            </w:tcBorders>
            <w:vAlign w:val="bottom"/>
          </w:tcPr>
          <w:p w14:paraId="690FD41A" w14:textId="6EBA7A52" w:rsidR="00C9007B" w:rsidRPr="0099064B" w:rsidRDefault="00C9007B" w:rsidP="00D430ED">
            <w:pPr>
              <w:spacing w:after="80"/>
              <w:ind w:leftChars="270" w:left="540" w:rightChars="193" w:right="386"/>
              <w:rPr>
                <w:rFonts w:ascii="ＭＳ 明朝" w:eastAsia="ＭＳ 明朝" w:hAnsi="ＭＳ 明朝"/>
                <w:color w:val="000000" w:themeColor="text1"/>
                <w:sz w:val="21"/>
                <w:szCs w:val="21"/>
              </w:rPr>
            </w:pPr>
          </w:p>
        </w:tc>
        <w:tc>
          <w:tcPr>
            <w:tcW w:w="1701" w:type="dxa"/>
            <w:tcBorders>
              <w:bottom w:val="single" w:sz="4" w:space="0" w:color="auto"/>
            </w:tcBorders>
            <w:vAlign w:val="bottom"/>
          </w:tcPr>
          <w:p w14:paraId="1F48DC3D" w14:textId="77777777" w:rsidR="00C9007B" w:rsidRPr="0099064B" w:rsidRDefault="00C9007B" w:rsidP="00D430ED">
            <w:pPr>
              <w:spacing w:after="80" w:line="300" w:lineRule="exact"/>
              <w:ind w:leftChars="270" w:left="540" w:rightChars="193" w:right="386"/>
              <w:rPr>
                <w:rFonts w:ascii="ＭＳ 明朝" w:eastAsia="ＭＳ 明朝" w:hAnsi="ＭＳ 明朝"/>
                <w:b/>
                <w:color w:val="000000" w:themeColor="text1"/>
                <w:sz w:val="21"/>
                <w:szCs w:val="21"/>
              </w:rPr>
            </w:pPr>
            <w:r w:rsidRPr="0099064B">
              <w:rPr>
                <w:rFonts w:ascii="ＭＳ 明朝" w:eastAsia="ＭＳ 明朝" w:hAnsi="ＭＳ 明朝"/>
                <w:color w:val="000000" w:themeColor="text1"/>
                <w:sz w:val="21"/>
                <w:szCs w:val="21"/>
              </w:rPr>
              <w:t>国連</w:t>
            </w:r>
          </w:p>
        </w:tc>
        <w:tc>
          <w:tcPr>
            <w:tcW w:w="6095" w:type="dxa"/>
            <w:gridSpan w:val="2"/>
            <w:tcBorders>
              <w:bottom w:val="single" w:sz="4" w:space="0" w:color="auto"/>
            </w:tcBorders>
            <w:vAlign w:val="bottom"/>
          </w:tcPr>
          <w:p w14:paraId="4935CE20" w14:textId="77777777" w:rsidR="00C9007B" w:rsidRPr="0099064B" w:rsidRDefault="00D71913" w:rsidP="00D430ED">
            <w:pPr>
              <w:suppressAutoHyphens w:val="0"/>
              <w:spacing w:after="20" w:line="240" w:lineRule="atLeast"/>
              <w:ind w:leftChars="270" w:left="540" w:rightChars="193" w:right="386"/>
              <w:jc w:val="right"/>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CRPD/C/PRK/1</w:t>
            </w:r>
          </w:p>
        </w:tc>
      </w:tr>
      <w:tr w:rsidR="0099064B" w:rsidRPr="0099064B" w14:paraId="52A73188" w14:textId="77777777" w:rsidTr="00D430ED">
        <w:trPr>
          <w:cantSplit/>
          <w:trHeight w:hRule="exact" w:val="1435"/>
        </w:trPr>
        <w:tc>
          <w:tcPr>
            <w:tcW w:w="1843" w:type="dxa"/>
            <w:tcBorders>
              <w:top w:val="single" w:sz="4" w:space="0" w:color="auto"/>
              <w:bottom w:val="single" w:sz="12" w:space="0" w:color="auto"/>
            </w:tcBorders>
          </w:tcPr>
          <w:p w14:paraId="7699678B" w14:textId="77777777" w:rsidR="00C9007B" w:rsidRPr="0099064B" w:rsidRDefault="00C9007B" w:rsidP="00D430ED">
            <w:pPr>
              <w:spacing w:before="120"/>
              <w:ind w:leftChars="270" w:left="540" w:rightChars="193" w:right="386"/>
              <w:jc w:val="center"/>
              <w:rPr>
                <w:rFonts w:ascii="ＭＳ 明朝" w:eastAsia="ＭＳ 明朝" w:hAnsi="ＭＳ 明朝"/>
                <w:color w:val="000000" w:themeColor="text1"/>
                <w:sz w:val="28"/>
                <w:szCs w:val="28"/>
              </w:rPr>
            </w:pPr>
            <w:r w:rsidRPr="0099064B">
              <w:rPr>
                <w:rFonts w:ascii="ＭＳ 明朝" w:eastAsia="ＭＳ 明朝" w:hAnsi="ＭＳ 明朝"/>
                <w:noProof/>
                <w:color w:val="000000" w:themeColor="text1"/>
                <w:sz w:val="28"/>
                <w:szCs w:val="28"/>
              </w:rPr>
              <w:drawing>
                <wp:inline distT="0" distB="0" distL="0" distR="0" wp14:anchorId="7BD09AD2" wp14:editId="0CD05D15">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3686" w:type="dxa"/>
            <w:gridSpan w:val="2"/>
            <w:tcBorders>
              <w:top w:val="single" w:sz="4" w:space="0" w:color="auto"/>
              <w:bottom w:val="single" w:sz="12" w:space="0" w:color="auto"/>
            </w:tcBorders>
          </w:tcPr>
          <w:p w14:paraId="34C5636F" w14:textId="73BE3880" w:rsidR="00C9007B" w:rsidRPr="0099064B" w:rsidRDefault="00C9007B" w:rsidP="00D430ED">
            <w:pPr>
              <w:spacing w:before="120" w:line="380" w:lineRule="exact"/>
              <w:ind w:leftChars="270" w:left="540" w:rightChars="193" w:right="386"/>
              <w:rPr>
                <w:rFonts w:ascii="ＭＳ 明朝" w:eastAsia="ＭＳ 明朝" w:hAnsi="ＭＳ 明朝"/>
                <w:color w:val="000000" w:themeColor="text1"/>
                <w:sz w:val="28"/>
                <w:szCs w:val="28"/>
              </w:rPr>
            </w:pPr>
            <w:r w:rsidRPr="0099064B">
              <w:rPr>
                <w:rFonts w:ascii="ＭＳ 明朝" w:eastAsia="ＭＳ 明朝" w:hAnsi="ＭＳ 明朝"/>
                <w:b/>
                <w:color w:val="000000" w:themeColor="text1"/>
                <w:sz w:val="28"/>
                <w:szCs w:val="28"/>
              </w:rPr>
              <w:t>障害者権利条約</w:t>
            </w:r>
          </w:p>
        </w:tc>
        <w:tc>
          <w:tcPr>
            <w:tcW w:w="4110" w:type="dxa"/>
            <w:tcBorders>
              <w:top w:val="single" w:sz="4" w:space="0" w:color="auto"/>
              <w:bottom w:val="single" w:sz="12" w:space="0" w:color="auto"/>
            </w:tcBorders>
          </w:tcPr>
          <w:p w14:paraId="13845DE3" w14:textId="77777777" w:rsidR="00C9007B" w:rsidRPr="0099064B" w:rsidRDefault="00D71913" w:rsidP="00D430ED">
            <w:pPr>
              <w:spacing w:before="240"/>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配布：一般</w:t>
            </w:r>
          </w:p>
          <w:p w14:paraId="581288A8" w14:textId="77777777" w:rsidR="00D71913" w:rsidRPr="0099064B" w:rsidRDefault="00D71913" w:rsidP="00D430ED">
            <w:pPr>
              <w:suppressAutoHyphens w:val="0"/>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2019年10月</w:t>
            </w:r>
            <w:r w:rsidR="00A3106A" w:rsidRPr="0099064B">
              <w:rPr>
                <w:rFonts w:ascii="ＭＳ 明朝" w:eastAsia="ＭＳ 明朝" w:hAnsi="ＭＳ 明朝"/>
                <w:color w:val="000000" w:themeColor="text1"/>
                <w:sz w:val="21"/>
                <w:szCs w:val="21"/>
              </w:rPr>
              <w:t>10日</w:t>
            </w:r>
          </w:p>
          <w:p w14:paraId="6CB151D5" w14:textId="77777777" w:rsidR="00D71913" w:rsidRPr="0099064B" w:rsidRDefault="00D71913" w:rsidP="00D430ED">
            <w:pPr>
              <w:suppressAutoHyphens w:val="0"/>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原語：英語</w:t>
            </w:r>
          </w:p>
          <w:p w14:paraId="699D4D31" w14:textId="77777777" w:rsidR="00D71913" w:rsidRPr="0099064B" w:rsidRDefault="00D71913" w:rsidP="00D430ED">
            <w:pPr>
              <w:suppressAutoHyphens w:val="0"/>
              <w:spacing w:line="240" w:lineRule="atLeast"/>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英語、スペイン語、ロシア語のみ</w:t>
            </w:r>
          </w:p>
        </w:tc>
      </w:tr>
    </w:tbl>
    <w:p w14:paraId="73241B59" w14:textId="0E93D27C" w:rsidR="00965F80" w:rsidRPr="0099064B" w:rsidRDefault="00965F80" w:rsidP="00D430ED">
      <w:pPr>
        <w:spacing w:before="120"/>
        <w:ind w:rightChars="193" w:right="386"/>
        <w:rPr>
          <w:rFonts w:ascii="ＭＳ 明朝" w:eastAsia="ＭＳ 明朝" w:hAnsi="ＭＳ 明朝"/>
          <w:b/>
          <w:color w:val="000000" w:themeColor="text1"/>
          <w:sz w:val="24"/>
          <w:szCs w:val="24"/>
        </w:rPr>
      </w:pPr>
      <w:r w:rsidRPr="0099064B">
        <w:rPr>
          <w:rFonts w:ascii="ＭＳ 明朝" w:eastAsia="ＭＳ 明朝" w:hAnsi="ＭＳ 明朝"/>
          <w:b/>
          <w:color w:val="000000" w:themeColor="text1"/>
          <w:sz w:val="24"/>
          <w:szCs w:val="24"/>
        </w:rPr>
        <w:t>障害者権利委員会</w:t>
      </w:r>
    </w:p>
    <w:p w14:paraId="204A4CFB" w14:textId="4034BE05" w:rsidR="00392FBC" w:rsidRPr="0099064B" w:rsidRDefault="00965F80" w:rsidP="00D430ED">
      <w:pPr>
        <w:pStyle w:val="HMG"/>
        <w:ind w:leftChars="-141" w:left="852" w:rightChars="193" w:right="386"/>
        <w:rPr>
          <w:rFonts w:ascii="ＭＳ 明朝" w:eastAsia="ＭＳ 明朝" w:hAnsi="ＭＳ 明朝"/>
          <w:color w:val="000000" w:themeColor="text1"/>
          <w:sz w:val="24"/>
          <w:szCs w:val="24"/>
          <w:lang w:eastAsia="ja-JP"/>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 w:val="24"/>
          <w:szCs w:val="24"/>
        </w:rPr>
        <w:tab/>
      </w:r>
      <w:r w:rsidR="00D430ED" w:rsidRPr="0099064B">
        <w:rPr>
          <w:rFonts w:ascii="ＭＳ 明朝" w:eastAsia="ＭＳ 明朝" w:hAnsi="ＭＳ 明朝" w:hint="eastAsia"/>
          <w:color w:val="000000" w:themeColor="text1"/>
          <w:sz w:val="24"/>
          <w:szCs w:val="24"/>
          <w:lang w:eastAsia="ja-JP"/>
        </w:rPr>
        <w:t>朝鮮人民民主主義共和国</w:t>
      </w:r>
      <w:r w:rsidR="00FC02D1" w:rsidRPr="0099064B">
        <w:rPr>
          <w:rFonts w:ascii="ＭＳ 明朝" w:eastAsia="ＭＳ 明朝" w:hAnsi="ＭＳ 明朝" w:hint="eastAsia"/>
          <w:color w:val="000000" w:themeColor="text1"/>
          <w:sz w:val="24"/>
          <w:szCs w:val="24"/>
          <w:lang w:eastAsia="ja-JP"/>
        </w:rPr>
        <w:t>（</w:t>
      </w:r>
      <w:r w:rsidR="00FC02D1" w:rsidRPr="0099064B">
        <w:rPr>
          <w:rFonts w:ascii="ＭＳ 明朝" w:eastAsia="ＭＳ 明朝" w:hAnsi="ＭＳ 明朝"/>
          <w:color w:val="000000" w:themeColor="text1"/>
          <w:sz w:val="18"/>
          <w:szCs w:val="18"/>
          <w:lang w:eastAsia="ja-JP"/>
        </w:rPr>
        <w:t>Democratic People’s Republic of Korea</w:t>
      </w:r>
      <w:r w:rsidR="00D430ED" w:rsidRPr="0099064B">
        <w:rPr>
          <w:rFonts w:ascii="ＭＳ 明朝" w:eastAsia="ＭＳ 明朝" w:hAnsi="ＭＳ 明朝" w:hint="eastAsia"/>
          <w:color w:val="000000" w:themeColor="text1"/>
          <w:sz w:val="24"/>
          <w:szCs w:val="24"/>
          <w:lang w:eastAsia="ja-JP"/>
        </w:rPr>
        <w:t>）</w:t>
      </w:r>
      <w:r w:rsidRPr="0099064B">
        <w:rPr>
          <w:rFonts w:ascii="ＭＳ 明朝" w:eastAsia="ＭＳ 明朝" w:hAnsi="ＭＳ 明朝"/>
          <w:color w:val="000000" w:themeColor="text1"/>
          <w:sz w:val="24"/>
          <w:szCs w:val="24"/>
        </w:rPr>
        <w:t>による条約第35条に基づく</w:t>
      </w:r>
      <w:r w:rsidRPr="0099064B">
        <w:rPr>
          <w:rFonts w:ascii="ＭＳ 明朝" w:eastAsia="ＭＳ 明朝" w:hAnsi="ＭＳ 明朝" w:hint="eastAsia"/>
          <w:color w:val="000000" w:themeColor="text1"/>
          <w:sz w:val="24"/>
          <w:szCs w:val="24"/>
        </w:rPr>
        <w:t>初回報告</w:t>
      </w:r>
      <w:r w:rsidR="00963B78" w:rsidRPr="0099064B">
        <w:rPr>
          <w:rFonts w:ascii="ＭＳ 明朝" w:eastAsia="ＭＳ 明朝" w:hAnsi="ＭＳ 明朝" w:hint="eastAsia"/>
          <w:color w:val="000000" w:themeColor="text1"/>
          <w:sz w:val="24"/>
          <w:szCs w:val="24"/>
          <w:lang w:eastAsia="ja-JP"/>
        </w:rPr>
        <w:t xml:space="preserve"> </w:t>
      </w:r>
      <w:r w:rsidR="00392FBC" w:rsidRPr="0099064B">
        <w:rPr>
          <w:rFonts w:ascii="ＭＳ 明朝" w:eastAsia="ＭＳ 明朝" w:hAnsi="ＭＳ 明朝"/>
          <w:b w:val="0"/>
          <w:bCs/>
          <w:color w:val="000000" w:themeColor="text1"/>
          <w:sz w:val="24"/>
          <w:szCs w:val="24"/>
        </w:rPr>
        <w:t>*</w:t>
      </w:r>
      <w:r w:rsidR="00392FBC" w:rsidRPr="0099064B">
        <w:rPr>
          <w:rFonts w:ascii="ＭＳ 明朝" w:eastAsia="ＭＳ 明朝" w:hAnsi="ＭＳ 明朝"/>
          <w:b w:val="0"/>
          <w:bCs/>
          <w:color w:val="000000" w:themeColor="text1"/>
          <w:position w:val="8"/>
          <w:sz w:val="24"/>
          <w:szCs w:val="24"/>
        </w:rPr>
        <w:t>,</w:t>
      </w:r>
      <w:r w:rsidR="00392FBC" w:rsidRPr="0099064B">
        <w:rPr>
          <w:rFonts w:ascii="ＭＳ 明朝" w:eastAsia="ＭＳ 明朝" w:hAnsi="ＭＳ 明朝"/>
          <w:b w:val="0"/>
          <w:bCs/>
          <w:color w:val="000000" w:themeColor="text1"/>
          <w:sz w:val="24"/>
          <w:szCs w:val="24"/>
        </w:rPr>
        <w:t xml:space="preserve"> **</w:t>
      </w:r>
    </w:p>
    <w:p w14:paraId="115A0389" w14:textId="399A39C6" w:rsidR="00965F80" w:rsidRPr="0099064B" w:rsidRDefault="00965F80" w:rsidP="00392FBC">
      <w:pPr>
        <w:pStyle w:val="HMG"/>
        <w:ind w:leftChars="767" w:left="2248" w:rightChars="193" w:right="386" w:hangingChars="340" w:hanging="714"/>
        <w:rPr>
          <w:rFonts w:ascii="ＭＳ 明朝" w:eastAsia="ＭＳ 明朝" w:hAnsi="ＭＳ 明朝"/>
          <w:b w:val="0"/>
          <w:bCs/>
          <w:color w:val="000000" w:themeColor="text1"/>
          <w:sz w:val="21"/>
          <w:szCs w:val="21"/>
        </w:rPr>
      </w:pPr>
      <w:r w:rsidRPr="0099064B">
        <w:rPr>
          <w:rFonts w:ascii="ＭＳ 明朝" w:eastAsia="ＭＳ 明朝" w:hAnsi="ＭＳ 明朝"/>
          <w:b w:val="0"/>
          <w:bCs/>
          <w:color w:val="000000" w:themeColor="text1"/>
          <w:sz w:val="21"/>
          <w:szCs w:val="21"/>
        </w:rPr>
        <w:t>（2018年提出期限）</w:t>
      </w:r>
      <w:r w:rsidR="00392FBC" w:rsidRPr="0099064B">
        <w:rPr>
          <w:rFonts w:ascii="ＭＳ 明朝" w:eastAsia="ＭＳ 明朝" w:hAnsi="ＭＳ 明朝" w:hint="eastAsia"/>
          <w:b w:val="0"/>
          <w:bCs/>
          <w:color w:val="000000" w:themeColor="text1"/>
          <w:sz w:val="21"/>
          <w:szCs w:val="21"/>
          <w:lang w:eastAsia="ja-JP"/>
        </w:rPr>
        <w:t xml:space="preserve">　　　　　　　　　　　</w:t>
      </w:r>
      <w:r w:rsidRPr="0099064B">
        <w:rPr>
          <w:rFonts w:ascii="ＭＳ 明朝" w:eastAsia="ＭＳ 明朝" w:hAnsi="ＭＳ 明朝"/>
          <w:b w:val="0"/>
          <w:bCs/>
          <w:color w:val="000000" w:themeColor="text1"/>
          <w:sz w:val="21"/>
          <w:szCs w:val="21"/>
        </w:rPr>
        <w:footnoteReference w:customMarkFollows="1" w:id="1"/>
        <w:t>[受理日：2018年12月19日]</w:t>
      </w:r>
    </w:p>
    <w:p w14:paraId="37ED541E" w14:textId="426A934B" w:rsidR="00965F80" w:rsidRPr="0099064B" w:rsidRDefault="00965F80" w:rsidP="00392FBC">
      <w:pPr>
        <w:pStyle w:val="HChG"/>
        <w:ind w:leftChars="213" w:left="1560" w:rightChars="193" w:right="386"/>
        <w:rPr>
          <w:rFonts w:ascii="ＭＳ 明朝" w:eastAsia="ＭＳ 明朝" w:hAnsi="ＭＳ 明朝"/>
          <w:color w:val="000000" w:themeColor="text1"/>
          <w:sz w:val="24"/>
          <w:szCs w:val="24"/>
          <w:lang w:eastAsia="ja-JP"/>
        </w:rPr>
      </w:pPr>
      <w:r w:rsidRPr="0099064B">
        <w:rPr>
          <w:rFonts w:ascii="ＭＳ 明朝" w:eastAsia="ＭＳ 明朝" w:hAnsi="ＭＳ 明朝"/>
          <w:color w:val="000000" w:themeColor="text1"/>
          <w:sz w:val="24"/>
          <w:szCs w:val="24"/>
        </w:rPr>
        <w:tab/>
      </w:r>
      <w:r w:rsidR="00392FBC" w:rsidRPr="0099064B">
        <w:rPr>
          <w:rFonts w:ascii="ＭＳ 明朝" w:eastAsia="ＭＳ 明朝" w:hAnsi="ＭＳ 明朝" w:hint="eastAsia"/>
          <w:color w:val="000000" w:themeColor="text1"/>
          <w:sz w:val="24"/>
          <w:szCs w:val="24"/>
          <w:lang w:eastAsia="ja-JP"/>
        </w:rPr>
        <w:t xml:space="preserve">　　　　　</w:t>
      </w:r>
      <w:r w:rsidR="005671BC" w:rsidRPr="0099064B">
        <w:rPr>
          <w:rFonts w:ascii="ＭＳ 明朝" w:eastAsia="ＭＳ 明朝" w:hAnsi="ＭＳ 明朝" w:hint="eastAsia"/>
          <w:color w:val="000000" w:themeColor="text1"/>
          <w:sz w:val="24"/>
          <w:szCs w:val="24"/>
          <w:lang w:eastAsia="ja-JP"/>
        </w:rPr>
        <w:t>はじめに</w:t>
      </w:r>
    </w:p>
    <w:p w14:paraId="26C0D0AD" w14:textId="4645E86D" w:rsidR="00965F80" w:rsidRPr="0099064B" w:rsidRDefault="00965F80" w:rsidP="003324E4">
      <w:pPr>
        <w:pStyle w:val="SingleTxtG"/>
        <w:ind w:leftChars="270" w:left="540" w:rightChars="193" w:right="386"/>
        <w:rPr>
          <w:rFonts w:ascii="ＭＳ 明朝" w:eastAsia="ＭＳ 明朝" w:hAnsi="ＭＳ 明朝"/>
          <w:color w:val="000000" w:themeColor="text1"/>
          <w:sz w:val="16"/>
          <w:szCs w:val="16"/>
        </w:rPr>
      </w:pPr>
      <w:r w:rsidRPr="0099064B">
        <w:rPr>
          <w:rFonts w:ascii="ＭＳ 明朝" w:eastAsia="ＭＳ 明朝" w:hAnsi="ＭＳ 明朝"/>
          <w:color w:val="000000" w:themeColor="text1"/>
          <w:sz w:val="21"/>
          <w:szCs w:val="21"/>
        </w:rPr>
        <w:t>1.</w:t>
      </w:r>
      <w:r w:rsidRPr="0099064B">
        <w:rPr>
          <w:rFonts w:ascii="ＭＳ 明朝" w:eastAsia="ＭＳ 明朝" w:hAnsi="ＭＳ 明朝"/>
          <w:color w:val="000000" w:themeColor="text1"/>
          <w:sz w:val="21"/>
          <w:szCs w:val="21"/>
        </w:rPr>
        <w:tab/>
      </w:r>
      <w:r w:rsidR="00D430ED" w:rsidRPr="0099064B">
        <w:rPr>
          <w:rFonts w:ascii="ＭＳ 明朝" w:eastAsia="ＭＳ 明朝" w:hAnsi="ＭＳ 明朝" w:hint="eastAsia"/>
          <w:color w:val="000000" w:themeColor="text1"/>
          <w:sz w:val="21"/>
          <w:szCs w:val="21"/>
        </w:rPr>
        <w:t>朝鮮人民民主主義共和国</w:t>
      </w:r>
      <w:r w:rsidRPr="0099064B">
        <w:rPr>
          <w:rFonts w:ascii="ＭＳ 明朝" w:eastAsia="ＭＳ 明朝" w:hAnsi="ＭＳ 明朝"/>
          <w:color w:val="000000" w:themeColor="text1"/>
          <w:sz w:val="21"/>
          <w:szCs w:val="21"/>
        </w:rPr>
        <w:t>（以下</w:t>
      </w:r>
      <w:r w:rsidR="00D430ED" w:rsidRPr="0099064B">
        <w:rPr>
          <w:rFonts w:ascii="ＭＳ 明朝" w:eastAsia="ＭＳ 明朝" w:hAnsi="ＭＳ 明朝" w:hint="eastAsia"/>
          <w:color w:val="000000" w:themeColor="text1"/>
          <w:sz w:val="21"/>
          <w:szCs w:val="21"/>
          <w:lang w:eastAsia="ja-JP"/>
        </w:rPr>
        <w:t>、</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）、2013年7月3日に障害者権利条約（以下</w:t>
      </w:r>
      <w:r w:rsidR="00D430E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条約）に署名し、2016年11月23日に批准した。</w:t>
      </w:r>
      <w:r w:rsidR="00D430ED" w:rsidRPr="0099064B">
        <w:rPr>
          <w:rFonts w:ascii="ＭＳ 明朝" w:eastAsia="ＭＳ 明朝" w:hAnsi="ＭＳ 明朝" w:hint="eastAsia"/>
          <w:color w:val="000000" w:themeColor="text1"/>
          <w:sz w:val="21"/>
          <w:szCs w:val="21"/>
          <w:lang w:eastAsia="ja-JP"/>
        </w:rPr>
        <w:t>条約</w:t>
      </w:r>
      <w:r w:rsidRPr="0099064B">
        <w:rPr>
          <w:rFonts w:ascii="ＭＳ 明朝" w:eastAsia="ＭＳ 明朝" w:hAnsi="ＭＳ 明朝"/>
          <w:color w:val="000000" w:themeColor="text1"/>
          <w:sz w:val="21"/>
          <w:szCs w:val="21"/>
        </w:rPr>
        <w:t>は2017年1月7日に</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において発効した。</w:t>
      </w:r>
    </w:p>
    <w:p w14:paraId="4E124527" w14:textId="02F26EF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w:t>
      </w:r>
      <w:r w:rsidRPr="0099064B">
        <w:rPr>
          <w:rFonts w:ascii="ＭＳ 明朝" w:eastAsia="ＭＳ 明朝" w:hAnsi="ＭＳ 明朝"/>
          <w:color w:val="000000" w:themeColor="text1"/>
          <w:sz w:val="21"/>
          <w:szCs w:val="21"/>
        </w:rPr>
        <w:tab/>
        <w:t>条約第35条に基づく義務に従い、</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w:t>
      </w:r>
      <w:r w:rsidR="000F101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人権条約を実施する締約国による報告書作成に関する国連ガイドライン（HRI/GEN/2/Rev.5）</w:t>
      </w:r>
      <w:r w:rsidR="000F101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及び</w:t>
      </w:r>
      <w:r w:rsidR="000F101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条約の実施に関する報告に関する障害者権利委員会のガイドライン（CONVENTION/C/2/3）</w:t>
      </w:r>
      <w:r w:rsidR="000F101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に従い、本報告を作成した。</w:t>
      </w:r>
    </w:p>
    <w:p w14:paraId="2DF3CDDF" w14:textId="52C948B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3.</w:t>
      </w:r>
      <w:r w:rsidRPr="0099064B">
        <w:rPr>
          <w:rFonts w:ascii="ＭＳ 明朝" w:eastAsia="ＭＳ 明朝" w:hAnsi="ＭＳ 明朝"/>
          <w:color w:val="000000" w:themeColor="text1"/>
          <w:sz w:val="21"/>
          <w:szCs w:val="21"/>
        </w:rPr>
        <w:tab/>
        <w:t>本報告は、条約の各条項の順序に従い、</w:t>
      </w:r>
      <w:r w:rsidR="00963B78"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の権利の保護及び促進のために</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が講じた立法上、行政上その他の措置、</w:t>
      </w:r>
      <w:r w:rsidR="00293298"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措置の実施に向けた努力、及び</w:t>
      </w:r>
      <w:r w:rsidR="00963B78"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がその権利を享受している状況について記載しており、統計データは関連部分または</w:t>
      </w:r>
      <w:r w:rsidR="00293298" w:rsidRPr="0099064B">
        <w:rPr>
          <w:rFonts w:ascii="ＭＳ 明朝" w:eastAsia="ＭＳ 明朝" w:hAnsi="ＭＳ 明朝" w:hint="eastAsia"/>
          <w:color w:val="000000" w:themeColor="text1"/>
          <w:sz w:val="21"/>
          <w:szCs w:val="21"/>
          <w:lang w:eastAsia="ja-JP"/>
        </w:rPr>
        <w:t>付属資料</w:t>
      </w:r>
      <w:r w:rsidRPr="0099064B">
        <w:rPr>
          <w:rFonts w:ascii="ＭＳ 明朝" w:eastAsia="ＭＳ 明朝" w:hAnsi="ＭＳ 明朝"/>
          <w:color w:val="000000" w:themeColor="text1"/>
          <w:sz w:val="21"/>
          <w:szCs w:val="21"/>
        </w:rPr>
        <w:t>に</w:t>
      </w:r>
      <w:r w:rsidR="005B2872" w:rsidRPr="0099064B">
        <w:rPr>
          <w:rFonts w:ascii="ＭＳ 明朝" w:eastAsia="ＭＳ 明朝" w:hAnsi="ＭＳ 明朝" w:hint="eastAsia"/>
          <w:color w:val="000000" w:themeColor="text1"/>
          <w:sz w:val="21"/>
          <w:szCs w:val="21"/>
          <w:lang w:eastAsia="ja-JP"/>
        </w:rPr>
        <w:t>示す</w:t>
      </w:r>
      <w:r w:rsidRPr="0099064B">
        <w:rPr>
          <w:rFonts w:ascii="ＭＳ 明朝" w:eastAsia="ＭＳ 明朝" w:hAnsi="ＭＳ 明朝"/>
          <w:color w:val="000000" w:themeColor="text1"/>
          <w:sz w:val="21"/>
          <w:szCs w:val="21"/>
        </w:rPr>
        <w:t>。</w:t>
      </w:r>
    </w:p>
    <w:p w14:paraId="7D2DC2A5" w14:textId="0517892C" w:rsidR="00965F80" w:rsidRPr="0099064B" w:rsidRDefault="00965F80" w:rsidP="0099064B">
      <w:pPr>
        <w:pStyle w:val="SingleTxtG"/>
        <w:spacing w:after="0"/>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4.</w:t>
      </w:r>
      <w:r w:rsidR="005671BC"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 w:val="21"/>
          <w:szCs w:val="21"/>
        </w:rPr>
        <w:t>本報告の作成にあたり、国際人権文書</w:t>
      </w:r>
      <w:r w:rsidR="001A20EB" w:rsidRPr="0099064B">
        <w:rPr>
          <w:rFonts w:ascii="ＭＳ 明朝" w:eastAsia="ＭＳ 明朝" w:hAnsi="ＭＳ 明朝" w:hint="eastAsia"/>
          <w:color w:val="000000" w:themeColor="text1"/>
          <w:sz w:val="18"/>
          <w:szCs w:val="18"/>
          <w:lang w:eastAsia="ja-JP"/>
        </w:rPr>
        <w:t>（訳注　条約など）</w:t>
      </w:r>
      <w:r w:rsidRPr="0099064B">
        <w:rPr>
          <w:rFonts w:ascii="ＭＳ 明朝" w:eastAsia="ＭＳ 明朝" w:hAnsi="ＭＳ 明朝"/>
          <w:color w:val="000000" w:themeColor="text1"/>
          <w:sz w:val="21"/>
          <w:szCs w:val="21"/>
        </w:rPr>
        <w:t>実施国家委員会</w:t>
      </w:r>
      <w:r w:rsidR="006B0E2D" w:rsidRPr="0099064B">
        <w:rPr>
          <w:rFonts w:ascii="ＭＳ 明朝" w:eastAsia="ＭＳ 明朝" w:hAnsi="ＭＳ 明朝" w:hint="eastAsia"/>
          <w:color w:val="000000" w:themeColor="text1"/>
          <w:sz w:val="21"/>
          <w:szCs w:val="21"/>
          <w:lang w:eastAsia="ja-JP"/>
        </w:rPr>
        <w:t>（</w:t>
      </w:r>
      <w:r w:rsidR="006B0E2D" w:rsidRPr="0099064B">
        <w:rPr>
          <w:rFonts w:ascii="ＭＳ 明朝" w:eastAsia="ＭＳ 明朝" w:hAnsi="ＭＳ 明朝"/>
          <w:color w:val="000000" w:themeColor="text1"/>
          <w:sz w:val="18"/>
          <w:szCs w:val="18"/>
          <w:lang w:eastAsia="ja-JP"/>
        </w:rPr>
        <w:t>National Committee for the Implementation of the International Human Rights Instruments</w:t>
      </w:r>
      <w:r w:rsidR="006B0E2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の主催（本報告</w:t>
      </w:r>
      <w:r w:rsidR="006B0E2D" w:rsidRPr="0099064B">
        <w:rPr>
          <w:rFonts w:ascii="ＭＳ 明朝" w:eastAsia="ＭＳ 明朝" w:hAnsi="ＭＳ 明朝" w:hint="eastAsia"/>
          <w:color w:val="000000" w:themeColor="text1"/>
          <w:sz w:val="21"/>
          <w:szCs w:val="21"/>
          <w:lang w:eastAsia="ja-JP"/>
        </w:rPr>
        <w:t>パラグラフ</w:t>
      </w:r>
      <w:r w:rsidRPr="0099064B">
        <w:rPr>
          <w:rFonts w:ascii="ＭＳ 明朝" w:eastAsia="ＭＳ 明朝" w:hAnsi="ＭＳ 明朝"/>
          <w:color w:val="000000" w:themeColor="text1"/>
          <w:sz w:val="21"/>
          <w:szCs w:val="21"/>
        </w:rPr>
        <w:t>37参照）のもと、</w:t>
      </w:r>
      <w:r w:rsidR="002F40C0" w:rsidRPr="0099064B">
        <w:rPr>
          <w:rFonts w:ascii="ＭＳ 明朝" w:eastAsia="ＭＳ 明朝" w:hAnsi="ＭＳ 明朝"/>
          <w:color w:val="000000" w:themeColor="text1"/>
          <w:sz w:val="21"/>
          <w:szCs w:val="21"/>
        </w:rPr>
        <w:t>起草グループが組織された。</w:t>
      </w:r>
      <w:r w:rsidR="002F40C0" w:rsidRPr="0099064B">
        <w:rPr>
          <w:rFonts w:ascii="ＭＳ 明朝" w:eastAsia="ＭＳ 明朝" w:hAnsi="ＭＳ 明朝" w:hint="eastAsia"/>
          <w:color w:val="000000" w:themeColor="text1"/>
          <w:sz w:val="21"/>
          <w:szCs w:val="21"/>
          <w:lang w:eastAsia="ja-JP"/>
        </w:rPr>
        <w:t>このグループは</w:t>
      </w:r>
      <w:r w:rsidR="002F40C0"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障害者権利保護・促進に関する最高人民会議常任委員会</w:t>
      </w:r>
      <w:r w:rsidR="002F40C0" w:rsidRPr="0099064B">
        <w:rPr>
          <w:rFonts w:ascii="ＭＳ 明朝" w:eastAsia="ＭＳ 明朝" w:hAnsi="ＭＳ 明朝" w:hint="eastAsia"/>
          <w:color w:val="000000" w:themeColor="text1"/>
          <w:sz w:val="21"/>
          <w:szCs w:val="21"/>
        </w:rPr>
        <w:t>（</w:t>
      </w:r>
      <w:r w:rsidR="002F40C0" w:rsidRPr="0099064B">
        <w:rPr>
          <w:rFonts w:ascii="ＭＳ 明朝" w:eastAsia="ＭＳ 明朝" w:hAnsi="ＭＳ 明朝"/>
          <w:color w:val="000000" w:themeColor="text1"/>
          <w:sz w:val="18"/>
          <w:szCs w:val="18"/>
        </w:rPr>
        <w:t>Presidium of the Supreme People’s Assembly</w:t>
      </w:r>
      <w:r w:rsidR="002F40C0"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、委員会、省庁、社会組織、協会及び研究機関の関係職員・専門家で構成される。同グループは、関連ガイドライン及び各分野から収集したデータに基づき</w:t>
      </w:r>
      <w:r w:rsidR="002F40C0"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本報告を起草した。本報告作成を円滑に進めるため、朝鮮障害者保護</w:t>
      </w:r>
      <w:r w:rsidR="004D4357" w:rsidRPr="0099064B">
        <w:rPr>
          <w:rFonts w:ascii="ＭＳ 明朝" w:eastAsia="ＭＳ 明朝" w:hAnsi="ＭＳ 明朝" w:hint="eastAsia"/>
          <w:color w:val="000000" w:themeColor="text1"/>
          <w:sz w:val="21"/>
          <w:szCs w:val="21"/>
        </w:rPr>
        <w:t>連盟</w:t>
      </w:r>
      <w:r w:rsidR="00B44180" w:rsidRPr="0099064B">
        <w:rPr>
          <w:rFonts w:ascii="ＭＳ 明朝" w:eastAsia="ＭＳ 明朝" w:hAnsi="ＭＳ 明朝"/>
          <w:color w:val="000000" w:themeColor="text1"/>
          <w:sz w:val="21"/>
          <w:szCs w:val="21"/>
        </w:rPr>
        <w:t>（</w:t>
      </w:r>
      <w:r w:rsidR="00B44180" w:rsidRPr="0099064B">
        <w:rPr>
          <w:rFonts w:ascii="ＭＳ 明朝" w:eastAsia="ＭＳ 明朝" w:hAnsi="ＭＳ 明朝"/>
          <w:color w:val="000000" w:themeColor="text1"/>
          <w:sz w:val="18"/>
          <w:szCs w:val="18"/>
        </w:rPr>
        <w:t>Korean Federation for the Protection of the Persons with Disabilities</w:t>
      </w:r>
      <w:r w:rsidR="00B44180"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中央委員会との緊密な連携のもと、</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からの意見聴取に十分な配慮を払いながら、計9回の協議会議を開催した。完成した草案は関係機関に配布され意見が求められ、最終版は国家障害者保護委員会</w:t>
      </w:r>
      <w:r w:rsidR="00B81EDC" w:rsidRPr="0099064B">
        <w:rPr>
          <w:rFonts w:ascii="ＭＳ 明朝" w:eastAsia="ＭＳ 明朝" w:hAnsi="ＭＳ 明朝" w:hint="eastAsia"/>
          <w:color w:val="000000" w:themeColor="text1"/>
          <w:sz w:val="21"/>
          <w:szCs w:val="21"/>
        </w:rPr>
        <w:t>（</w:t>
      </w:r>
      <w:r w:rsidR="00B81EDC" w:rsidRPr="0099064B">
        <w:rPr>
          <w:rFonts w:ascii="ＭＳ 明朝" w:eastAsia="ＭＳ 明朝" w:hAnsi="ＭＳ 明朝"/>
          <w:color w:val="000000" w:themeColor="text1"/>
          <w:sz w:val="18"/>
          <w:szCs w:val="18"/>
        </w:rPr>
        <w:t>National Committee for the Protection of Persons with Disabilities</w:t>
      </w:r>
      <w:r w:rsidR="00B81EDC"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に提出され審査と承認を受けた。</w:t>
      </w:r>
    </w:p>
    <w:p w14:paraId="4478BFE9" w14:textId="557B43D1" w:rsidR="00B8552D" w:rsidRPr="0099064B" w:rsidRDefault="00B8552D" w:rsidP="00B8552D">
      <w:pPr>
        <w:pStyle w:val="SingleTxtG"/>
        <w:spacing w:afterLines="50" w:line="240" w:lineRule="exact"/>
        <w:ind w:leftChars="270" w:left="540" w:rightChars="193" w:right="386"/>
        <w:rPr>
          <w:rFonts w:ascii="ＭＳ 明朝" w:eastAsia="ＭＳ 明朝" w:hAnsi="ＭＳ 明朝"/>
          <w:color w:val="000000" w:themeColor="text1"/>
          <w:sz w:val="18"/>
          <w:szCs w:val="18"/>
          <w:lang w:eastAsia="ja-JP"/>
        </w:rPr>
      </w:pPr>
      <w:r w:rsidRPr="0099064B">
        <w:rPr>
          <w:rFonts w:ascii="ＭＳ 明朝" w:eastAsia="ＭＳ 明朝" w:hAnsi="ＭＳ 明朝" w:hint="eastAsia"/>
          <w:color w:val="000000" w:themeColor="text1"/>
          <w:sz w:val="18"/>
          <w:szCs w:val="18"/>
          <w:lang w:eastAsia="ja-JP"/>
        </w:rPr>
        <w:t xml:space="preserve">（訳注　</w:t>
      </w:r>
      <w:r w:rsidRPr="0099064B">
        <w:rPr>
          <w:rFonts w:ascii="ＭＳ 明朝" w:eastAsia="ＭＳ 明朝" w:hAnsi="ＭＳ 明朝"/>
          <w:color w:val="000000" w:themeColor="text1"/>
          <w:sz w:val="18"/>
          <w:szCs w:val="18"/>
        </w:rPr>
        <w:t>国家障害者保護委員会</w:t>
      </w:r>
      <w:r w:rsidRPr="0099064B">
        <w:rPr>
          <w:rFonts w:ascii="ＭＳ 明朝" w:eastAsia="ＭＳ 明朝" w:hAnsi="ＭＳ 明朝" w:hint="eastAsia"/>
          <w:color w:val="000000" w:themeColor="text1"/>
          <w:sz w:val="18"/>
          <w:szCs w:val="18"/>
          <w:lang w:eastAsia="ja-JP"/>
        </w:rPr>
        <w:t>については、本報告書パラグラフ31参照。）</w:t>
      </w:r>
    </w:p>
    <w:p w14:paraId="5F911D97" w14:textId="6507AEDB" w:rsidR="00965F80" w:rsidRPr="0099064B" w:rsidRDefault="00965F80" w:rsidP="004E2F2C">
      <w:pPr>
        <w:pStyle w:val="SingleTxtG"/>
        <w:spacing w:after="0"/>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5.</w:t>
      </w:r>
      <w:r w:rsidRPr="0099064B">
        <w:rPr>
          <w:rFonts w:ascii="ＭＳ 明朝" w:eastAsia="ＭＳ 明朝" w:hAnsi="ＭＳ 明朝"/>
          <w:color w:val="000000" w:themeColor="text1"/>
          <w:sz w:val="21"/>
          <w:szCs w:val="21"/>
        </w:rPr>
        <w:tab/>
        <w:t>国連障害者</w:t>
      </w:r>
      <w:r w:rsidR="00D430ED"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権利</w:t>
      </w:r>
      <w:r w:rsidR="00D430ED" w:rsidRPr="0099064B">
        <w:rPr>
          <w:rFonts w:ascii="ＭＳ 明朝" w:eastAsia="ＭＳ 明朝" w:hAnsi="ＭＳ 明朝" w:hint="eastAsia"/>
          <w:color w:val="000000" w:themeColor="text1"/>
          <w:sz w:val="21"/>
          <w:szCs w:val="21"/>
          <w:lang w:eastAsia="ja-JP"/>
        </w:rPr>
        <w:t>に関する</w:t>
      </w:r>
      <w:r w:rsidRPr="0099064B">
        <w:rPr>
          <w:rFonts w:ascii="ＭＳ 明朝" w:eastAsia="ＭＳ 明朝" w:hAnsi="ＭＳ 明朝"/>
          <w:color w:val="000000" w:themeColor="text1"/>
          <w:sz w:val="21"/>
          <w:szCs w:val="21"/>
        </w:rPr>
        <w:t>特別報告者のカタリーナ・デバンダス＝アギラル氏</w:t>
      </w:r>
      <w:r w:rsidR="00104CAC" w:rsidRPr="0099064B">
        <w:rPr>
          <w:rFonts w:ascii="ＭＳ 明朝" w:eastAsia="ＭＳ 明朝" w:hAnsi="ＭＳ 明朝" w:hint="eastAsia"/>
          <w:color w:val="000000" w:themeColor="text1"/>
          <w:sz w:val="21"/>
          <w:szCs w:val="21"/>
          <w:lang w:eastAsia="ja-JP"/>
        </w:rPr>
        <w:t>（</w:t>
      </w:r>
      <w:r w:rsidR="00104CAC" w:rsidRPr="0099064B">
        <w:rPr>
          <w:rFonts w:ascii="ＭＳ 明朝" w:eastAsia="ＭＳ 明朝" w:hAnsi="ＭＳ 明朝"/>
          <w:color w:val="000000" w:themeColor="text1"/>
          <w:sz w:val="18"/>
          <w:szCs w:val="18"/>
          <w:lang w:eastAsia="ja-JP"/>
        </w:rPr>
        <w:t>Ms. Catalina Devandas-Aguilar</w:t>
      </w:r>
      <w:r w:rsidR="00104CA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は、2017年5月3日から8日にかけて</w:t>
      </w:r>
      <w:r w:rsidR="00B81EDC"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を訪問した。滞在中、平壌及び地方の障害者関連施設を数カ所視察し、様々な障害者団体及び個人の代表者と面会し、</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の権利享受状況について把握した。また、複数の障害者関連国家機関及び</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の職員・専門家と会談し、条約の実施及び朝鮮民主主義共和国における</w:t>
      </w:r>
      <w:r w:rsidR="00F56D0D" w:rsidRPr="0099064B">
        <w:rPr>
          <w:rFonts w:ascii="ＭＳ 明朝" w:eastAsia="ＭＳ 明朝" w:hAnsi="ＭＳ 明朝"/>
          <w:color w:val="000000" w:themeColor="text1"/>
          <w:sz w:val="21"/>
          <w:szCs w:val="21"/>
        </w:rPr>
        <w:t>障害のあ</w:t>
      </w:r>
      <w:r w:rsidR="00F56D0D" w:rsidRPr="0099064B">
        <w:rPr>
          <w:rFonts w:ascii="ＭＳ 明朝" w:eastAsia="ＭＳ 明朝" w:hAnsi="ＭＳ 明朝"/>
          <w:color w:val="000000" w:themeColor="text1"/>
          <w:sz w:val="21"/>
          <w:szCs w:val="21"/>
        </w:rPr>
        <w:lastRenderedPageBreak/>
        <w:t>る人</w:t>
      </w:r>
      <w:r w:rsidRPr="0099064B">
        <w:rPr>
          <w:rFonts w:ascii="ＭＳ 明朝" w:eastAsia="ＭＳ 明朝" w:hAnsi="ＭＳ 明朝"/>
          <w:color w:val="000000" w:themeColor="text1"/>
          <w:sz w:val="21"/>
          <w:szCs w:val="21"/>
        </w:rPr>
        <w:t>の保護改善に向けた建設的な対話を行った。訪問の詳細な記録についてはA/HRC/37/56/Add.1を参照のこと。</w:t>
      </w:r>
    </w:p>
    <w:p w14:paraId="7C44E56A" w14:textId="40C2690E" w:rsidR="00920AB3" w:rsidRPr="0099064B" w:rsidRDefault="001F5905" w:rsidP="00D217B0">
      <w:pPr>
        <w:pStyle w:val="SingleTxtG"/>
        <w:spacing w:afterLines="50" w:line="240" w:lineRule="exact"/>
        <w:ind w:leftChars="270" w:left="540" w:rightChars="193" w:right="386"/>
        <w:rPr>
          <w:rFonts w:ascii="ＭＳ 明朝" w:eastAsia="ＭＳ 明朝" w:hAnsi="ＭＳ 明朝"/>
          <w:color w:val="000000" w:themeColor="text1"/>
          <w:sz w:val="16"/>
          <w:szCs w:val="16"/>
          <w:lang w:eastAsia="ja-JP"/>
        </w:rPr>
      </w:pPr>
      <w:r w:rsidRPr="0099064B">
        <w:rPr>
          <w:rFonts w:ascii="ＭＳ 明朝" w:eastAsia="ＭＳ 明朝" w:hAnsi="ＭＳ 明朝" w:hint="eastAsia"/>
          <w:color w:val="000000" w:themeColor="text1"/>
          <w:sz w:val="18"/>
          <w:szCs w:val="18"/>
          <w:lang w:eastAsia="ja-JP"/>
        </w:rPr>
        <w:t xml:space="preserve">（訳注　</w:t>
      </w:r>
      <w:r w:rsidRPr="0099064B">
        <w:rPr>
          <w:rFonts w:ascii="ＭＳ 明朝" w:eastAsia="ＭＳ 明朝" w:hAnsi="ＭＳ 明朝"/>
          <w:color w:val="000000" w:themeColor="text1"/>
          <w:sz w:val="18"/>
          <w:szCs w:val="18"/>
        </w:rPr>
        <w:t>A/HRC/37/56/Add.1</w:t>
      </w:r>
      <w:r w:rsidRPr="0099064B">
        <w:rPr>
          <w:rFonts w:ascii="ＭＳ 明朝" w:eastAsia="ＭＳ 明朝" w:hAnsi="ＭＳ 明朝" w:hint="eastAsia"/>
          <w:color w:val="000000" w:themeColor="text1"/>
          <w:sz w:val="18"/>
          <w:szCs w:val="18"/>
          <w:lang w:eastAsia="ja-JP"/>
        </w:rPr>
        <w:t>は、</w:t>
      </w:r>
      <w:r w:rsidRPr="0099064B">
        <w:rPr>
          <w:rFonts w:ascii="ＭＳ 明朝" w:eastAsia="ＭＳ 明朝" w:hAnsi="ＭＳ 明朝"/>
          <w:color w:val="000000" w:themeColor="text1"/>
          <w:sz w:val="18"/>
          <w:szCs w:val="18"/>
          <w:lang w:eastAsia="ja-JP"/>
        </w:rPr>
        <w:t>国連人権理事会</w:t>
      </w:r>
      <w:r w:rsidRPr="0099064B">
        <w:rPr>
          <w:rFonts w:ascii="ＭＳ 明朝" w:eastAsia="ＭＳ 明朝" w:hAnsi="ＭＳ 明朝" w:hint="eastAsia"/>
          <w:color w:val="000000" w:themeColor="text1"/>
          <w:sz w:val="18"/>
          <w:szCs w:val="18"/>
          <w:lang w:eastAsia="ja-JP"/>
        </w:rPr>
        <w:t>の「</w:t>
      </w:r>
      <w:r w:rsidRPr="0099064B">
        <w:rPr>
          <w:rFonts w:ascii="ＭＳ 明朝" w:eastAsia="ＭＳ 明朝" w:hAnsi="ＭＳ 明朝"/>
          <w:color w:val="000000" w:themeColor="text1"/>
          <w:sz w:val="18"/>
          <w:szCs w:val="18"/>
        </w:rPr>
        <w:t>障害者の権利に関する特別報告者による、朝鮮民主主義人民共和国訪問報告書</w:t>
      </w:r>
      <w:r w:rsidRPr="0099064B">
        <w:rPr>
          <w:rFonts w:ascii="ＭＳ 明朝" w:eastAsia="ＭＳ 明朝" w:hAnsi="ＭＳ 明朝" w:hint="eastAsia"/>
          <w:color w:val="000000" w:themeColor="text1"/>
          <w:sz w:val="18"/>
          <w:szCs w:val="18"/>
          <w:lang w:eastAsia="ja-JP"/>
        </w:rPr>
        <w:t xml:space="preserve">　</w:t>
      </w:r>
      <w:r w:rsidRPr="0099064B">
        <w:rPr>
          <w:color w:val="000000" w:themeColor="text1"/>
          <w:sz w:val="18"/>
          <w:szCs w:val="18"/>
        </w:rPr>
        <w:t>Report of the Special Rapporteur on the rights of persons with disabilities on her visit to the Democratic People’s Republic of Korea</w:t>
      </w:r>
      <w:r w:rsidRPr="0099064B">
        <w:rPr>
          <w:rFonts w:ascii="ＭＳ 明朝" w:eastAsia="ＭＳ 明朝" w:hAnsi="ＭＳ 明朝" w:hint="eastAsia"/>
          <w:color w:val="000000" w:themeColor="text1"/>
          <w:sz w:val="18"/>
          <w:szCs w:val="18"/>
          <w:lang w:eastAsia="ja-JP"/>
        </w:rPr>
        <w:t>」。）</w:t>
      </w:r>
    </w:p>
    <w:p w14:paraId="5D290830" w14:textId="3F1554EF" w:rsidR="00965F80" w:rsidRPr="0099064B" w:rsidRDefault="00965F80" w:rsidP="004E2F2C">
      <w:pPr>
        <w:pStyle w:val="SingleTxtG"/>
        <w:spacing w:after="0"/>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6.</w:t>
      </w:r>
      <w:r w:rsidRPr="0099064B">
        <w:rPr>
          <w:rFonts w:ascii="ＭＳ 明朝" w:eastAsia="ＭＳ 明朝" w:hAnsi="ＭＳ 明朝"/>
          <w:color w:val="000000" w:themeColor="text1"/>
          <w:sz w:val="21"/>
          <w:szCs w:val="21"/>
        </w:rPr>
        <w:tab/>
      </w:r>
      <w:r w:rsidR="001F5905"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に関する一般情報は、2018年に更新された共通</w:t>
      </w:r>
      <w:r w:rsidR="00963B78" w:rsidRPr="0099064B">
        <w:rPr>
          <w:rFonts w:ascii="ＭＳ 明朝" w:eastAsia="ＭＳ 明朝" w:hAnsi="ＭＳ 明朝" w:hint="eastAsia"/>
          <w:color w:val="000000" w:themeColor="text1"/>
          <w:sz w:val="21"/>
          <w:szCs w:val="21"/>
          <w:lang w:eastAsia="ja-JP"/>
        </w:rPr>
        <w:t>コア</w:t>
      </w:r>
      <w:r w:rsidRPr="0099064B">
        <w:rPr>
          <w:rFonts w:ascii="ＭＳ 明朝" w:eastAsia="ＭＳ 明朝" w:hAnsi="ＭＳ 明朝"/>
          <w:color w:val="000000" w:themeColor="text1"/>
          <w:sz w:val="21"/>
          <w:szCs w:val="21"/>
        </w:rPr>
        <w:t>文書</w:t>
      </w:r>
      <w:r w:rsidR="00C174BB" w:rsidRPr="0099064B">
        <w:rPr>
          <w:rFonts w:ascii="ＭＳ 明朝" w:eastAsia="ＭＳ 明朝" w:hAnsi="ＭＳ 明朝" w:hint="eastAsia"/>
          <w:color w:val="000000" w:themeColor="text1"/>
          <w:sz w:val="21"/>
          <w:szCs w:val="21"/>
          <w:lang w:eastAsia="ja-JP"/>
        </w:rPr>
        <w:t>（</w:t>
      </w:r>
      <w:r w:rsidR="00C174BB" w:rsidRPr="0099064B">
        <w:rPr>
          <w:rFonts w:ascii="ＭＳ 明朝" w:eastAsia="ＭＳ 明朝" w:hAnsi="ＭＳ 明朝"/>
          <w:color w:val="000000" w:themeColor="text1"/>
          <w:sz w:val="18"/>
          <w:szCs w:val="18"/>
          <w:lang w:eastAsia="ja-JP"/>
        </w:rPr>
        <w:t>Common Core Document</w:t>
      </w:r>
      <w:r w:rsidR="00C174BB"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に記載されている。</w:t>
      </w:r>
    </w:p>
    <w:p w14:paraId="429C0F8B" w14:textId="02F70865" w:rsidR="00C174BB" w:rsidRPr="0099064B" w:rsidRDefault="00C174BB" w:rsidP="00C174BB">
      <w:pPr>
        <w:pStyle w:val="SingleTxtG"/>
        <w:ind w:leftChars="270" w:left="540" w:rightChars="193" w:right="386"/>
        <w:rPr>
          <w:rFonts w:ascii="ＭＳ 明朝" w:eastAsia="ＭＳ 明朝" w:hAnsi="ＭＳ 明朝"/>
          <w:color w:val="000000" w:themeColor="text1"/>
          <w:sz w:val="18"/>
          <w:szCs w:val="18"/>
          <w:lang w:eastAsia="ja-JP"/>
        </w:rPr>
      </w:pPr>
      <w:r w:rsidRPr="0099064B">
        <w:rPr>
          <w:rFonts w:ascii="ＭＳ 明朝" w:eastAsia="ＭＳ 明朝" w:hAnsi="ＭＳ 明朝" w:hint="eastAsia"/>
          <w:color w:val="000000" w:themeColor="text1"/>
          <w:sz w:val="18"/>
          <w:szCs w:val="18"/>
          <w:lang w:eastAsia="ja-JP"/>
        </w:rPr>
        <w:t xml:space="preserve">（訳注　</w:t>
      </w:r>
      <w:r w:rsidRPr="0099064B">
        <w:rPr>
          <w:rFonts w:ascii="ＭＳ 明朝" w:eastAsia="ＭＳ 明朝" w:hAnsi="ＭＳ 明朝"/>
          <w:color w:val="000000" w:themeColor="text1"/>
          <w:sz w:val="18"/>
          <w:szCs w:val="18"/>
          <w:lang w:eastAsia="ja-JP"/>
        </w:rPr>
        <w:t>Common Core Document</w:t>
      </w:r>
      <w:r w:rsidRPr="0099064B">
        <w:rPr>
          <w:rFonts w:ascii="ＭＳ 明朝" w:eastAsia="ＭＳ 明朝" w:hAnsi="ＭＳ 明朝" w:hint="eastAsia"/>
          <w:color w:val="000000" w:themeColor="text1"/>
          <w:sz w:val="18"/>
          <w:szCs w:val="18"/>
          <w:lang w:eastAsia="ja-JP"/>
        </w:rPr>
        <w:t>は、</w:t>
      </w:r>
      <w:r w:rsidRPr="0099064B">
        <w:rPr>
          <w:rFonts w:ascii="ＭＳ 明朝" w:eastAsia="ＭＳ 明朝" w:hAnsi="ＭＳ 明朝"/>
          <w:color w:val="000000" w:themeColor="text1"/>
          <w:sz w:val="18"/>
          <w:szCs w:val="18"/>
          <w:lang w:eastAsia="ja-JP"/>
        </w:rPr>
        <w:t>条約の締約国が提出す</w:t>
      </w:r>
      <w:r w:rsidRPr="0099064B">
        <w:rPr>
          <w:rFonts w:ascii="ＭＳ 明朝" w:eastAsia="ＭＳ 明朝" w:hAnsi="ＭＳ 明朝" w:hint="eastAsia"/>
          <w:color w:val="000000" w:themeColor="text1"/>
          <w:sz w:val="18"/>
          <w:szCs w:val="18"/>
          <w:lang w:eastAsia="ja-JP"/>
        </w:rPr>
        <w:t>る</w:t>
      </w:r>
      <w:r w:rsidRPr="0099064B">
        <w:rPr>
          <w:rFonts w:ascii="ＭＳ 明朝" w:eastAsia="ＭＳ 明朝" w:hAnsi="ＭＳ 明朝"/>
          <w:color w:val="000000" w:themeColor="text1"/>
          <w:sz w:val="18"/>
          <w:szCs w:val="18"/>
          <w:lang w:eastAsia="ja-JP"/>
        </w:rPr>
        <w:t>報告書の基礎となる包括的な国別情報文書</w:t>
      </w:r>
      <w:r w:rsidRPr="0099064B">
        <w:rPr>
          <w:rFonts w:ascii="ＭＳ 明朝" w:eastAsia="ＭＳ 明朝" w:hAnsi="ＭＳ 明朝" w:hint="eastAsia"/>
          <w:color w:val="000000" w:themeColor="text1"/>
          <w:sz w:val="18"/>
          <w:szCs w:val="18"/>
          <w:lang w:eastAsia="ja-JP"/>
        </w:rPr>
        <w:t>。上記の北朝鮮のコア文書は、「</w:t>
      </w:r>
      <w:r w:rsidRPr="0099064B">
        <w:rPr>
          <w:rFonts w:ascii="ＭＳ 明朝" w:eastAsia="ＭＳ 明朝" w:hAnsi="ＭＳ 明朝"/>
          <w:color w:val="000000" w:themeColor="text1"/>
          <w:sz w:val="18"/>
          <w:szCs w:val="18"/>
          <w:lang w:eastAsia="ja-JP"/>
        </w:rPr>
        <w:t>締約国報告書の一部を構成する共通</w:t>
      </w:r>
      <w:r w:rsidRPr="0099064B">
        <w:rPr>
          <w:rFonts w:ascii="ＭＳ 明朝" w:eastAsia="ＭＳ 明朝" w:hAnsi="ＭＳ 明朝" w:hint="eastAsia"/>
          <w:color w:val="000000" w:themeColor="text1"/>
          <w:sz w:val="18"/>
          <w:szCs w:val="18"/>
          <w:lang w:eastAsia="ja-JP"/>
        </w:rPr>
        <w:t>コア</w:t>
      </w:r>
      <w:r w:rsidRPr="0099064B">
        <w:rPr>
          <w:rFonts w:ascii="ＭＳ 明朝" w:eastAsia="ＭＳ 明朝" w:hAnsi="ＭＳ 明朝"/>
          <w:color w:val="000000" w:themeColor="text1"/>
          <w:sz w:val="18"/>
          <w:szCs w:val="18"/>
          <w:lang w:eastAsia="ja-JP"/>
        </w:rPr>
        <w:t>文書：朝鮮民主主義人民共和国</w:t>
      </w:r>
      <w:r w:rsidRPr="0099064B">
        <w:rPr>
          <w:rFonts w:ascii="ＭＳ 明朝" w:eastAsia="ＭＳ 明朝" w:hAnsi="ＭＳ 明朝" w:hint="eastAsia"/>
          <w:color w:val="000000" w:themeColor="text1"/>
          <w:sz w:val="18"/>
          <w:szCs w:val="18"/>
          <w:lang w:eastAsia="ja-JP"/>
        </w:rPr>
        <w:t xml:space="preserve">　</w:t>
      </w:r>
      <w:r w:rsidRPr="0099064B">
        <w:rPr>
          <w:rFonts w:ascii="ＭＳ 明朝" w:eastAsia="ＭＳ 明朝" w:hAnsi="ＭＳ 明朝"/>
          <w:color w:val="000000" w:themeColor="text1"/>
          <w:sz w:val="18"/>
          <w:szCs w:val="18"/>
          <w:lang w:eastAsia="ja-JP"/>
        </w:rPr>
        <w:t>Common core document forming part of the reports of States parties; Democratic People's Republic of Korea</w:t>
      </w:r>
      <w:r w:rsidRPr="0099064B">
        <w:rPr>
          <w:rFonts w:ascii="ＭＳ 明朝" w:eastAsia="ＭＳ 明朝" w:hAnsi="ＭＳ 明朝" w:hint="eastAsia"/>
          <w:color w:val="000000" w:themeColor="text1"/>
          <w:sz w:val="18"/>
          <w:szCs w:val="18"/>
          <w:lang w:eastAsia="ja-JP"/>
        </w:rPr>
        <w:t>」（文書記号：HRI/CORE/PRK/2019）</w:t>
      </w:r>
    </w:p>
    <w:p w14:paraId="0A2C0D94" w14:textId="6A1A7DBD"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第1</w:t>
      </w:r>
      <w:r w:rsidR="00AC1F79" w:rsidRPr="0099064B">
        <w:rPr>
          <w:rFonts w:ascii="ＭＳ 明朝" w:eastAsia="ＭＳ 明朝" w:hAnsi="ＭＳ 明朝"/>
          <w:color w:val="000000" w:themeColor="text1"/>
          <w:szCs w:val="24"/>
        </w:rPr>
        <w:t>～</w:t>
      </w:r>
      <w:r w:rsidRPr="0099064B">
        <w:rPr>
          <w:rFonts w:ascii="ＭＳ 明朝" w:eastAsia="ＭＳ 明朝" w:hAnsi="ＭＳ 明朝"/>
          <w:color w:val="000000" w:themeColor="text1"/>
          <w:szCs w:val="24"/>
        </w:rPr>
        <w:t>3条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目的、定義及び一般原則</w:t>
      </w:r>
    </w:p>
    <w:p w14:paraId="5711AF12" w14:textId="047F6BC8"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の権利と利益を保護し、より良好な生活条件と環境を提供するため、2003年6月18日に「障害者保護法</w:t>
      </w:r>
      <w:r w:rsidR="00D430ED" w:rsidRPr="0099064B">
        <w:rPr>
          <w:rFonts w:ascii="ＭＳ 明朝" w:eastAsia="ＭＳ 明朝" w:hAnsi="ＭＳ 明朝" w:hint="eastAsia"/>
          <w:color w:val="000000" w:themeColor="text1"/>
          <w:sz w:val="21"/>
          <w:szCs w:val="21"/>
          <w:lang w:eastAsia="ja-JP"/>
        </w:rPr>
        <w:t>（</w:t>
      </w:r>
      <w:r w:rsidR="00D430ED" w:rsidRPr="0099064B">
        <w:rPr>
          <w:rFonts w:ascii="ＭＳ 明朝" w:eastAsia="ＭＳ 明朝" w:hAnsi="ＭＳ 明朝"/>
          <w:color w:val="000000" w:themeColor="text1"/>
          <w:sz w:val="18"/>
          <w:szCs w:val="18"/>
          <w:lang w:eastAsia="ja-JP"/>
        </w:rPr>
        <w:t>Law on the Protection of Persons with Disabilities</w:t>
      </w:r>
      <w:r w:rsidR="00D430ED" w:rsidRPr="0099064B">
        <w:rPr>
          <w:rFonts w:ascii="ＭＳ 明朝" w:eastAsia="ＭＳ 明朝" w:hAnsi="ＭＳ 明朝" w:hint="eastAsia"/>
          <w:color w:val="000000" w:themeColor="text1"/>
          <w:sz w:val="21"/>
          <w:szCs w:val="21"/>
          <w:lang w:eastAsia="ja-JP"/>
        </w:rPr>
        <w:t>）</w:t>
      </w:r>
      <w:r w:rsidR="00C263A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を採択した。同法では、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身体的または精神的な</w:t>
      </w:r>
      <w:r w:rsidR="00DA695F" w:rsidRPr="0099064B">
        <w:rPr>
          <w:rFonts w:ascii="ＭＳ 明朝" w:eastAsia="ＭＳ 明朝" w:hAnsi="ＭＳ 明朝"/>
          <w:color w:val="000000" w:themeColor="text1"/>
          <w:sz w:val="21"/>
          <w:szCs w:val="21"/>
        </w:rPr>
        <w:t>機能の</w:t>
      </w:r>
      <w:r w:rsidRPr="0099064B">
        <w:rPr>
          <w:rFonts w:ascii="ＭＳ 明朝" w:eastAsia="ＭＳ 明朝" w:hAnsi="ＭＳ 明朝"/>
          <w:color w:val="000000" w:themeColor="text1"/>
          <w:sz w:val="21"/>
          <w:szCs w:val="21"/>
        </w:rPr>
        <w:t>制限または喪失により、通常の生活を営むことに長期的な困難を抱える</w:t>
      </w:r>
      <w:r w:rsidR="00D430ED" w:rsidRPr="0099064B">
        <w:rPr>
          <w:rFonts w:ascii="ＭＳ 明朝" w:eastAsia="ＭＳ 明朝" w:hAnsi="ＭＳ 明朝" w:hint="eastAsia"/>
          <w:color w:val="000000" w:themeColor="text1"/>
          <w:sz w:val="21"/>
          <w:szCs w:val="21"/>
          <w:lang w:eastAsia="ja-JP"/>
        </w:rPr>
        <w:t>人</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と定義しており、これは主に医学的観点から提供された定義であった。この法律の実施過程において、定義の再考が必要と</w:t>
      </w:r>
      <w:r w:rsidR="00675161" w:rsidRPr="0099064B">
        <w:rPr>
          <w:rFonts w:ascii="ＭＳ 明朝" w:eastAsia="ＭＳ 明朝" w:hAnsi="ＭＳ 明朝" w:hint="eastAsia"/>
          <w:color w:val="000000" w:themeColor="text1"/>
          <w:sz w:val="21"/>
          <w:szCs w:val="21"/>
          <w:lang w:eastAsia="ja-JP"/>
        </w:rPr>
        <w:t>考えられ</w:t>
      </w:r>
      <w:r w:rsidRPr="0099064B">
        <w:rPr>
          <w:rFonts w:ascii="ＭＳ 明朝" w:eastAsia="ＭＳ 明朝" w:hAnsi="ＭＳ 明朝"/>
          <w:color w:val="000000" w:themeColor="text1"/>
          <w:sz w:val="21"/>
          <w:szCs w:val="21"/>
        </w:rPr>
        <w:t>、後に2006年12月13日に採択された条約の定義に整合させることとなった。</w:t>
      </w:r>
    </w:p>
    <w:p w14:paraId="5C762A3E" w14:textId="4BE6BF56"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は2013年7月3日に同条約に署名し、国内法である「障害者保護法」を改正して条約の要件を組み込んだ。これは、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の権利のさらなる促進、人権</w:t>
      </w:r>
      <w:r w:rsidR="00E64C39" w:rsidRPr="0099064B">
        <w:rPr>
          <w:rFonts w:ascii="ＭＳ 明朝" w:eastAsia="ＭＳ 明朝" w:hAnsi="ＭＳ 明朝" w:hint="eastAsia"/>
          <w:color w:val="000000" w:themeColor="text1"/>
          <w:sz w:val="21"/>
          <w:szCs w:val="21"/>
          <w:lang w:eastAsia="ja-JP"/>
        </w:rPr>
        <w:t>の国際</w:t>
      </w:r>
      <w:r w:rsidR="00C263A3" w:rsidRPr="0099064B">
        <w:rPr>
          <w:rFonts w:ascii="ＭＳ 明朝" w:eastAsia="ＭＳ 明朝" w:hAnsi="ＭＳ 明朝" w:hint="eastAsia"/>
          <w:color w:val="000000" w:themeColor="text1"/>
          <w:sz w:val="21"/>
          <w:szCs w:val="21"/>
          <w:lang w:eastAsia="ja-JP"/>
        </w:rPr>
        <w:t>規約</w:t>
      </w:r>
      <w:r w:rsidRPr="0099064B">
        <w:rPr>
          <w:rFonts w:ascii="ＭＳ 明朝" w:eastAsia="ＭＳ 明朝" w:hAnsi="ＭＳ 明朝"/>
          <w:color w:val="000000" w:themeColor="text1"/>
          <w:sz w:val="21"/>
          <w:szCs w:val="21"/>
        </w:rPr>
        <w:t>の要件への対応、およびこの分野における国際社会との協力強化への</w:t>
      </w:r>
      <w:r w:rsidR="00C263A3" w:rsidRPr="0099064B">
        <w:rPr>
          <w:rFonts w:ascii="ＭＳ 明朝" w:eastAsia="ＭＳ 明朝" w:hAnsi="ＭＳ 明朝" w:hint="eastAsia"/>
          <w:color w:val="000000" w:themeColor="text1"/>
          <w:sz w:val="21"/>
          <w:szCs w:val="21"/>
          <w:lang w:eastAsia="ja-JP"/>
        </w:rPr>
        <w:t>コミットメント</w:t>
      </w:r>
      <w:r w:rsidRPr="0099064B">
        <w:rPr>
          <w:rFonts w:ascii="ＭＳ 明朝" w:eastAsia="ＭＳ 明朝" w:hAnsi="ＭＳ 明朝"/>
          <w:color w:val="000000" w:themeColor="text1"/>
          <w:sz w:val="21"/>
          <w:szCs w:val="21"/>
        </w:rPr>
        <w:t xml:space="preserve">の表れであった。 </w:t>
      </w:r>
    </w:p>
    <w:p w14:paraId="3C3F6B29" w14:textId="19A5CAD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9.</w:t>
      </w:r>
      <w:r w:rsidRPr="0099064B">
        <w:rPr>
          <w:rFonts w:ascii="ＭＳ 明朝" w:eastAsia="ＭＳ 明朝" w:hAnsi="ＭＳ 明朝"/>
          <w:color w:val="000000" w:themeColor="text1"/>
          <w:sz w:val="21"/>
          <w:szCs w:val="21"/>
        </w:rPr>
        <w:tab/>
        <w:t>2013年11月21日に改正された法律では、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環境要因と</w:t>
      </w:r>
      <w:r w:rsidR="00E64C39"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相互作用</w:t>
      </w:r>
      <w:r w:rsidR="00E64C39" w:rsidRPr="0099064B">
        <w:rPr>
          <w:rFonts w:ascii="ＭＳ 明朝" w:eastAsia="ＭＳ 明朝" w:hAnsi="ＭＳ 明朝" w:hint="eastAsia"/>
          <w:color w:val="000000" w:themeColor="text1"/>
          <w:sz w:val="21"/>
          <w:szCs w:val="21"/>
          <w:lang w:eastAsia="ja-JP"/>
        </w:rPr>
        <w:t>の中</w:t>
      </w:r>
      <w:r w:rsidRPr="0099064B">
        <w:rPr>
          <w:rFonts w:ascii="ＭＳ 明朝" w:eastAsia="ＭＳ 明朝" w:hAnsi="ＭＳ 明朝"/>
          <w:color w:val="000000" w:themeColor="text1"/>
          <w:sz w:val="21"/>
          <w:szCs w:val="21"/>
        </w:rPr>
        <w:t>で、社会への自立的な参加を妨げ</w:t>
      </w:r>
      <w:r w:rsidR="00E64C39" w:rsidRPr="0099064B">
        <w:rPr>
          <w:rFonts w:ascii="ＭＳ 明朝" w:eastAsia="ＭＳ 明朝" w:hAnsi="ＭＳ 明朝" w:hint="eastAsia"/>
          <w:color w:val="000000" w:themeColor="text1"/>
          <w:sz w:val="21"/>
          <w:szCs w:val="21"/>
          <w:lang w:eastAsia="ja-JP"/>
        </w:rPr>
        <w:t>られ</w:t>
      </w:r>
      <w:r w:rsidRPr="0099064B">
        <w:rPr>
          <w:rFonts w:ascii="ＭＳ 明朝" w:eastAsia="ＭＳ 明朝" w:hAnsi="ＭＳ 明朝"/>
          <w:color w:val="000000" w:themeColor="text1"/>
          <w:sz w:val="21"/>
          <w:szCs w:val="21"/>
        </w:rPr>
        <w:t>る可能性のある</w:t>
      </w:r>
      <w:r w:rsidR="00E64C3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長期的な身体的</w:t>
      </w:r>
      <w:r w:rsidR="00675161" w:rsidRPr="0099064B">
        <w:rPr>
          <w:rFonts w:ascii="ＭＳ 明朝" w:eastAsia="ＭＳ 明朝" w:hAnsi="ＭＳ 明朝" w:hint="eastAsia"/>
          <w:color w:val="000000" w:themeColor="text1"/>
          <w:sz w:val="21"/>
          <w:szCs w:val="21"/>
          <w:lang w:eastAsia="ja-JP"/>
        </w:rPr>
        <w:t>機能</w:t>
      </w:r>
      <w:r w:rsidRPr="0099064B">
        <w:rPr>
          <w:rFonts w:ascii="ＭＳ 明朝" w:eastAsia="ＭＳ 明朝" w:hAnsi="ＭＳ 明朝"/>
          <w:color w:val="000000" w:themeColor="text1"/>
          <w:sz w:val="21"/>
          <w:szCs w:val="21"/>
        </w:rPr>
        <w:t>障害</w:t>
      </w:r>
      <w:r w:rsidR="00D430ED" w:rsidRPr="0099064B">
        <w:rPr>
          <w:rFonts w:ascii="ＭＳ 明朝" w:eastAsia="ＭＳ 明朝" w:hAnsi="ＭＳ 明朝" w:hint="eastAsia"/>
          <w:color w:val="000000" w:themeColor="text1"/>
          <w:sz w:val="21"/>
          <w:szCs w:val="21"/>
          <w:lang w:eastAsia="ja-JP"/>
        </w:rPr>
        <w:t>のある人</w:t>
      </w:r>
      <w:r w:rsidRPr="0099064B">
        <w:rPr>
          <w:rFonts w:ascii="ＭＳ 明朝" w:eastAsia="ＭＳ 明朝" w:hAnsi="ＭＳ 明朝"/>
          <w:color w:val="000000" w:themeColor="text1"/>
          <w:sz w:val="21"/>
          <w:szCs w:val="21"/>
        </w:rPr>
        <w:t>。身体的</w:t>
      </w:r>
      <w:r w:rsidR="00675161" w:rsidRPr="0099064B">
        <w:rPr>
          <w:rFonts w:ascii="ＭＳ 明朝" w:eastAsia="ＭＳ 明朝" w:hAnsi="ＭＳ 明朝" w:hint="eastAsia"/>
          <w:color w:val="000000" w:themeColor="text1"/>
          <w:sz w:val="21"/>
          <w:szCs w:val="21"/>
          <w:lang w:eastAsia="ja-JP"/>
        </w:rPr>
        <w:t>機能</w:t>
      </w:r>
      <w:r w:rsidRPr="0099064B">
        <w:rPr>
          <w:rFonts w:ascii="ＭＳ 明朝" w:eastAsia="ＭＳ 明朝" w:hAnsi="ＭＳ 明朝"/>
          <w:color w:val="000000" w:themeColor="text1"/>
          <w:sz w:val="21"/>
          <w:szCs w:val="21"/>
        </w:rPr>
        <w:t>障害には、視覚障害、聴覚障害、言語障害、身体障害、知的障害、精神障害、および複合</w:t>
      </w:r>
      <w:r w:rsidR="00675161" w:rsidRPr="0099064B">
        <w:rPr>
          <w:rFonts w:ascii="ＭＳ 明朝" w:eastAsia="ＭＳ 明朝" w:hAnsi="ＭＳ 明朝" w:hint="eastAsia"/>
          <w:color w:val="000000" w:themeColor="text1"/>
          <w:sz w:val="21"/>
          <w:szCs w:val="21"/>
          <w:lang w:eastAsia="ja-JP"/>
        </w:rPr>
        <w:t>的機能</w:t>
      </w:r>
      <w:r w:rsidRPr="0099064B">
        <w:rPr>
          <w:rFonts w:ascii="ＭＳ 明朝" w:eastAsia="ＭＳ 明朝" w:hAnsi="ＭＳ 明朝"/>
          <w:color w:val="000000" w:themeColor="text1"/>
          <w:sz w:val="21"/>
          <w:szCs w:val="21"/>
        </w:rPr>
        <w:t>障害が含まれる</w:t>
      </w:r>
      <w:r w:rsidR="00DA695F" w:rsidRPr="0099064B">
        <w:rPr>
          <w:rFonts w:ascii="ＭＳ 明朝" w:eastAsia="ＭＳ 明朝" w:hAnsi="ＭＳ 明朝"/>
          <w:color w:val="000000" w:themeColor="text1"/>
          <w:sz w:val="21"/>
          <w:szCs w:val="21"/>
        </w:rPr>
        <w:t>。</w:t>
      </w:r>
      <w:r w:rsidR="00675161" w:rsidRPr="0099064B">
        <w:rPr>
          <w:rFonts w:ascii="ＭＳ 明朝" w:eastAsia="ＭＳ 明朝" w:hAnsi="ＭＳ 明朝" w:hint="eastAsia"/>
          <w:color w:val="000000" w:themeColor="text1"/>
          <w:sz w:val="21"/>
          <w:szCs w:val="21"/>
          <w:lang w:eastAsia="ja-JP"/>
        </w:rPr>
        <w:t>」</w:t>
      </w:r>
      <w:r w:rsidR="0071223F" w:rsidRPr="0099064B">
        <w:rPr>
          <w:rFonts w:ascii="ＭＳ 明朝" w:eastAsia="ＭＳ 明朝" w:hAnsi="ＭＳ 明朝"/>
          <w:color w:val="000000" w:themeColor="text1"/>
          <w:sz w:val="21"/>
          <w:szCs w:val="21"/>
        </w:rPr>
        <w:t>と再定義した。</w:t>
      </w:r>
      <w:r w:rsidRPr="0099064B">
        <w:rPr>
          <w:rFonts w:ascii="ＭＳ 明朝" w:eastAsia="ＭＳ 明朝" w:hAnsi="ＭＳ 明朝"/>
          <w:color w:val="000000" w:themeColor="text1"/>
          <w:sz w:val="21"/>
          <w:szCs w:val="21"/>
        </w:rPr>
        <w:t>この新たな定義は、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と平等な立場で社会に参加する権利</w:t>
      </w:r>
      <w:r w:rsidR="0071223F" w:rsidRPr="0099064B">
        <w:rPr>
          <w:rFonts w:ascii="ＭＳ 明朝" w:eastAsia="ＭＳ 明朝" w:hAnsi="ＭＳ 明朝" w:hint="eastAsia"/>
          <w:color w:val="000000" w:themeColor="text1"/>
          <w:sz w:val="21"/>
          <w:szCs w:val="21"/>
          <w:lang w:eastAsia="ja-JP"/>
        </w:rPr>
        <w:t>を</w:t>
      </w:r>
      <w:r w:rsidRPr="0099064B">
        <w:rPr>
          <w:rFonts w:ascii="ＭＳ 明朝" w:eastAsia="ＭＳ 明朝" w:hAnsi="ＭＳ 明朝"/>
          <w:color w:val="000000" w:themeColor="text1"/>
          <w:sz w:val="21"/>
          <w:szCs w:val="21"/>
        </w:rPr>
        <w:t>享受</w:t>
      </w:r>
      <w:r w:rsidR="0071223F" w:rsidRPr="0099064B">
        <w:rPr>
          <w:rFonts w:ascii="ＭＳ 明朝" w:eastAsia="ＭＳ 明朝" w:hAnsi="ＭＳ 明朝" w:hint="eastAsia"/>
          <w:color w:val="000000" w:themeColor="text1"/>
          <w:sz w:val="21"/>
          <w:szCs w:val="21"/>
          <w:lang w:eastAsia="ja-JP"/>
        </w:rPr>
        <w:t>すること</w:t>
      </w:r>
      <w:r w:rsidRPr="0099064B">
        <w:rPr>
          <w:rFonts w:ascii="ＭＳ 明朝" w:eastAsia="ＭＳ 明朝" w:hAnsi="ＭＳ 明朝"/>
          <w:color w:val="000000" w:themeColor="text1"/>
          <w:sz w:val="21"/>
          <w:szCs w:val="21"/>
        </w:rPr>
        <w:t>を妨げる要因が、身体</w:t>
      </w:r>
      <w:r w:rsidR="00675161" w:rsidRPr="0099064B">
        <w:rPr>
          <w:rFonts w:ascii="ＭＳ 明朝" w:eastAsia="ＭＳ 明朝" w:hAnsi="ＭＳ 明朝" w:hint="eastAsia"/>
          <w:color w:val="000000" w:themeColor="text1"/>
          <w:sz w:val="21"/>
          <w:szCs w:val="21"/>
          <w:lang w:eastAsia="ja-JP"/>
        </w:rPr>
        <w:t>的機能</w:t>
      </w:r>
      <w:r w:rsidRPr="0099064B">
        <w:rPr>
          <w:rFonts w:ascii="ＭＳ 明朝" w:eastAsia="ＭＳ 明朝" w:hAnsi="ＭＳ 明朝"/>
          <w:color w:val="000000" w:themeColor="text1"/>
          <w:sz w:val="21"/>
          <w:szCs w:val="21"/>
        </w:rPr>
        <w:t>障害のみならず、障害に対する社会</w:t>
      </w:r>
      <w:r w:rsidR="00675161" w:rsidRPr="0099064B">
        <w:rPr>
          <w:rFonts w:ascii="ＭＳ 明朝" w:eastAsia="ＭＳ 明朝" w:hAnsi="ＭＳ 明朝" w:hint="eastAsia"/>
          <w:color w:val="000000" w:themeColor="text1"/>
          <w:sz w:val="21"/>
          <w:szCs w:val="21"/>
          <w:lang w:eastAsia="ja-JP"/>
        </w:rPr>
        <w:t>的</w:t>
      </w:r>
      <w:r w:rsidRPr="0099064B">
        <w:rPr>
          <w:rFonts w:ascii="ＭＳ 明朝" w:eastAsia="ＭＳ 明朝" w:hAnsi="ＭＳ 明朝"/>
          <w:color w:val="000000" w:themeColor="text1"/>
          <w:sz w:val="21"/>
          <w:szCs w:val="21"/>
        </w:rPr>
        <w:t>認識の不足、</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に対する態度、バリアフリー環境の欠如といった外的要因にもあることを示した。これにより、より深く広範な規模で</w:t>
      </w:r>
      <w:r w:rsidR="0071223F" w:rsidRPr="0099064B">
        <w:rPr>
          <w:rFonts w:ascii="ＭＳ 明朝" w:eastAsia="ＭＳ 明朝" w:hAnsi="ＭＳ 明朝" w:hint="eastAsia"/>
          <w:color w:val="000000" w:themeColor="text1"/>
          <w:sz w:val="21"/>
          <w:szCs w:val="21"/>
          <w:lang w:eastAsia="ja-JP"/>
        </w:rPr>
        <w:t>、</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の権利保護・促進に向けた一層の取り組みが開始された。</w:t>
      </w:r>
    </w:p>
    <w:p w14:paraId="67FEC72E" w14:textId="72B5DCC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w:t>
      </w:r>
      <w:r w:rsidRPr="0099064B">
        <w:rPr>
          <w:rFonts w:ascii="ＭＳ 明朝" w:eastAsia="ＭＳ 明朝" w:hAnsi="ＭＳ 明朝"/>
          <w:color w:val="000000" w:themeColor="text1"/>
          <w:sz w:val="21"/>
          <w:szCs w:val="21"/>
        </w:rPr>
        <w:tab/>
        <w:t>性別・年齢別の障害率については</w:t>
      </w:r>
      <w:r w:rsidR="0071223F" w:rsidRPr="0099064B">
        <w:rPr>
          <w:rFonts w:ascii="ＭＳ 明朝" w:eastAsia="ＭＳ 明朝" w:hAnsi="ＭＳ 明朝" w:hint="eastAsia"/>
          <w:color w:val="000000" w:themeColor="text1"/>
          <w:sz w:val="21"/>
          <w:szCs w:val="21"/>
          <w:lang w:eastAsia="ja-JP"/>
        </w:rPr>
        <w:t>付属資料</w:t>
      </w:r>
      <w:r w:rsidRPr="0099064B">
        <w:rPr>
          <w:rFonts w:ascii="ＭＳ 明朝" w:eastAsia="ＭＳ 明朝" w:hAnsi="ＭＳ 明朝"/>
          <w:color w:val="000000" w:themeColor="text1"/>
          <w:sz w:val="21"/>
          <w:szCs w:val="21"/>
        </w:rPr>
        <w:t>表1を、障害種別の障害率については</w:t>
      </w:r>
      <w:r w:rsidR="0071223F" w:rsidRPr="0099064B">
        <w:rPr>
          <w:rFonts w:ascii="ＭＳ 明朝" w:eastAsia="ＭＳ 明朝" w:hAnsi="ＭＳ 明朝" w:hint="eastAsia"/>
          <w:color w:val="000000" w:themeColor="text1"/>
          <w:sz w:val="21"/>
          <w:szCs w:val="21"/>
          <w:lang w:eastAsia="ja-JP"/>
        </w:rPr>
        <w:t>付属資料</w:t>
      </w:r>
      <w:r w:rsidRPr="0099064B">
        <w:rPr>
          <w:rFonts w:ascii="ＭＳ 明朝" w:eastAsia="ＭＳ 明朝" w:hAnsi="ＭＳ 明朝"/>
          <w:color w:val="000000" w:themeColor="text1"/>
          <w:sz w:val="21"/>
          <w:szCs w:val="21"/>
        </w:rPr>
        <w:t>表2を参照のこと。</w:t>
      </w:r>
    </w:p>
    <w:p w14:paraId="342C0DE6" w14:textId="5401796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11.</w:t>
      </w:r>
      <w:r w:rsidRPr="0099064B">
        <w:rPr>
          <w:rFonts w:ascii="ＭＳ 明朝" w:eastAsia="ＭＳ 明朝" w:hAnsi="ＭＳ 明朝"/>
          <w:color w:val="000000" w:themeColor="text1"/>
          <w:sz w:val="21"/>
          <w:szCs w:val="21"/>
        </w:rPr>
        <w:tab/>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の固有の尊厳、個人の自律性及び自立性への尊重、差別禁止、社会への完全かつ効果的な参加と</w:t>
      </w:r>
      <w:r w:rsidR="00FB4FEF" w:rsidRPr="0099064B">
        <w:rPr>
          <w:rFonts w:ascii="ＭＳ 明朝" w:eastAsia="ＭＳ 明朝" w:hAnsi="ＭＳ 明朝" w:hint="eastAsia"/>
          <w:color w:val="000000" w:themeColor="text1"/>
          <w:sz w:val="21"/>
          <w:szCs w:val="21"/>
          <w:lang w:eastAsia="ja-JP"/>
        </w:rPr>
        <w:t>インクルージョン</w:t>
      </w:r>
      <w:r w:rsidRPr="0099064B">
        <w:rPr>
          <w:rFonts w:ascii="ＭＳ 明朝" w:eastAsia="ＭＳ 明朝" w:hAnsi="ＭＳ 明朝"/>
          <w:color w:val="000000" w:themeColor="text1"/>
          <w:sz w:val="21"/>
          <w:szCs w:val="21"/>
        </w:rPr>
        <w:t>、アクセシビリティ、男女平等、</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w:t>
      </w:r>
      <w:r w:rsidR="00FB4FEF" w:rsidRPr="0099064B">
        <w:rPr>
          <w:rFonts w:ascii="ＭＳ 明朝" w:eastAsia="ＭＳ 明朝" w:hAnsi="ＭＳ 明朝" w:hint="eastAsia"/>
          <w:color w:val="000000" w:themeColor="text1"/>
          <w:sz w:val="21"/>
          <w:szCs w:val="21"/>
          <w:lang w:eastAsia="ja-JP"/>
        </w:rPr>
        <w:t>アイデンティティ</w:t>
      </w:r>
      <w:r w:rsidRPr="0099064B">
        <w:rPr>
          <w:rFonts w:ascii="ＭＳ 明朝" w:eastAsia="ＭＳ 明朝" w:hAnsi="ＭＳ 明朝"/>
          <w:color w:val="000000" w:themeColor="text1"/>
          <w:sz w:val="21"/>
          <w:szCs w:val="21"/>
        </w:rPr>
        <w:t>を保持する権利の</w:t>
      </w:r>
      <w:r w:rsidR="00EC5D3A" w:rsidRPr="0099064B">
        <w:rPr>
          <w:rFonts w:ascii="ＭＳ 明朝" w:eastAsia="ＭＳ 明朝" w:hAnsi="ＭＳ 明朝"/>
          <w:color w:val="000000" w:themeColor="text1"/>
          <w:sz w:val="21"/>
          <w:szCs w:val="21"/>
        </w:rPr>
        <w:t>尊重など</w:t>
      </w:r>
      <w:r w:rsidRPr="0099064B">
        <w:rPr>
          <w:rFonts w:ascii="ＭＳ 明朝" w:eastAsia="ＭＳ 明朝" w:hAnsi="ＭＳ 明朝"/>
          <w:color w:val="000000" w:themeColor="text1"/>
          <w:sz w:val="21"/>
          <w:szCs w:val="21"/>
        </w:rPr>
        <w:t>、条約の基本原則は、</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の様々な分野別法律に反映されている。具体的には、社会主義憲法、障害者保護法、公衆衛生法、教育法、</w:t>
      </w:r>
      <w:r w:rsidR="00675161" w:rsidRPr="0099064B">
        <w:rPr>
          <w:rFonts w:ascii="ＭＳ 明朝" w:eastAsia="ＭＳ 明朝" w:hAnsi="ＭＳ 明朝" w:hint="eastAsia"/>
          <w:color w:val="000000" w:themeColor="text1"/>
          <w:sz w:val="21"/>
          <w:szCs w:val="21"/>
          <w:lang w:eastAsia="ja-JP"/>
        </w:rPr>
        <w:t>一般</w:t>
      </w:r>
      <w:r w:rsidRPr="0099064B">
        <w:rPr>
          <w:rFonts w:ascii="ＭＳ 明朝" w:eastAsia="ＭＳ 明朝" w:hAnsi="ＭＳ 明朝"/>
          <w:color w:val="000000" w:themeColor="text1"/>
          <w:sz w:val="21"/>
          <w:szCs w:val="21"/>
        </w:rPr>
        <w:t>教育法、高等教育法、社会主義労働法、社会保障法、各級人民会議代議員選挙法、家族法、児童権利保護法、女性権利保護法、民法、民事訴訟法、刑法、刑事訴訟法などが挙げられる。</w:t>
      </w:r>
    </w:p>
    <w:p w14:paraId="191DF065" w14:textId="634A11E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w:t>
      </w:r>
      <w:r w:rsidRPr="0099064B">
        <w:rPr>
          <w:rFonts w:ascii="ＭＳ 明朝" w:eastAsia="ＭＳ 明朝" w:hAnsi="ＭＳ 明朝"/>
          <w:color w:val="000000" w:themeColor="text1"/>
          <w:sz w:val="21"/>
          <w:szCs w:val="21"/>
        </w:rPr>
        <w:tab/>
        <w:t>社会主義憲法は、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の権利保護・促進に関する基本原則を次のように明記している：</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国家は、全ての国民の真の民主的権利と自由、並びに物質的・文化的福祉を</w:t>
      </w:r>
      <w:r w:rsidR="00923ECD" w:rsidRPr="0099064B">
        <w:rPr>
          <w:rFonts w:ascii="ＭＳ 明朝" w:eastAsia="ＭＳ 明朝" w:hAnsi="ＭＳ 明朝" w:hint="eastAsia"/>
          <w:color w:val="000000" w:themeColor="text1"/>
          <w:sz w:val="21"/>
          <w:szCs w:val="21"/>
          <w:lang w:eastAsia="ja-JP"/>
        </w:rPr>
        <w:t>実効的</w:t>
      </w:r>
      <w:r w:rsidRPr="0099064B">
        <w:rPr>
          <w:rFonts w:ascii="ＭＳ 明朝" w:eastAsia="ＭＳ 明朝" w:hAnsi="ＭＳ 明朝"/>
          <w:color w:val="000000" w:themeColor="text1"/>
          <w:sz w:val="21"/>
          <w:szCs w:val="21"/>
        </w:rPr>
        <w:t>に保障する</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（第64条）</w:t>
      </w:r>
      <w:r w:rsidR="00675161" w:rsidRPr="0099064B">
        <w:rPr>
          <w:rFonts w:ascii="ＭＳ 明朝" w:eastAsia="ＭＳ 明朝" w:hAnsi="ＭＳ 明朝"/>
          <w:color w:val="000000" w:themeColor="text1"/>
          <w:sz w:val="21"/>
          <w:szCs w:val="21"/>
        </w:rPr>
        <w:t>。</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国民は無料の医療を受ける権利を有し、老齢、疾病または障害のために労働能力を失った者、および扶養手段のない高齢者および未成年者は、物質的援助を受ける権利を有する。この権利は、無料医療、病院・療養所・その他医療機関の</w:t>
      </w:r>
      <w:r w:rsidR="00D430ED" w:rsidRPr="0099064B">
        <w:rPr>
          <w:rFonts w:ascii="ＭＳ 明朝" w:eastAsia="ＭＳ 明朝" w:hAnsi="ＭＳ 明朝" w:hint="eastAsia"/>
          <w:color w:val="000000" w:themeColor="text1"/>
          <w:sz w:val="21"/>
          <w:szCs w:val="21"/>
          <w:lang w:eastAsia="ja-JP"/>
        </w:rPr>
        <w:t>拡充する</w:t>
      </w:r>
      <w:r w:rsidRPr="0099064B">
        <w:rPr>
          <w:rFonts w:ascii="ＭＳ 明朝" w:eastAsia="ＭＳ 明朝" w:hAnsi="ＭＳ 明朝"/>
          <w:color w:val="000000" w:themeColor="text1"/>
          <w:sz w:val="21"/>
          <w:szCs w:val="21"/>
        </w:rPr>
        <w:t>ネットワーク、国家社会保険及びその他の社会保障制度によって保障される</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（第72条）、</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職務中に障害を負った兵士は、国家及び社会の特別な保護を受ける</w:t>
      </w:r>
      <w:r w:rsidR="00DA695F"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（第76条）。</w:t>
      </w:r>
    </w:p>
    <w:p w14:paraId="2C9C233E" w14:textId="16514B4D" w:rsidR="00965F80" w:rsidRPr="0099064B" w:rsidRDefault="00965F80" w:rsidP="00675161">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lastRenderedPageBreak/>
        <w:t>13.</w:t>
      </w:r>
      <w:r w:rsidRPr="0099064B">
        <w:rPr>
          <w:rFonts w:ascii="ＭＳ 明朝" w:eastAsia="ＭＳ 明朝" w:hAnsi="ＭＳ 明朝"/>
          <w:color w:val="000000" w:themeColor="text1"/>
          <w:sz w:val="21"/>
          <w:szCs w:val="21"/>
        </w:rPr>
        <w:tab/>
        <w:t>障害者保護法は、</w:t>
      </w:r>
      <w:r w:rsidR="00675161" w:rsidRPr="0099064B">
        <w:rPr>
          <w:rFonts w:ascii="ＭＳ 明朝" w:eastAsia="ＭＳ 明朝" w:hAnsi="ＭＳ 明朝"/>
          <w:color w:val="000000" w:themeColor="text1"/>
          <w:sz w:val="21"/>
          <w:szCs w:val="21"/>
        </w:rPr>
        <w:t>専ら</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の権利保護及び促進を目的として制定されたものであり、上記憲法原則を具体化し、保健、リハビリテーション、教育、文化</w:t>
      </w:r>
      <w:r w:rsidR="001268E7" w:rsidRPr="0099064B">
        <w:rPr>
          <w:rFonts w:ascii="ＭＳ 明朝" w:eastAsia="ＭＳ 明朝" w:hAnsi="ＭＳ 明朝" w:hint="eastAsia"/>
          <w:color w:val="000000" w:themeColor="text1"/>
          <w:sz w:val="21"/>
          <w:szCs w:val="21"/>
          <w:lang w:eastAsia="ja-JP"/>
        </w:rPr>
        <w:t>的</w:t>
      </w:r>
      <w:r w:rsidRPr="0099064B">
        <w:rPr>
          <w:rFonts w:ascii="ＭＳ 明朝" w:eastAsia="ＭＳ 明朝" w:hAnsi="ＭＳ 明朝"/>
          <w:color w:val="000000" w:themeColor="text1"/>
          <w:sz w:val="21"/>
          <w:szCs w:val="21"/>
        </w:rPr>
        <w:t>生活、雇用等の分野における権利保護に関して、機関、企業、組織及び</w:t>
      </w:r>
      <w:r w:rsidR="00675161" w:rsidRPr="0099064B">
        <w:rPr>
          <w:rFonts w:ascii="ＭＳ 明朝" w:eastAsia="ＭＳ 明朝" w:hAnsi="ＭＳ 明朝" w:hint="eastAsia"/>
          <w:color w:val="000000" w:themeColor="text1"/>
          <w:sz w:val="21"/>
          <w:szCs w:val="21"/>
          <w:lang w:eastAsia="ja-JP"/>
        </w:rPr>
        <w:t>個々の</w:t>
      </w:r>
      <w:r w:rsidRPr="0099064B">
        <w:rPr>
          <w:rFonts w:ascii="ＭＳ 明朝" w:eastAsia="ＭＳ 明朝" w:hAnsi="ＭＳ 明朝"/>
          <w:color w:val="000000" w:themeColor="text1"/>
          <w:sz w:val="21"/>
          <w:szCs w:val="21"/>
        </w:rPr>
        <w:t>市民の義務を規定している。特に、</w:t>
      </w:r>
      <w:r w:rsidR="00675161" w:rsidRPr="0099064B">
        <w:rPr>
          <w:rFonts w:ascii="ＭＳ 明朝" w:eastAsia="ＭＳ 明朝" w:hAnsi="ＭＳ 明朝" w:hint="eastAsia"/>
          <w:color w:val="000000" w:themeColor="text1"/>
          <w:sz w:val="21"/>
          <w:szCs w:val="21"/>
          <w:lang w:eastAsia="ja-JP"/>
        </w:rPr>
        <w:t>この</w:t>
      </w:r>
      <w:r w:rsidRPr="0099064B">
        <w:rPr>
          <w:rFonts w:ascii="ＭＳ 明朝" w:eastAsia="ＭＳ 明朝" w:hAnsi="ＭＳ 明朝"/>
          <w:color w:val="000000" w:themeColor="text1"/>
          <w:sz w:val="21"/>
          <w:szCs w:val="21"/>
        </w:rPr>
        <w:t>法</w:t>
      </w:r>
      <w:r w:rsidR="00B52423" w:rsidRPr="0099064B">
        <w:rPr>
          <w:rFonts w:ascii="ＭＳ 明朝" w:eastAsia="ＭＳ 明朝" w:hAnsi="ＭＳ 明朝" w:hint="eastAsia"/>
          <w:color w:val="000000" w:themeColor="text1"/>
          <w:sz w:val="21"/>
          <w:szCs w:val="21"/>
          <w:lang w:eastAsia="ja-JP"/>
        </w:rPr>
        <w:t>律</w:t>
      </w:r>
      <w:r w:rsidRPr="0099064B">
        <w:rPr>
          <w:rFonts w:ascii="ＭＳ 明朝" w:eastAsia="ＭＳ 明朝" w:hAnsi="ＭＳ 明朝"/>
          <w:color w:val="000000" w:themeColor="text1"/>
          <w:sz w:val="21"/>
          <w:szCs w:val="21"/>
        </w:rPr>
        <w:t>は、国家が</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の人格を尊重し、</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と平等な条件で社会政治的権利、自由及び利益を保障すること（第2条）、並びに国家が国民教育</w:t>
      </w:r>
      <w:r w:rsidR="00675161" w:rsidRPr="0099064B">
        <w:rPr>
          <w:rFonts w:ascii="ＭＳ 明朝" w:eastAsia="ＭＳ 明朝" w:hAnsi="ＭＳ 明朝" w:hint="eastAsia"/>
          <w:color w:val="000000" w:themeColor="text1"/>
          <w:sz w:val="16"/>
          <w:szCs w:val="16"/>
          <w:lang w:eastAsia="ja-JP"/>
        </w:rPr>
        <w:t>(edification)</w:t>
      </w:r>
      <w:r w:rsidRPr="0099064B">
        <w:rPr>
          <w:rFonts w:ascii="ＭＳ 明朝" w:eastAsia="ＭＳ 明朝" w:hAnsi="ＭＳ 明朝"/>
          <w:color w:val="000000" w:themeColor="text1"/>
          <w:sz w:val="21"/>
          <w:szCs w:val="21"/>
        </w:rPr>
        <w:t>を強化し、</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を高貴な人間愛をもって差別なく扱い、誠実な支援を提供させる</w:t>
      </w:r>
      <w:r w:rsidR="00675161" w:rsidRPr="0099064B">
        <w:rPr>
          <w:rFonts w:ascii="ＭＳ 明朝" w:eastAsia="ＭＳ 明朝" w:hAnsi="ＭＳ 明朝" w:hint="eastAsia"/>
          <w:color w:val="000000" w:themeColor="text1"/>
          <w:sz w:val="21"/>
          <w:szCs w:val="21"/>
          <w:lang w:eastAsia="ja-JP"/>
        </w:rPr>
        <w:t>と</w:t>
      </w:r>
      <w:r w:rsidRPr="0099064B">
        <w:rPr>
          <w:rFonts w:ascii="ＭＳ 明朝" w:eastAsia="ＭＳ 明朝" w:hAnsi="ＭＳ 明朝"/>
          <w:color w:val="000000" w:themeColor="text1"/>
          <w:sz w:val="21"/>
          <w:szCs w:val="21"/>
        </w:rPr>
        <w:t>規定している（第6条）。</w:t>
      </w:r>
    </w:p>
    <w:p w14:paraId="7D00BF1C" w14:textId="0DF3198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w:t>
      </w:r>
      <w:r w:rsidRPr="0099064B">
        <w:rPr>
          <w:rFonts w:ascii="ＭＳ 明朝" w:eastAsia="ＭＳ 明朝" w:hAnsi="ＭＳ 明朝"/>
          <w:color w:val="000000" w:themeColor="text1"/>
          <w:sz w:val="21"/>
          <w:szCs w:val="21"/>
        </w:rPr>
        <w:tab/>
        <w:t>公衆衛生法は、国家が、労働能力を失った</w:t>
      </w:r>
      <w:r w:rsidR="00B52423"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、扶養手段のない慢性疾患の</w:t>
      </w:r>
      <w:r w:rsidR="00D430ED"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及び患者、高齢患者を保護し、彼らが無料医療の恩恵を十分に享受できるようにすることを規定している（第13条）。教育法</w:t>
      </w:r>
      <w:r w:rsidR="00B52423" w:rsidRPr="0099064B">
        <w:rPr>
          <w:rFonts w:ascii="ＭＳ 明朝" w:eastAsia="ＭＳ 明朝" w:hAnsi="ＭＳ 明朝" w:hint="eastAsia"/>
          <w:color w:val="000000" w:themeColor="text1"/>
          <w:sz w:val="21"/>
          <w:szCs w:val="21"/>
          <w:lang w:eastAsia="ja-JP"/>
        </w:rPr>
        <w:t>に</w:t>
      </w:r>
      <w:r w:rsidRPr="0099064B">
        <w:rPr>
          <w:rFonts w:ascii="ＭＳ 明朝" w:eastAsia="ＭＳ 明朝" w:hAnsi="ＭＳ 明朝"/>
          <w:color w:val="000000" w:themeColor="text1"/>
          <w:sz w:val="21"/>
          <w:szCs w:val="21"/>
        </w:rPr>
        <w:t>は、障害のある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に対する義務教育の提供、および職務中に障害を負った退役軍人の教育のための</w:t>
      </w:r>
      <w:r w:rsidR="00B5242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物質的条件の提供に関する規定</w:t>
      </w:r>
      <w:r w:rsidR="00B52423" w:rsidRPr="0099064B">
        <w:rPr>
          <w:rFonts w:ascii="ＭＳ 明朝" w:eastAsia="ＭＳ 明朝" w:hAnsi="ＭＳ 明朝" w:hint="eastAsia"/>
          <w:color w:val="000000" w:themeColor="text1"/>
          <w:sz w:val="21"/>
          <w:szCs w:val="21"/>
          <w:lang w:eastAsia="ja-JP"/>
        </w:rPr>
        <w:t>がある</w:t>
      </w:r>
      <w:r w:rsidRPr="0099064B">
        <w:rPr>
          <w:rFonts w:ascii="ＭＳ 明朝" w:eastAsia="ＭＳ 明朝" w:hAnsi="ＭＳ 明朝"/>
          <w:color w:val="000000" w:themeColor="text1"/>
          <w:sz w:val="21"/>
          <w:szCs w:val="21"/>
        </w:rPr>
        <w:t>（第15、17、18条）。</w:t>
      </w:r>
    </w:p>
    <w:p w14:paraId="20B0A137" w14:textId="4226552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15.</w:t>
      </w:r>
      <w:r w:rsidRPr="0099064B">
        <w:rPr>
          <w:rFonts w:ascii="ＭＳ 明朝" w:eastAsia="ＭＳ 明朝" w:hAnsi="ＭＳ 明朝"/>
          <w:color w:val="000000" w:themeColor="text1"/>
          <w:sz w:val="21"/>
          <w:szCs w:val="21"/>
        </w:rPr>
        <w:tab/>
        <w:t>社会主義労働法は、国家が国家社会保険制度の下で、労働</w:t>
      </w:r>
      <w:r w:rsidR="008571F7" w:rsidRPr="0099064B">
        <w:rPr>
          <w:rFonts w:ascii="ＭＳ 明朝" w:eastAsia="ＭＳ 明朝" w:hAnsi="ＭＳ 明朝" w:hint="eastAsia"/>
          <w:color w:val="000000" w:themeColor="text1"/>
          <w:sz w:val="21"/>
          <w:szCs w:val="21"/>
          <w:lang w:eastAsia="ja-JP"/>
        </w:rPr>
        <w:t>にともなう</w:t>
      </w:r>
      <w:r w:rsidRPr="0099064B">
        <w:rPr>
          <w:rFonts w:ascii="ＭＳ 明朝" w:eastAsia="ＭＳ 明朝" w:hAnsi="ＭＳ 明朝"/>
          <w:color w:val="000000" w:themeColor="text1"/>
          <w:sz w:val="21"/>
          <w:szCs w:val="21"/>
        </w:rPr>
        <w:t>災害、疾病または負傷により一時的に障害を負った労働者に対して補助金を支給し、障害期間が6か月を超える場合には国家社会保障制度に基づく障害手当を支給すること（第73条）、及び国家が他の扶養手段のない高齢者及び</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を老人ホーム</w:t>
      </w:r>
      <w:r w:rsidR="004C1622" w:rsidRPr="0099064B">
        <w:rPr>
          <w:rFonts w:ascii="ＭＳ 明朝" w:eastAsia="ＭＳ 明朝" w:hAnsi="ＭＳ 明朝" w:hint="eastAsia"/>
          <w:color w:val="000000" w:themeColor="text1"/>
          <w:sz w:val="21"/>
          <w:szCs w:val="21"/>
          <w:lang w:eastAsia="ja-JP"/>
        </w:rPr>
        <w:t>（</w:t>
      </w:r>
      <w:r w:rsidR="004C1622" w:rsidRPr="0099064B">
        <w:rPr>
          <w:rFonts w:ascii="ＭＳ 明朝" w:eastAsia="ＭＳ 明朝" w:hAnsi="ＭＳ 明朝"/>
          <w:color w:val="000000" w:themeColor="text1"/>
          <w:sz w:val="18"/>
          <w:szCs w:val="18"/>
          <w:lang w:eastAsia="ja-JP"/>
        </w:rPr>
        <w:t>old homes</w:t>
      </w:r>
      <w:r w:rsidR="004C162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及び療養所で無償で保護することを規定している（第78条）。社会保障法には、各種老齢年金・補助金の支給、車椅子・義肢装具その他の補助器具の製造・供給など、社会保障制度下における</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の権利保護・促進に関する規定が</w:t>
      </w:r>
      <w:r w:rsidR="00B52423" w:rsidRPr="0099064B">
        <w:rPr>
          <w:rFonts w:ascii="ＭＳ 明朝" w:eastAsia="ＭＳ 明朝" w:hAnsi="ＭＳ 明朝" w:hint="eastAsia"/>
          <w:color w:val="000000" w:themeColor="text1"/>
          <w:sz w:val="21"/>
          <w:szCs w:val="21"/>
          <w:lang w:eastAsia="ja-JP"/>
        </w:rPr>
        <w:t>ある</w:t>
      </w:r>
      <w:r w:rsidRPr="0099064B">
        <w:rPr>
          <w:rFonts w:ascii="ＭＳ 明朝" w:eastAsia="ＭＳ 明朝" w:hAnsi="ＭＳ 明朝"/>
          <w:color w:val="000000" w:themeColor="text1"/>
          <w:sz w:val="21"/>
          <w:szCs w:val="21"/>
        </w:rPr>
        <w:t>（第9</w:t>
      </w:r>
      <w:r w:rsidR="00D430E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13条）。</w:t>
      </w:r>
    </w:p>
    <w:p w14:paraId="33258130" w14:textId="6B3DF9B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w:t>
      </w:r>
      <w:r w:rsidRPr="0099064B">
        <w:rPr>
          <w:rFonts w:ascii="ＭＳ 明朝" w:eastAsia="ＭＳ 明朝" w:hAnsi="ＭＳ 明朝"/>
          <w:color w:val="000000" w:themeColor="text1"/>
          <w:sz w:val="21"/>
          <w:szCs w:val="21"/>
        </w:rPr>
        <w:tab/>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の権利保護法</w:t>
      </w:r>
      <w:r w:rsidR="005128F3" w:rsidRPr="0099064B">
        <w:rPr>
          <w:rFonts w:ascii="ＭＳ 明朝" w:eastAsia="ＭＳ 明朝" w:hAnsi="ＭＳ 明朝" w:hint="eastAsia"/>
          <w:color w:val="000000" w:themeColor="text1"/>
          <w:sz w:val="21"/>
          <w:szCs w:val="21"/>
          <w:lang w:eastAsia="ja-JP"/>
        </w:rPr>
        <w:t>（</w:t>
      </w:r>
      <w:r w:rsidR="005128F3" w:rsidRPr="0099064B">
        <w:rPr>
          <w:rFonts w:ascii="ＭＳ 明朝" w:eastAsia="ＭＳ 明朝" w:hAnsi="ＭＳ 明朝"/>
          <w:color w:val="000000" w:themeColor="text1"/>
          <w:sz w:val="18"/>
          <w:szCs w:val="18"/>
          <w:lang w:eastAsia="ja-JP"/>
        </w:rPr>
        <w:t>Law on the Protection of the Rights of the Child</w:t>
      </w:r>
      <w:r w:rsidR="005128F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は、障害のある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が教育及び医療を受ける権利を</w:t>
      </w:r>
      <w:r w:rsidR="005128F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他の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と平等に</w:t>
      </w:r>
      <w:r w:rsidR="00EA11A9"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こと（第30条）、並びに親又は後見人がその教育に特別な注意を払い、責任を持ってその生命及び健康を保護すること（第40条）を規定している。市民権登録法</w:t>
      </w:r>
      <w:r w:rsidR="005128F3" w:rsidRPr="0099064B">
        <w:rPr>
          <w:rFonts w:ascii="ＭＳ 明朝" w:eastAsia="ＭＳ 明朝" w:hAnsi="ＭＳ 明朝" w:hint="eastAsia"/>
          <w:color w:val="000000" w:themeColor="text1"/>
          <w:sz w:val="21"/>
          <w:szCs w:val="21"/>
          <w:lang w:eastAsia="ja-JP"/>
        </w:rPr>
        <w:t>（</w:t>
      </w:r>
      <w:r w:rsidR="005128F3" w:rsidRPr="0099064B">
        <w:rPr>
          <w:rFonts w:ascii="ＭＳ 明朝" w:eastAsia="ＭＳ 明朝" w:hAnsi="ＭＳ 明朝"/>
          <w:color w:val="000000" w:themeColor="text1"/>
          <w:sz w:val="18"/>
          <w:szCs w:val="18"/>
          <w:lang w:eastAsia="ja-JP"/>
        </w:rPr>
        <w:t>Law on the Registration of Citizenship</w:t>
      </w:r>
      <w:r w:rsidR="005128F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は、市民が自身の出生証明書または市民権証明書に登録された氏名、性別、出生年月日を変更することを認めず、極めて緊急の必要性がある場合には、人民保安機関に申請書を提出</w:t>
      </w:r>
      <w:r w:rsidR="005128F3" w:rsidRPr="0099064B">
        <w:rPr>
          <w:rFonts w:ascii="ＭＳ 明朝" w:eastAsia="ＭＳ 明朝" w:hAnsi="ＭＳ 明朝" w:hint="eastAsia"/>
          <w:color w:val="000000" w:themeColor="text1"/>
          <w:sz w:val="21"/>
          <w:szCs w:val="21"/>
          <w:lang w:eastAsia="ja-JP"/>
        </w:rPr>
        <w:t>しなければならず</w:t>
      </w:r>
      <w:r w:rsidRPr="0099064B">
        <w:rPr>
          <w:rFonts w:ascii="ＭＳ 明朝" w:eastAsia="ＭＳ 明朝" w:hAnsi="ＭＳ 明朝"/>
          <w:color w:val="000000" w:themeColor="text1"/>
          <w:sz w:val="21"/>
          <w:szCs w:val="21"/>
        </w:rPr>
        <w:t>、同機関は申請を徹底的に審査した上で承認または却下すると規定している（第16条）。家族法は、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の扶養について、その家族成員の扶養義務を規定することにより法的保証を提供する（第40条～第45条）。</w:t>
      </w:r>
    </w:p>
    <w:p w14:paraId="40D9EFD8" w14:textId="5271637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17.</w:t>
      </w:r>
      <w:r w:rsidRPr="0099064B">
        <w:rPr>
          <w:rFonts w:ascii="ＭＳ 明朝" w:eastAsia="ＭＳ 明朝" w:hAnsi="ＭＳ 明朝"/>
          <w:color w:val="000000" w:themeColor="text1"/>
          <w:sz w:val="21"/>
          <w:szCs w:val="21"/>
        </w:rPr>
        <w:tab/>
        <w:t>障害</w:t>
      </w:r>
      <w:r w:rsidR="008571F7" w:rsidRPr="0099064B">
        <w:rPr>
          <w:rFonts w:ascii="ＭＳ 明朝" w:eastAsia="ＭＳ 明朝" w:hAnsi="ＭＳ 明朝" w:hint="eastAsia"/>
          <w:color w:val="000000" w:themeColor="text1"/>
          <w:sz w:val="21"/>
          <w:szCs w:val="21"/>
          <w:lang w:eastAsia="ja-JP"/>
        </w:rPr>
        <w:t>のある人の</w:t>
      </w:r>
      <w:r w:rsidRPr="0099064B">
        <w:rPr>
          <w:rFonts w:ascii="ＭＳ 明朝" w:eastAsia="ＭＳ 明朝" w:hAnsi="ＭＳ 明朝"/>
          <w:color w:val="000000" w:themeColor="text1"/>
          <w:sz w:val="21"/>
          <w:szCs w:val="21"/>
        </w:rPr>
        <w:t>権利の保護・促進に関する事項は、上記法令の実施規則及びその他の規則（盲</w:t>
      </w:r>
      <w:r w:rsidR="008571F7"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学校規則、社会保険規則、</w:t>
      </w:r>
      <w:r w:rsidR="000242DC" w:rsidRPr="0099064B">
        <w:rPr>
          <w:rFonts w:ascii="ＭＳ 明朝" w:eastAsia="ＭＳ 明朝" w:hAnsi="ＭＳ 明朝" w:hint="eastAsia"/>
          <w:color w:val="000000" w:themeColor="text1"/>
          <w:sz w:val="21"/>
          <w:szCs w:val="21"/>
          <w:lang w:eastAsia="ja-JP"/>
        </w:rPr>
        <w:t>任務中に</w:t>
      </w:r>
      <w:r w:rsidR="008571F7" w:rsidRPr="0099064B">
        <w:rPr>
          <w:rFonts w:ascii="ＭＳ 明朝" w:eastAsia="ＭＳ 明朝" w:hAnsi="ＭＳ 明朝" w:hint="eastAsia"/>
          <w:color w:val="000000" w:themeColor="text1"/>
          <w:sz w:val="21"/>
          <w:szCs w:val="21"/>
          <w:lang w:eastAsia="ja-JP"/>
        </w:rPr>
        <w:t>障害</w:t>
      </w:r>
      <w:r w:rsidR="000242DC" w:rsidRPr="0099064B">
        <w:rPr>
          <w:rFonts w:ascii="ＭＳ 明朝" w:eastAsia="ＭＳ 明朝" w:hAnsi="ＭＳ 明朝" w:hint="eastAsia"/>
          <w:color w:val="000000" w:themeColor="text1"/>
          <w:sz w:val="21"/>
          <w:szCs w:val="21"/>
          <w:lang w:eastAsia="ja-JP"/>
        </w:rPr>
        <w:t>を受けた</w:t>
      </w:r>
      <w:r w:rsidRPr="0099064B">
        <w:rPr>
          <w:rFonts w:ascii="ＭＳ 明朝" w:eastAsia="ＭＳ 明朝" w:hAnsi="ＭＳ 明朝"/>
          <w:color w:val="000000" w:themeColor="text1"/>
          <w:sz w:val="21"/>
          <w:szCs w:val="21"/>
        </w:rPr>
        <w:t>退役軍人の就労に関する規則、福祉受給者向け</w:t>
      </w:r>
      <w:r w:rsidR="008571F7" w:rsidRPr="0099064B">
        <w:rPr>
          <w:rFonts w:ascii="ＭＳ 明朝" w:eastAsia="ＭＳ 明朝" w:hAnsi="ＭＳ 明朝" w:hint="eastAsia"/>
          <w:color w:val="000000" w:themeColor="text1"/>
          <w:sz w:val="21"/>
          <w:szCs w:val="21"/>
          <w:lang w:eastAsia="ja-JP"/>
        </w:rPr>
        <w:t>ゲストハウス</w:t>
      </w:r>
      <w:r w:rsidRPr="0099064B">
        <w:rPr>
          <w:rFonts w:ascii="ＭＳ 明朝" w:eastAsia="ＭＳ 明朝" w:hAnsi="ＭＳ 明朝"/>
          <w:color w:val="000000" w:themeColor="text1"/>
          <w:sz w:val="21"/>
          <w:szCs w:val="21"/>
        </w:rPr>
        <w:t>及び軽</w:t>
      </w:r>
      <w:r w:rsidR="00AF22F8" w:rsidRPr="0099064B">
        <w:rPr>
          <w:rFonts w:ascii="ＭＳ 明朝" w:eastAsia="ＭＳ 明朝" w:hAnsi="ＭＳ 明朝" w:hint="eastAsia"/>
          <w:color w:val="000000" w:themeColor="text1"/>
          <w:sz w:val="21"/>
          <w:szCs w:val="21"/>
          <w:lang w:eastAsia="ja-JP"/>
        </w:rPr>
        <w:t>工業</w:t>
      </w:r>
      <w:r w:rsidRPr="0099064B">
        <w:rPr>
          <w:rFonts w:ascii="ＭＳ 明朝" w:eastAsia="ＭＳ 明朝" w:hAnsi="ＭＳ 明朝"/>
          <w:color w:val="000000" w:themeColor="text1"/>
          <w:sz w:val="21"/>
          <w:szCs w:val="21"/>
        </w:rPr>
        <w:t>工場の設置・運営に関する規則、職業紹介規則、就労能力</w:t>
      </w:r>
      <w:r w:rsidR="008571F7" w:rsidRPr="0099064B">
        <w:rPr>
          <w:rFonts w:ascii="ＭＳ 明朝" w:eastAsia="ＭＳ 明朝" w:hAnsi="ＭＳ 明朝" w:hint="eastAsia"/>
          <w:color w:val="000000" w:themeColor="text1"/>
          <w:sz w:val="21"/>
          <w:szCs w:val="21"/>
          <w:lang w:eastAsia="ja-JP"/>
        </w:rPr>
        <w:t>の医学的</w:t>
      </w:r>
      <w:r w:rsidRPr="0099064B">
        <w:rPr>
          <w:rFonts w:ascii="ＭＳ 明朝" w:eastAsia="ＭＳ 明朝" w:hAnsi="ＭＳ 明朝"/>
          <w:color w:val="000000" w:themeColor="text1"/>
          <w:sz w:val="21"/>
          <w:szCs w:val="21"/>
        </w:rPr>
        <w:t>評価に関する規則などで規定されている。</w:t>
      </w:r>
    </w:p>
    <w:p w14:paraId="03D31068" w14:textId="5623712C"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第4条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一般</w:t>
      </w:r>
      <w:r w:rsidR="005128F3" w:rsidRPr="0099064B">
        <w:rPr>
          <w:rFonts w:ascii="ＭＳ 明朝" w:eastAsia="ＭＳ 明朝" w:hAnsi="ＭＳ 明朝" w:hint="eastAsia"/>
          <w:color w:val="000000" w:themeColor="text1"/>
          <w:szCs w:val="24"/>
          <w:lang w:eastAsia="ja-JP"/>
        </w:rPr>
        <w:t>的</w:t>
      </w:r>
      <w:r w:rsidRPr="0099064B">
        <w:rPr>
          <w:rFonts w:ascii="ＭＳ 明朝" w:eastAsia="ＭＳ 明朝" w:hAnsi="ＭＳ 明朝"/>
          <w:color w:val="000000" w:themeColor="text1"/>
          <w:szCs w:val="24"/>
        </w:rPr>
        <w:t>義務</w:t>
      </w:r>
    </w:p>
    <w:p w14:paraId="53291E93" w14:textId="51EE97B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は当初から、</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に他の市民と同等の権利を与え、</w:t>
      </w:r>
      <w:r w:rsidR="005128F3" w:rsidRPr="0099064B">
        <w:rPr>
          <w:rFonts w:ascii="ＭＳ 明朝" w:eastAsia="ＭＳ 明朝" w:hAnsi="ＭＳ 明朝" w:hint="eastAsia"/>
          <w:color w:val="000000" w:themeColor="text1"/>
          <w:sz w:val="21"/>
          <w:szCs w:val="21"/>
          <w:lang w:eastAsia="ja-JP"/>
        </w:rPr>
        <w:t>彼ら</w:t>
      </w:r>
      <w:r w:rsidRPr="0099064B">
        <w:rPr>
          <w:rFonts w:ascii="ＭＳ 明朝" w:eastAsia="ＭＳ 明朝" w:hAnsi="ＭＳ 明朝"/>
          <w:color w:val="000000" w:themeColor="text1"/>
          <w:sz w:val="21"/>
          <w:szCs w:val="21"/>
        </w:rPr>
        <w:t>を保護する国家制度を確立し、</w:t>
      </w:r>
      <w:r w:rsidR="005128F3" w:rsidRPr="0099064B">
        <w:rPr>
          <w:rFonts w:ascii="ＭＳ 明朝" w:eastAsia="ＭＳ 明朝" w:hAnsi="ＭＳ 明朝" w:hint="eastAsia"/>
          <w:color w:val="000000" w:themeColor="text1"/>
          <w:sz w:val="21"/>
          <w:szCs w:val="21"/>
          <w:lang w:eastAsia="ja-JP"/>
        </w:rPr>
        <w:t>そ</w:t>
      </w:r>
      <w:r w:rsidRPr="0099064B">
        <w:rPr>
          <w:rFonts w:ascii="ＭＳ 明朝" w:eastAsia="ＭＳ 明朝" w:hAnsi="ＭＳ 明朝"/>
          <w:color w:val="000000" w:themeColor="text1"/>
          <w:sz w:val="21"/>
          <w:szCs w:val="21"/>
        </w:rPr>
        <w:t>の福祉のために一連の特別措置を採用してきた。</w:t>
      </w:r>
    </w:p>
    <w:p w14:paraId="6B86E177" w14:textId="50780D16" w:rsidR="00965F80" w:rsidRPr="0099064B" w:rsidRDefault="00965F80" w:rsidP="000242DC">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19.</w:t>
      </w:r>
      <w:r w:rsidRPr="0099064B">
        <w:rPr>
          <w:rFonts w:ascii="ＭＳ 明朝" w:eastAsia="ＭＳ 明朝" w:hAnsi="ＭＳ 明朝"/>
          <w:color w:val="000000" w:themeColor="text1"/>
          <w:sz w:val="21"/>
          <w:szCs w:val="21"/>
        </w:rPr>
        <w:tab/>
        <w:t>1946年6月24日、労働災害による障害を負った</w:t>
      </w:r>
      <w:r w:rsidR="00860589"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及び職業病により労働能力を失った</w:t>
      </w:r>
      <w:r w:rsidR="00860589"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に対する手当を規定するため、「</w:t>
      </w:r>
      <w:r w:rsidR="00860589"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労働者・職員労働法」が採択された。1946年12月19日、</w:t>
      </w:r>
      <w:r w:rsidR="00860589" w:rsidRPr="0099064B">
        <w:rPr>
          <w:rFonts w:ascii="ＭＳ 明朝" w:eastAsia="ＭＳ 明朝" w:hAnsi="ＭＳ 明朝" w:hint="eastAsia"/>
          <w:color w:val="000000" w:themeColor="text1"/>
          <w:sz w:val="21"/>
          <w:szCs w:val="21"/>
        </w:rPr>
        <w:t>北朝鮮</w:t>
      </w:r>
      <w:r w:rsidRPr="0099064B">
        <w:rPr>
          <w:rFonts w:ascii="ＭＳ 明朝" w:eastAsia="ＭＳ 明朝" w:hAnsi="ＭＳ 明朝"/>
          <w:color w:val="000000" w:themeColor="text1"/>
          <w:sz w:val="21"/>
          <w:szCs w:val="21"/>
        </w:rPr>
        <w:t>臨時人民委員会は「社会保険法採択に関する決定」を公布し、</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の生活</w:t>
      </w:r>
      <w:r w:rsidR="00A62B0D" w:rsidRPr="0099064B">
        <w:rPr>
          <w:rFonts w:ascii="ＭＳ 明朝" w:eastAsia="ＭＳ 明朝" w:hAnsi="ＭＳ 明朝" w:hint="eastAsia"/>
          <w:color w:val="000000" w:themeColor="text1"/>
          <w:sz w:val="21"/>
          <w:szCs w:val="21"/>
        </w:rPr>
        <w:t>環境（</w:t>
      </w:r>
      <w:r w:rsidR="00A62B0D" w:rsidRPr="0099064B">
        <w:rPr>
          <w:rFonts w:ascii="ＭＳ 明朝" w:eastAsia="ＭＳ 明朝" w:hAnsi="ＭＳ 明朝"/>
          <w:color w:val="000000" w:themeColor="text1"/>
          <w:sz w:val="18"/>
          <w:szCs w:val="18"/>
        </w:rPr>
        <w:t>living conditions</w:t>
      </w:r>
      <w:r w:rsidR="00A62B0D"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保障に関する事項を規定した。</w:t>
      </w:r>
      <w:r w:rsidR="000242DC"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盲人民主連合会は、盲人の生活に必要な措置を講じることを目的に、1948年2月28日に組織された。1948年9月9日の</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建国と同時に採択された憲法は、疾病により労働能力を失った</w:t>
      </w:r>
      <w:r w:rsidR="00860589"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に対し、社会保険制度に基づく医療援助または物質的支援を国家が提供すべきことを規定した。</w:t>
      </w:r>
    </w:p>
    <w:p w14:paraId="308479EF" w14:textId="416174E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w:t>
      </w:r>
      <w:r w:rsidRPr="0099064B">
        <w:rPr>
          <w:rFonts w:ascii="ＭＳ 明朝" w:eastAsia="ＭＳ 明朝" w:hAnsi="ＭＳ 明朝"/>
          <w:color w:val="000000" w:themeColor="text1"/>
          <w:sz w:val="21"/>
          <w:szCs w:val="21"/>
        </w:rPr>
        <w:tab/>
        <w:t>国家は戦争中（1950-1953年</w:t>
      </w:r>
      <w:r w:rsidR="000C73D3" w:rsidRPr="0099064B">
        <w:rPr>
          <w:rFonts w:ascii="ＭＳ 明朝" w:eastAsia="ＭＳ 明朝" w:hAnsi="ＭＳ 明朝" w:hint="eastAsia"/>
          <w:color w:val="000000" w:themeColor="text1"/>
          <w:sz w:val="21"/>
          <w:szCs w:val="21"/>
          <w:lang w:eastAsia="ja-JP"/>
        </w:rPr>
        <w:t xml:space="preserve">　</w:t>
      </w:r>
      <w:r w:rsidR="000C73D3" w:rsidRPr="0099064B">
        <w:rPr>
          <w:rFonts w:ascii="ＭＳ 明朝" w:eastAsia="ＭＳ 明朝" w:hAnsi="ＭＳ 明朝" w:hint="eastAsia"/>
          <w:color w:val="000000" w:themeColor="text1"/>
          <w:sz w:val="18"/>
          <w:szCs w:val="18"/>
          <w:lang w:eastAsia="ja-JP"/>
        </w:rPr>
        <w:t>訳注　朝鮮戦争</w:t>
      </w:r>
      <w:r w:rsidRPr="0099064B">
        <w:rPr>
          <w:rFonts w:ascii="ＭＳ 明朝" w:eastAsia="ＭＳ 明朝" w:hAnsi="ＭＳ 明朝"/>
          <w:color w:val="000000" w:themeColor="text1"/>
          <w:sz w:val="21"/>
          <w:szCs w:val="21"/>
        </w:rPr>
        <w:t>）においても</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への給付を継続するとともに、その効果的な実施を</w:t>
      </w:r>
      <w:r w:rsidR="00025E31" w:rsidRPr="0099064B">
        <w:rPr>
          <w:rFonts w:ascii="ＭＳ 明朝" w:eastAsia="ＭＳ 明朝" w:hAnsi="ＭＳ 明朝" w:hint="eastAsia"/>
          <w:color w:val="000000" w:themeColor="text1"/>
          <w:sz w:val="21"/>
          <w:szCs w:val="21"/>
          <w:lang w:eastAsia="ja-JP"/>
        </w:rPr>
        <w:t>保証</w:t>
      </w:r>
      <w:r w:rsidRPr="0099064B">
        <w:rPr>
          <w:rFonts w:ascii="ＭＳ 明朝" w:eastAsia="ＭＳ 明朝" w:hAnsi="ＭＳ 明朝"/>
          <w:color w:val="000000" w:themeColor="text1"/>
          <w:sz w:val="21"/>
          <w:szCs w:val="21"/>
        </w:rPr>
        <w:t>するための立法措置を講じた。1951年4月13日には、戦傷者</w:t>
      </w:r>
      <w:r w:rsidR="000242DC"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保護及び職業訓練を目的とした「戦傷者</w:t>
      </w:r>
      <w:r w:rsidR="008571F7" w:rsidRPr="0099064B">
        <w:rPr>
          <w:rFonts w:ascii="ＭＳ 明朝" w:eastAsia="ＭＳ 明朝" w:hAnsi="ＭＳ 明朝" w:hint="eastAsia"/>
          <w:color w:val="000000" w:themeColor="text1"/>
          <w:sz w:val="21"/>
          <w:szCs w:val="21"/>
          <w:lang w:eastAsia="ja-JP"/>
        </w:rPr>
        <w:t>のための</w:t>
      </w:r>
      <w:r w:rsidR="00025E31" w:rsidRPr="0099064B">
        <w:rPr>
          <w:rFonts w:ascii="ＭＳ 明朝" w:eastAsia="ＭＳ 明朝" w:hAnsi="ＭＳ 明朝" w:hint="eastAsia"/>
          <w:color w:val="000000" w:themeColor="text1"/>
          <w:sz w:val="21"/>
          <w:szCs w:val="21"/>
          <w:lang w:eastAsia="ja-JP"/>
        </w:rPr>
        <w:t>訓練校</w:t>
      </w:r>
      <w:r w:rsidRPr="0099064B">
        <w:rPr>
          <w:rFonts w:ascii="ＭＳ 明朝" w:eastAsia="ＭＳ 明朝" w:hAnsi="ＭＳ 明朝"/>
          <w:color w:val="000000" w:themeColor="text1"/>
          <w:sz w:val="21"/>
          <w:szCs w:val="21"/>
        </w:rPr>
        <w:t>設置に関する内閣決定」が採択された。これに基づき、教材・日用品・義肢装具の無償提供に加え、定期検診・投薬等の無料医療が実施された。1953年4月には、</w:t>
      </w:r>
      <w:r w:rsidR="000242DC" w:rsidRPr="0099064B">
        <w:rPr>
          <w:rFonts w:ascii="ＭＳ 明朝" w:eastAsia="ＭＳ 明朝" w:hAnsi="ＭＳ 明朝" w:hint="eastAsia"/>
          <w:color w:val="000000" w:themeColor="text1"/>
          <w:sz w:val="21"/>
          <w:szCs w:val="21"/>
          <w:lang w:eastAsia="ja-JP"/>
        </w:rPr>
        <w:t>任務中に</w:t>
      </w:r>
      <w:r w:rsidRPr="0099064B">
        <w:rPr>
          <w:rFonts w:ascii="ＭＳ 明朝" w:eastAsia="ＭＳ 明朝" w:hAnsi="ＭＳ 明朝"/>
          <w:color w:val="000000" w:themeColor="text1"/>
          <w:sz w:val="21"/>
          <w:szCs w:val="21"/>
        </w:rPr>
        <w:t>負傷</w:t>
      </w:r>
      <w:r w:rsidR="000242DC" w:rsidRPr="0099064B">
        <w:rPr>
          <w:rFonts w:ascii="ＭＳ 明朝" w:eastAsia="ＭＳ 明朝" w:hAnsi="ＭＳ 明朝" w:hint="eastAsia"/>
          <w:color w:val="000000" w:themeColor="text1"/>
          <w:sz w:val="21"/>
          <w:szCs w:val="21"/>
          <w:lang w:eastAsia="ja-JP"/>
        </w:rPr>
        <w:t>した</w:t>
      </w:r>
      <w:r w:rsidRPr="0099064B">
        <w:rPr>
          <w:rFonts w:ascii="ＭＳ 明朝" w:eastAsia="ＭＳ 明朝" w:hAnsi="ＭＳ 明朝"/>
          <w:color w:val="000000" w:themeColor="text1"/>
          <w:sz w:val="21"/>
          <w:szCs w:val="21"/>
        </w:rPr>
        <w:t>退役軍人協同組合の組織化に関する内閣指令が発出され、同年8月には負傷兵士の雇用・就学条件を国が保障する内閣決定が採択された。さらに1954年1月27日には、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及びその他の福祉受給者の安定した生活を保障するため「国家社会保障</w:t>
      </w:r>
      <w:r w:rsidR="00B70814" w:rsidRPr="0099064B">
        <w:rPr>
          <w:rFonts w:ascii="ＭＳ 明朝" w:eastAsia="ＭＳ 明朝" w:hAnsi="ＭＳ 明朝" w:hint="eastAsia"/>
          <w:color w:val="000000" w:themeColor="text1"/>
          <w:sz w:val="21"/>
          <w:szCs w:val="21"/>
        </w:rPr>
        <w:t>規則</w:t>
      </w:r>
      <w:r w:rsidR="006653BE" w:rsidRPr="0099064B">
        <w:rPr>
          <w:rFonts w:ascii="ＭＳ 明朝" w:eastAsia="ＭＳ 明朝" w:hAnsi="ＭＳ 明朝" w:hint="eastAsia"/>
          <w:color w:val="000000" w:themeColor="text1"/>
          <w:sz w:val="21"/>
          <w:szCs w:val="21"/>
        </w:rPr>
        <w:t>（</w:t>
      </w:r>
      <w:r w:rsidR="006653BE" w:rsidRPr="0099064B">
        <w:rPr>
          <w:rFonts w:ascii="ＭＳ 明朝" w:eastAsia="ＭＳ 明朝" w:hAnsi="ＭＳ 明朝"/>
          <w:color w:val="000000" w:themeColor="text1"/>
          <w:sz w:val="18"/>
          <w:szCs w:val="18"/>
        </w:rPr>
        <w:t>Regulations on State Social Security</w:t>
      </w:r>
      <w:r w:rsidR="006653BE"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 xml:space="preserve">」が制定された。 </w:t>
      </w:r>
    </w:p>
    <w:p w14:paraId="65468849" w14:textId="39E508C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21.</w:t>
      </w:r>
      <w:r w:rsidRPr="0099064B">
        <w:rPr>
          <w:rFonts w:ascii="ＭＳ 明朝" w:eastAsia="ＭＳ 明朝" w:hAnsi="ＭＳ 明朝"/>
          <w:color w:val="000000" w:themeColor="text1"/>
          <w:sz w:val="21"/>
          <w:szCs w:val="21"/>
        </w:rPr>
        <w:tab/>
        <w:t>退役軍人及び</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に対する国家支援と社会援助を強化するため、1960年4月に内閣指令が発出され、障害</w:t>
      </w:r>
      <w:r w:rsidR="00AF22F8" w:rsidRPr="0099064B">
        <w:rPr>
          <w:rFonts w:ascii="ＭＳ 明朝" w:eastAsia="ＭＳ 明朝" w:hAnsi="ＭＳ 明朝" w:hint="eastAsia"/>
          <w:color w:val="000000" w:themeColor="text1"/>
          <w:sz w:val="21"/>
          <w:szCs w:val="21"/>
          <w:lang w:eastAsia="ja-JP"/>
        </w:rPr>
        <w:t>のある</w:t>
      </w:r>
      <w:r w:rsidRPr="0099064B">
        <w:rPr>
          <w:rFonts w:ascii="ＭＳ 明朝" w:eastAsia="ＭＳ 明朝" w:hAnsi="ＭＳ 明朝"/>
          <w:color w:val="000000" w:themeColor="text1"/>
          <w:sz w:val="21"/>
          <w:szCs w:val="21"/>
        </w:rPr>
        <w:t>退役軍人</w:t>
      </w:r>
      <w:r w:rsidR="00357D22" w:rsidRPr="0099064B">
        <w:rPr>
          <w:rFonts w:ascii="ＭＳ 明朝" w:eastAsia="ＭＳ 明朝" w:hAnsi="ＭＳ 明朝" w:hint="eastAsia"/>
          <w:color w:val="000000" w:themeColor="text1"/>
          <w:sz w:val="21"/>
          <w:szCs w:val="21"/>
          <w:lang w:eastAsia="ja-JP"/>
        </w:rPr>
        <w:t>ための</w:t>
      </w:r>
      <w:r w:rsidRPr="0099064B">
        <w:rPr>
          <w:rFonts w:ascii="ＭＳ 明朝" w:eastAsia="ＭＳ 明朝" w:hAnsi="ＭＳ 明朝"/>
          <w:color w:val="000000" w:themeColor="text1"/>
          <w:sz w:val="21"/>
          <w:szCs w:val="21"/>
        </w:rPr>
        <w:t>工場及び軽工業工場に対し、販売税の50％減免及び国家への納付金</w:t>
      </w:r>
      <w:r w:rsidR="00DB7EF6" w:rsidRPr="0099064B">
        <w:rPr>
          <w:rFonts w:ascii="ＭＳ 明朝" w:eastAsia="ＭＳ 明朝" w:hAnsi="ＭＳ 明朝" w:hint="eastAsia"/>
          <w:color w:val="000000" w:themeColor="text1"/>
          <w:sz w:val="21"/>
          <w:szCs w:val="21"/>
          <w:lang w:eastAsia="ja-JP"/>
        </w:rPr>
        <w:t>100％</w:t>
      </w:r>
      <w:r w:rsidRPr="0099064B">
        <w:rPr>
          <w:rFonts w:ascii="ＭＳ 明朝" w:eastAsia="ＭＳ 明朝" w:hAnsi="ＭＳ 明朝"/>
          <w:color w:val="000000" w:themeColor="text1"/>
          <w:sz w:val="21"/>
          <w:szCs w:val="21"/>
        </w:rPr>
        <w:t>免除が認められた。この指令はまた、雇用割当に関わらず、就労を希望する</w:t>
      </w:r>
      <w:r w:rsidR="003E7CA9" w:rsidRPr="0099064B">
        <w:rPr>
          <w:rFonts w:ascii="ＭＳ 明朝" w:eastAsia="ＭＳ 明朝" w:hAnsi="ＭＳ 明朝"/>
          <w:color w:val="000000" w:themeColor="text1"/>
          <w:sz w:val="21"/>
          <w:szCs w:val="21"/>
        </w:rPr>
        <w:t>退役軍</w:t>
      </w:r>
      <w:r w:rsidRPr="0099064B">
        <w:rPr>
          <w:rFonts w:ascii="ＭＳ 明朝" w:eastAsia="ＭＳ 明朝" w:hAnsi="ＭＳ 明朝"/>
          <w:color w:val="000000" w:themeColor="text1"/>
          <w:sz w:val="21"/>
          <w:szCs w:val="21"/>
        </w:rPr>
        <w:t>人及び</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を雇用することを工場に義務付けた。1960年5月より、</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はバスに無料で乗車できるほか、鉄道、自動車、船舶その他の公共交通機関</w:t>
      </w:r>
      <w:r w:rsidR="00660219"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、劇場、映画館その他の文化施設</w:t>
      </w:r>
      <w:r w:rsidR="00660219" w:rsidRPr="0099064B">
        <w:rPr>
          <w:rFonts w:ascii="ＭＳ 明朝" w:eastAsia="ＭＳ 明朝" w:hAnsi="ＭＳ 明朝" w:hint="eastAsia"/>
          <w:color w:val="000000" w:themeColor="text1"/>
          <w:sz w:val="21"/>
          <w:szCs w:val="21"/>
          <w:lang w:eastAsia="ja-JP"/>
        </w:rPr>
        <w:t>を</w:t>
      </w:r>
      <w:r w:rsidRPr="0099064B">
        <w:rPr>
          <w:rFonts w:ascii="ＭＳ 明朝" w:eastAsia="ＭＳ 明朝" w:hAnsi="ＭＳ 明朝"/>
          <w:color w:val="000000" w:themeColor="text1"/>
          <w:sz w:val="21"/>
          <w:szCs w:val="21"/>
        </w:rPr>
        <w:t>利用</w:t>
      </w:r>
      <w:r w:rsidR="00660219" w:rsidRPr="0099064B">
        <w:rPr>
          <w:rFonts w:ascii="ＭＳ 明朝" w:eastAsia="ＭＳ 明朝" w:hAnsi="ＭＳ 明朝" w:hint="eastAsia"/>
          <w:color w:val="000000" w:themeColor="text1"/>
          <w:sz w:val="21"/>
          <w:szCs w:val="21"/>
          <w:lang w:eastAsia="ja-JP"/>
        </w:rPr>
        <w:t>する</w:t>
      </w:r>
      <w:r w:rsidR="00357D22" w:rsidRPr="0099064B">
        <w:rPr>
          <w:rFonts w:ascii="ＭＳ 明朝" w:eastAsia="ＭＳ 明朝" w:hAnsi="ＭＳ 明朝" w:hint="eastAsia"/>
          <w:color w:val="000000" w:themeColor="text1"/>
          <w:sz w:val="21"/>
          <w:szCs w:val="21"/>
          <w:lang w:eastAsia="ja-JP"/>
        </w:rPr>
        <w:t>際に</w:t>
      </w:r>
      <w:r w:rsidRPr="0099064B">
        <w:rPr>
          <w:rFonts w:ascii="ＭＳ 明朝" w:eastAsia="ＭＳ 明朝" w:hAnsi="ＭＳ 明朝"/>
          <w:color w:val="000000" w:themeColor="text1"/>
          <w:sz w:val="21"/>
          <w:szCs w:val="21"/>
        </w:rPr>
        <w:t>優遇措置を受けることが認められた。</w:t>
      </w:r>
    </w:p>
    <w:p w14:paraId="5DE736C7" w14:textId="53E3E1D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22.</w:t>
      </w:r>
      <w:r w:rsidRPr="0099064B">
        <w:rPr>
          <w:rFonts w:ascii="ＭＳ 明朝" w:eastAsia="ＭＳ 明朝" w:hAnsi="ＭＳ 明朝"/>
          <w:color w:val="000000" w:themeColor="text1"/>
          <w:sz w:val="21"/>
          <w:szCs w:val="21"/>
        </w:rPr>
        <w:tab/>
        <w:t>生活手段のない</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を国家が保護するための立法措置が採択された。1961年10月には「老人ホーム及び療養</w:t>
      </w:r>
      <w:r w:rsidR="0080295A" w:rsidRPr="0099064B">
        <w:rPr>
          <w:rFonts w:ascii="ＭＳ 明朝" w:eastAsia="ＭＳ 明朝" w:hAnsi="ＭＳ 明朝" w:hint="eastAsia"/>
          <w:color w:val="000000" w:themeColor="text1"/>
          <w:sz w:val="21"/>
          <w:szCs w:val="21"/>
        </w:rPr>
        <w:t>所</w:t>
      </w:r>
      <w:r w:rsidRPr="0099064B">
        <w:rPr>
          <w:rFonts w:ascii="ＭＳ 明朝" w:eastAsia="ＭＳ 明朝" w:hAnsi="ＭＳ 明朝"/>
          <w:color w:val="000000" w:themeColor="text1"/>
          <w:sz w:val="21"/>
          <w:szCs w:val="21"/>
        </w:rPr>
        <w:t>に関する規則</w:t>
      </w:r>
      <w:r w:rsidR="006653BE" w:rsidRPr="0099064B">
        <w:rPr>
          <w:rFonts w:ascii="ＭＳ 明朝" w:eastAsia="ＭＳ 明朝" w:hAnsi="ＭＳ 明朝" w:hint="eastAsia"/>
          <w:color w:val="000000" w:themeColor="text1"/>
          <w:sz w:val="21"/>
          <w:szCs w:val="21"/>
        </w:rPr>
        <w:t>（</w:t>
      </w:r>
      <w:r w:rsidR="006653BE" w:rsidRPr="0099064B">
        <w:rPr>
          <w:rFonts w:ascii="ＭＳ 明朝" w:eastAsia="ＭＳ 明朝" w:hAnsi="ＭＳ 明朝"/>
          <w:color w:val="000000" w:themeColor="text1"/>
          <w:sz w:val="21"/>
          <w:szCs w:val="21"/>
        </w:rPr>
        <w:t>R</w:t>
      </w:r>
      <w:r w:rsidR="006653BE" w:rsidRPr="0099064B">
        <w:rPr>
          <w:rFonts w:ascii="ＭＳ 明朝" w:eastAsia="ＭＳ 明朝" w:hAnsi="ＭＳ 明朝"/>
          <w:color w:val="000000" w:themeColor="text1"/>
          <w:sz w:val="18"/>
          <w:szCs w:val="18"/>
        </w:rPr>
        <w:t>egulations on Old Homes and Recuperation Homes</w:t>
      </w:r>
      <w:r w:rsidR="006653BE"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」が制定され、国内数カ所に必要な</w:t>
      </w:r>
      <w:r w:rsidR="003E7CA9" w:rsidRPr="0099064B">
        <w:rPr>
          <w:rFonts w:ascii="ＭＳ 明朝" w:eastAsia="ＭＳ 明朝" w:hAnsi="ＭＳ 明朝"/>
          <w:color w:val="000000" w:themeColor="text1"/>
          <w:sz w:val="21"/>
          <w:szCs w:val="21"/>
        </w:rPr>
        <w:t>施設</w:t>
      </w:r>
      <w:r w:rsidRPr="0099064B">
        <w:rPr>
          <w:rFonts w:ascii="ＭＳ 明朝" w:eastAsia="ＭＳ 明朝" w:hAnsi="ＭＳ 明朝"/>
          <w:color w:val="000000" w:themeColor="text1"/>
          <w:sz w:val="21"/>
          <w:szCs w:val="21"/>
        </w:rPr>
        <w:t>が設置された。1962年6月には「老人ホーム及び療養</w:t>
      </w:r>
      <w:r w:rsidR="0080295A" w:rsidRPr="0099064B">
        <w:rPr>
          <w:rFonts w:ascii="ＭＳ 明朝" w:eastAsia="ＭＳ 明朝" w:hAnsi="ＭＳ 明朝" w:hint="eastAsia"/>
          <w:color w:val="000000" w:themeColor="text1"/>
          <w:sz w:val="21"/>
          <w:szCs w:val="21"/>
        </w:rPr>
        <w:t>所</w:t>
      </w:r>
      <w:r w:rsidRPr="0099064B">
        <w:rPr>
          <w:rFonts w:ascii="ＭＳ 明朝" w:eastAsia="ＭＳ 明朝" w:hAnsi="ＭＳ 明朝"/>
          <w:color w:val="000000" w:themeColor="text1"/>
          <w:sz w:val="21"/>
          <w:szCs w:val="21"/>
        </w:rPr>
        <w:t>への物資供給基準</w:t>
      </w:r>
      <w:r w:rsidR="006653BE" w:rsidRPr="0099064B">
        <w:rPr>
          <w:rFonts w:ascii="ＭＳ 明朝" w:eastAsia="ＭＳ 明朝" w:hAnsi="ＭＳ 明朝" w:hint="eastAsia"/>
          <w:color w:val="000000" w:themeColor="text1"/>
          <w:sz w:val="21"/>
          <w:szCs w:val="21"/>
        </w:rPr>
        <w:t>（</w:t>
      </w:r>
      <w:r w:rsidR="006653BE" w:rsidRPr="0099064B">
        <w:rPr>
          <w:rFonts w:ascii="ＭＳ 明朝" w:eastAsia="ＭＳ 明朝" w:hAnsi="ＭＳ 明朝"/>
          <w:color w:val="000000" w:themeColor="text1"/>
          <w:sz w:val="18"/>
          <w:szCs w:val="18"/>
        </w:rPr>
        <w:t>Standards for the Supply of Materials to Old Homes and Recuperation Homes</w:t>
      </w:r>
      <w:r w:rsidR="006653BE"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」も可決され、これにより生活手段のない</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には国家が日用品と生活環境を提供することとなった。</w:t>
      </w:r>
    </w:p>
    <w:p w14:paraId="0A2D5D78" w14:textId="64525C7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23.</w:t>
      </w:r>
      <w:r w:rsidRPr="0099064B">
        <w:rPr>
          <w:rFonts w:ascii="ＭＳ 明朝" w:eastAsia="ＭＳ 明朝" w:hAnsi="ＭＳ 明朝"/>
          <w:color w:val="000000" w:themeColor="text1"/>
          <w:sz w:val="21"/>
          <w:szCs w:val="21"/>
        </w:rPr>
        <w:tab/>
      </w:r>
      <w:r w:rsidR="005C4459" w:rsidRPr="0099064B">
        <w:rPr>
          <w:rFonts w:ascii="ＭＳ 明朝" w:eastAsia="ＭＳ 明朝" w:hAnsi="ＭＳ 明朝" w:hint="eastAsia"/>
          <w:color w:val="000000" w:themeColor="text1"/>
          <w:sz w:val="21"/>
          <w:szCs w:val="21"/>
          <w:lang w:eastAsia="ja-JP"/>
        </w:rPr>
        <w:t>支援が受けられない</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に対する療養</w:t>
      </w:r>
      <w:r w:rsidR="0080295A" w:rsidRPr="0099064B">
        <w:rPr>
          <w:rFonts w:ascii="ＭＳ 明朝" w:eastAsia="ＭＳ 明朝" w:hAnsi="ＭＳ 明朝" w:hint="eastAsia"/>
          <w:color w:val="000000" w:themeColor="text1"/>
          <w:sz w:val="21"/>
          <w:szCs w:val="21"/>
          <w:lang w:eastAsia="ja-JP"/>
        </w:rPr>
        <w:t>所</w:t>
      </w:r>
      <w:r w:rsidRPr="0099064B">
        <w:rPr>
          <w:rFonts w:ascii="ＭＳ 明朝" w:eastAsia="ＭＳ 明朝" w:hAnsi="ＭＳ 明朝"/>
          <w:color w:val="000000" w:themeColor="text1"/>
          <w:sz w:val="21"/>
          <w:szCs w:val="21"/>
        </w:rPr>
        <w:t>での国家による保護政策は、1972年12月27日に採択された社会主義憲法</w:t>
      </w:r>
      <w:r w:rsidR="006653BE" w:rsidRPr="0099064B">
        <w:rPr>
          <w:rFonts w:ascii="ＭＳ 明朝" w:eastAsia="ＭＳ 明朝" w:hAnsi="ＭＳ 明朝" w:hint="eastAsia"/>
          <w:color w:val="000000" w:themeColor="text1"/>
          <w:sz w:val="21"/>
          <w:szCs w:val="21"/>
          <w:lang w:eastAsia="ja-JP"/>
        </w:rPr>
        <w:t>（</w:t>
      </w:r>
      <w:r w:rsidR="006653BE" w:rsidRPr="0099064B">
        <w:rPr>
          <w:rFonts w:ascii="ＭＳ 明朝" w:eastAsia="ＭＳ 明朝" w:hAnsi="ＭＳ 明朝"/>
          <w:color w:val="000000" w:themeColor="text1"/>
          <w:sz w:val="18"/>
          <w:szCs w:val="18"/>
          <w:lang w:eastAsia="ja-JP"/>
        </w:rPr>
        <w:t>Socialist Constitution</w:t>
      </w:r>
      <w:r w:rsidR="006653B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及び1978年4月18日に採択された社会主義労働法</w:t>
      </w:r>
      <w:r w:rsidR="006653BE" w:rsidRPr="0099064B">
        <w:rPr>
          <w:rFonts w:ascii="ＭＳ 明朝" w:eastAsia="ＭＳ 明朝" w:hAnsi="ＭＳ 明朝" w:hint="eastAsia"/>
          <w:color w:val="000000" w:themeColor="text1"/>
          <w:sz w:val="21"/>
          <w:szCs w:val="21"/>
          <w:lang w:eastAsia="ja-JP"/>
        </w:rPr>
        <w:t>（</w:t>
      </w:r>
      <w:r w:rsidR="006653BE" w:rsidRPr="0099064B">
        <w:rPr>
          <w:rFonts w:ascii="ＭＳ 明朝" w:eastAsia="ＭＳ 明朝" w:hAnsi="ＭＳ 明朝"/>
          <w:color w:val="000000" w:themeColor="text1"/>
          <w:sz w:val="18"/>
          <w:szCs w:val="18"/>
          <w:lang w:eastAsia="ja-JP"/>
        </w:rPr>
        <w:t>Socialist Labour Law</w:t>
      </w:r>
      <w:r w:rsidR="006653B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に反映され、その効果的な実施が保証された。1985年4月に医</w:t>
      </w:r>
      <w:r w:rsidR="00AF22F8" w:rsidRPr="0099064B">
        <w:rPr>
          <w:rFonts w:ascii="ＭＳ 明朝" w:eastAsia="ＭＳ 明朝" w:hAnsi="ＭＳ 明朝" w:hint="eastAsia"/>
          <w:color w:val="000000" w:themeColor="text1"/>
          <w:sz w:val="21"/>
          <w:szCs w:val="21"/>
          <w:lang w:eastAsia="ja-JP"/>
        </w:rPr>
        <w:t>学的</w:t>
      </w:r>
      <w:r w:rsidRPr="0099064B">
        <w:rPr>
          <w:rFonts w:ascii="ＭＳ 明朝" w:eastAsia="ＭＳ 明朝" w:hAnsi="ＭＳ 明朝"/>
          <w:color w:val="000000" w:themeColor="text1"/>
          <w:sz w:val="21"/>
          <w:szCs w:val="21"/>
        </w:rPr>
        <w:t>リハビリテーション強化措置が採択され、中央から</w:t>
      </w:r>
      <w:r w:rsidR="00602A3C" w:rsidRPr="0099064B">
        <w:rPr>
          <w:rFonts w:ascii="ＭＳ 明朝" w:eastAsia="ＭＳ 明朝" w:hAnsi="ＭＳ 明朝" w:hint="eastAsia"/>
          <w:color w:val="000000" w:themeColor="text1"/>
          <w:sz w:val="21"/>
          <w:szCs w:val="21"/>
          <w:lang w:eastAsia="ja-JP"/>
        </w:rPr>
        <w:t>郡（</w:t>
      </w:r>
      <w:r w:rsidR="00602A3C" w:rsidRPr="0099064B">
        <w:rPr>
          <w:rFonts w:ascii="ＭＳ 明朝" w:eastAsia="ＭＳ 明朝" w:hAnsi="ＭＳ 明朝"/>
          <w:color w:val="000000" w:themeColor="text1"/>
          <w:sz w:val="18"/>
          <w:szCs w:val="18"/>
          <w:lang w:eastAsia="ja-JP"/>
        </w:rPr>
        <w:t>county</w:t>
      </w:r>
      <w:r w:rsidR="00602A3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に至る各レベルの病院に</w:t>
      </w:r>
      <w:r w:rsidR="004E6CD8" w:rsidRPr="0099064B">
        <w:rPr>
          <w:rFonts w:ascii="ＭＳ 明朝" w:eastAsia="ＭＳ 明朝" w:hAnsi="ＭＳ 明朝" w:hint="eastAsia"/>
          <w:color w:val="000000" w:themeColor="text1"/>
          <w:sz w:val="21"/>
          <w:szCs w:val="21"/>
          <w:lang w:eastAsia="ja-JP"/>
        </w:rPr>
        <w:t>リハビリ専門</w:t>
      </w:r>
      <w:r w:rsidRPr="0099064B">
        <w:rPr>
          <w:rFonts w:ascii="ＭＳ 明朝" w:eastAsia="ＭＳ 明朝" w:hAnsi="ＭＳ 明朝"/>
          <w:color w:val="000000" w:themeColor="text1"/>
          <w:sz w:val="21"/>
          <w:szCs w:val="21"/>
        </w:rPr>
        <w:t>治療部門が設置され、多くの診療所に治療室が設けられた。また、</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に特化した機能</w:t>
      </w:r>
      <w:r w:rsidR="00AF22F8" w:rsidRPr="0099064B">
        <w:rPr>
          <w:rFonts w:ascii="ＭＳ 明朝" w:eastAsia="ＭＳ 明朝" w:hAnsi="ＭＳ 明朝" w:hint="eastAsia"/>
          <w:color w:val="000000" w:themeColor="text1"/>
          <w:sz w:val="21"/>
          <w:szCs w:val="21"/>
        </w:rPr>
        <w:t>的</w:t>
      </w:r>
      <w:r w:rsidRPr="0099064B">
        <w:rPr>
          <w:rFonts w:ascii="ＭＳ 明朝" w:eastAsia="ＭＳ 明朝" w:hAnsi="ＭＳ 明朝"/>
          <w:color w:val="000000" w:themeColor="text1"/>
          <w:sz w:val="21"/>
          <w:szCs w:val="21"/>
        </w:rPr>
        <w:t>リハビリテーションサービス</w:t>
      </w:r>
      <w:r w:rsidR="00646F4B" w:rsidRPr="0099064B">
        <w:rPr>
          <w:rFonts w:ascii="ＭＳ 明朝" w:eastAsia="ＭＳ 明朝" w:hAnsi="ＭＳ 明朝" w:hint="eastAsia"/>
          <w:color w:val="000000" w:themeColor="text1"/>
          <w:sz w:val="21"/>
          <w:szCs w:val="21"/>
        </w:rPr>
        <w:t>（</w:t>
      </w:r>
      <w:r w:rsidR="00646F4B" w:rsidRPr="0099064B">
        <w:rPr>
          <w:rFonts w:ascii="ＭＳ 明朝" w:eastAsia="ＭＳ 明朝" w:hAnsi="ＭＳ 明朝"/>
          <w:color w:val="000000" w:themeColor="text1"/>
          <w:sz w:val="18"/>
          <w:szCs w:val="18"/>
        </w:rPr>
        <w:t>functional rehabilitation service</w:t>
      </w:r>
      <w:r w:rsidR="00646F4B"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を提供する療養所が設立された。</w:t>
      </w:r>
    </w:p>
    <w:p w14:paraId="09676AA9" w14:textId="7592C438"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24.</w:t>
      </w:r>
      <w:r w:rsidRPr="0099064B">
        <w:rPr>
          <w:rFonts w:ascii="ＭＳ 明朝" w:eastAsia="ＭＳ 明朝" w:hAnsi="ＭＳ 明朝"/>
          <w:color w:val="000000" w:themeColor="text1"/>
          <w:sz w:val="21"/>
          <w:szCs w:val="21"/>
        </w:rPr>
        <w:tab/>
        <w:t>1998年7月29日に、</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の権利を代表し、その利益を守る</w:t>
      </w:r>
      <w:r w:rsidR="00AF22F8"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障害者支援協会</w:t>
      </w:r>
      <w:r w:rsidR="005C4459" w:rsidRPr="0099064B">
        <w:rPr>
          <w:rFonts w:ascii="ＭＳ 明朝" w:eastAsia="ＭＳ 明朝" w:hAnsi="ＭＳ 明朝" w:hint="eastAsia"/>
          <w:color w:val="000000" w:themeColor="text1"/>
          <w:sz w:val="21"/>
          <w:szCs w:val="21"/>
          <w:lang w:eastAsia="ja-JP"/>
        </w:rPr>
        <w:t>（</w:t>
      </w:r>
      <w:r w:rsidR="005C4459" w:rsidRPr="0099064B">
        <w:rPr>
          <w:rFonts w:ascii="ＭＳ 明朝" w:eastAsia="ＭＳ 明朝" w:hAnsi="ＭＳ 明朝"/>
          <w:color w:val="000000" w:themeColor="text1"/>
          <w:sz w:val="18"/>
          <w:szCs w:val="18"/>
          <w:lang w:eastAsia="ja-JP"/>
        </w:rPr>
        <w:t>Korean Association for Supporting the Disabled</w:t>
      </w:r>
      <w:r w:rsidR="005C445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が組織され、精力的な活動を開始したことで、障害者保護の取り組みはより広範かつ多様な形で実施されるようになった（同協会の活動とその再編については、本報告のパラグラフ35を参照）。</w:t>
      </w:r>
    </w:p>
    <w:p w14:paraId="5F73935C" w14:textId="46B1C4A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25.</w:t>
      </w:r>
      <w:r w:rsidRPr="0099064B">
        <w:rPr>
          <w:rFonts w:ascii="ＭＳ 明朝" w:eastAsia="ＭＳ 明朝" w:hAnsi="ＭＳ 明朝"/>
          <w:color w:val="000000" w:themeColor="text1"/>
          <w:sz w:val="21"/>
          <w:szCs w:val="21"/>
        </w:rPr>
        <w:tab/>
        <w:t>2003年7月18日に「障害者保護法</w:t>
      </w:r>
      <w:r w:rsidR="00AF22F8" w:rsidRPr="0099064B">
        <w:rPr>
          <w:rFonts w:ascii="ＭＳ 明朝" w:eastAsia="ＭＳ 明朝" w:hAnsi="ＭＳ 明朝" w:hint="eastAsia"/>
          <w:color w:val="000000" w:themeColor="text1"/>
          <w:sz w:val="21"/>
          <w:szCs w:val="21"/>
          <w:lang w:eastAsia="ja-JP"/>
        </w:rPr>
        <w:t>（</w:t>
      </w:r>
      <w:r w:rsidR="00AF22F8" w:rsidRPr="0099064B">
        <w:rPr>
          <w:rFonts w:ascii="ＭＳ 明朝" w:eastAsia="ＭＳ 明朝" w:hAnsi="ＭＳ 明朝"/>
          <w:color w:val="000000" w:themeColor="text1"/>
          <w:sz w:val="18"/>
          <w:szCs w:val="18"/>
          <w:lang w:eastAsia="ja-JP"/>
        </w:rPr>
        <w:t>Law on the Protection of Persons with Disabilities</w:t>
      </w:r>
      <w:r w:rsidR="00AF22F8" w:rsidRPr="0099064B">
        <w:rPr>
          <w:rFonts w:ascii="ＭＳ 明朝" w:eastAsia="ＭＳ 明朝" w:hAnsi="ＭＳ 明朝" w:hint="eastAsia"/>
          <w:color w:val="000000" w:themeColor="text1"/>
          <w:sz w:val="21"/>
          <w:szCs w:val="21"/>
          <w:lang w:eastAsia="ja-JP"/>
        </w:rPr>
        <w:t>）</w:t>
      </w:r>
      <w:r w:rsidR="004C1EF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が採択されたことで、</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の権利と利益を確固たる法的保証で保護し、その保護のための統一的な国家指導体制を確立し、障害問題に関する国民の意識を高める取り組みにおいて、大きな成果が得られた。</w:t>
      </w:r>
    </w:p>
    <w:p w14:paraId="6FE91293" w14:textId="36F32C1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26.</w:t>
      </w:r>
      <w:r w:rsidRPr="0099064B">
        <w:rPr>
          <w:rFonts w:ascii="ＭＳ 明朝" w:eastAsia="ＭＳ 明朝" w:hAnsi="ＭＳ 明朝"/>
          <w:color w:val="000000" w:themeColor="text1"/>
          <w:sz w:val="21"/>
          <w:szCs w:val="21"/>
        </w:rPr>
        <w:tab/>
        <w:t>本法に基づき、</w:t>
      </w:r>
      <w:r w:rsidR="00970274" w:rsidRPr="0099064B">
        <w:rPr>
          <w:rFonts w:ascii="ＭＳ 明朝" w:eastAsia="ＭＳ 明朝" w:hAnsi="ＭＳ 明朝"/>
          <w:color w:val="000000" w:themeColor="text1"/>
          <w:sz w:val="21"/>
          <w:szCs w:val="21"/>
        </w:rPr>
        <w:t>国家</w:t>
      </w:r>
      <w:r w:rsidRPr="0099064B">
        <w:rPr>
          <w:rFonts w:ascii="ＭＳ 明朝" w:eastAsia="ＭＳ 明朝" w:hAnsi="ＭＳ 明朝"/>
          <w:color w:val="000000" w:themeColor="text1"/>
          <w:sz w:val="21"/>
          <w:szCs w:val="21"/>
        </w:rPr>
        <w:t>障害者保護委員会</w:t>
      </w:r>
      <w:r w:rsidR="00970274" w:rsidRPr="0099064B">
        <w:rPr>
          <w:rFonts w:ascii="ＭＳ 明朝" w:eastAsia="ＭＳ 明朝" w:hAnsi="ＭＳ 明朝" w:hint="eastAsia"/>
          <w:color w:val="000000" w:themeColor="text1"/>
          <w:sz w:val="21"/>
          <w:szCs w:val="21"/>
        </w:rPr>
        <w:t>（</w:t>
      </w:r>
      <w:r w:rsidR="00970274" w:rsidRPr="0099064B">
        <w:rPr>
          <w:rFonts w:ascii="ＭＳ 明朝" w:eastAsia="ＭＳ 明朝" w:hAnsi="ＭＳ 明朝"/>
          <w:color w:val="000000" w:themeColor="text1"/>
          <w:sz w:val="18"/>
          <w:szCs w:val="18"/>
        </w:rPr>
        <w:t>National Committee for the Protection of Persons with Disabilities</w:t>
      </w:r>
      <w:r w:rsidR="00970274"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が組織され、障害者の日が制定され、</w:t>
      </w:r>
      <w:r w:rsidR="004C1EF1" w:rsidRPr="0099064B">
        <w:rPr>
          <w:rFonts w:ascii="ＭＳ 明朝" w:eastAsia="ＭＳ 明朝" w:hAnsi="ＭＳ 明朝" w:hint="eastAsia"/>
          <w:color w:val="000000" w:themeColor="text1"/>
          <w:sz w:val="21"/>
          <w:szCs w:val="21"/>
        </w:rPr>
        <w:t>障害</w:t>
      </w:r>
      <w:r w:rsidR="004C1EF1" w:rsidRPr="0099064B">
        <w:rPr>
          <w:rFonts w:ascii="ＭＳ 明朝" w:eastAsia="ＭＳ 明朝" w:hAnsi="ＭＳ 明朝" w:hint="eastAsia"/>
          <w:color w:val="000000" w:themeColor="text1"/>
          <w:sz w:val="21"/>
          <w:szCs w:val="21"/>
          <w:lang w:eastAsia="ja-JP"/>
        </w:rPr>
        <w:t>のある</w:t>
      </w:r>
      <w:r w:rsidR="004C1EF1" w:rsidRPr="0099064B">
        <w:rPr>
          <w:rFonts w:ascii="ＭＳ 明朝" w:eastAsia="ＭＳ 明朝" w:hAnsi="ＭＳ 明朝" w:hint="eastAsia"/>
          <w:color w:val="000000" w:themeColor="text1"/>
          <w:sz w:val="21"/>
          <w:szCs w:val="21"/>
        </w:rPr>
        <w:t>人</w:t>
      </w:r>
      <w:r w:rsidRPr="0099064B">
        <w:rPr>
          <w:rFonts w:ascii="ＭＳ 明朝" w:eastAsia="ＭＳ 明朝" w:hAnsi="ＭＳ 明朝"/>
          <w:color w:val="000000" w:themeColor="text1"/>
          <w:sz w:val="21"/>
          <w:szCs w:val="21"/>
        </w:rPr>
        <w:t>専用の機能的リハビリテーションセンターが設置された。効果的な啓発キャンペーンが実施され、マスメディアは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の社会への貢献を広く報道した。これにより、</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の能力と可能性に対する肯定的な認識が促進され、彼らに積極的な支援を提供する風土が育まれた。障害及び</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に対する社会の認識には顕著な変化が生じた。</w:t>
      </w:r>
      <w:r w:rsidR="00DA695F" w:rsidRPr="0099064B">
        <w:rPr>
          <w:rFonts w:ascii="ＭＳ 明朝" w:eastAsia="ＭＳ 明朝" w:hAnsi="ＭＳ 明朝"/>
          <w:color w:val="000000" w:themeColor="text1"/>
          <w:sz w:val="21"/>
          <w:szCs w:val="21"/>
        </w:rPr>
        <w:t>「</w:t>
      </w:r>
      <w:r w:rsidR="00F56D0D" w:rsidRPr="0099064B">
        <w:rPr>
          <w:rFonts w:ascii="ＭＳ 明朝" w:eastAsia="ＭＳ 明朝" w:hAnsi="ＭＳ 明朝"/>
          <w:color w:val="000000" w:themeColor="text1"/>
          <w:sz w:val="21"/>
          <w:szCs w:val="21"/>
        </w:rPr>
        <w:t>障害</w:t>
      </w:r>
      <w:r w:rsidR="00AF22F8" w:rsidRPr="0099064B">
        <w:rPr>
          <w:rFonts w:ascii="ＭＳ 明朝" w:eastAsia="ＭＳ 明朝" w:hAnsi="ＭＳ 明朝" w:hint="eastAsia"/>
          <w:color w:val="000000" w:themeColor="text1"/>
          <w:sz w:val="21"/>
          <w:szCs w:val="21"/>
        </w:rPr>
        <w:t>者</w:t>
      </w:r>
      <w:r w:rsidR="00DA695F" w:rsidRPr="0099064B">
        <w:rPr>
          <w:rFonts w:ascii="ＭＳ 明朝" w:eastAsia="ＭＳ 明朝" w:hAnsi="ＭＳ 明朝"/>
          <w:color w:val="000000" w:themeColor="text1"/>
          <w:sz w:val="21"/>
          <w:szCs w:val="21"/>
        </w:rPr>
        <w:t>」</w:t>
      </w:r>
      <w:r w:rsidR="00AF22F8" w:rsidRPr="0099064B">
        <w:rPr>
          <w:rFonts w:ascii="ＭＳ 明朝" w:eastAsia="ＭＳ 明朝" w:hAnsi="ＭＳ 明朝" w:hint="eastAsia"/>
          <w:color w:val="000000" w:themeColor="text1"/>
          <w:sz w:val="21"/>
          <w:szCs w:val="21"/>
        </w:rPr>
        <w:t>（</w:t>
      </w:r>
      <w:r w:rsidR="00AF22F8" w:rsidRPr="0099064B">
        <w:rPr>
          <w:rFonts w:ascii="ＭＳ 明朝" w:eastAsia="ＭＳ 明朝" w:hAnsi="ＭＳ 明朝"/>
          <w:color w:val="000000" w:themeColor="text1"/>
          <w:sz w:val="21"/>
          <w:szCs w:val="21"/>
        </w:rPr>
        <w:t>disabled</w:t>
      </w:r>
      <w:r w:rsidR="00AF22F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や</w:t>
      </w:r>
      <w:r w:rsidR="00DA695F" w:rsidRPr="0099064B">
        <w:rPr>
          <w:rFonts w:ascii="ＭＳ 明朝" w:eastAsia="ＭＳ 明朝" w:hAnsi="ＭＳ 明朝"/>
          <w:color w:val="000000" w:themeColor="text1"/>
          <w:sz w:val="21"/>
          <w:szCs w:val="21"/>
        </w:rPr>
        <w:t>「不具者」</w:t>
      </w:r>
      <w:r w:rsidR="00AF22F8" w:rsidRPr="0099064B">
        <w:rPr>
          <w:rFonts w:ascii="ＭＳ 明朝" w:eastAsia="ＭＳ 明朝" w:hAnsi="ＭＳ 明朝" w:hint="eastAsia"/>
          <w:color w:val="000000" w:themeColor="text1"/>
          <w:sz w:val="21"/>
          <w:szCs w:val="21"/>
        </w:rPr>
        <w:t>（</w:t>
      </w:r>
      <w:r w:rsidR="00AF22F8" w:rsidRPr="0099064B">
        <w:rPr>
          <w:rFonts w:ascii="ＭＳ 明朝" w:eastAsia="ＭＳ 明朝" w:hAnsi="ＭＳ 明朝"/>
          <w:color w:val="000000" w:themeColor="text1"/>
          <w:sz w:val="21"/>
          <w:szCs w:val="21"/>
        </w:rPr>
        <w:t>crippled</w:t>
      </w:r>
      <w:r w:rsidR="00AF22F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といった表現は</w:t>
      </w:r>
      <w:r w:rsidR="00DA695F" w:rsidRPr="0099064B">
        <w:rPr>
          <w:rFonts w:ascii="ＭＳ 明朝" w:eastAsia="ＭＳ 明朝" w:hAnsi="ＭＳ 明朝"/>
          <w:color w:val="000000" w:themeColor="text1"/>
          <w:sz w:val="21"/>
          <w:szCs w:val="21"/>
        </w:rPr>
        <w:t>「</w:t>
      </w:r>
      <w:r w:rsidR="00F56D0D" w:rsidRPr="0099064B">
        <w:rPr>
          <w:rFonts w:ascii="ＭＳ 明朝" w:eastAsia="ＭＳ 明朝" w:hAnsi="ＭＳ 明朝"/>
          <w:color w:val="000000" w:themeColor="text1"/>
          <w:sz w:val="21"/>
          <w:szCs w:val="21"/>
        </w:rPr>
        <w:t>障害のある人</w:t>
      </w:r>
      <w:r w:rsidR="00DA695F" w:rsidRPr="0099064B">
        <w:rPr>
          <w:rFonts w:ascii="ＭＳ 明朝" w:eastAsia="ＭＳ 明朝" w:hAnsi="ＭＳ 明朝"/>
          <w:color w:val="000000" w:themeColor="text1"/>
          <w:sz w:val="21"/>
          <w:szCs w:val="21"/>
        </w:rPr>
        <w:t>」</w:t>
      </w:r>
      <w:r w:rsidR="00AF22F8" w:rsidRPr="0099064B">
        <w:rPr>
          <w:rFonts w:ascii="ＭＳ 明朝" w:eastAsia="ＭＳ 明朝" w:hAnsi="ＭＳ 明朝" w:hint="eastAsia"/>
          <w:color w:val="000000" w:themeColor="text1"/>
          <w:sz w:val="21"/>
          <w:szCs w:val="21"/>
        </w:rPr>
        <w:t>（</w:t>
      </w:r>
      <w:r w:rsidR="00AF22F8" w:rsidRPr="0099064B">
        <w:rPr>
          <w:rFonts w:ascii="ＭＳ 明朝" w:eastAsia="ＭＳ 明朝" w:hAnsi="ＭＳ 明朝"/>
          <w:color w:val="000000" w:themeColor="text1"/>
          <w:sz w:val="21"/>
          <w:szCs w:val="21"/>
        </w:rPr>
        <w:t>persons with disabilities</w:t>
      </w:r>
      <w:r w:rsidR="00AF22F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に置き換えられ、その他の蔑称的用語は次第に消滅した。かつては単に同情するだけだった一般市民は、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 xml:space="preserve">の潜在能力と社会への貢献を認識し始め、彼らが単なる保護・介護の対象ではなく、自分たちと同様の権利の保有者であることを理解するようになった。 </w:t>
      </w:r>
    </w:p>
    <w:p w14:paraId="481DC127" w14:textId="4176A5F1" w:rsidR="00F7337B"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27.</w:t>
      </w:r>
      <w:r w:rsidRPr="0099064B">
        <w:rPr>
          <w:rFonts w:ascii="ＭＳ 明朝" w:eastAsia="ＭＳ 明朝" w:hAnsi="ＭＳ 明朝"/>
          <w:color w:val="000000" w:themeColor="text1"/>
          <w:sz w:val="21"/>
          <w:szCs w:val="21"/>
        </w:rPr>
        <w:tab/>
      </w:r>
      <w:r w:rsidR="00860589"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は2013年7月3日に条約に署名し、その後2013年11月21日に国内法を改正して条約と整合させた。改正法では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の新たな定義が定められ、</w:t>
      </w:r>
      <w:r w:rsidR="00F7337B" w:rsidRPr="0099064B">
        <w:rPr>
          <w:rFonts w:ascii="ＭＳ 明朝" w:eastAsia="ＭＳ 明朝" w:hAnsi="ＭＳ 明朝" w:hint="eastAsia"/>
          <w:color w:val="000000" w:themeColor="text1"/>
          <w:sz w:val="21"/>
          <w:szCs w:val="21"/>
          <w:lang w:eastAsia="ja-JP"/>
        </w:rPr>
        <w:t>以下のようなことがらが規定された。</w:t>
      </w:r>
    </w:p>
    <w:p w14:paraId="6BA93CFF" w14:textId="591ADAEA" w:rsidR="00F7337B" w:rsidRPr="0099064B" w:rsidRDefault="00F733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障害の原因・発生状況の調査研究を担う研究センターの設置</w:t>
      </w:r>
    </w:p>
    <w:p w14:paraId="08B76F47" w14:textId="764D1F8B" w:rsidR="007C377B" w:rsidRPr="0099064B" w:rsidRDefault="00F733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補助器具の生産・供給体制の整備と計画に</w:t>
      </w:r>
      <w:r w:rsidR="007C377B" w:rsidRPr="0099064B">
        <w:rPr>
          <w:rFonts w:ascii="ＭＳ 明朝" w:eastAsia="ＭＳ 明朝" w:hAnsi="ＭＳ 明朝"/>
          <w:color w:val="000000" w:themeColor="text1"/>
          <w:sz w:val="21"/>
          <w:szCs w:val="21"/>
        </w:rPr>
        <w:t>基</w:t>
      </w:r>
      <w:r w:rsidR="007C377B" w:rsidRPr="0099064B">
        <w:rPr>
          <w:rFonts w:ascii="ＭＳ 明朝" w:eastAsia="ＭＳ 明朝" w:hAnsi="ＭＳ 明朝" w:hint="eastAsia"/>
          <w:color w:val="000000" w:themeColor="text1"/>
          <w:sz w:val="21"/>
          <w:szCs w:val="21"/>
          <w:lang w:eastAsia="ja-JP"/>
        </w:rPr>
        <w:t>づいて提供するシステム</w:t>
      </w:r>
    </w:p>
    <w:p w14:paraId="6CBC876B" w14:textId="07BFFDDA" w:rsidR="007C377B" w:rsidRPr="0099064B" w:rsidRDefault="007C37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特別学級・特別学校の生徒への奨学金給付</w:t>
      </w:r>
    </w:p>
    <w:p w14:paraId="5695D709" w14:textId="4DD45AE1" w:rsidR="007C377B" w:rsidRPr="0099064B" w:rsidRDefault="007C37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4A2045" w:rsidRPr="0099064B">
        <w:rPr>
          <w:rFonts w:ascii="ＭＳ 明朝" w:eastAsia="ＭＳ 明朝" w:hAnsi="ＭＳ 明朝" w:hint="eastAsia"/>
          <w:color w:val="000000" w:themeColor="text1"/>
          <w:sz w:val="21"/>
          <w:szCs w:val="21"/>
          <w:lang w:eastAsia="ja-JP"/>
        </w:rPr>
        <w:t>関連する人民委員会（</w:t>
      </w:r>
      <w:r w:rsidR="004A2045" w:rsidRPr="0099064B">
        <w:rPr>
          <w:rFonts w:ascii="ＭＳ 明朝" w:eastAsia="ＭＳ 明朝" w:hAnsi="ＭＳ 明朝"/>
          <w:color w:val="000000" w:themeColor="text1"/>
          <w:sz w:val="18"/>
          <w:szCs w:val="18"/>
          <w:lang w:eastAsia="ja-JP"/>
        </w:rPr>
        <w:t>People’s Committee</w:t>
      </w:r>
      <w:r w:rsidR="004A2045" w:rsidRPr="0099064B">
        <w:rPr>
          <w:rFonts w:ascii="ＭＳ 明朝" w:eastAsia="ＭＳ 明朝" w:hAnsi="ＭＳ 明朝" w:hint="eastAsia"/>
          <w:color w:val="000000" w:themeColor="text1"/>
          <w:sz w:val="21"/>
          <w:szCs w:val="21"/>
          <w:lang w:eastAsia="ja-JP"/>
        </w:rPr>
        <w:t>）による、</w:t>
      </w:r>
      <w:r w:rsidR="00965F80" w:rsidRPr="0099064B">
        <w:rPr>
          <w:rFonts w:ascii="ＭＳ 明朝" w:eastAsia="ＭＳ 明朝" w:hAnsi="ＭＳ 明朝"/>
          <w:color w:val="000000" w:themeColor="text1"/>
          <w:sz w:val="21"/>
          <w:szCs w:val="21"/>
        </w:rPr>
        <w:t>特別学校支援組織の指定</w:t>
      </w:r>
    </w:p>
    <w:p w14:paraId="0B14514C" w14:textId="66AF4812" w:rsidR="007C377B" w:rsidRPr="0099064B" w:rsidRDefault="007C37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支援組織が特別学校の現状を定期的に把握し</w:t>
      </w:r>
      <w:r w:rsidR="004A2045"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適切な運営条件を整備する義務</w:t>
      </w:r>
    </w:p>
    <w:p w14:paraId="70C853A5" w14:textId="6D6CCEAD" w:rsidR="007C377B" w:rsidRPr="0099064B" w:rsidRDefault="007C37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普通教育を主軸とし職業訓練</w:t>
      </w:r>
      <w:r w:rsidR="00AF22F8" w:rsidRPr="0099064B">
        <w:rPr>
          <w:rFonts w:ascii="ＭＳ 明朝" w:eastAsia="ＭＳ 明朝" w:hAnsi="ＭＳ 明朝" w:hint="eastAsia"/>
          <w:color w:val="000000" w:themeColor="text1"/>
          <w:sz w:val="21"/>
          <w:szCs w:val="21"/>
          <w:lang w:eastAsia="ja-JP"/>
        </w:rPr>
        <w:t>でこれ</w:t>
      </w:r>
      <w:r w:rsidR="00965F80" w:rsidRPr="0099064B">
        <w:rPr>
          <w:rFonts w:ascii="ＭＳ 明朝" w:eastAsia="ＭＳ 明朝" w:hAnsi="ＭＳ 明朝"/>
          <w:color w:val="000000" w:themeColor="text1"/>
          <w:sz w:val="21"/>
          <w:szCs w:val="21"/>
        </w:rPr>
        <w:t>を補完する原則に基づく</w:t>
      </w:r>
      <w:r w:rsidR="004A2045"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特別学校のカリキュラム開発</w:t>
      </w:r>
    </w:p>
    <w:p w14:paraId="232B3E0B" w14:textId="0241B185" w:rsidR="007C377B" w:rsidRPr="0099064B" w:rsidRDefault="007C37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中央及び地方レベルでのスポーツ・芸術協会の設立</w:t>
      </w:r>
    </w:p>
    <w:p w14:paraId="487D05C8" w14:textId="23D0608A" w:rsidR="007C377B" w:rsidRPr="0099064B" w:rsidRDefault="007C37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5F7A48" w:rsidRPr="0099064B">
        <w:rPr>
          <w:rFonts w:ascii="ＭＳ 明朝" w:eastAsia="ＭＳ 明朝" w:hAnsi="ＭＳ 明朝" w:hint="eastAsia"/>
          <w:color w:val="000000" w:themeColor="text1"/>
          <w:sz w:val="21"/>
          <w:szCs w:val="21"/>
          <w:lang w:eastAsia="ja-JP"/>
        </w:rPr>
        <w:t>障害のある人の</w:t>
      </w:r>
      <w:r w:rsidR="00965F80" w:rsidRPr="0099064B">
        <w:rPr>
          <w:rFonts w:ascii="ＭＳ 明朝" w:eastAsia="ＭＳ 明朝" w:hAnsi="ＭＳ 明朝"/>
          <w:color w:val="000000" w:themeColor="text1"/>
          <w:sz w:val="21"/>
          <w:szCs w:val="21"/>
        </w:rPr>
        <w:t>事業体</w:t>
      </w:r>
      <w:r w:rsidR="00AF22F8" w:rsidRPr="0099064B">
        <w:rPr>
          <w:rFonts w:ascii="ＭＳ 明朝" w:eastAsia="ＭＳ 明朝" w:hAnsi="ＭＳ 明朝" w:hint="eastAsia"/>
          <w:color w:val="000000" w:themeColor="text1"/>
          <w:sz w:val="21"/>
          <w:szCs w:val="21"/>
          <w:lang w:eastAsia="ja-JP"/>
        </w:rPr>
        <w:t>（</w:t>
      </w:r>
      <w:r w:rsidR="00AF22F8" w:rsidRPr="0099064B">
        <w:rPr>
          <w:rFonts w:ascii="ＭＳ 明朝" w:eastAsia="ＭＳ 明朝" w:hAnsi="ＭＳ 明朝"/>
          <w:color w:val="000000" w:themeColor="text1"/>
          <w:sz w:val="18"/>
          <w:szCs w:val="18"/>
          <w:lang w:eastAsia="ja-JP"/>
        </w:rPr>
        <w:t>business units</w:t>
      </w:r>
      <w:r w:rsidR="005F7A48" w:rsidRPr="0099064B">
        <w:rPr>
          <w:color w:val="000000" w:themeColor="text1"/>
        </w:rPr>
        <w:t xml:space="preserve"> </w:t>
      </w:r>
      <w:r w:rsidR="005F7A48" w:rsidRPr="0099064B">
        <w:rPr>
          <w:rFonts w:ascii="ＭＳ 明朝" w:eastAsia="ＭＳ 明朝" w:hAnsi="ＭＳ 明朝"/>
          <w:color w:val="000000" w:themeColor="text1"/>
          <w:sz w:val="18"/>
          <w:szCs w:val="18"/>
          <w:lang w:eastAsia="ja-JP"/>
        </w:rPr>
        <w:t>of persons with disabilities</w:t>
      </w:r>
      <w:r w:rsidR="00AF22F8"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の経済活動における優遇措置</w:t>
      </w:r>
    </w:p>
    <w:p w14:paraId="35C7D3CB" w14:textId="0C14644E" w:rsidR="007C377B" w:rsidRPr="0099064B" w:rsidRDefault="007C37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F56D0D" w:rsidRPr="0099064B">
        <w:rPr>
          <w:rFonts w:ascii="ＭＳ 明朝" w:eastAsia="ＭＳ 明朝" w:hAnsi="ＭＳ 明朝"/>
          <w:color w:val="000000" w:themeColor="text1"/>
          <w:sz w:val="21"/>
          <w:szCs w:val="21"/>
        </w:rPr>
        <w:t>障害のある人</w:t>
      </w:r>
      <w:r w:rsidR="00965F80" w:rsidRPr="0099064B">
        <w:rPr>
          <w:rFonts w:ascii="ＭＳ 明朝" w:eastAsia="ＭＳ 明朝" w:hAnsi="ＭＳ 明朝"/>
          <w:color w:val="000000" w:themeColor="text1"/>
          <w:sz w:val="21"/>
          <w:szCs w:val="21"/>
        </w:rPr>
        <w:t>のアクセスを確保する原則に基づく</w:t>
      </w:r>
      <w:r w:rsidR="005F7A48"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住宅・公共建築物の設計・建設</w:t>
      </w:r>
    </w:p>
    <w:p w14:paraId="5B7A8FA8" w14:textId="0558B378" w:rsidR="00965F80" w:rsidRPr="0099064B" w:rsidRDefault="007C377B"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障害者支援基金の設立・運営</w:t>
      </w:r>
    </w:p>
    <w:p w14:paraId="07E5FC6C" w14:textId="406D718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28.</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は、2016年11月23日の条約批准を受けて、国連障害者権利特別報告者が同国訪問時に示した勧告を真摯に考慮し、国内の障害者関連法を条約の要件に適合させるため</w:t>
      </w:r>
      <w:r w:rsidR="005C4459" w:rsidRPr="0099064B">
        <w:rPr>
          <w:rFonts w:ascii="ＭＳ 明朝" w:eastAsia="ＭＳ 明朝" w:hAnsi="ＭＳ 明朝" w:hint="eastAsia"/>
          <w:color w:val="000000" w:themeColor="text1"/>
          <w:sz w:val="21"/>
          <w:szCs w:val="21"/>
          <w:lang w:eastAsia="ja-JP"/>
        </w:rPr>
        <w:t>総合的</w:t>
      </w:r>
      <w:r w:rsidRPr="0099064B">
        <w:rPr>
          <w:rFonts w:ascii="ＭＳ 明朝" w:eastAsia="ＭＳ 明朝" w:hAnsi="ＭＳ 明朝"/>
          <w:color w:val="000000" w:themeColor="text1"/>
          <w:sz w:val="21"/>
          <w:szCs w:val="21"/>
        </w:rPr>
        <w:t>な見直しを実施し、複数の法律改正案を準備した。これらは現在審議中である。</w:t>
      </w:r>
    </w:p>
    <w:p w14:paraId="1D116D4A" w14:textId="616343E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29.</w:t>
      </w:r>
      <w:r w:rsidRPr="0099064B">
        <w:rPr>
          <w:rFonts w:ascii="ＭＳ 明朝" w:eastAsia="ＭＳ 明朝" w:hAnsi="ＭＳ 明朝"/>
          <w:color w:val="000000" w:themeColor="text1"/>
          <w:sz w:val="21"/>
          <w:szCs w:val="21"/>
        </w:rPr>
        <w:tab/>
        <w:t>例えば、条約の要件をさらに取り入れるため、現行の「障害者保護法」は「障害者の権利保護法」</w:t>
      </w:r>
      <w:r w:rsidR="005C4459" w:rsidRPr="0099064B">
        <w:rPr>
          <w:rFonts w:ascii="ＭＳ 明朝" w:eastAsia="ＭＳ 明朝" w:hAnsi="ＭＳ 明朝" w:hint="eastAsia"/>
          <w:color w:val="000000" w:themeColor="text1"/>
          <w:sz w:val="21"/>
          <w:szCs w:val="21"/>
        </w:rPr>
        <w:t>（</w:t>
      </w:r>
      <w:r w:rsidR="005C4459" w:rsidRPr="0099064B">
        <w:rPr>
          <w:rFonts w:ascii="ＭＳ 明朝" w:eastAsia="ＭＳ 明朝" w:hAnsi="ＭＳ 明朝"/>
          <w:color w:val="000000" w:themeColor="text1"/>
          <w:sz w:val="18"/>
          <w:szCs w:val="18"/>
        </w:rPr>
        <w:t>The Law on the Protection of the Rights of Persons with Disabilities</w:t>
      </w:r>
      <w:r w:rsidR="005C4459"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と改称される予定である。</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の選挙権・被選挙権、意見表明権、公職就任権、社会組織への参加権、苦情・請願提出権、</w:t>
      </w:r>
      <w:r w:rsidR="00F05B26" w:rsidRPr="0099064B">
        <w:rPr>
          <w:rFonts w:ascii="ＭＳ 明朝" w:eastAsia="ＭＳ 明朝" w:hAnsi="ＭＳ 明朝" w:hint="eastAsia"/>
          <w:color w:val="000000" w:themeColor="text1"/>
          <w:sz w:val="21"/>
          <w:szCs w:val="21"/>
          <w:lang w:eastAsia="ja-JP"/>
        </w:rPr>
        <w:t>また、バリアフリー</w:t>
      </w:r>
      <w:r w:rsidRPr="0099064B">
        <w:rPr>
          <w:rFonts w:ascii="ＭＳ 明朝" w:eastAsia="ＭＳ 明朝" w:hAnsi="ＭＳ 明朝"/>
          <w:color w:val="000000" w:themeColor="text1"/>
          <w:sz w:val="21"/>
          <w:szCs w:val="21"/>
        </w:rPr>
        <w:t>環境</w:t>
      </w:r>
      <w:r w:rsidR="00F05B26"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提供に関する機関・企業・組織・個人の義務、</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の法的能力に関する問題などを</w:t>
      </w:r>
      <w:r w:rsidR="00091388" w:rsidRPr="0099064B">
        <w:rPr>
          <w:rFonts w:ascii="ＭＳ 明朝" w:eastAsia="ＭＳ 明朝" w:hAnsi="ＭＳ 明朝" w:hint="eastAsia"/>
          <w:color w:val="000000" w:themeColor="text1"/>
          <w:sz w:val="21"/>
          <w:szCs w:val="21"/>
          <w:lang w:eastAsia="ja-JP"/>
        </w:rPr>
        <w:t>含めた</w:t>
      </w:r>
      <w:r w:rsidRPr="0099064B">
        <w:rPr>
          <w:rFonts w:ascii="ＭＳ 明朝" w:eastAsia="ＭＳ 明朝" w:hAnsi="ＭＳ 明朝"/>
          <w:color w:val="000000" w:themeColor="text1"/>
          <w:sz w:val="21"/>
          <w:szCs w:val="21"/>
        </w:rPr>
        <w:t>改正案が審議中である。改正案では特に、条約第12条及び第23条に沿い、</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法的能力を行使するための十分な条件が提供されるべきこと、やむを得ない事情がある場合には本人の請求または同意に基づき代理人が選任されるべきこと、並びに代理権の付与手続き、代理権の範囲、代理権の範囲内で実施された活動の結果に対する責任について規定している。これに加え、建築法、建築管理法、都市・町計画法、都市・町管理法、商法などの改正案も審議中であり、ユニバーサルデザイン、合理的配慮、アクセシビリティなどの課題が反映されている。社会主義労働法、公衆衛生法、</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の権利保護法、刑事訴訟法、民事訴訟法の英語訳</w:t>
      </w:r>
      <w:r w:rsidR="00F52986" w:rsidRPr="0099064B">
        <w:rPr>
          <w:rFonts w:ascii="ＭＳ 明朝" w:eastAsia="ＭＳ 明朝" w:hAnsi="ＭＳ 明朝" w:hint="eastAsia"/>
          <w:color w:val="000000" w:themeColor="text1"/>
          <w:sz w:val="21"/>
          <w:szCs w:val="21"/>
          <w:lang w:eastAsia="ja-JP"/>
        </w:rPr>
        <w:t>での</w:t>
      </w:r>
      <w:r w:rsidRPr="0099064B">
        <w:rPr>
          <w:rFonts w:ascii="ＭＳ 明朝" w:eastAsia="ＭＳ 明朝" w:hAnsi="ＭＳ 明朝"/>
          <w:color w:val="000000" w:themeColor="text1"/>
          <w:sz w:val="21"/>
          <w:szCs w:val="21"/>
        </w:rPr>
        <w:t>、</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を指す蔑称的表現が条約の要件に準拠して修正された。</w:t>
      </w:r>
    </w:p>
    <w:p w14:paraId="6618A6BC" w14:textId="365EF4CB" w:rsidR="008609A1"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30.</w:t>
      </w:r>
      <w:r w:rsidRPr="0099064B">
        <w:rPr>
          <w:rFonts w:ascii="ＭＳ 明朝" w:eastAsia="ＭＳ 明朝" w:hAnsi="ＭＳ 明朝"/>
          <w:color w:val="000000" w:themeColor="text1"/>
          <w:sz w:val="21"/>
          <w:szCs w:val="21"/>
        </w:rPr>
        <w:tab/>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の権利保護に向けた短期・中期行動計画が策定・実施された。例えば、2008-2010年行動計画では、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向け医療サービス向上のための</w:t>
      </w:r>
      <w:r w:rsidR="008609A1" w:rsidRPr="0099064B">
        <w:rPr>
          <w:rFonts w:ascii="ＭＳ 明朝" w:eastAsia="ＭＳ 明朝" w:hAnsi="ＭＳ 明朝" w:hint="eastAsia"/>
          <w:color w:val="000000" w:themeColor="text1"/>
          <w:sz w:val="21"/>
          <w:szCs w:val="21"/>
          <w:lang w:eastAsia="ja-JP"/>
        </w:rPr>
        <w:t>、</w:t>
      </w:r>
      <w:r w:rsidR="008609A1" w:rsidRPr="0099064B">
        <w:rPr>
          <w:rFonts w:ascii="ＭＳ 明朝" w:eastAsia="ＭＳ 明朝" w:hAnsi="ＭＳ 明朝" w:hint="eastAsia"/>
          <w:color w:val="000000" w:themeColor="text1"/>
          <w:lang w:eastAsia="ja-JP"/>
        </w:rPr>
        <w:t>整形外科の</w:t>
      </w:r>
      <w:r w:rsidR="00F52986" w:rsidRPr="0099064B">
        <w:rPr>
          <w:color w:val="000000" w:themeColor="text1"/>
        </w:rPr>
        <w:t>義肢装具</w:t>
      </w:r>
      <w:r w:rsidR="00612DCE" w:rsidRPr="0099064B">
        <w:rPr>
          <w:rFonts w:ascii="ＭＳ 明朝" w:eastAsia="ＭＳ 明朝" w:hAnsi="ＭＳ 明朝" w:hint="eastAsia"/>
          <w:color w:val="000000" w:themeColor="text1"/>
          <w:lang w:eastAsia="ja-JP"/>
        </w:rPr>
        <w:t>装着</w:t>
      </w:r>
      <w:r w:rsidR="008609A1" w:rsidRPr="0099064B">
        <w:rPr>
          <w:rFonts w:ascii="ＭＳ 明朝" w:eastAsia="ＭＳ 明朝" w:hAnsi="ＭＳ 明朝" w:hint="eastAsia"/>
          <w:color w:val="000000" w:themeColor="text1"/>
          <w:lang w:eastAsia="ja-JP"/>
        </w:rPr>
        <w:t>作業所</w:t>
      </w:r>
      <w:r w:rsidR="00F52986" w:rsidRPr="0099064B">
        <w:rPr>
          <w:rFonts w:ascii="ＭＳ 明朝" w:eastAsia="ＭＳ 明朝" w:hAnsi="ＭＳ 明朝" w:hint="eastAsia"/>
          <w:color w:val="000000" w:themeColor="text1"/>
          <w:sz w:val="21"/>
          <w:szCs w:val="21"/>
          <w:lang w:eastAsia="ja-JP"/>
        </w:rPr>
        <w:t>（</w:t>
      </w:r>
      <w:r w:rsidR="00F52986" w:rsidRPr="0099064B">
        <w:rPr>
          <w:rFonts w:ascii="ＭＳ 明朝" w:eastAsia="ＭＳ 明朝" w:hAnsi="ＭＳ 明朝"/>
          <w:color w:val="000000" w:themeColor="text1"/>
          <w:sz w:val="18"/>
          <w:szCs w:val="18"/>
          <w:lang w:eastAsia="ja-JP"/>
        </w:rPr>
        <w:t>orthopaedic factories</w:t>
      </w:r>
      <w:r w:rsidR="00F52986"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・手術室の改修・更新、学校・寄宿舎の近代化、障害児福祉の促進といった目標が達成された。2013-2015年行動計画では、</w:t>
      </w:r>
      <w:r w:rsidR="008609A1" w:rsidRPr="0099064B">
        <w:rPr>
          <w:rFonts w:ascii="ＭＳ 明朝" w:eastAsia="ＭＳ 明朝" w:hAnsi="ＭＳ 明朝" w:hint="eastAsia"/>
          <w:color w:val="000000" w:themeColor="text1"/>
          <w:sz w:val="21"/>
          <w:szCs w:val="21"/>
          <w:lang w:eastAsia="ja-JP"/>
        </w:rPr>
        <w:t>以下の目標が挙げられ、</w:t>
      </w:r>
      <w:r w:rsidR="008609A1" w:rsidRPr="0099064B">
        <w:rPr>
          <w:rFonts w:ascii="ＭＳ 明朝" w:eastAsia="ＭＳ 明朝" w:hAnsi="ＭＳ 明朝"/>
          <w:color w:val="000000" w:themeColor="text1"/>
          <w:sz w:val="21"/>
          <w:szCs w:val="21"/>
        </w:rPr>
        <w:t>これらはすべて成功裏に達成された。</w:t>
      </w:r>
    </w:p>
    <w:p w14:paraId="56CD9EFD" w14:textId="73E1E802"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F56D0D" w:rsidRPr="0099064B">
        <w:rPr>
          <w:rFonts w:ascii="ＭＳ 明朝" w:eastAsia="ＭＳ 明朝" w:hAnsi="ＭＳ 明朝"/>
          <w:color w:val="000000" w:themeColor="text1"/>
          <w:sz w:val="21"/>
          <w:szCs w:val="21"/>
        </w:rPr>
        <w:t>障害のある人</w:t>
      </w:r>
      <w:r w:rsidR="00965F80" w:rsidRPr="0099064B">
        <w:rPr>
          <w:rFonts w:ascii="ＭＳ 明朝" w:eastAsia="ＭＳ 明朝" w:hAnsi="ＭＳ 明朝"/>
          <w:color w:val="000000" w:themeColor="text1"/>
          <w:sz w:val="21"/>
          <w:szCs w:val="21"/>
        </w:rPr>
        <w:t>の職業訓練の改善</w:t>
      </w:r>
    </w:p>
    <w:p w14:paraId="61213C3D" w14:textId="3C8E93E1"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適切な労働条件の提供</w:t>
      </w:r>
    </w:p>
    <w:p w14:paraId="3D487DBF" w14:textId="44CC0205"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インクルーシブ教育実現のための基盤整備</w:t>
      </w:r>
    </w:p>
    <w:p w14:paraId="3B6E3AF8" w14:textId="11941B4E"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コミュニケーション</w:t>
      </w:r>
      <w:r w:rsidRPr="0099064B">
        <w:rPr>
          <w:rFonts w:ascii="ＭＳ 明朝" w:eastAsia="ＭＳ 明朝" w:hAnsi="ＭＳ 明朝" w:hint="eastAsia"/>
          <w:color w:val="000000" w:themeColor="text1"/>
          <w:sz w:val="21"/>
          <w:szCs w:val="21"/>
          <w:lang w:eastAsia="ja-JP"/>
        </w:rPr>
        <w:t>バリア</w:t>
      </w:r>
      <w:r w:rsidR="00965F80" w:rsidRPr="0099064B">
        <w:rPr>
          <w:rFonts w:ascii="ＭＳ 明朝" w:eastAsia="ＭＳ 明朝" w:hAnsi="ＭＳ 明朝"/>
          <w:color w:val="000000" w:themeColor="text1"/>
          <w:sz w:val="21"/>
          <w:szCs w:val="21"/>
        </w:rPr>
        <w:t>除去活動の強化</w:t>
      </w:r>
    </w:p>
    <w:p w14:paraId="39A00995" w14:textId="79E83009"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F56D0D" w:rsidRPr="0099064B">
        <w:rPr>
          <w:rFonts w:ascii="ＭＳ 明朝" w:eastAsia="ＭＳ 明朝" w:hAnsi="ＭＳ 明朝"/>
          <w:color w:val="000000" w:themeColor="text1"/>
          <w:sz w:val="21"/>
          <w:szCs w:val="21"/>
        </w:rPr>
        <w:t>障害</w:t>
      </w:r>
      <w:r w:rsidR="00AF22F8" w:rsidRPr="0099064B">
        <w:rPr>
          <w:rFonts w:ascii="ＭＳ 明朝" w:eastAsia="ＭＳ 明朝" w:hAnsi="ＭＳ 明朝" w:hint="eastAsia"/>
          <w:color w:val="000000" w:themeColor="text1"/>
          <w:sz w:val="21"/>
          <w:szCs w:val="21"/>
          <w:lang w:eastAsia="ja-JP"/>
        </w:rPr>
        <w:t>者</w:t>
      </w:r>
      <w:r w:rsidR="00965F80" w:rsidRPr="0099064B">
        <w:rPr>
          <w:rFonts w:ascii="ＭＳ 明朝" w:eastAsia="ＭＳ 明朝" w:hAnsi="ＭＳ 明朝"/>
          <w:color w:val="000000" w:themeColor="text1"/>
          <w:sz w:val="21"/>
          <w:szCs w:val="21"/>
        </w:rPr>
        <w:t>スポーツの促進</w:t>
      </w:r>
    </w:p>
    <w:p w14:paraId="1353708F" w14:textId="5B87CC05"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障害者芸術協会の能力強化</w:t>
      </w:r>
    </w:p>
    <w:p w14:paraId="28CDF9B5" w14:textId="03AAB450"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ろう協会の組織化と能力構築</w:t>
      </w:r>
    </w:p>
    <w:p w14:paraId="16BA0E63" w14:textId="46D40208"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盲人協会の能力向上</w:t>
      </w:r>
    </w:p>
    <w:p w14:paraId="217E7307" w14:textId="4E5EC3BF"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障害女性協会の組織化</w:t>
      </w:r>
    </w:p>
    <w:p w14:paraId="5449EEC4" w14:textId="77777777"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障害児リハビリテーションセンターの運営活性化</w:t>
      </w:r>
    </w:p>
    <w:p w14:paraId="1F0AADD0" w14:textId="2488643C"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 xml:space="preserve">　</w:t>
      </w:r>
      <w:r w:rsidR="00965F80" w:rsidRPr="0099064B">
        <w:rPr>
          <w:rFonts w:ascii="ＭＳ 明朝" w:eastAsia="ＭＳ 明朝" w:hAnsi="ＭＳ 明朝"/>
          <w:color w:val="000000" w:themeColor="text1"/>
          <w:sz w:val="21"/>
          <w:szCs w:val="21"/>
        </w:rPr>
        <w:t>2016年行動計画には、</w:t>
      </w:r>
      <w:r w:rsidRPr="0099064B">
        <w:rPr>
          <w:rFonts w:ascii="ＭＳ 明朝" w:eastAsia="ＭＳ 明朝" w:hAnsi="ＭＳ 明朝" w:hint="eastAsia"/>
          <w:color w:val="000000" w:themeColor="text1"/>
          <w:sz w:val="21"/>
          <w:szCs w:val="21"/>
          <w:lang w:eastAsia="ja-JP"/>
        </w:rPr>
        <w:t>以下のような目標が</w:t>
      </w:r>
      <w:r w:rsidRPr="0099064B">
        <w:rPr>
          <w:rFonts w:ascii="ＭＳ 明朝" w:eastAsia="ＭＳ 明朝" w:hAnsi="ＭＳ 明朝"/>
          <w:color w:val="000000" w:themeColor="text1"/>
          <w:sz w:val="21"/>
          <w:szCs w:val="21"/>
        </w:rPr>
        <w:t>含まれていた。</w:t>
      </w:r>
    </w:p>
    <w:p w14:paraId="2570FB42" w14:textId="1F7A1037"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62384F" w:rsidRPr="0099064B">
        <w:rPr>
          <w:rFonts w:ascii="ＭＳ 明朝" w:eastAsia="ＭＳ 明朝" w:hAnsi="ＭＳ 明朝"/>
          <w:color w:val="000000" w:themeColor="text1"/>
          <w:sz w:val="21"/>
          <w:szCs w:val="21"/>
        </w:rPr>
        <w:t>障害のある子ども</w:t>
      </w:r>
      <w:r w:rsidR="00965F80" w:rsidRPr="0099064B">
        <w:rPr>
          <w:rFonts w:ascii="ＭＳ 明朝" w:eastAsia="ＭＳ 明朝" w:hAnsi="ＭＳ 明朝"/>
          <w:color w:val="000000" w:themeColor="text1"/>
          <w:sz w:val="21"/>
          <w:szCs w:val="21"/>
        </w:rPr>
        <w:t>の中等教育改善のための遠隔教育ネットワーク構築</w:t>
      </w:r>
    </w:p>
    <w:p w14:paraId="3453094F" w14:textId="53E9C2DF"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260915" w:rsidRPr="0099064B">
        <w:rPr>
          <w:rFonts w:ascii="ＭＳ 明朝" w:eastAsia="ＭＳ 明朝" w:hAnsi="ＭＳ 明朝" w:hint="eastAsia"/>
          <w:color w:val="000000" w:themeColor="text1"/>
          <w:sz w:val="21"/>
          <w:szCs w:val="21"/>
          <w:lang w:eastAsia="ja-JP"/>
        </w:rPr>
        <w:t>障害のある人のための</w:t>
      </w:r>
      <w:r w:rsidR="00AF22F8" w:rsidRPr="0099064B">
        <w:rPr>
          <w:rFonts w:ascii="ＭＳ 明朝" w:eastAsia="ＭＳ 明朝" w:hAnsi="ＭＳ 明朝" w:hint="eastAsia"/>
          <w:color w:val="000000" w:themeColor="text1"/>
          <w:sz w:val="21"/>
          <w:szCs w:val="21"/>
          <w:lang w:eastAsia="ja-JP"/>
        </w:rPr>
        <w:t>試行的</w:t>
      </w:r>
      <w:r w:rsidR="00965F80" w:rsidRPr="0099064B">
        <w:rPr>
          <w:rFonts w:ascii="ＭＳ 明朝" w:eastAsia="ＭＳ 明朝" w:hAnsi="ＭＳ 明朝"/>
          <w:color w:val="000000" w:themeColor="text1"/>
          <w:sz w:val="21"/>
          <w:szCs w:val="21"/>
        </w:rPr>
        <w:t>タクシーサービスの支援</w:t>
      </w:r>
    </w:p>
    <w:p w14:paraId="266A191E" w14:textId="0E8C9AB9"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009B5D4C" w:rsidRPr="0099064B">
        <w:rPr>
          <w:rFonts w:ascii="ＭＳ 明朝" w:eastAsia="ＭＳ 明朝" w:hAnsi="ＭＳ 明朝" w:hint="eastAsia"/>
          <w:color w:val="000000" w:themeColor="text1"/>
          <w:sz w:val="21"/>
          <w:szCs w:val="21"/>
          <w:lang w:eastAsia="ja-JP"/>
        </w:rPr>
        <w:t>（</w:t>
      </w:r>
      <w:r w:rsidR="009B5D4C" w:rsidRPr="0099064B">
        <w:rPr>
          <w:rFonts w:ascii="ＭＳ 明朝" w:eastAsia="ＭＳ 明朝" w:hAnsi="ＭＳ 明朝"/>
          <w:color w:val="000000" w:themeColor="text1"/>
          <w:sz w:val="18"/>
          <w:szCs w:val="18"/>
          <w:lang w:eastAsia="ja-JP"/>
        </w:rPr>
        <w:t>Korean Federation for the Protection of the Persons with Disabilities</w:t>
      </w:r>
      <w:r w:rsidR="009B5D4C"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職員研修及び新IT機器導入による能力構築</w:t>
      </w:r>
    </w:p>
    <w:p w14:paraId="7CEF6C06" w14:textId="3E83D4EC"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00716F07" w:rsidRPr="0099064B">
        <w:rPr>
          <w:rFonts w:ascii="ＭＳ 明朝" w:eastAsia="ＭＳ 明朝" w:hAnsi="ＭＳ 明朝" w:hint="eastAsia"/>
          <w:color w:val="000000" w:themeColor="text1"/>
          <w:sz w:val="21"/>
          <w:szCs w:val="21"/>
          <w:lang w:eastAsia="ja-JP"/>
        </w:rPr>
        <w:t>の新しい</w:t>
      </w:r>
      <w:r w:rsidR="00965F80" w:rsidRPr="0099064B">
        <w:rPr>
          <w:rFonts w:ascii="ＭＳ 明朝" w:eastAsia="ＭＳ 明朝" w:hAnsi="ＭＳ 明朝"/>
          <w:color w:val="000000" w:themeColor="text1"/>
          <w:sz w:val="21"/>
          <w:szCs w:val="21"/>
        </w:rPr>
        <w:t>紹介ドキュメンタリー編集</w:t>
      </w:r>
    </w:p>
    <w:p w14:paraId="7123CDA5" w14:textId="628C33EE" w:rsidR="00ED2653" w:rsidRPr="0099064B" w:rsidRDefault="00ED2653"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AF22F8" w:rsidRPr="0099064B">
        <w:rPr>
          <w:rFonts w:ascii="ＭＳ 明朝" w:eastAsia="ＭＳ 明朝" w:hAnsi="ＭＳ 明朝" w:hint="eastAsia"/>
          <w:color w:val="000000" w:themeColor="text1"/>
          <w:sz w:val="21"/>
          <w:szCs w:val="21"/>
          <w:lang w:eastAsia="ja-JP"/>
        </w:rPr>
        <w:t>自助努力を</w:t>
      </w:r>
      <w:r w:rsidR="00965F80" w:rsidRPr="0099064B">
        <w:rPr>
          <w:rFonts w:ascii="ＭＳ 明朝" w:eastAsia="ＭＳ 明朝" w:hAnsi="ＭＳ 明朝"/>
          <w:color w:val="000000" w:themeColor="text1"/>
          <w:sz w:val="21"/>
          <w:szCs w:val="21"/>
        </w:rPr>
        <w:t>基盤</w:t>
      </w:r>
      <w:r w:rsidR="00AF22F8" w:rsidRPr="0099064B">
        <w:rPr>
          <w:rFonts w:ascii="ＭＳ 明朝" w:eastAsia="ＭＳ 明朝" w:hAnsi="ＭＳ 明朝" w:hint="eastAsia"/>
          <w:color w:val="000000" w:themeColor="text1"/>
          <w:sz w:val="21"/>
          <w:szCs w:val="21"/>
          <w:lang w:eastAsia="ja-JP"/>
        </w:rPr>
        <w:t>とする</w:t>
      </w:r>
      <w:r w:rsidR="00965F80" w:rsidRPr="0099064B">
        <w:rPr>
          <w:rFonts w:ascii="ＭＳ 明朝" w:eastAsia="ＭＳ 明朝" w:hAnsi="ＭＳ 明朝"/>
          <w:color w:val="000000" w:themeColor="text1"/>
          <w:sz w:val="21"/>
          <w:szCs w:val="21"/>
        </w:rPr>
        <w:t>義肢製作能力強化</w:t>
      </w:r>
    </w:p>
    <w:p w14:paraId="2B91488E" w14:textId="37B11544" w:rsidR="00ED2653" w:rsidRPr="0099064B" w:rsidRDefault="00ED2653" w:rsidP="003324E4">
      <w:pPr>
        <w:pStyle w:val="SingleTxtG"/>
        <w:ind w:leftChars="270" w:left="540" w:rightChars="193" w:right="386"/>
        <w:rPr>
          <w:rFonts w:ascii="ＭＳ 明朝" w:eastAsia="ＭＳ 明朝" w:hAnsi="ＭＳ 明朝"/>
          <w:dstrike/>
          <w:color w:val="000000" w:themeColor="text1"/>
          <w:sz w:val="21"/>
          <w:szCs w:val="21"/>
          <w:lang w:eastAsia="ja-JP"/>
        </w:rPr>
      </w:pPr>
      <w:r w:rsidRPr="0099064B">
        <w:rPr>
          <w:rFonts w:ascii="ＭＳ 明朝" w:eastAsia="ＭＳ 明朝" w:hAnsi="ＭＳ 明朝" w:hint="eastAsia"/>
          <w:color w:val="000000" w:themeColor="text1"/>
          <w:sz w:val="21"/>
          <w:szCs w:val="21"/>
          <w:lang w:eastAsia="ja-JP"/>
        </w:rPr>
        <w:t>・</w:t>
      </w:r>
      <w:r w:rsidR="00965F80" w:rsidRPr="0099064B">
        <w:rPr>
          <w:rFonts w:ascii="ＭＳ 明朝" w:eastAsia="ＭＳ 明朝" w:hAnsi="ＭＳ 明朝"/>
          <w:color w:val="000000" w:themeColor="text1"/>
          <w:sz w:val="21"/>
          <w:szCs w:val="21"/>
        </w:rPr>
        <w:t>リハビリテーション・義肢分野における学術交流・協力強化</w:t>
      </w:r>
    </w:p>
    <w:p w14:paraId="409A703F" w14:textId="7F3648C9" w:rsidR="00965F80" w:rsidRPr="0099064B" w:rsidRDefault="00ED2653" w:rsidP="003324E4">
      <w:pPr>
        <w:pStyle w:val="SingleTxtG"/>
        <w:ind w:leftChars="270" w:left="540" w:rightChars="193" w:right="386"/>
        <w:rPr>
          <w:rFonts w:ascii="ＭＳ 明朝" w:eastAsia="ＭＳ 明朝" w:hAnsi="ＭＳ 明朝"/>
          <w:dstrike/>
          <w:color w:val="000000" w:themeColor="text1"/>
          <w:sz w:val="21"/>
          <w:szCs w:val="21"/>
        </w:rPr>
      </w:pPr>
      <w:r w:rsidRPr="0099064B">
        <w:rPr>
          <w:rFonts w:ascii="ＭＳ 明朝" w:eastAsia="ＭＳ 明朝" w:hAnsi="ＭＳ 明朝" w:hint="eastAsia"/>
          <w:color w:val="000000" w:themeColor="text1"/>
          <w:sz w:val="21"/>
          <w:szCs w:val="21"/>
          <w:lang w:eastAsia="ja-JP"/>
        </w:rPr>
        <w:t xml:space="preserve">　</w:t>
      </w:r>
      <w:r w:rsidR="00965F80" w:rsidRPr="0099064B">
        <w:rPr>
          <w:rFonts w:ascii="ＭＳ 明朝" w:eastAsia="ＭＳ 明朝" w:hAnsi="ＭＳ 明朝"/>
          <w:color w:val="000000" w:themeColor="text1"/>
          <w:sz w:val="21"/>
          <w:szCs w:val="21"/>
        </w:rPr>
        <w:t>2016-2020年国家経済開発戦略の実施に向けた教育、公衆衛生、労働、</w:t>
      </w:r>
      <w:r w:rsidR="003D52D4" w:rsidRPr="0099064B">
        <w:rPr>
          <w:rFonts w:ascii="ＭＳ 明朝" w:eastAsia="ＭＳ 明朝" w:hAnsi="ＭＳ 明朝"/>
          <w:color w:val="000000" w:themeColor="text1"/>
          <w:sz w:val="21"/>
          <w:szCs w:val="21"/>
        </w:rPr>
        <w:t>建設などの</w:t>
      </w:r>
      <w:r w:rsidR="00965F80" w:rsidRPr="0099064B">
        <w:rPr>
          <w:rFonts w:ascii="ＭＳ 明朝" w:eastAsia="ＭＳ 明朝" w:hAnsi="ＭＳ 明朝"/>
          <w:color w:val="000000" w:themeColor="text1"/>
          <w:sz w:val="21"/>
          <w:szCs w:val="21"/>
        </w:rPr>
        <w:t>分野におけるセクター別戦略</w:t>
      </w:r>
      <w:r w:rsidR="00716F07" w:rsidRPr="0099064B">
        <w:rPr>
          <w:rFonts w:ascii="ＭＳ 明朝" w:eastAsia="ＭＳ 明朝" w:hAnsi="ＭＳ 明朝" w:hint="eastAsia"/>
          <w:color w:val="000000" w:themeColor="text1"/>
          <w:sz w:val="21"/>
          <w:szCs w:val="21"/>
          <w:lang w:eastAsia="ja-JP"/>
        </w:rPr>
        <w:t>は</w:t>
      </w:r>
      <w:r w:rsidR="00965F80" w:rsidRPr="0099064B">
        <w:rPr>
          <w:rFonts w:ascii="ＭＳ 明朝" w:eastAsia="ＭＳ 明朝" w:hAnsi="ＭＳ 明朝"/>
          <w:color w:val="000000" w:themeColor="text1"/>
          <w:sz w:val="21"/>
          <w:szCs w:val="21"/>
        </w:rPr>
        <w:t>、</w:t>
      </w:r>
      <w:r w:rsidR="00716F07" w:rsidRPr="0099064B">
        <w:rPr>
          <w:rFonts w:ascii="ＭＳ 明朝" w:eastAsia="ＭＳ 明朝" w:hAnsi="ＭＳ 明朝" w:hint="eastAsia"/>
          <w:color w:val="000000" w:themeColor="text1"/>
          <w:sz w:val="21"/>
          <w:szCs w:val="21"/>
          <w:lang w:eastAsia="ja-JP"/>
        </w:rPr>
        <w:t>障害のある人も対象とされており、</w:t>
      </w:r>
      <w:r w:rsidR="00965F80" w:rsidRPr="0099064B">
        <w:rPr>
          <w:rFonts w:ascii="ＭＳ 明朝" w:eastAsia="ＭＳ 明朝" w:hAnsi="ＭＳ 明朝"/>
          <w:color w:val="000000" w:themeColor="text1"/>
          <w:sz w:val="21"/>
          <w:szCs w:val="21"/>
        </w:rPr>
        <w:t>2020年までに達成すべき長期的かつ段階的な目標</w:t>
      </w:r>
      <w:r w:rsidR="00716F07" w:rsidRPr="0099064B">
        <w:rPr>
          <w:rFonts w:ascii="ＭＳ 明朝" w:eastAsia="ＭＳ 明朝" w:hAnsi="ＭＳ 明朝" w:hint="eastAsia"/>
          <w:color w:val="000000" w:themeColor="text1"/>
          <w:sz w:val="21"/>
          <w:szCs w:val="21"/>
          <w:lang w:eastAsia="ja-JP"/>
        </w:rPr>
        <w:t>がある</w:t>
      </w:r>
      <w:r w:rsidR="00965F80" w:rsidRPr="0099064B">
        <w:rPr>
          <w:rFonts w:ascii="ＭＳ 明朝" w:eastAsia="ＭＳ 明朝" w:hAnsi="ＭＳ 明朝"/>
          <w:color w:val="000000" w:themeColor="text1"/>
          <w:sz w:val="21"/>
          <w:szCs w:val="21"/>
        </w:rPr>
        <w:t>。現在、「2018-2020年障害者権利保護国家戦略計画</w:t>
      </w:r>
      <w:r w:rsidR="00716F07" w:rsidRPr="0099064B">
        <w:rPr>
          <w:rFonts w:ascii="ＭＳ 明朝" w:eastAsia="ＭＳ 明朝" w:hAnsi="ＭＳ 明朝" w:hint="eastAsia"/>
          <w:color w:val="000000" w:themeColor="text1"/>
          <w:sz w:val="21"/>
          <w:szCs w:val="21"/>
        </w:rPr>
        <w:t xml:space="preserve"> （</w:t>
      </w:r>
      <w:r w:rsidR="00716F07" w:rsidRPr="0099064B">
        <w:rPr>
          <w:rFonts w:ascii="ＭＳ 明朝" w:eastAsia="ＭＳ 明朝" w:hAnsi="ＭＳ 明朝"/>
          <w:color w:val="000000" w:themeColor="text1"/>
          <w:sz w:val="18"/>
          <w:szCs w:val="18"/>
        </w:rPr>
        <w:t>National Strategic Plan for the Protection of the Rights of Persons with Disabilities 2018-2020</w:t>
      </w:r>
      <w:r w:rsidR="00716F07" w:rsidRPr="0099064B">
        <w:rPr>
          <w:rFonts w:ascii="ＭＳ 明朝" w:eastAsia="ＭＳ 明朝" w:hAnsi="ＭＳ 明朝" w:hint="eastAsia"/>
          <w:color w:val="000000" w:themeColor="text1"/>
        </w:rPr>
        <w:t>）</w:t>
      </w:r>
      <w:r w:rsidR="00965F80" w:rsidRPr="0099064B">
        <w:rPr>
          <w:rFonts w:ascii="ＭＳ 明朝" w:eastAsia="ＭＳ 明朝" w:hAnsi="ＭＳ 明朝"/>
          <w:color w:val="000000" w:themeColor="text1"/>
          <w:sz w:val="21"/>
          <w:szCs w:val="21"/>
        </w:rPr>
        <w:t>」が実施されている。</w:t>
      </w:r>
    </w:p>
    <w:p w14:paraId="7FD0FBD9" w14:textId="544A5C2D" w:rsidR="00965F80" w:rsidRPr="0099064B" w:rsidRDefault="00965F80" w:rsidP="00B22161">
      <w:pPr>
        <w:pStyle w:val="SingleTxtG"/>
        <w:spacing w:after="0"/>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31.</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rPr>
        <w:t>北朝鮮</w:t>
      </w:r>
      <w:r w:rsidRPr="0099064B">
        <w:rPr>
          <w:rFonts w:ascii="ＭＳ 明朝" w:eastAsia="ＭＳ 明朝" w:hAnsi="ＭＳ 明朝"/>
          <w:color w:val="000000" w:themeColor="text1"/>
          <w:sz w:val="21"/>
          <w:szCs w:val="21"/>
        </w:rPr>
        <w:t>では、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に関する国家の法律および政策の実施を統一的に調整する責任は、</w:t>
      </w:r>
      <w:r w:rsidR="00B7330A" w:rsidRPr="0099064B">
        <w:rPr>
          <w:rFonts w:ascii="ＭＳ 明朝" w:eastAsia="ＭＳ 明朝" w:hAnsi="ＭＳ 明朝"/>
          <w:color w:val="000000" w:themeColor="text1"/>
          <w:sz w:val="21"/>
          <w:szCs w:val="21"/>
        </w:rPr>
        <w:t>国家</w:t>
      </w:r>
      <w:r w:rsidRPr="0099064B">
        <w:rPr>
          <w:rFonts w:ascii="ＭＳ 明朝" w:eastAsia="ＭＳ 明朝" w:hAnsi="ＭＳ 明朝"/>
          <w:color w:val="000000" w:themeColor="text1"/>
          <w:sz w:val="21"/>
          <w:szCs w:val="21"/>
        </w:rPr>
        <w:t>障害者保護委員会</w:t>
      </w:r>
      <w:r w:rsidR="00970274" w:rsidRPr="0099064B">
        <w:rPr>
          <w:rFonts w:ascii="ＭＳ 明朝" w:eastAsia="ＭＳ 明朝" w:hAnsi="ＭＳ 明朝" w:hint="eastAsia"/>
          <w:color w:val="000000" w:themeColor="text1"/>
          <w:sz w:val="21"/>
          <w:szCs w:val="21"/>
        </w:rPr>
        <w:t>（</w:t>
      </w:r>
      <w:r w:rsidR="00970274" w:rsidRPr="0099064B">
        <w:rPr>
          <w:rFonts w:ascii="ＭＳ 明朝" w:eastAsia="ＭＳ 明朝" w:hAnsi="ＭＳ 明朝"/>
          <w:color w:val="000000" w:themeColor="text1"/>
          <w:sz w:val="18"/>
          <w:szCs w:val="18"/>
        </w:rPr>
        <w:t>National Committee for the Protection of Persons with Disabilities</w:t>
      </w:r>
      <w:r w:rsidR="00970274"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が担っている。この委員会は内閣副首相が委員長を務め、副委員長には教育委員会委員長、公衆衛生相、労働相が就任し</w:t>
      </w:r>
      <w:r w:rsidR="005D6461" w:rsidRPr="0099064B">
        <w:rPr>
          <w:rFonts w:ascii="ＭＳ 明朝" w:eastAsia="ＭＳ 明朝" w:hAnsi="ＭＳ 明朝" w:hint="eastAsia"/>
          <w:color w:val="000000" w:themeColor="text1"/>
          <w:sz w:val="21"/>
          <w:szCs w:val="21"/>
          <w:lang w:eastAsia="ja-JP"/>
        </w:rPr>
        <w:t>ている。そして、</w:t>
      </w:r>
      <w:r w:rsidRPr="0099064B">
        <w:rPr>
          <w:rFonts w:ascii="ＭＳ 明朝" w:eastAsia="ＭＳ 明朝" w:hAnsi="ＭＳ 明朝"/>
          <w:color w:val="000000" w:themeColor="text1"/>
          <w:sz w:val="21"/>
          <w:szCs w:val="21"/>
        </w:rPr>
        <w:t>国家計画委員会、国家緊急災害対策委員会、財政省、人民保安省</w:t>
      </w:r>
      <w:r w:rsidR="0073788D" w:rsidRPr="0099064B">
        <w:rPr>
          <w:rFonts w:ascii="ＭＳ 明朝" w:eastAsia="ＭＳ 明朝" w:hAnsi="ＭＳ 明朝" w:hint="eastAsia"/>
          <w:color w:val="000000" w:themeColor="text1"/>
          <w:sz w:val="18"/>
          <w:szCs w:val="18"/>
          <w:lang w:eastAsia="ja-JP"/>
        </w:rPr>
        <w:t>（訳注　現在は</w:t>
      </w:r>
      <w:r w:rsidR="0073788D" w:rsidRPr="0099064B">
        <w:rPr>
          <w:rFonts w:ascii="ＭＳ 明朝" w:eastAsia="ＭＳ 明朝" w:hAnsi="ＭＳ 明朝"/>
          <w:color w:val="000000" w:themeColor="text1"/>
          <w:sz w:val="18"/>
          <w:szCs w:val="18"/>
          <w:lang w:eastAsia="ja-JP"/>
        </w:rPr>
        <w:t>社会安全省</w:t>
      </w:r>
      <w:r w:rsidR="0073788D" w:rsidRPr="0099064B">
        <w:rPr>
          <w:rFonts w:ascii="ＭＳ 明朝" w:eastAsia="ＭＳ 明朝" w:hAnsi="ＭＳ 明朝" w:hint="eastAsia"/>
          <w:color w:val="000000" w:themeColor="text1"/>
          <w:sz w:val="18"/>
          <w:szCs w:val="18"/>
          <w:lang w:eastAsia="ja-JP"/>
        </w:rPr>
        <w:t>）</w:t>
      </w:r>
      <w:r w:rsidRPr="0099064B">
        <w:rPr>
          <w:rFonts w:ascii="ＭＳ 明朝" w:eastAsia="ＭＳ 明朝" w:hAnsi="ＭＳ 明朝"/>
          <w:color w:val="000000" w:themeColor="text1"/>
          <w:sz w:val="21"/>
          <w:szCs w:val="21"/>
        </w:rPr>
        <w:t>、国家建設管理省、都市管理</w:t>
      </w:r>
      <w:r w:rsidR="0073788D" w:rsidRPr="0099064B">
        <w:rPr>
          <w:rFonts w:ascii="ＭＳ 明朝" w:eastAsia="ＭＳ 明朝" w:hAnsi="ＭＳ 明朝"/>
          <w:color w:val="000000" w:themeColor="text1"/>
          <w:sz w:val="21"/>
          <w:szCs w:val="21"/>
        </w:rPr>
        <w:t>省</w:t>
      </w:r>
      <w:r w:rsidRPr="0099064B">
        <w:rPr>
          <w:rFonts w:ascii="ＭＳ 明朝" w:eastAsia="ＭＳ 明朝" w:hAnsi="ＭＳ 明朝"/>
          <w:color w:val="000000" w:themeColor="text1"/>
          <w:sz w:val="21"/>
          <w:szCs w:val="21"/>
        </w:rPr>
        <w:t>、対外経済関係</w:t>
      </w:r>
      <w:r w:rsidR="0073788D" w:rsidRPr="0099064B">
        <w:rPr>
          <w:rFonts w:ascii="ＭＳ 明朝" w:eastAsia="ＭＳ 明朝" w:hAnsi="ＭＳ 明朝"/>
          <w:color w:val="000000" w:themeColor="text1"/>
          <w:sz w:val="21"/>
          <w:szCs w:val="21"/>
        </w:rPr>
        <w:t>省</w:t>
      </w:r>
      <w:r w:rsidRPr="0099064B">
        <w:rPr>
          <w:rFonts w:ascii="ＭＳ 明朝" w:eastAsia="ＭＳ 明朝" w:hAnsi="ＭＳ 明朝"/>
          <w:color w:val="000000" w:themeColor="text1"/>
          <w:sz w:val="21"/>
          <w:szCs w:val="21"/>
        </w:rPr>
        <w:t>、軽工業</w:t>
      </w:r>
      <w:r w:rsidR="0073788D" w:rsidRPr="0099064B">
        <w:rPr>
          <w:rFonts w:ascii="ＭＳ 明朝" w:eastAsia="ＭＳ 明朝" w:hAnsi="ＭＳ 明朝"/>
          <w:color w:val="000000" w:themeColor="text1"/>
          <w:sz w:val="21"/>
          <w:szCs w:val="21"/>
        </w:rPr>
        <w:t>省</w:t>
      </w:r>
      <w:r w:rsidRPr="0099064B">
        <w:rPr>
          <w:rFonts w:ascii="ＭＳ 明朝" w:eastAsia="ＭＳ 明朝" w:hAnsi="ＭＳ 明朝"/>
          <w:color w:val="000000" w:themeColor="text1"/>
          <w:sz w:val="21"/>
          <w:szCs w:val="21"/>
        </w:rPr>
        <w:t>、</w:t>
      </w:r>
      <w:r w:rsidR="0073788D" w:rsidRPr="0099064B">
        <w:rPr>
          <w:rFonts w:ascii="ＭＳ 明朝" w:eastAsia="ＭＳ 明朝" w:hAnsi="ＭＳ 明朝" w:hint="eastAsia"/>
          <w:color w:val="000000" w:themeColor="text1"/>
          <w:sz w:val="21"/>
          <w:szCs w:val="21"/>
          <w:lang w:eastAsia="ja-JP"/>
        </w:rPr>
        <w:t>スポーツ・</w:t>
      </w:r>
      <w:r w:rsidRPr="0099064B">
        <w:rPr>
          <w:rFonts w:ascii="ＭＳ 明朝" w:eastAsia="ＭＳ 明朝" w:hAnsi="ＭＳ 明朝"/>
          <w:color w:val="000000" w:themeColor="text1"/>
          <w:sz w:val="21"/>
          <w:szCs w:val="21"/>
        </w:rPr>
        <w:t>体育</w:t>
      </w:r>
      <w:r w:rsidR="0073788D" w:rsidRPr="0099064B">
        <w:rPr>
          <w:rFonts w:ascii="ＭＳ 明朝" w:eastAsia="ＭＳ 明朝" w:hAnsi="ＭＳ 明朝"/>
          <w:color w:val="000000" w:themeColor="text1"/>
          <w:sz w:val="21"/>
          <w:szCs w:val="21"/>
        </w:rPr>
        <w:t>省</w:t>
      </w:r>
      <w:r w:rsidRPr="0099064B">
        <w:rPr>
          <w:rFonts w:ascii="ＭＳ 明朝" w:eastAsia="ＭＳ 明朝" w:hAnsi="ＭＳ 明朝"/>
          <w:color w:val="000000" w:themeColor="text1"/>
          <w:sz w:val="21"/>
          <w:szCs w:val="21"/>
        </w:rPr>
        <w:t>、文化</w:t>
      </w:r>
      <w:r w:rsidR="0073788D" w:rsidRPr="0099064B">
        <w:rPr>
          <w:rFonts w:ascii="ＭＳ 明朝" w:eastAsia="ＭＳ 明朝" w:hAnsi="ＭＳ 明朝"/>
          <w:color w:val="000000" w:themeColor="text1"/>
          <w:sz w:val="21"/>
          <w:szCs w:val="21"/>
        </w:rPr>
        <w:t>省</w:t>
      </w:r>
      <w:r w:rsidRPr="0099064B">
        <w:rPr>
          <w:rFonts w:ascii="ＭＳ 明朝" w:eastAsia="ＭＳ 明朝" w:hAnsi="ＭＳ 明朝"/>
          <w:color w:val="000000" w:themeColor="text1"/>
          <w:sz w:val="21"/>
          <w:szCs w:val="21"/>
        </w:rPr>
        <w:t>、食糧管理</w:t>
      </w:r>
      <w:r w:rsidR="0073788D" w:rsidRPr="0099064B">
        <w:rPr>
          <w:rFonts w:ascii="ＭＳ 明朝" w:eastAsia="ＭＳ 明朝" w:hAnsi="ＭＳ 明朝"/>
          <w:color w:val="000000" w:themeColor="text1"/>
          <w:sz w:val="21"/>
          <w:szCs w:val="21"/>
        </w:rPr>
        <w:t>省</w:t>
      </w:r>
      <w:r w:rsidRPr="0099064B">
        <w:rPr>
          <w:rFonts w:ascii="ＭＳ 明朝" w:eastAsia="ＭＳ 明朝" w:hAnsi="ＭＳ 明朝"/>
          <w:color w:val="000000" w:themeColor="text1"/>
          <w:sz w:val="21"/>
          <w:szCs w:val="21"/>
        </w:rPr>
        <w:t>、日用品</w:t>
      </w:r>
      <w:r w:rsidR="0073788D" w:rsidRPr="0099064B">
        <w:rPr>
          <w:rFonts w:ascii="ＭＳ 明朝" w:eastAsia="ＭＳ 明朝" w:hAnsi="ＭＳ 明朝" w:hint="eastAsia"/>
          <w:color w:val="000000" w:themeColor="text1"/>
          <w:sz w:val="21"/>
          <w:szCs w:val="21"/>
          <w:lang w:eastAsia="ja-JP"/>
        </w:rPr>
        <w:t>工業省</w:t>
      </w:r>
      <w:r w:rsidRPr="0099064B">
        <w:rPr>
          <w:rFonts w:ascii="ＭＳ 明朝" w:eastAsia="ＭＳ 明朝" w:hAnsi="ＭＳ 明朝"/>
          <w:color w:val="000000" w:themeColor="text1"/>
          <w:sz w:val="21"/>
          <w:szCs w:val="21"/>
        </w:rPr>
        <w:t>、設計総局、中央統計局の</w:t>
      </w:r>
      <w:r w:rsidR="005D6461" w:rsidRPr="0099064B">
        <w:rPr>
          <w:rFonts w:ascii="ＭＳ 明朝" w:eastAsia="ＭＳ 明朝" w:hAnsi="ＭＳ 明朝" w:hint="eastAsia"/>
          <w:color w:val="000000" w:themeColor="text1"/>
          <w:sz w:val="21"/>
          <w:szCs w:val="21"/>
          <w:lang w:eastAsia="ja-JP"/>
        </w:rPr>
        <w:t>副</w:t>
      </w:r>
      <w:r w:rsidR="00861BD1" w:rsidRPr="0099064B">
        <w:rPr>
          <w:rFonts w:ascii="ＭＳ 明朝" w:eastAsia="ＭＳ 明朝" w:hAnsi="ＭＳ 明朝" w:hint="eastAsia"/>
          <w:color w:val="000000" w:themeColor="text1"/>
          <w:sz w:val="21"/>
          <w:szCs w:val="21"/>
          <w:lang w:eastAsia="ja-JP"/>
        </w:rPr>
        <w:t>責任者</w:t>
      </w:r>
      <w:r w:rsidR="005D6461" w:rsidRPr="0099064B">
        <w:rPr>
          <w:rFonts w:ascii="ＭＳ 明朝" w:eastAsia="ＭＳ 明朝" w:hAnsi="ＭＳ 明朝" w:hint="eastAsia"/>
          <w:color w:val="000000" w:themeColor="text1"/>
          <w:sz w:val="21"/>
          <w:szCs w:val="21"/>
          <w:lang w:eastAsia="ja-JP"/>
        </w:rPr>
        <w:t>（</w:t>
      </w:r>
      <w:r w:rsidR="005D6461" w:rsidRPr="0099064B">
        <w:rPr>
          <w:rFonts w:ascii="ＭＳ 明朝" w:eastAsia="ＭＳ 明朝" w:hAnsi="ＭＳ 明朝"/>
          <w:color w:val="000000" w:themeColor="text1"/>
          <w:sz w:val="18"/>
          <w:szCs w:val="18"/>
          <w:lang w:eastAsia="ja-JP"/>
        </w:rPr>
        <w:t>deputy leader</w:t>
      </w:r>
      <w:r w:rsidR="005D646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、盲人協会</w:t>
      </w:r>
      <w:r w:rsidR="005D6461" w:rsidRPr="0099064B">
        <w:rPr>
          <w:rFonts w:ascii="ＭＳ 明朝" w:eastAsia="ＭＳ 明朝" w:hAnsi="ＭＳ 明朝" w:hint="eastAsia"/>
          <w:color w:val="000000" w:themeColor="text1"/>
          <w:sz w:val="21"/>
          <w:szCs w:val="21"/>
          <w:lang w:eastAsia="ja-JP"/>
        </w:rPr>
        <w:t>と</w:t>
      </w:r>
      <w:r w:rsidR="00AF22F8" w:rsidRPr="0099064B">
        <w:rPr>
          <w:rFonts w:ascii="ＭＳ 明朝" w:eastAsia="ＭＳ 明朝" w:hAnsi="ＭＳ 明朝" w:hint="eastAsia"/>
          <w:color w:val="000000" w:themeColor="text1"/>
          <w:sz w:val="21"/>
          <w:szCs w:val="21"/>
          <w:lang w:eastAsia="ja-JP"/>
        </w:rPr>
        <w:t>ろう</w:t>
      </w:r>
      <w:r w:rsidR="005D6461" w:rsidRPr="0099064B">
        <w:rPr>
          <w:rFonts w:ascii="ＭＳ 明朝" w:eastAsia="ＭＳ 明朝" w:hAnsi="ＭＳ 明朝" w:hint="eastAsia"/>
          <w:color w:val="000000" w:themeColor="text1"/>
          <w:sz w:val="21"/>
          <w:szCs w:val="21"/>
          <w:lang w:eastAsia="ja-JP"/>
        </w:rPr>
        <w:t>者</w:t>
      </w:r>
      <w:r w:rsidRPr="0099064B">
        <w:rPr>
          <w:rFonts w:ascii="ＭＳ 明朝" w:eastAsia="ＭＳ 明朝" w:hAnsi="ＭＳ 明朝"/>
          <w:color w:val="000000" w:themeColor="text1"/>
          <w:sz w:val="21"/>
          <w:szCs w:val="21"/>
        </w:rPr>
        <w:t>協会の会長が委員を務める。</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005D6461"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傘下</w:t>
      </w:r>
      <w:r w:rsidR="005D6461" w:rsidRPr="0099064B">
        <w:rPr>
          <w:rFonts w:ascii="ＭＳ 明朝" w:eastAsia="ＭＳ 明朝" w:hAnsi="ＭＳ 明朝" w:hint="eastAsia"/>
          <w:color w:val="000000" w:themeColor="text1"/>
          <w:sz w:val="21"/>
          <w:szCs w:val="21"/>
          <w:lang w:eastAsia="ja-JP"/>
        </w:rPr>
        <w:t>にある</w:t>
      </w:r>
      <w:r w:rsidR="00E4420B" w:rsidRPr="0099064B">
        <w:rPr>
          <w:rFonts w:ascii="ＭＳ 明朝" w:eastAsia="ＭＳ 明朝" w:hAnsi="ＭＳ 明朝" w:hint="eastAsia"/>
          <w:color w:val="000000" w:themeColor="text1"/>
          <w:sz w:val="21"/>
          <w:szCs w:val="21"/>
          <w:lang w:eastAsia="ja-JP"/>
        </w:rPr>
        <w:t>道（</w:t>
      </w:r>
      <w:r w:rsidR="00E4420B" w:rsidRPr="0099064B">
        <w:rPr>
          <w:rFonts w:ascii="ＭＳ 明朝" w:eastAsia="ＭＳ 明朝" w:hAnsi="ＭＳ 明朝"/>
          <w:color w:val="000000" w:themeColor="text1"/>
          <w:sz w:val="18"/>
          <w:szCs w:val="18"/>
          <w:lang w:eastAsia="ja-JP"/>
        </w:rPr>
        <w:t>provinc</w:t>
      </w:r>
      <w:r w:rsidR="00E4420B" w:rsidRPr="0099064B">
        <w:rPr>
          <w:rFonts w:ascii="ＭＳ 明朝" w:eastAsia="ＭＳ 明朝" w:hAnsi="ＭＳ 明朝" w:hint="eastAsia"/>
          <w:color w:val="000000" w:themeColor="text1"/>
          <w:sz w:val="18"/>
          <w:szCs w:val="18"/>
          <w:lang w:eastAsia="ja-JP"/>
        </w:rPr>
        <w:t>ial</w:t>
      </w:r>
      <w:r w:rsidR="00E4420B"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w:t>
      </w:r>
      <w:r w:rsidR="000C5FB3" w:rsidRPr="0099064B">
        <w:rPr>
          <w:rFonts w:ascii="ＭＳ 明朝" w:eastAsia="ＭＳ 明朝" w:hAnsi="ＭＳ 明朝" w:hint="eastAsia"/>
          <w:color w:val="000000" w:themeColor="text1"/>
          <w:sz w:val="21"/>
          <w:szCs w:val="21"/>
          <w:lang w:eastAsia="ja-JP"/>
        </w:rPr>
        <w:t>直轄</w:t>
      </w:r>
      <w:r w:rsidRPr="0099064B">
        <w:rPr>
          <w:rFonts w:ascii="ＭＳ 明朝" w:eastAsia="ＭＳ 明朝" w:hAnsi="ＭＳ 明朝"/>
          <w:color w:val="000000" w:themeColor="text1"/>
          <w:sz w:val="21"/>
          <w:szCs w:val="21"/>
        </w:rPr>
        <w:t>市</w:t>
      </w:r>
      <w:r w:rsidR="002F6580" w:rsidRPr="0099064B">
        <w:rPr>
          <w:rFonts w:ascii="ＭＳ 明朝" w:eastAsia="ＭＳ 明朝" w:hAnsi="ＭＳ 明朝" w:hint="eastAsia"/>
          <w:color w:val="000000" w:themeColor="text1"/>
          <w:sz w:val="21"/>
          <w:szCs w:val="21"/>
          <w:lang w:eastAsia="ja-JP"/>
        </w:rPr>
        <w:t>（</w:t>
      </w:r>
      <w:r w:rsidR="002F6580" w:rsidRPr="0099064B">
        <w:rPr>
          <w:rFonts w:ascii="ＭＳ 明朝" w:eastAsia="ＭＳ 明朝" w:hAnsi="ＭＳ 明朝"/>
          <w:color w:val="000000" w:themeColor="text1"/>
          <w:sz w:val="18"/>
          <w:szCs w:val="18"/>
          <w:lang w:eastAsia="ja-JP"/>
        </w:rPr>
        <w:t>Municipal</w:t>
      </w:r>
      <w:r w:rsidR="000C5FB3" w:rsidRPr="0099064B">
        <w:rPr>
          <w:rFonts w:ascii="ＭＳ 明朝" w:eastAsia="ＭＳ 明朝" w:hAnsi="ＭＳ 明朝" w:hint="eastAsia"/>
          <w:color w:val="000000" w:themeColor="text1"/>
          <w:sz w:val="18"/>
          <w:szCs w:val="18"/>
          <w:lang w:eastAsia="ja-JP"/>
        </w:rPr>
        <w:t>ity</w:t>
      </w:r>
      <w:r w:rsidR="002F6580"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w:t>
      </w:r>
      <w:r w:rsidR="00E4420B" w:rsidRPr="0099064B">
        <w:rPr>
          <w:rFonts w:ascii="ＭＳ 明朝" w:eastAsia="ＭＳ 明朝" w:hAnsi="ＭＳ 明朝" w:hint="eastAsia"/>
          <w:color w:val="000000" w:themeColor="text1"/>
          <w:sz w:val="21"/>
          <w:szCs w:val="21"/>
          <w:lang w:eastAsia="ja-JP"/>
        </w:rPr>
        <w:t>郡（</w:t>
      </w:r>
      <w:r w:rsidR="00E4420B" w:rsidRPr="0099064B">
        <w:rPr>
          <w:rFonts w:ascii="ＭＳ 明朝" w:eastAsia="ＭＳ 明朝" w:hAnsi="ＭＳ 明朝"/>
          <w:color w:val="000000" w:themeColor="text1"/>
          <w:sz w:val="18"/>
          <w:szCs w:val="18"/>
          <w:lang w:eastAsia="ja-JP"/>
        </w:rPr>
        <w:t>county</w:t>
      </w:r>
      <w:r w:rsidR="00E4420B" w:rsidRPr="0099064B">
        <w:rPr>
          <w:rFonts w:ascii="ＭＳ 明朝" w:eastAsia="ＭＳ 明朝" w:hAnsi="ＭＳ 明朝" w:hint="eastAsia"/>
          <w:color w:val="000000" w:themeColor="text1"/>
          <w:sz w:val="21"/>
          <w:szCs w:val="21"/>
          <w:lang w:eastAsia="ja-JP"/>
        </w:rPr>
        <w:t>）</w:t>
      </w:r>
      <w:r w:rsidR="005D6461"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障害者保護委員会は、</w:t>
      </w:r>
      <w:r w:rsidR="005D6461"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地域の人民委員会委員長が委員長を務め、書記は</w:t>
      </w:r>
      <w:r w:rsidR="00E4420B" w:rsidRPr="0099064B">
        <w:rPr>
          <w:rFonts w:ascii="ＭＳ 明朝" w:eastAsia="ＭＳ 明朝" w:hAnsi="ＭＳ 明朝" w:hint="eastAsia"/>
          <w:color w:val="000000" w:themeColor="text1"/>
          <w:sz w:val="21"/>
          <w:szCs w:val="21"/>
          <w:lang w:eastAsia="ja-JP"/>
        </w:rPr>
        <w:t>道の</w:t>
      </w:r>
      <w:r w:rsidRPr="0099064B">
        <w:rPr>
          <w:rFonts w:ascii="ＭＳ 明朝" w:eastAsia="ＭＳ 明朝" w:hAnsi="ＭＳ 明朝"/>
          <w:color w:val="000000" w:themeColor="text1"/>
          <w:sz w:val="21"/>
          <w:szCs w:val="21"/>
        </w:rPr>
        <w:t>障害者保護連盟委員長が担当し、メンバーは障害者関連機関の指導者及び盲人協会、</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者協会、</w:t>
      </w:r>
      <w:r w:rsidR="0062384F" w:rsidRPr="0099064B">
        <w:rPr>
          <w:rFonts w:ascii="ＭＳ 明朝" w:eastAsia="ＭＳ 明朝" w:hAnsi="ＭＳ 明朝"/>
          <w:color w:val="000000" w:themeColor="text1"/>
          <w:sz w:val="21"/>
          <w:szCs w:val="21"/>
        </w:rPr>
        <w:t>障害女性</w:t>
      </w:r>
      <w:r w:rsidRPr="0099064B">
        <w:rPr>
          <w:rFonts w:ascii="ＭＳ 明朝" w:eastAsia="ＭＳ 明朝" w:hAnsi="ＭＳ 明朝"/>
          <w:color w:val="000000" w:themeColor="text1"/>
          <w:sz w:val="21"/>
          <w:szCs w:val="21"/>
        </w:rPr>
        <w:t>協会の代表者で構成される。全国委員会は年1回、</w:t>
      </w:r>
      <w:r w:rsidR="002F6580" w:rsidRPr="0099064B">
        <w:rPr>
          <w:rFonts w:ascii="ＭＳ 明朝" w:eastAsia="ＭＳ 明朝" w:hAnsi="ＭＳ 明朝" w:hint="eastAsia"/>
          <w:color w:val="000000" w:themeColor="text1"/>
          <w:sz w:val="21"/>
          <w:szCs w:val="21"/>
          <w:lang w:eastAsia="ja-JP"/>
        </w:rPr>
        <w:t>道</w:t>
      </w:r>
      <w:r w:rsidRPr="0099064B">
        <w:rPr>
          <w:rFonts w:ascii="ＭＳ 明朝" w:eastAsia="ＭＳ 明朝" w:hAnsi="ＭＳ 明朝"/>
          <w:color w:val="000000" w:themeColor="text1"/>
          <w:sz w:val="21"/>
          <w:szCs w:val="21"/>
        </w:rPr>
        <w:t>・</w:t>
      </w:r>
      <w:r w:rsidR="000C5FB3" w:rsidRPr="0099064B">
        <w:rPr>
          <w:rFonts w:ascii="ＭＳ 明朝" w:eastAsia="ＭＳ 明朝" w:hAnsi="ＭＳ 明朝" w:hint="eastAsia"/>
          <w:color w:val="000000" w:themeColor="text1"/>
          <w:sz w:val="21"/>
          <w:szCs w:val="21"/>
          <w:lang w:eastAsia="ja-JP"/>
        </w:rPr>
        <w:t>直轄</w:t>
      </w:r>
      <w:r w:rsidRPr="0099064B">
        <w:rPr>
          <w:rFonts w:ascii="ＭＳ 明朝" w:eastAsia="ＭＳ 明朝" w:hAnsi="ＭＳ 明朝"/>
          <w:color w:val="000000" w:themeColor="text1"/>
          <w:sz w:val="21"/>
          <w:szCs w:val="21"/>
        </w:rPr>
        <w:t>市・</w:t>
      </w:r>
      <w:r w:rsidR="002F6580" w:rsidRPr="0099064B">
        <w:rPr>
          <w:rFonts w:ascii="ＭＳ 明朝" w:eastAsia="ＭＳ 明朝" w:hAnsi="ＭＳ 明朝" w:hint="eastAsia"/>
          <w:color w:val="000000" w:themeColor="text1"/>
          <w:sz w:val="21"/>
          <w:szCs w:val="21"/>
          <w:lang w:eastAsia="ja-JP"/>
        </w:rPr>
        <w:t>郡の</w:t>
      </w:r>
      <w:r w:rsidRPr="0099064B">
        <w:rPr>
          <w:rFonts w:ascii="ＭＳ 明朝" w:eastAsia="ＭＳ 明朝" w:hAnsi="ＭＳ 明朝"/>
          <w:color w:val="000000" w:themeColor="text1"/>
          <w:sz w:val="21"/>
          <w:szCs w:val="21"/>
        </w:rPr>
        <w:t>委員会は年2回以上開催され、医療・リハビリテーション、教育、文化</w:t>
      </w:r>
      <w:r w:rsidR="001268E7" w:rsidRPr="0099064B">
        <w:rPr>
          <w:rFonts w:ascii="ＭＳ 明朝" w:eastAsia="ＭＳ 明朝" w:hAnsi="ＭＳ 明朝" w:hint="eastAsia"/>
          <w:color w:val="000000" w:themeColor="text1"/>
          <w:sz w:val="21"/>
          <w:szCs w:val="21"/>
          <w:lang w:eastAsia="ja-JP"/>
        </w:rPr>
        <w:t>的</w:t>
      </w:r>
      <w:r w:rsidRPr="0099064B">
        <w:rPr>
          <w:rFonts w:ascii="ＭＳ 明朝" w:eastAsia="ＭＳ 明朝" w:hAnsi="ＭＳ 明朝"/>
          <w:color w:val="000000" w:themeColor="text1"/>
          <w:sz w:val="21"/>
          <w:szCs w:val="21"/>
        </w:rPr>
        <w:t>生活、労働・雇用、適切な生活</w:t>
      </w:r>
      <w:r w:rsidR="00A62B0D" w:rsidRPr="0099064B">
        <w:rPr>
          <w:rFonts w:ascii="ＭＳ 明朝" w:eastAsia="ＭＳ 明朝" w:hAnsi="ＭＳ 明朝" w:hint="eastAsia"/>
          <w:color w:val="000000" w:themeColor="text1"/>
          <w:sz w:val="21"/>
          <w:szCs w:val="21"/>
          <w:lang w:eastAsia="ja-JP"/>
        </w:rPr>
        <w:t>環境</w:t>
      </w:r>
      <w:r w:rsidRPr="0099064B">
        <w:rPr>
          <w:rFonts w:ascii="ＭＳ 明朝" w:eastAsia="ＭＳ 明朝" w:hAnsi="ＭＳ 明朝"/>
          <w:color w:val="000000" w:themeColor="text1"/>
          <w:sz w:val="21"/>
          <w:szCs w:val="21"/>
        </w:rPr>
        <w:t>の提供など、</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の権利保護に関する事項を審議する。</w:t>
      </w:r>
    </w:p>
    <w:p w14:paraId="0EFD1EFF" w14:textId="2B9DBB76" w:rsidR="006218AF" w:rsidRPr="0099064B" w:rsidRDefault="006218AF" w:rsidP="006218AF">
      <w:pPr>
        <w:pStyle w:val="SingleTxtG"/>
        <w:spacing w:afterLines="50" w:line="240" w:lineRule="exact"/>
        <w:ind w:leftChars="270" w:left="540" w:rightChars="193" w:right="386"/>
        <w:rPr>
          <w:rFonts w:ascii="ＭＳ 明朝" w:eastAsia="ＭＳ 明朝" w:hAnsi="ＭＳ 明朝"/>
          <w:color w:val="000000" w:themeColor="text1"/>
          <w:sz w:val="18"/>
          <w:szCs w:val="18"/>
          <w:lang w:eastAsia="ja-JP"/>
        </w:rPr>
      </w:pPr>
      <w:r w:rsidRPr="0099064B">
        <w:rPr>
          <w:rFonts w:ascii="ＭＳ 明朝" w:eastAsia="ＭＳ 明朝" w:hAnsi="ＭＳ 明朝" w:hint="eastAsia"/>
          <w:color w:val="000000" w:themeColor="text1"/>
          <w:sz w:val="18"/>
          <w:szCs w:val="18"/>
          <w:lang w:eastAsia="ja-JP"/>
        </w:rPr>
        <w:t>（訳注　北朝鮮の行政区画については、本書パラグラフ116参照。）</w:t>
      </w:r>
    </w:p>
    <w:p w14:paraId="0F5AA14E" w14:textId="522455C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32.</w:t>
      </w:r>
      <w:r w:rsidRPr="0099064B">
        <w:rPr>
          <w:rFonts w:ascii="ＭＳ 明朝" w:eastAsia="ＭＳ 明朝" w:hAnsi="ＭＳ 明朝"/>
          <w:color w:val="000000" w:themeColor="text1"/>
          <w:sz w:val="21"/>
          <w:szCs w:val="21"/>
        </w:rPr>
        <w:tab/>
        <w:t>障害に関する国家の法律と政策の</w:t>
      </w:r>
      <w:r w:rsidR="008F2FA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完全かつ効果的な実施を確保するため、各主管省庁及び中央機関の職員の中から、障害問題担当窓口が任命され、関連分野において重要な役割を果たしている。例えば、スポーツ・体育省、文化省、公衆衛生省の担当者は、</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と緊密に連携して、</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のスポーツ、文化、レジャー活動を企画し、働く能力のある</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に適切な仕事と良好な労働条件を提供し</w:t>
      </w:r>
      <w:r w:rsidR="008F2FA1" w:rsidRPr="0099064B">
        <w:rPr>
          <w:rFonts w:ascii="ＭＳ 明朝" w:eastAsia="ＭＳ 明朝" w:hAnsi="ＭＳ 明朝" w:hint="eastAsia"/>
          <w:color w:val="000000" w:themeColor="text1"/>
          <w:sz w:val="21"/>
          <w:szCs w:val="21"/>
          <w:lang w:eastAsia="ja-JP"/>
        </w:rPr>
        <w:t>ている。また、</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を定期的に調査して種類別に登録し、保健・機能リハビリテーションセンターと緊密に連携して、医療・リハビリテーションサービスが適切に提供されるようにしている。</w:t>
      </w:r>
    </w:p>
    <w:p w14:paraId="22EAEF5A" w14:textId="57E7EC3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33.</w:t>
      </w:r>
      <w:r w:rsidRPr="0099064B">
        <w:rPr>
          <w:rFonts w:ascii="ＭＳ 明朝" w:eastAsia="ＭＳ 明朝" w:hAnsi="ＭＳ 明朝"/>
          <w:color w:val="000000" w:themeColor="text1"/>
          <w:sz w:val="21"/>
          <w:szCs w:val="21"/>
        </w:rPr>
        <w:tab/>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の権利と利益を保護し、公共生活への参加を促進することを目的として、様々な種類の障害者関連機関・組織が設立された。例えば、盲学校、</w:t>
      </w:r>
      <w:r w:rsidR="00B44180"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学校、退役軍人障害者のための</w:t>
      </w:r>
      <w:r w:rsidR="00D81608" w:rsidRPr="0099064B">
        <w:rPr>
          <w:rFonts w:ascii="ＭＳ 明朝" w:eastAsia="ＭＳ 明朝" w:hAnsi="ＭＳ 明朝" w:hint="eastAsia"/>
          <w:color w:val="000000" w:themeColor="text1"/>
          <w:sz w:val="21"/>
          <w:szCs w:val="21"/>
          <w:lang w:eastAsia="ja-JP"/>
        </w:rPr>
        <w:t>カレッジ</w:t>
      </w:r>
      <w:r w:rsidRPr="0099064B">
        <w:rPr>
          <w:rFonts w:ascii="ＭＳ 明朝" w:eastAsia="ＭＳ 明朝" w:hAnsi="ＭＳ 明朝"/>
          <w:color w:val="000000" w:themeColor="text1"/>
          <w:sz w:val="21"/>
          <w:szCs w:val="21"/>
        </w:rPr>
        <w:t>、教育アカデミー傘下の</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のための研究教育部門、</w:t>
      </w:r>
      <w:r w:rsidR="007C7645" w:rsidRPr="0099064B">
        <w:rPr>
          <w:color w:val="000000" w:themeColor="text1"/>
        </w:rPr>
        <w:t>文殊</w:t>
      </w:r>
      <w:r w:rsidR="007C7645" w:rsidRPr="0099064B">
        <w:rPr>
          <w:rFonts w:ascii="ＭＳ 明朝" w:eastAsia="ＭＳ 明朝" w:hAnsi="ＭＳ 明朝" w:hint="eastAsia"/>
          <w:color w:val="000000" w:themeColor="text1"/>
          <w:lang w:eastAsia="ja-JP"/>
        </w:rPr>
        <w:t>（</w:t>
      </w:r>
      <w:r w:rsidR="00DD1F53" w:rsidRPr="0099064B">
        <w:rPr>
          <w:rFonts w:ascii="ＭＳ 明朝" w:eastAsia="ＭＳ 明朝" w:hAnsi="ＭＳ 明朝"/>
          <w:color w:val="000000" w:themeColor="text1"/>
          <w:sz w:val="18"/>
          <w:szCs w:val="18"/>
        </w:rPr>
        <w:t>Munsu</w:t>
      </w:r>
      <w:r w:rsidR="007C764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機能リハビリテーションセンター</w:t>
      </w:r>
      <w:r w:rsidR="007C7645" w:rsidRPr="0099064B">
        <w:rPr>
          <w:rFonts w:ascii="ＭＳ 明朝" w:eastAsia="ＭＳ 明朝" w:hAnsi="ＭＳ 明朝" w:hint="eastAsia"/>
          <w:color w:val="000000" w:themeColor="text1"/>
          <w:sz w:val="18"/>
          <w:szCs w:val="18"/>
          <w:lang w:eastAsia="ja-JP"/>
        </w:rPr>
        <w:t xml:space="preserve">（訳注　</w:t>
      </w:r>
      <w:r w:rsidR="007C7645" w:rsidRPr="0099064B">
        <w:rPr>
          <w:rFonts w:ascii="ＭＳ 明朝" w:eastAsia="ＭＳ 明朝" w:hAnsi="ＭＳ 明朝"/>
          <w:color w:val="000000" w:themeColor="text1"/>
          <w:sz w:val="18"/>
          <w:szCs w:val="18"/>
          <w:lang w:eastAsia="ja-JP"/>
        </w:rPr>
        <w:t>平壌・文殊地区に</w:t>
      </w:r>
      <w:r w:rsidR="007C7645" w:rsidRPr="0099064B">
        <w:rPr>
          <w:rFonts w:ascii="ＭＳ 明朝" w:eastAsia="ＭＳ 明朝" w:hAnsi="ＭＳ 明朝" w:hint="eastAsia"/>
          <w:color w:val="000000" w:themeColor="text1"/>
          <w:sz w:val="18"/>
          <w:szCs w:val="18"/>
          <w:lang w:eastAsia="ja-JP"/>
        </w:rPr>
        <w:t>ある</w:t>
      </w:r>
      <w:r w:rsidR="007C7645" w:rsidRPr="0099064B">
        <w:rPr>
          <w:rFonts w:ascii="ＭＳ 明朝" w:eastAsia="ＭＳ 明朝" w:hAnsi="ＭＳ 明朝"/>
          <w:color w:val="000000" w:themeColor="text1"/>
          <w:sz w:val="18"/>
          <w:szCs w:val="18"/>
          <w:lang w:eastAsia="ja-JP"/>
        </w:rPr>
        <w:t>医療センター</w:t>
      </w:r>
      <w:r w:rsidR="007C7645" w:rsidRPr="0099064B">
        <w:rPr>
          <w:rFonts w:ascii="ＭＳ 明朝" w:eastAsia="ＭＳ 明朝" w:hAnsi="ＭＳ 明朝" w:hint="eastAsia"/>
          <w:color w:val="000000" w:themeColor="text1"/>
          <w:sz w:val="18"/>
          <w:szCs w:val="18"/>
          <w:lang w:eastAsia="ja-JP"/>
        </w:rPr>
        <w:t>）</w:t>
      </w:r>
      <w:r w:rsidRPr="0099064B">
        <w:rPr>
          <w:rFonts w:ascii="ＭＳ 明朝" w:eastAsia="ＭＳ 明朝" w:hAnsi="ＭＳ 明朝"/>
          <w:color w:val="000000" w:themeColor="text1"/>
          <w:sz w:val="21"/>
          <w:szCs w:val="21"/>
        </w:rPr>
        <w:t>、</w:t>
      </w:r>
      <w:r w:rsidR="00D81608"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赤十字</w:t>
      </w:r>
      <w:r w:rsidR="00D81608" w:rsidRPr="0099064B">
        <w:rPr>
          <w:rFonts w:ascii="ＭＳ 明朝" w:eastAsia="ＭＳ 明朝" w:hAnsi="ＭＳ 明朝" w:hint="eastAsia"/>
          <w:color w:val="000000" w:themeColor="text1"/>
          <w:sz w:val="21"/>
          <w:szCs w:val="21"/>
          <w:lang w:eastAsia="ja-JP"/>
        </w:rPr>
        <w:t>総合</w:t>
      </w:r>
      <w:r w:rsidRPr="0099064B">
        <w:rPr>
          <w:rFonts w:ascii="ＭＳ 明朝" w:eastAsia="ＭＳ 明朝" w:hAnsi="ＭＳ 明朝"/>
          <w:color w:val="000000" w:themeColor="text1"/>
          <w:sz w:val="21"/>
          <w:szCs w:val="21"/>
        </w:rPr>
        <w:t>病院傘下の機能リハビリテーション研究所、</w:t>
      </w:r>
      <w:r w:rsidR="00D81608" w:rsidRPr="0099064B">
        <w:rPr>
          <w:rFonts w:ascii="ＭＳ 明朝" w:eastAsia="ＭＳ 明朝" w:hAnsi="ＭＳ 明朝"/>
          <w:color w:val="000000" w:themeColor="text1"/>
          <w:sz w:val="21"/>
          <w:szCs w:val="21"/>
        </w:rPr>
        <w:t>任務中に障害を負った</w:t>
      </w:r>
      <w:r w:rsidRPr="0099064B">
        <w:rPr>
          <w:rFonts w:ascii="ＭＳ 明朝" w:eastAsia="ＭＳ 明朝" w:hAnsi="ＭＳ 明朝"/>
          <w:color w:val="000000" w:themeColor="text1"/>
          <w:sz w:val="21"/>
          <w:szCs w:val="21"/>
        </w:rPr>
        <w:t>退役軍人</w:t>
      </w:r>
      <w:r w:rsidR="00D81608" w:rsidRPr="0099064B">
        <w:rPr>
          <w:rFonts w:ascii="ＭＳ 明朝" w:eastAsia="ＭＳ 明朝" w:hAnsi="ＭＳ 明朝" w:hint="eastAsia"/>
          <w:color w:val="000000" w:themeColor="text1"/>
          <w:sz w:val="21"/>
          <w:szCs w:val="21"/>
          <w:lang w:eastAsia="ja-JP"/>
        </w:rPr>
        <w:t>のための</w:t>
      </w:r>
      <w:r w:rsidRPr="0099064B">
        <w:rPr>
          <w:rFonts w:ascii="ＭＳ 明朝" w:eastAsia="ＭＳ 明朝" w:hAnsi="ＭＳ 明朝"/>
          <w:color w:val="000000" w:themeColor="text1"/>
          <w:sz w:val="21"/>
          <w:szCs w:val="21"/>
        </w:rPr>
        <w:t>工場、軽工業工場、</w:t>
      </w:r>
      <w:r w:rsidR="007C7645" w:rsidRPr="0099064B">
        <w:rPr>
          <w:rFonts w:ascii="ＭＳ 明朝" w:eastAsia="ＭＳ 明朝" w:hAnsi="ＭＳ 明朝"/>
          <w:color w:val="000000" w:themeColor="text1"/>
          <w:sz w:val="21"/>
          <w:szCs w:val="21"/>
        </w:rPr>
        <w:t>義肢装具装着作業所（orthopaedic factories）</w:t>
      </w:r>
      <w:r w:rsidRPr="0099064B">
        <w:rPr>
          <w:rFonts w:ascii="ＭＳ 明朝" w:eastAsia="ＭＳ 明朝" w:hAnsi="ＭＳ 明朝"/>
          <w:color w:val="000000" w:themeColor="text1"/>
          <w:sz w:val="21"/>
          <w:szCs w:val="21"/>
        </w:rPr>
        <w:t>とその宿泊施設、療養所、</w:t>
      </w:r>
      <w:r w:rsidR="00D81608"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サナトリウムなどである。これらはすべて、国家が支援する</w:t>
      </w:r>
      <w:r w:rsidR="00D81608" w:rsidRPr="0099064B">
        <w:rPr>
          <w:rFonts w:ascii="ＭＳ 明朝" w:eastAsia="ＭＳ 明朝" w:hAnsi="ＭＳ 明朝" w:hint="eastAsia"/>
          <w:color w:val="000000" w:themeColor="text1"/>
          <w:sz w:val="21"/>
          <w:szCs w:val="21"/>
          <w:lang w:eastAsia="ja-JP"/>
        </w:rPr>
        <w:t>障害のある人</w:t>
      </w:r>
      <w:r w:rsidRPr="0099064B">
        <w:rPr>
          <w:rFonts w:ascii="ＭＳ 明朝" w:eastAsia="ＭＳ 明朝" w:hAnsi="ＭＳ 明朝"/>
          <w:color w:val="000000" w:themeColor="text1"/>
          <w:sz w:val="21"/>
          <w:szCs w:val="21"/>
        </w:rPr>
        <w:t>向け専門機関である。</w:t>
      </w:r>
    </w:p>
    <w:p w14:paraId="29ED0426" w14:textId="0AA4A60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34.</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に関する国家政策の実施を直接担当するのは、各レベルの人民委員会である。人民委員会は、管轄区域内の上記施設に対して指導を行い、適切な運営と必要な条件の整備を</w:t>
      </w:r>
      <w:r w:rsidR="001268E7" w:rsidRPr="0099064B">
        <w:rPr>
          <w:rFonts w:ascii="ＭＳ 明朝" w:eastAsia="ＭＳ 明朝" w:hAnsi="ＭＳ 明朝" w:hint="eastAsia"/>
          <w:color w:val="000000" w:themeColor="text1"/>
          <w:sz w:val="21"/>
          <w:szCs w:val="21"/>
          <w:lang w:eastAsia="ja-JP"/>
        </w:rPr>
        <w:t>保証している</w:t>
      </w:r>
      <w:r w:rsidRPr="0099064B">
        <w:rPr>
          <w:rFonts w:ascii="ＭＳ 明朝" w:eastAsia="ＭＳ 明朝" w:hAnsi="ＭＳ 明朝"/>
          <w:color w:val="000000" w:themeColor="text1"/>
          <w:sz w:val="21"/>
          <w:szCs w:val="21"/>
        </w:rPr>
        <w:t>。また、定期的に</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の状況を把握し、健康と機能回復、教育、文化</w:t>
      </w:r>
      <w:r w:rsidR="001268E7" w:rsidRPr="0099064B">
        <w:rPr>
          <w:rFonts w:ascii="ＭＳ 明朝" w:eastAsia="ＭＳ 明朝" w:hAnsi="ＭＳ 明朝" w:hint="eastAsia"/>
          <w:color w:val="000000" w:themeColor="text1"/>
          <w:sz w:val="21"/>
          <w:szCs w:val="21"/>
          <w:lang w:eastAsia="ja-JP"/>
        </w:rPr>
        <w:t>的</w:t>
      </w:r>
      <w:r w:rsidRPr="0099064B">
        <w:rPr>
          <w:rFonts w:ascii="ＭＳ 明朝" w:eastAsia="ＭＳ 明朝" w:hAnsi="ＭＳ 明朝"/>
          <w:color w:val="000000" w:themeColor="text1"/>
          <w:sz w:val="21"/>
          <w:szCs w:val="21"/>
        </w:rPr>
        <w:t>生活、雇用に関する物質的・技術的支援措置を講じる。</w:t>
      </w:r>
    </w:p>
    <w:p w14:paraId="04C4DEFB" w14:textId="2B7B804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35.</w:t>
      </w:r>
      <w:r w:rsidRPr="0099064B">
        <w:rPr>
          <w:rFonts w:ascii="ＭＳ 明朝" w:eastAsia="ＭＳ 明朝" w:hAnsi="ＭＳ 明朝"/>
          <w:color w:val="000000" w:themeColor="text1"/>
          <w:sz w:val="21"/>
          <w:szCs w:val="21"/>
        </w:rPr>
        <w:tab/>
        <w:t>障害者権利保護のための社会組織である</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も、</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に関する国家政策の実施に重要な貢献をしている。1998年7月29日に</w:t>
      </w:r>
      <w:r w:rsidR="002D4F1E" w:rsidRPr="0099064B">
        <w:rPr>
          <w:rFonts w:ascii="ＭＳ 明朝" w:eastAsia="ＭＳ 明朝" w:hAnsi="ＭＳ 明朝"/>
          <w:color w:val="000000" w:themeColor="text1"/>
          <w:sz w:val="21"/>
          <w:szCs w:val="21"/>
        </w:rPr>
        <w:t>設立され</w:t>
      </w:r>
      <w:r w:rsidR="002D4F1E" w:rsidRPr="0099064B">
        <w:rPr>
          <w:rFonts w:ascii="ＭＳ 明朝" w:eastAsia="ＭＳ 明朝" w:hAnsi="ＭＳ 明朝" w:hint="eastAsia"/>
          <w:color w:val="000000" w:themeColor="text1"/>
          <w:sz w:val="21"/>
          <w:szCs w:val="21"/>
        </w:rPr>
        <w:t>、</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の社会的支援を唯一の使命として</w:t>
      </w:r>
      <w:r w:rsidR="00D50425" w:rsidRPr="0099064B">
        <w:rPr>
          <w:rFonts w:ascii="ＭＳ 明朝" w:eastAsia="ＭＳ 明朝" w:hAnsi="ＭＳ 明朝" w:hint="eastAsia"/>
          <w:color w:val="000000" w:themeColor="text1"/>
          <w:sz w:val="21"/>
          <w:szCs w:val="21"/>
          <w:lang w:eastAsia="ja-JP"/>
        </w:rPr>
        <w:t>いた</w:t>
      </w:r>
      <w:r w:rsidR="002D4F1E" w:rsidRPr="0099064B">
        <w:rPr>
          <w:rFonts w:ascii="ＭＳ 明朝" w:eastAsia="ＭＳ 明朝" w:hAnsi="ＭＳ 明朝"/>
          <w:color w:val="000000" w:themeColor="text1"/>
          <w:sz w:val="21"/>
          <w:szCs w:val="21"/>
        </w:rPr>
        <w:t>朝鮮</w:t>
      </w:r>
      <w:r w:rsidRPr="0099064B">
        <w:rPr>
          <w:rFonts w:ascii="ＭＳ 明朝" w:eastAsia="ＭＳ 明朝" w:hAnsi="ＭＳ 明朝"/>
          <w:color w:val="000000" w:themeColor="text1"/>
          <w:sz w:val="21"/>
          <w:szCs w:val="21"/>
        </w:rPr>
        <w:t>障害者支援協会</w:t>
      </w:r>
      <w:r w:rsidR="00B44180" w:rsidRPr="0099064B">
        <w:rPr>
          <w:rFonts w:ascii="ＭＳ 明朝" w:eastAsia="ＭＳ 明朝" w:hAnsi="ＭＳ 明朝" w:hint="eastAsia"/>
          <w:color w:val="000000" w:themeColor="text1"/>
          <w:sz w:val="21"/>
          <w:szCs w:val="21"/>
        </w:rPr>
        <w:t>（</w:t>
      </w:r>
      <w:r w:rsidR="00B44180" w:rsidRPr="0099064B">
        <w:rPr>
          <w:rFonts w:ascii="ＭＳ 明朝" w:eastAsia="ＭＳ 明朝" w:hAnsi="ＭＳ 明朝"/>
          <w:color w:val="000000" w:themeColor="text1"/>
          <w:sz w:val="21"/>
          <w:szCs w:val="21"/>
        </w:rPr>
        <w:t>Korean Association for Supporting the Disabled</w:t>
      </w:r>
      <w:r w:rsidR="00B44180"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は、2005年7月に</w:t>
      </w:r>
      <w:r w:rsidR="002D4F1E" w:rsidRPr="0099064B">
        <w:rPr>
          <w:rFonts w:ascii="ＭＳ 明朝" w:eastAsia="ＭＳ 明朝" w:hAnsi="ＭＳ 明朝"/>
          <w:color w:val="000000" w:themeColor="text1"/>
          <w:sz w:val="21"/>
          <w:szCs w:val="21"/>
        </w:rPr>
        <w:t>朝鮮</w:t>
      </w:r>
      <w:r w:rsidRPr="0099064B">
        <w:rPr>
          <w:rFonts w:ascii="ＭＳ 明朝" w:eastAsia="ＭＳ 明朝" w:hAnsi="ＭＳ 明朝"/>
          <w:color w:val="000000" w:themeColor="text1"/>
          <w:sz w:val="21"/>
          <w:szCs w:val="21"/>
        </w:rPr>
        <w:t>障害者保護連盟</w:t>
      </w:r>
      <w:r w:rsidR="00BF36AD" w:rsidRPr="0099064B">
        <w:rPr>
          <w:rFonts w:ascii="ＭＳ 明朝" w:eastAsia="ＭＳ 明朝" w:hAnsi="ＭＳ 明朝" w:hint="eastAsia"/>
          <w:color w:val="000000" w:themeColor="text1"/>
          <w:sz w:val="21"/>
          <w:szCs w:val="21"/>
        </w:rPr>
        <w:t>（</w:t>
      </w:r>
      <w:r w:rsidR="00BF36AD" w:rsidRPr="0099064B">
        <w:rPr>
          <w:rFonts w:ascii="ＭＳ 明朝" w:eastAsia="ＭＳ 明朝" w:hAnsi="ＭＳ 明朝"/>
          <w:color w:val="000000" w:themeColor="text1"/>
          <w:sz w:val="21"/>
          <w:szCs w:val="21"/>
        </w:rPr>
        <w:t>Korean Federation for the Protection of Persons with Disabilities</w:t>
      </w:r>
      <w:r w:rsidR="00BF36AD"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へと再編され</w:t>
      </w:r>
      <w:r w:rsidR="00D50425" w:rsidRPr="0099064B">
        <w:rPr>
          <w:rFonts w:ascii="ＭＳ 明朝" w:eastAsia="ＭＳ 明朝" w:hAnsi="ＭＳ 明朝" w:hint="eastAsia"/>
          <w:color w:val="000000" w:themeColor="text1"/>
          <w:sz w:val="21"/>
          <w:szCs w:val="21"/>
          <w:lang w:eastAsia="ja-JP"/>
        </w:rPr>
        <w:t>た</w:t>
      </w:r>
      <w:r w:rsidR="00D50425" w:rsidRPr="0099064B">
        <w:rPr>
          <w:rFonts w:ascii="ＭＳ 明朝" w:eastAsia="ＭＳ 明朝" w:hAnsi="ＭＳ 明朝" w:hint="eastAsia"/>
          <w:color w:val="000000" w:themeColor="text1"/>
          <w:sz w:val="21"/>
          <w:szCs w:val="21"/>
        </w:rPr>
        <w:t>。</w:t>
      </w:r>
      <w:r w:rsidR="00D50425" w:rsidRPr="0099064B">
        <w:rPr>
          <w:rFonts w:ascii="ＭＳ 明朝" w:eastAsia="ＭＳ 明朝" w:hAnsi="ＭＳ 明朝" w:hint="eastAsia"/>
          <w:color w:val="000000" w:themeColor="text1"/>
          <w:sz w:val="21"/>
          <w:szCs w:val="21"/>
          <w:lang w:eastAsia="ja-JP"/>
        </w:rPr>
        <w:t>これは、</w:t>
      </w:r>
      <w:r w:rsidRPr="0099064B">
        <w:rPr>
          <w:rFonts w:ascii="ＭＳ 明朝" w:eastAsia="ＭＳ 明朝" w:hAnsi="ＭＳ 明朝"/>
          <w:color w:val="000000" w:themeColor="text1"/>
          <w:sz w:val="21"/>
          <w:szCs w:val="21"/>
        </w:rPr>
        <w:t>関係国家機関と緊密に連携しながら、障害者保護に関する国家政策をより</w:t>
      </w:r>
      <w:r w:rsidR="00B44180" w:rsidRPr="0099064B">
        <w:rPr>
          <w:rFonts w:ascii="ＭＳ 明朝" w:eastAsia="ＭＳ 明朝" w:hAnsi="ＭＳ 明朝" w:hint="eastAsia"/>
          <w:color w:val="000000" w:themeColor="text1"/>
          <w:sz w:val="21"/>
          <w:szCs w:val="21"/>
        </w:rPr>
        <w:t>総合</w:t>
      </w:r>
      <w:r w:rsidRPr="0099064B">
        <w:rPr>
          <w:rFonts w:ascii="ＭＳ 明朝" w:eastAsia="ＭＳ 明朝" w:hAnsi="ＭＳ 明朝"/>
          <w:color w:val="000000" w:themeColor="text1"/>
          <w:sz w:val="21"/>
          <w:szCs w:val="21"/>
        </w:rPr>
        <w:t>的かつ統一的に実施</w:t>
      </w:r>
      <w:r w:rsidR="00D50425" w:rsidRPr="0099064B">
        <w:rPr>
          <w:rFonts w:ascii="ＭＳ 明朝" w:eastAsia="ＭＳ 明朝" w:hAnsi="ＭＳ 明朝" w:hint="eastAsia"/>
          <w:color w:val="000000" w:themeColor="text1"/>
          <w:sz w:val="21"/>
          <w:szCs w:val="21"/>
          <w:lang w:eastAsia="ja-JP"/>
        </w:rPr>
        <w:t>できるようにするためである</w:t>
      </w:r>
      <w:r w:rsidRPr="0099064B">
        <w:rPr>
          <w:rFonts w:ascii="ＭＳ 明朝" w:eastAsia="ＭＳ 明朝" w:hAnsi="ＭＳ 明朝"/>
          <w:color w:val="000000" w:themeColor="text1"/>
          <w:sz w:val="21"/>
          <w:szCs w:val="21"/>
        </w:rPr>
        <w:t>。</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の権利と利益を代表し保護するとともに、公共活動への自律的・創造的・完全な参加を実現することを使命とする。主な目的は、</w:t>
      </w:r>
      <w:r w:rsidR="00DC7677" w:rsidRPr="0099064B">
        <w:rPr>
          <w:rFonts w:ascii="ＭＳ 明朝" w:eastAsia="ＭＳ 明朝" w:hAnsi="ＭＳ 明朝"/>
          <w:color w:val="000000" w:themeColor="text1"/>
          <w:sz w:val="21"/>
          <w:szCs w:val="21"/>
        </w:rPr>
        <w:t>多様な支援活動</w:t>
      </w:r>
      <w:r w:rsidR="00DC7677" w:rsidRPr="0099064B">
        <w:rPr>
          <w:rFonts w:ascii="ＭＳ 明朝" w:eastAsia="ＭＳ 明朝" w:hAnsi="ＭＳ 明朝" w:hint="eastAsia"/>
          <w:color w:val="000000" w:themeColor="text1"/>
          <w:sz w:val="21"/>
          <w:szCs w:val="21"/>
          <w:lang w:eastAsia="ja-JP"/>
        </w:rPr>
        <w:t>、</w:t>
      </w:r>
      <w:r w:rsidR="00B44180" w:rsidRPr="0099064B">
        <w:rPr>
          <w:rFonts w:ascii="ＭＳ 明朝" w:eastAsia="ＭＳ 明朝" w:hAnsi="ＭＳ 明朝" w:hint="eastAsia"/>
          <w:color w:val="000000" w:themeColor="text1"/>
          <w:sz w:val="21"/>
          <w:szCs w:val="21"/>
          <w:lang w:eastAsia="ja-JP"/>
        </w:rPr>
        <w:t>権利擁護および</w:t>
      </w:r>
      <w:r w:rsidRPr="0099064B">
        <w:rPr>
          <w:rFonts w:ascii="ＭＳ 明朝" w:eastAsia="ＭＳ 明朝" w:hAnsi="ＭＳ 明朝"/>
          <w:color w:val="000000" w:themeColor="text1"/>
          <w:sz w:val="21"/>
          <w:szCs w:val="21"/>
        </w:rPr>
        <w:t>情報・教育・コミュニケーション</w:t>
      </w:r>
      <w:r w:rsidR="00DC7677" w:rsidRPr="0099064B">
        <w:rPr>
          <w:rFonts w:ascii="ＭＳ 明朝" w:eastAsia="ＭＳ 明朝" w:hAnsi="ＭＳ 明朝" w:hint="eastAsia"/>
          <w:color w:val="000000" w:themeColor="text1"/>
          <w:sz w:val="21"/>
          <w:szCs w:val="21"/>
          <w:lang w:eastAsia="ja-JP"/>
        </w:rPr>
        <w:t>（</w:t>
      </w:r>
      <w:r w:rsidR="00DC7677" w:rsidRPr="0099064B">
        <w:rPr>
          <w:rFonts w:ascii="ＭＳ 明朝" w:eastAsia="ＭＳ 明朝" w:hAnsi="ＭＳ 明朝"/>
          <w:color w:val="000000" w:themeColor="text1"/>
          <w:sz w:val="21"/>
          <w:szCs w:val="21"/>
        </w:rPr>
        <w:t>IEC</w:t>
      </w:r>
      <w:r w:rsidR="00DC7677" w:rsidRPr="0099064B">
        <w:rPr>
          <w:rFonts w:ascii="ＭＳ 明朝" w:eastAsia="ＭＳ 明朝" w:hAnsi="ＭＳ 明朝" w:hint="eastAsia"/>
          <w:color w:val="000000" w:themeColor="text1"/>
          <w:sz w:val="21"/>
          <w:szCs w:val="21"/>
          <w:lang w:eastAsia="ja-JP"/>
        </w:rPr>
        <w:t>:</w:t>
      </w:r>
      <w:r w:rsidR="00DC7677" w:rsidRPr="0099064B">
        <w:rPr>
          <w:rFonts w:ascii="ＭＳ 明朝" w:eastAsia="ＭＳ 明朝" w:hAnsi="ＭＳ 明朝"/>
          <w:color w:val="000000" w:themeColor="text1"/>
          <w:sz w:val="18"/>
          <w:szCs w:val="18"/>
          <w:lang w:eastAsia="ja-JP"/>
        </w:rPr>
        <w:t xml:space="preserve"> information, education and communication</w:t>
      </w:r>
      <w:r w:rsidRPr="0099064B">
        <w:rPr>
          <w:rFonts w:ascii="ＭＳ 明朝" w:eastAsia="ＭＳ 明朝" w:hAnsi="ＭＳ 明朝"/>
          <w:color w:val="000000" w:themeColor="text1"/>
          <w:sz w:val="21"/>
          <w:szCs w:val="21"/>
        </w:rPr>
        <w:t>）を通じて、</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の社会的地位を確保し、精神的・身体的リハビリテーション、教育、労働、スポーツ・</w:t>
      </w:r>
      <w:r w:rsidR="00DC7677" w:rsidRPr="0099064B">
        <w:rPr>
          <w:rFonts w:ascii="ＭＳ 明朝" w:eastAsia="ＭＳ 明朝" w:hAnsi="ＭＳ 明朝" w:hint="eastAsia"/>
          <w:color w:val="000000" w:themeColor="text1"/>
          <w:sz w:val="21"/>
          <w:szCs w:val="21"/>
          <w:lang w:eastAsia="ja-JP"/>
        </w:rPr>
        <w:t>体育</w:t>
      </w:r>
      <w:r w:rsidRPr="0099064B">
        <w:rPr>
          <w:rFonts w:ascii="ＭＳ 明朝" w:eastAsia="ＭＳ 明朝" w:hAnsi="ＭＳ 明朝"/>
          <w:color w:val="000000" w:themeColor="text1"/>
          <w:sz w:val="21"/>
          <w:szCs w:val="21"/>
        </w:rPr>
        <w:t>、芸術活動を促進し、バリアフリー環境を構築することである。中央委員会は、全国各</w:t>
      </w:r>
      <w:r w:rsidR="00DC7677" w:rsidRPr="0099064B">
        <w:rPr>
          <w:rFonts w:ascii="ＭＳ 明朝" w:eastAsia="ＭＳ 明朝" w:hAnsi="ＭＳ 明朝" w:hint="eastAsia"/>
          <w:color w:val="000000" w:themeColor="text1"/>
          <w:sz w:val="21"/>
          <w:szCs w:val="21"/>
          <w:lang w:eastAsia="ja-JP"/>
        </w:rPr>
        <w:t>道</w:t>
      </w:r>
      <w:r w:rsidRPr="0099064B">
        <w:rPr>
          <w:rFonts w:ascii="ＭＳ 明朝" w:eastAsia="ＭＳ 明朝" w:hAnsi="ＭＳ 明朝"/>
          <w:color w:val="000000" w:themeColor="text1"/>
          <w:sz w:val="21"/>
          <w:szCs w:val="21"/>
        </w:rPr>
        <w:t>・直轄市・</w:t>
      </w:r>
      <w:r w:rsidR="000C5FB3" w:rsidRPr="0099064B">
        <w:rPr>
          <w:rFonts w:ascii="ＭＳ 明朝" w:eastAsia="ＭＳ 明朝" w:hAnsi="ＭＳ 明朝" w:hint="eastAsia"/>
          <w:color w:val="000000" w:themeColor="text1"/>
          <w:sz w:val="21"/>
          <w:szCs w:val="21"/>
          <w:lang w:eastAsia="ja-JP"/>
        </w:rPr>
        <w:t>郡</w:t>
      </w:r>
      <w:r w:rsidRPr="0099064B">
        <w:rPr>
          <w:rFonts w:ascii="ＭＳ 明朝" w:eastAsia="ＭＳ 明朝" w:hAnsi="ＭＳ 明朝"/>
          <w:color w:val="000000" w:themeColor="text1"/>
          <w:sz w:val="21"/>
          <w:szCs w:val="21"/>
        </w:rPr>
        <w:t>に傘下組織を設置し、</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の権利保護と促進に向けた全国的な取り組みを推進している。</w:t>
      </w:r>
    </w:p>
    <w:p w14:paraId="6587EDA5" w14:textId="3BF40791" w:rsidR="00370C2C"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36.</w:t>
      </w:r>
      <w:r w:rsidRPr="0099064B">
        <w:rPr>
          <w:rFonts w:ascii="ＭＳ 明朝" w:eastAsia="ＭＳ 明朝" w:hAnsi="ＭＳ 明朝"/>
          <w:color w:val="000000" w:themeColor="text1"/>
          <w:sz w:val="21"/>
          <w:szCs w:val="21"/>
        </w:rPr>
        <w:tab/>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rPr>
        <w:t>連盟</w:t>
      </w:r>
      <w:r w:rsidRPr="0099064B">
        <w:rPr>
          <w:rFonts w:ascii="ＭＳ 明朝" w:eastAsia="ＭＳ 明朝" w:hAnsi="ＭＳ 明朝"/>
          <w:color w:val="000000" w:themeColor="text1"/>
          <w:sz w:val="21"/>
          <w:szCs w:val="21"/>
        </w:rPr>
        <w:t>の傘下には、ろう者協会、盲人協会、障害女性協会、障害者スポーツ協会、障害者芸術協会、障害者・孤児財団</w:t>
      </w:r>
      <w:r w:rsidR="000F3AB8" w:rsidRPr="0099064B">
        <w:rPr>
          <w:rFonts w:ascii="ＭＳ 明朝" w:eastAsia="ＭＳ 明朝" w:hAnsi="ＭＳ 明朝" w:hint="eastAsia"/>
          <w:color w:val="000000" w:themeColor="text1"/>
          <w:sz w:val="21"/>
          <w:szCs w:val="21"/>
        </w:rPr>
        <w:t>（</w:t>
      </w:r>
      <w:r w:rsidR="000F3AB8" w:rsidRPr="0099064B">
        <w:rPr>
          <w:rFonts w:ascii="ＭＳ 明朝" w:eastAsia="ＭＳ 明朝" w:hAnsi="ＭＳ 明朝"/>
          <w:color w:val="000000" w:themeColor="text1"/>
          <w:sz w:val="18"/>
          <w:szCs w:val="18"/>
        </w:rPr>
        <w:t>Foundation for Persons with Disabilities and Orphans</w:t>
      </w:r>
      <w:r w:rsidR="000F3AB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、障害者支援会社</w:t>
      </w:r>
      <w:r w:rsidR="000F3AB8" w:rsidRPr="0099064B">
        <w:rPr>
          <w:rFonts w:ascii="ＭＳ 明朝" w:eastAsia="ＭＳ 明朝" w:hAnsi="ＭＳ 明朝" w:hint="eastAsia"/>
          <w:color w:val="000000" w:themeColor="text1"/>
          <w:sz w:val="21"/>
          <w:szCs w:val="21"/>
        </w:rPr>
        <w:t>（</w:t>
      </w:r>
      <w:r w:rsidR="000F3AB8" w:rsidRPr="0099064B">
        <w:rPr>
          <w:rFonts w:ascii="ＭＳ 明朝" w:eastAsia="ＭＳ 明朝" w:hAnsi="ＭＳ 明朝"/>
          <w:color w:val="000000" w:themeColor="text1"/>
          <w:sz w:val="18"/>
          <w:szCs w:val="18"/>
        </w:rPr>
        <w:t>Company for Supporting Persons with Disabilities</w:t>
      </w:r>
      <w:r w:rsidR="000F3AB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、障害児リハビリテーションセンター、ろう者・盲人経済文化センター</w:t>
      </w:r>
      <w:r w:rsidR="000F3AB8" w:rsidRPr="0099064B">
        <w:rPr>
          <w:rFonts w:ascii="ＭＳ 明朝" w:eastAsia="ＭＳ 明朝" w:hAnsi="ＭＳ 明朝" w:hint="eastAsia"/>
          <w:color w:val="000000" w:themeColor="text1"/>
          <w:sz w:val="21"/>
          <w:szCs w:val="21"/>
        </w:rPr>
        <w:t>（</w:t>
      </w:r>
      <w:r w:rsidR="000F3AB8" w:rsidRPr="0099064B">
        <w:rPr>
          <w:rFonts w:ascii="ＭＳ 明朝" w:eastAsia="ＭＳ 明朝" w:hAnsi="ＭＳ 明朝"/>
          <w:color w:val="000000" w:themeColor="text1"/>
          <w:sz w:val="18"/>
          <w:szCs w:val="18"/>
        </w:rPr>
        <w:t>Economic and Cultural Centre for the Deaf and Blind Persons</w:t>
      </w:r>
      <w:r w:rsidR="000F3AB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、職業訓練センター、障害者リハビリテーション協会、手話</w:t>
      </w:r>
      <w:r w:rsidR="00B44180" w:rsidRPr="0099064B">
        <w:rPr>
          <w:rFonts w:ascii="ＭＳ 明朝" w:eastAsia="ＭＳ 明朝" w:hAnsi="ＭＳ 明朝" w:hint="eastAsia"/>
          <w:color w:val="000000" w:themeColor="text1"/>
          <w:sz w:val="21"/>
          <w:szCs w:val="21"/>
        </w:rPr>
        <w:t>言語</w:t>
      </w:r>
      <w:r w:rsidRPr="0099064B">
        <w:rPr>
          <w:rFonts w:ascii="ＭＳ 明朝" w:eastAsia="ＭＳ 明朝" w:hAnsi="ＭＳ 明朝"/>
          <w:color w:val="000000" w:themeColor="text1"/>
          <w:sz w:val="21"/>
          <w:szCs w:val="21"/>
        </w:rPr>
        <w:t>通訳者協会、障害者・孤児協力事務所</w:t>
      </w:r>
      <w:r w:rsidR="000F3AB8" w:rsidRPr="0099064B">
        <w:rPr>
          <w:rFonts w:ascii="ＭＳ 明朝" w:eastAsia="ＭＳ 明朝" w:hAnsi="ＭＳ 明朝" w:hint="eastAsia"/>
          <w:color w:val="000000" w:themeColor="text1"/>
          <w:sz w:val="21"/>
          <w:szCs w:val="21"/>
        </w:rPr>
        <w:t>（</w:t>
      </w:r>
      <w:r w:rsidR="000F3AB8" w:rsidRPr="0099064B">
        <w:rPr>
          <w:rFonts w:ascii="ＭＳ 明朝" w:eastAsia="ＭＳ 明朝" w:hAnsi="ＭＳ 明朝"/>
          <w:color w:val="000000" w:themeColor="text1"/>
          <w:sz w:val="18"/>
          <w:szCs w:val="18"/>
        </w:rPr>
        <w:t>Cooperation Office for Persons with Disabilities and Orphan</w:t>
      </w:r>
      <w:r w:rsidR="000F3AB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などが設立されている。障害者・孤児財団は海外に代表事務所を構えている。</w:t>
      </w:r>
    </w:p>
    <w:p w14:paraId="2A6CBE19" w14:textId="0F07EA2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37.</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では、条約および</w:t>
      </w:r>
      <w:r w:rsidR="00370C2C"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が締約国となっているその他の国際人権文書の実施に関する調整は、国際人権文書実施国家委員会</w:t>
      </w:r>
      <w:r w:rsidR="00370C2C" w:rsidRPr="0099064B">
        <w:rPr>
          <w:rFonts w:ascii="ＭＳ 明朝" w:eastAsia="ＭＳ 明朝" w:hAnsi="ＭＳ 明朝" w:hint="eastAsia"/>
          <w:color w:val="000000" w:themeColor="text1"/>
          <w:sz w:val="21"/>
          <w:szCs w:val="21"/>
          <w:lang w:eastAsia="ja-JP"/>
        </w:rPr>
        <w:t>（</w:t>
      </w:r>
      <w:r w:rsidR="00370C2C" w:rsidRPr="0099064B">
        <w:rPr>
          <w:rFonts w:ascii="ＭＳ 明朝" w:eastAsia="ＭＳ 明朝" w:hAnsi="ＭＳ 明朝"/>
          <w:color w:val="000000" w:themeColor="text1"/>
          <w:sz w:val="18"/>
          <w:szCs w:val="18"/>
          <w:lang w:eastAsia="ja-JP"/>
        </w:rPr>
        <w:t>National Committee for the Implementation of the International Human Rights Instruments</w:t>
      </w:r>
      <w:r w:rsidR="00370C2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の責任である。同委員会は定期的に会合を開き、条約及びその他の人権文書の実施措置について協議するとともに、国際人権文書の普及、実施報告書の作成、関連条約機関が採択した</w:t>
      </w:r>
      <w:r w:rsidR="00B44180" w:rsidRPr="0099064B">
        <w:rPr>
          <w:rFonts w:ascii="ＭＳ 明朝" w:eastAsia="ＭＳ 明朝" w:hAnsi="ＭＳ 明朝" w:hint="eastAsia"/>
          <w:color w:val="000000" w:themeColor="text1"/>
          <w:sz w:val="21"/>
          <w:szCs w:val="21"/>
          <w:lang w:eastAsia="ja-JP"/>
        </w:rPr>
        <w:t>総括所見</w:t>
      </w:r>
      <w:r w:rsidRPr="0099064B">
        <w:rPr>
          <w:rFonts w:ascii="ＭＳ 明朝" w:eastAsia="ＭＳ 明朝" w:hAnsi="ＭＳ 明朝"/>
          <w:color w:val="000000" w:themeColor="text1"/>
          <w:sz w:val="21"/>
          <w:szCs w:val="21"/>
        </w:rPr>
        <w:t>の配布などを行</w:t>
      </w:r>
      <w:r w:rsidR="00940993"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っている。また、各機関、企業、組織による条約及び関連国内法の実施状況を確認し、最高人民会議常任委員会、内閣、その他の関連機関に意見や勧告を提出している。</w:t>
      </w:r>
    </w:p>
    <w:p w14:paraId="28C5896B" w14:textId="3DADE5E1"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第5条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平等及び</w:t>
      </w:r>
      <w:r w:rsidR="00785FF4" w:rsidRPr="0099064B">
        <w:rPr>
          <w:rFonts w:ascii="ＭＳ 明朝" w:eastAsia="ＭＳ 明朝" w:hAnsi="ＭＳ 明朝" w:hint="eastAsia"/>
          <w:color w:val="000000" w:themeColor="text1"/>
          <w:szCs w:val="24"/>
          <w:lang w:eastAsia="ja-JP"/>
        </w:rPr>
        <w:t>無</w:t>
      </w:r>
      <w:r w:rsidRPr="0099064B">
        <w:rPr>
          <w:rFonts w:ascii="ＭＳ 明朝" w:eastAsia="ＭＳ 明朝" w:hAnsi="ＭＳ 明朝"/>
          <w:color w:val="000000" w:themeColor="text1"/>
          <w:szCs w:val="24"/>
        </w:rPr>
        <w:t>差別</w:t>
      </w:r>
    </w:p>
    <w:p w14:paraId="3D359A86" w14:textId="4D05E98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38.</w:t>
      </w:r>
      <w:r w:rsidRPr="0099064B">
        <w:rPr>
          <w:rFonts w:ascii="ＭＳ 明朝" w:eastAsia="ＭＳ 明朝" w:hAnsi="ＭＳ 明朝"/>
          <w:color w:val="000000" w:themeColor="text1"/>
          <w:sz w:val="21"/>
          <w:szCs w:val="21"/>
        </w:rPr>
        <w:tab/>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は、政治、経済、社会、文化その他の分野において、他の市民と平等な法的保護と利益を享受している。</w:t>
      </w:r>
    </w:p>
    <w:p w14:paraId="4C75D98D" w14:textId="4FCAFB5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39.</w:t>
      </w:r>
      <w:r w:rsidRPr="0099064B">
        <w:rPr>
          <w:rFonts w:ascii="ＭＳ 明朝" w:eastAsia="ＭＳ 明朝" w:hAnsi="ＭＳ 明朝"/>
          <w:color w:val="000000" w:themeColor="text1"/>
          <w:sz w:val="21"/>
          <w:szCs w:val="21"/>
        </w:rPr>
        <w:tab/>
        <w:t>憲法第65条は、市民が国家及び公共活動のあらゆる分野において平等な権利を享受することを規定している。この規定は、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を含む全ての市民の</w:t>
      </w:r>
      <w:r w:rsidR="00B44180" w:rsidRPr="0099064B">
        <w:rPr>
          <w:rFonts w:ascii="ＭＳ 明朝" w:eastAsia="ＭＳ 明朝" w:hAnsi="ＭＳ 明朝" w:hint="eastAsia"/>
          <w:color w:val="000000" w:themeColor="text1"/>
          <w:sz w:val="21"/>
          <w:szCs w:val="21"/>
          <w:lang w:eastAsia="ja-JP"/>
        </w:rPr>
        <w:t>権利</w:t>
      </w:r>
      <w:r w:rsidRPr="0099064B">
        <w:rPr>
          <w:rFonts w:ascii="ＭＳ 明朝" w:eastAsia="ＭＳ 明朝" w:hAnsi="ＭＳ 明朝"/>
          <w:color w:val="000000" w:themeColor="text1"/>
          <w:sz w:val="21"/>
          <w:szCs w:val="21"/>
        </w:rPr>
        <w:t>を宣言する。</w:t>
      </w:r>
    </w:p>
    <w:p w14:paraId="6027CC04" w14:textId="15617AF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40.</w:t>
      </w:r>
      <w:r w:rsidRPr="0099064B">
        <w:rPr>
          <w:rFonts w:ascii="ＭＳ 明朝" w:eastAsia="ＭＳ 明朝" w:hAnsi="ＭＳ 明朝"/>
          <w:color w:val="000000" w:themeColor="text1"/>
          <w:sz w:val="21"/>
          <w:szCs w:val="21"/>
        </w:rPr>
        <w:tab/>
        <w:t>憲法及び各級人民会議代議員選挙法に基づき、17歳に達したすべての市民は、性別、人種、職業、居住期間、財産状況、教育、政党所属、政治的見解、宗教的信念にかかわらず、選挙権及び被選挙権を</w:t>
      </w:r>
      <w:r w:rsidR="004E6CD8" w:rsidRPr="0099064B">
        <w:rPr>
          <w:rFonts w:ascii="ＭＳ 明朝" w:eastAsia="ＭＳ 明朝" w:hAnsi="ＭＳ 明朝" w:hint="eastAsia"/>
          <w:color w:val="000000" w:themeColor="text1"/>
          <w:sz w:val="21"/>
          <w:szCs w:val="21"/>
          <w:lang w:eastAsia="ja-JP"/>
        </w:rPr>
        <w:t>も</w:t>
      </w:r>
      <w:r w:rsidR="003358A2" w:rsidRPr="0099064B">
        <w:rPr>
          <w:rFonts w:ascii="ＭＳ 明朝" w:eastAsia="ＭＳ 明朝" w:hAnsi="ＭＳ 明朝" w:hint="eastAsia"/>
          <w:color w:val="000000" w:themeColor="text1"/>
          <w:sz w:val="21"/>
          <w:szCs w:val="21"/>
          <w:lang w:eastAsia="ja-JP"/>
        </w:rPr>
        <w:t>つ</w:t>
      </w:r>
      <w:r w:rsidRPr="0099064B">
        <w:rPr>
          <w:rFonts w:ascii="ＭＳ 明朝" w:eastAsia="ＭＳ 明朝" w:hAnsi="ＭＳ 明朝"/>
          <w:color w:val="000000" w:themeColor="text1"/>
          <w:sz w:val="21"/>
          <w:szCs w:val="21"/>
        </w:rPr>
        <w:t>。公衆衛生法、社会保障法、社会主義労働法は、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他の人と同等の条件で無料の医療を受ける権利を認め、また、高齢、病気、障害のために働けなくなったすべての人、および生計の手段のない高齢者や未成年者に物質的援助を受ける権利を認めている。教育法、高等教育法、普通教育法、</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の育成及び養育に関する法律に基づき、</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を含むすべての国民は、幼稚園から大学まで無償の教育を受け</w:t>
      </w:r>
      <w:r w:rsidR="00227802" w:rsidRPr="0099064B">
        <w:rPr>
          <w:rFonts w:ascii="ＭＳ 明朝" w:eastAsia="ＭＳ 明朝" w:hAnsi="ＭＳ 明朝" w:hint="eastAsia"/>
          <w:color w:val="000000" w:themeColor="text1"/>
          <w:sz w:val="21"/>
          <w:szCs w:val="21"/>
          <w:lang w:eastAsia="ja-JP"/>
        </w:rPr>
        <w:t>てい</w:t>
      </w:r>
      <w:r w:rsidRPr="0099064B">
        <w:rPr>
          <w:rFonts w:ascii="ＭＳ 明朝" w:eastAsia="ＭＳ 明朝" w:hAnsi="ＭＳ 明朝"/>
          <w:color w:val="000000" w:themeColor="text1"/>
          <w:sz w:val="21"/>
          <w:szCs w:val="21"/>
        </w:rPr>
        <w:t>る。</w:t>
      </w:r>
    </w:p>
    <w:p w14:paraId="71CA8E77" w14:textId="1621647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41.</w:t>
      </w:r>
      <w:r w:rsidRPr="0099064B">
        <w:rPr>
          <w:rFonts w:ascii="ＭＳ 明朝" w:eastAsia="ＭＳ 明朝" w:hAnsi="ＭＳ 明朝"/>
          <w:color w:val="000000" w:themeColor="text1"/>
          <w:sz w:val="21"/>
          <w:szCs w:val="21"/>
        </w:rPr>
        <w:tab/>
        <w:t>また、</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の身体的特性に応じた合理的な配慮を確保するための措置も講じられた。障害者保護法の規定に基づき、</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が頻繁に利用する施設で働くサービス提供者は、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のニーズに対応できるよう、点字や手話</w:t>
      </w:r>
      <w:r w:rsidR="00B44180" w:rsidRPr="0099064B">
        <w:rPr>
          <w:rFonts w:ascii="ＭＳ 明朝" w:eastAsia="ＭＳ 明朝" w:hAnsi="ＭＳ 明朝" w:hint="eastAsia"/>
          <w:color w:val="000000" w:themeColor="text1"/>
          <w:sz w:val="21"/>
          <w:szCs w:val="21"/>
          <w:lang w:eastAsia="ja-JP"/>
        </w:rPr>
        <w:t>言語</w:t>
      </w:r>
      <w:r w:rsidRPr="0099064B">
        <w:rPr>
          <w:rFonts w:ascii="ＭＳ 明朝" w:eastAsia="ＭＳ 明朝" w:hAnsi="ＭＳ 明朝"/>
          <w:color w:val="000000" w:themeColor="text1"/>
          <w:sz w:val="21"/>
          <w:szCs w:val="21"/>
        </w:rPr>
        <w:t>に関する研修を定期的に受けている。刑事訴訟法および民事訴訟法に基づき、犯罪で起訴された、あるいは証人として召喚された</w:t>
      </w:r>
      <w:r w:rsidR="00B44180" w:rsidRPr="0099064B">
        <w:rPr>
          <w:rFonts w:ascii="ＭＳ 明朝" w:eastAsia="ＭＳ 明朝" w:hAnsi="ＭＳ 明朝" w:hint="eastAsia"/>
          <w:color w:val="000000" w:themeColor="text1"/>
          <w:sz w:val="21"/>
          <w:szCs w:val="21"/>
          <w:lang w:eastAsia="ja-JP"/>
        </w:rPr>
        <w:t>ろうの</w:t>
      </w:r>
      <w:r w:rsidR="00F56D0D"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を尋問する場合、手話</w:t>
      </w:r>
      <w:r w:rsidR="00B44180" w:rsidRPr="0099064B">
        <w:rPr>
          <w:rFonts w:ascii="ＭＳ 明朝" w:eastAsia="ＭＳ 明朝" w:hAnsi="ＭＳ 明朝" w:hint="eastAsia"/>
          <w:color w:val="000000" w:themeColor="text1"/>
          <w:sz w:val="21"/>
          <w:szCs w:val="21"/>
          <w:lang w:eastAsia="ja-JP"/>
        </w:rPr>
        <w:t>言語</w:t>
      </w:r>
      <w:r w:rsidRPr="0099064B">
        <w:rPr>
          <w:rFonts w:ascii="ＭＳ 明朝" w:eastAsia="ＭＳ 明朝" w:hAnsi="ＭＳ 明朝"/>
          <w:color w:val="000000" w:themeColor="text1"/>
          <w:sz w:val="21"/>
          <w:szCs w:val="21"/>
        </w:rPr>
        <w:t>通訳が提供される。</w:t>
      </w:r>
    </w:p>
    <w:p w14:paraId="02C86358" w14:textId="09779E40"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第6条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障害のある女性</w:t>
      </w:r>
    </w:p>
    <w:p w14:paraId="5C97E109" w14:textId="1D315388"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42.</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は、1946年7月30日に「男女平等に関する法令</w:t>
      </w:r>
      <w:r w:rsidR="00227802" w:rsidRPr="0099064B">
        <w:rPr>
          <w:rFonts w:ascii="ＭＳ 明朝" w:eastAsia="ＭＳ 明朝" w:hAnsi="ＭＳ 明朝" w:hint="eastAsia"/>
          <w:color w:val="000000" w:themeColor="text1"/>
          <w:sz w:val="21"/>
          <w:szCs w:val="21"/>
          <w:lang w:eastAsia="ja-JP"/>
        </w:rPr>
        <w:t>（</w:t>
      </w:r>
      <w:r w:rsidR="00227802" w:rsidRPr="0099064B">
        <w:rPr>
          <w:rFonts w:ascii="ＭＳ 明朝" w:eastAsia="ＭＳ 明朝" w:hAnsi="ＭＳ 明朝"/>
          <w:color w:val="000000" w:themeColor="text1"/>
          <w:sz w:val="18"/>
          <w:szCs w:val="18"/>
          <w:lang w:eastAsia="ja-JP"/>
        </w:rPr>
        <w:t>Decree on Gender Equality</w:t>
      </w:r>
      <w:r w:rsidR="0022780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」を公布し、2010年12月10日に「女性の権利保護に関する法律</w:t>
      </w:r>
      <w:r w:rsidR="00227802" w:rsidRPr="0099064B">
        <w:rPr>
          <w:rFonts w:ascii="ＭＳ 明朝" w:eastAsia="ＭＳ 明朝" w:hAnsi="ＭＳ 明朝" w:hint="eastAsia"/>
          <w:color w:val="000000" w:themeColor="text1"/>
          <w:sz w:val="21"/>
          <w:szCs w:val="21"/>
          <w:lang w:eastAsia="ja-JP"/>
        </w:rPr>
        <w:t>（</w:t>
      </w:r>
      <w:r w:rsidR="00227802" w:rsidRPr="0099064B">
        <w:rPr>
          <w:rFonts w:ascii="ＭＳ 明朝" w:eastAsia="ＭＳ 明朝" w:hAnsi="ＭＳ 明朝"/>
          <w:color w:val="000000" w:themeColor="text1"/>
          <w:sz w:val="18"/>
          <w:szCs w:val="18"/>
          <w:lang w:eastAsia="ja-JP"/>
        </w:rPr>
        <w:t>Law on the Protection of the Rights of Women</w:t>
      </w:r>
      <w:r w:rsidR="0022780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」を制定した。これにより、女性の権利保護と促進のための法的保証を確保し、社会生活のあらゆる分野における女性の地位と役割をさらに強化している。同法第2条は、</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が男女平等の</w:t>
      </w:r>
      <w:r w:rsidR="00484CF5" w:rsidRPr="0099064B">
        <w:rPr>
          <w:rFonts w:ascii="ＭＳ 明朝" w:eastAsia="ＭＳ 明朝" w:hAnsi="ＭＳ 明朝" w:hint="eastAsia"/>
          <w:color w:val="000000" w:themeColor="text1"/>
          <w:sz w:val="21"/>
          <w:szCs w:val="21"/>
          <w:lang w:eastAsia="ja-JP"/>
        </w:rPr>
        <w:t>保証</w:t>
      </w:r>
      <w:r w:rsidRPr="0099064B">
        <w:rPr>
          <w:rFonts w:ascii="ＭＳ 明朝" w:eastAsia="ＭＳ 明朝" w:hAnsi="ＭＳ 明朝"/>
          <w:color w:val="000000" w:themeColor="text1"/>
          <w:sz w:val="21"/>
          <w:szCs w:val="21"/>
        </w:rPr>
        <w:t>を一貫して堅持する政策を維持し、国家が女性に対するあらゆる形態の差別を厳しく禁止することを</w:t>
      </w:r>
      <w:r w:rsidR="00484CF5" w:rsidRPr="0099064B">
        <w:rPr>
          <w:rFonts w:ascii="ＭＳ 明朝" w:eastAsia="ＭＳ 明朝" w:hAnsi="ＭＳ 明朝" w:hint="eastAsia"/>
          <w:color w:val="000000" w:themeColor="text1"/>
          <w:sz w:val="21"/>
          <w:szCs w:val="21"/>
          <w:lang w:eastAsia="ja-JP"/>
        </w:rPr>
        <w:t>保証しなければならないと</w:t>
      </w:r>
      <w:r w:rsidRPr="0099064B">
        <w:rPr>
          <w:rFonts w:ascii="ＭＳ 明朝" w:eastAsia="ＭＳ 明朝" w:hAnsi="ＭＳ 明朝"/>
          <w:color w:val="000000" w:themeColor="text1"/>
          <w:sz w:val="21"/>
          <w:szCs w:val="21"/>
        </w:rPr>
        <w:t>規定している。これらの法律の下で、</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のすべての女性は、障害の有無にかかわらず、男性と平等な立場で、社会的・政治的権利、教育、文化、医療、労働、人格と財産、婚姻と家族に関する権利を享受している。</w:t>
      </w:r>
    </w:p>
    <w:p w14:paraId="49A10DB5" w14:textId="07ED46E9" w:rsidR="00965F80" w:rsidRPr="0099064B" w:rsidRDefault="00965F80" w:rsidP="0062384F">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43.</w:t>
      </w:r>
      <w:r w:rsidRPr="0099064B">
        <w:rPr>
          <w:rFonts w:ascii="ＭＳ 明朝" w:eastAsia="ＭＳ 明朝" w:hAnsi="ＭＳ 明朝"/>
          <w:color w:val="000000" w:themeColor="text1"/>
          <w:sz w:val="21"/>
          <w:szCs w:val="21"/>
        </w:rPr>
        <w:tab/>
        <w:t>障害女性が権利を十分に享受できるよう、2011年以降、4つの道</w:t>
      </w:r>
      <w:r w:rsidR="00602A3C" w:rsidRPr="0099064B">
        <w:rPr>
          <w:rFonts w:ascii="ＭＳ 明朝" w:eastAsia="ＭＳ 明朝" w:hAnsi="ＭＳ 明朝" w:hint="eastAsia"/>
          <w:color w:val="000000" w:themeColor="text1"/>
          <w:sz w:val="21"/>
          <w:szCs w:val="21"/>
          <w:lang w:eastAsia="ja-JP"/>
        </w:rPr>
        <w:t>（</w:t>
      </w:r>
      <w:r w:rsidR="00602A3C" w:rsidRPr="0099064B">
        <w:rPr>
          <w:rFonts w:ascii="ＭＳ 明朝" w:eastAsia="ＭＳ 明朝" w:hAnsi="ＭＳ 明朝"/>
          <w:color w:val="000000" w:themeColor="text1"/>
          <w:sz w:val="18"/>
          <w:szCs w:val="18"/>
          <w:lang w:eastAsia="ja-JP"/>
        </w:rPr>
        <w:t>province</w:t>
      </w:r>
      <w:r w:rsidR="00602A3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で障害のある女性協会が組織され、中央レベルでの同協会の組織化と運営への道が開かれ</w:t>
      </w:r>
      <w:r w:rsidR="0062384F" w:rsidRPr="0099064B">
        <w:rPr>
          <w:rFonts w:ascii="ＭＳ 明朝" w:eastAsia="ＭＳ 明朝" w:hAnsi="ＭＳ 明朝" w:hint="eastAsia"/>
          <w:color w:val="000000" w:themeColor="text1"/>
          <w:sz w:val="21"/>
          <w:szCs w:val="21"/>
          <w:lang w:eastAsia="ja-JP"/>
        </w:rPr>
        <w:t>た</w:t>
      </w:r>
      <w:r w:rsidRPr="0099064B">
        <w:rPr>
          <w:rFonts w:ascii="ＭＳ 明朝" w:eastAsia="ＭＳ 明朝" w:hAnsi="ＭＳ 明朝"/>
          <w:color w:val="000000" w:themeColor="text1"/>
          <w:sz w:val="21"/>
          <w:szCs w:val="21"/>
        </w:rPr>
        <w:t>。平安北道・平安南道、江原道、咸鏡南道で組織された協会は、障害</w:t>
      </w:r>
      <w:r w:rsidR="0062384F" w:rsidRPr="0099064B">
        <w:rPr>
          <w:rFonts w:ascii="ＭＳ 明朝" w:eastAsia="ＭＳ 明朝" w:hAnsi="ＭＳ 明朝"/>
          <w:color w:val="000000" w:themeColor="text1"/>
          <w:sz w:val="21"/>
          <w:szCs w:val="21"/>
        </w:rPr>
        <w:t>のある</w:t>
      </w:r>
      <w:r w:rsidRPr="0099064B">
        <w:rPr>
          <w:rFonts w:ascii="ＭＳ 明朝" w:eastAsia="ＭＳ 明朝" w:hAnsi="ＭＳ 明朝"/>
          <w:color w:val="000000" w:themeColor="text1"/>
          <w:sz w:val="21"/>
          <w:szCs w:val="21"/>
        </w:rPr>
        <w:t>女性の能力と可能性に対する社会的認識を高め、その経済的・文化的ニーズと状況を把握し、必要な措置を講じることを主な機能としており、これにより彼女たちが</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と平等な立場で価値ある生活を送れるようにしている。</w:t>
      </w:r>
      <w:r w:rsidR="0062384F" w:rsidRPr="0099064B">
        <w:rPr>
          <w:rFonts w:ascii="ＭＳ 明朝" w:eastAsia="ＭＳ 明朝" w:hAnsi="ＭＳ 明朝" w:hint="eastAsia"/>
          <w:color w:val="000000" w:themeColor="text1"/>
          <w:sz w:val="21"/>
          <w:szCs w:val="21"/>
        </w:rPr>
        <w:t>彼女</w:t>
      </w:r>
      <w:r w:rsidR="0062384F" w:rsidRPr="0099064B">
        <w:rPr>
          <w:rFonts w:ascii="ＭＳ 明朝" w:eastAsia="ＭＳ 明朝" w:hAnsi="ＭＳ 明朝" w:hint="eastAsia"/>
          <w:color w:val="000000" w:themeColor="text1"/>
          <w:sz w:val="21"/>
          <w:szCs w:val="21"/>
          <w:lang w:eastAsia="ja-JP"/>
        </w:rPr>
        <w:t>らは</w:t>
      </w:r>
      <w:r w:rsidR="0062384F"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行動計画を策定し、</w:t>
      </w:r>
      <w:r w:rsidR="004D4357" w:rsidRPr="0099064B">
        <w:rPr>
          <w:rFonts w:ascii="ＭＳ 明朝" w:eastAsia="ＭＳ 明朝" w:hAnsi="ＭＳ 明朝" w:hint="eastAsia"/>
          <w:color w:val="000000" w:themeColor="text1"/>
          <w:sz w:val="21"/>
          <w:szCs w:val="21"/>
          <w:lang w:eastAsia="ja-JP"/>
        </w:rPr>
        <w:t>の</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rPr>
        <w:t>連盟</w:t>
      </w:r>
      <w:r w:rsidR="009B5D4C" w:rsidRPr="0099064B">
        <w:rPr>
          <w:rFonts w:ascii="ＭＳ 明朝" w:eastAsia="ＭＳ 明朝" w:hAnsi="ＭＳ 明朝" w:hint="eastAsia"/>
          <w:color w:val="000000" w:themeColor="text1"/>
          <w:sz w:val="21"/>
          <w:szCs w:val="21"/>
        </w:rPr>
        <w:t>（</w:t>
      </w:r>
      <w:r w:rsidR="009B5D4C" w:rsidRPr="0099064B">
        <w:rPr>
          <w:rFonts w:ascii="ＭＳ 明朝" w:eastAsia="ＭＳ 明朝" w:hAnsi="ＭＳ 明朝"/>
          <w:color w:val="000000" w:themeColor="text1"/>
          <w:sz w:val="18"/>
          <w:szCs w:val="18"/>
        </w:rPr>
        <w:t>Korean Federation for the Protection of the Persons with Disabilities</w:t>
      </w:r>
      <w:r w:rsidR="009B5D4C" w:rsidRPr="0099064B">
        <w:rPr>
          <w:rFonts w:ascii="ＭＳ 明朝" w:eastAsia="ＭＳ 明朝" w:hAnsi="ＭＳ 明朝" w:hint="eastAsia"/>
          <w:color w:val="000000" w:themeColor="text1"/>
          <w:sz w:val="21"/>
          <w:szCs w:val="21"/>
        </w:rPr>
        <w:t>）</w:t>
      </w:r>
      <w:r w:rsidR="00F263F4" w:rsidRPr="0099064B">
        <w:rPr>
          <w:rFonts w:ascii="ＭＳ 明朝" w:eastAsia="ＭＳ 明朝" w:hAnsi="ＭＳ 明朝" w:hint="eastAsia"/>
          <w:color w:val="000000" w:themeColor="text1"/>
          <w:sz w:val="21"/>
          <w:szCs w:val="21"/>
          <w:lang w:eastAsia="ja-JP"/>
        </w:rPr>
        <w:t>の</w:t>
      </w:r>
      <w:r w:rsidR="00F263F4" w:rsidRPr="0099064B">
        <w:rPr>
          <w:rFonts w:ascii="ＭＳ 明朝" w:eastAsia="ＭＳ 明朝" w:hAnsi="ＭＳ 明朝" w:hint="eastAsia"/>
          <w:color w:val="000000" w:themeColor="text1"/>
          <w:sz w:val="21"/>
          <w:szCs w:val="21"/>
        </w:rPr>
        <w:t>道（</w:t>
      </w:r>
      <w:r w:rsidR="00F263F4" w:rsidRPr="0099064B">
        <w:rPr>
          <w:rFonts w:ascii="ＭＳ 明朝" w:eastAsia="ＭＳ 明朝" w:hAnsi="ＭＳ 明朝"/>
          <w:color w:val="000000" w:themeColor="text1"/>
          <w:sz w:val="18"/>
          <w:szCs w:val="18"/>
        </w:rPr>
        <w:t>provincial</w:t>
      </w:r>
      <w:r w:rsidR="00F263F4"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委員会と連携し、郡・町レベルの</w:t>
      </w:r>
      <w:r w:rsidR="0062384F" w:rsidRPr="0099064B">
        <w:rPr>
          <w:rFonts w:ascii="ＭＳ 明朝" w:eastAsia="ＭＳ 明朝" w:hAnsi="ＭＳ 明朝"/>
          <w:color w:val="000000" w:themeColor="text1"/>
          <w:sz w:val="21"/>
          <w:szCs w:val="21"/>
        </w:rPr>
        <w:t>障害女性</w:t>
      </w:r>
      <w:r w:rsidRPr="0099064B">
        <w:rPr>
          <w:rFonts w:ascii="ＭＳ 明朝" w:eastAsia="ＭＳ 明朝" w:hAnsi="ＭＳ 明朝"/>
          <w:color w:val="000000" w:themeColor="text1"/>
          <w:sz w:val="21"/>
          <w:szCs w:val="21"/>
        </w:rPr>
        <w:t>代表を選出し協力する。</w:t>
      </w:r>
      <w:r w:rsidR="0062384F" w:rsidRPr="0099064B">
        <w:rPr>
          <w:rFonts w:ascii="ＭＳ 明朝" w:eastAsia="ＭＳ 明朝" w:hAnsi="ＭＳ 明朝"/>
          <w:color w:val="000000" w:themeColor="text1"/>
          <w:sz w:val="21"/>
          <w:szCs w:val="21"/>
        </w:rPr>
        <w:t>障害女性</w:t>
      </w:r>
      <w:r w:rsidR="005E4197" w:rsidRPr="0099064B">
        <w:rPr>
          <w:rFonts w:ascii="ＭＳ 明朝" w:eastAsia="ＭＳ 明朝" w:hAnsi="ＭＳ 明朝" w:hint="eastAsia"/>
          <w:color w:val="000000" w:themeColor="text1"/>
          <w:sz w:val="21"/>
          <w:szCs w:val="21"/>
          <w:lang w:eastAsia="ja-JP"/>
        </w:rPr>
        <w:t>について</w:t>
      </w:r>
      <w:r w:rsidRPr="0099064B">
        <w:rPr>
          <w:rFonts w:ascii="ＭＳ 明朝" w:eastAsia="ＭＳ 明朝" w:hAnsi="ＭＳ 明朝"/>
          <w:color w:val="000000" w:themeColor="text1"/>
          <w:sz w:val="21"/>
          <w:szCs w:val="21"/>
        </w:rPr>
        <w:t>の</w:t>
      </w:r>
      <w:r w:rsidR="005E4197" w:rsidRPr="0099064B">
        <w:rPr>
          <w:rFonts w:ascii="ＭＳ 明朝" w:eastAsia="ＭＳ 明朝" w:hAnsi="ＭＳ 明朝" w:hint="eastAsia"/>
          <w:color w:val="000000" w:themeColor="text1"/>
          <w:sz w:val="21"/>
          <w:szCs w:val="21"/>
          <w:lang w:eastAsia="ja-JP"/>
        </w:rPr>
        <w:t>社会の</w:t>
      </w:r>
      <w:r w:rsidRPr="0099064B">
        <w:rPr>
          <w:rFonts w:ascii="ＭＳ 明朝" w:eastAsia="ＭＳ 明朝" w:hAnsi="ＭＳ 明朝"/>
          <w:color w:val="000000" w:themeColor="text1"/>
          <w:sz w:val="21"/>
          <w:szCs w:val="21"/>
        </w:rPr>
        <w:t>啓発活動、</w:t>
      </w:r>
      <w:r w:rsidR="005E4197" w:rsidRPr="0099064B">
        <w:rPr>
          <w:rFonts w:ascii="ＭＳ 明朝" w:eastAsia="ＭＳ 明朝" w:hAnsi="ＭＳ 明朝" w:hint="eastAsia"/>
          <w:color w:val="000000" w:themeColor="text1"/>
          <w:sz w:val="21"/>
          <w:szCs w:val="21"/>
          <w:lang w:eastAsia="ja-JP"/>
        </w:rPr>
        <w:t>彼女らの</w:t>
      </w:r>
      <w:r w:rsidRPr="0099064B">
        <w:rPr>
          <w:rFonts w:ascii="ＭＳ 明朝" w:eastAsia="ＭＳ 明朝" w:hAnsi="ＭＳ 明朝"/>
          <w:color w:val="000000" w:themeColor="text1"/>
          <w:sz w:val="21"/>
          <w:szCs w:val="21"/>
        </w:rPr>
        <w:t>ニーズ評価、経済・スポーツ・文化活動の組織化が主な機能である。これらの協会の職員能力強化を最優先課題とし、</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中央委員会と道委員会は共同で様々なテーマのワークショップや研修を実施した。これらの協会の職員は家庭訪問を行い、</w:t>
      </w:r>
      <w:r w:rsidR="0062384F" w:rsidRPr="0099064B">
        <w:rPr>
          <w:rFonts w:ascii="ＭＳ 明朝" w:eastAsia="ＭＳ 明朝" w:hAnsi="ＭＳ 明朝"/>
          <w:color w:val="000000" w:themeColor="text1"/>
          <w:sz w:val="21"/>
          <w:szCs w:val="21"/>
        </w:rPr>
        <w:t>障害女性</w:t>
      </w:r>
      <w:r w:rsidRPr="0099064B">
        <w:rPr>
          <w:rFonts w:ascii="ＭＳ 明朝" w:eastAsia="ＭＳ 明朝" w:hAnsi="ＭＳ 明朝"/>
          <w:color w:val="000000" w:themeColor="text1"/>
          <w:sz w:val="21"/>
          <w:szCs w:val="21"/>
        </w:rPr>
        <w:t>とその家族と対話し、ニーズや実情を把握した上で、解決策を</w:t>
      </w:r>
      <w:r w:rsidR="004D4357" w:rsidRPr="0099064B">
        <w:rPr>
          <w:rFonts w:ascii="ＭＳ 明朝" w:eastAsia="ＭＳ 明朝" w:hAnsi="ＭＳ 明朝"/>
          <w:color w:val="000000" w:themeColor="text1"/>
          <w:sz w:val="21"/>
          <w:szCs w:val="21"/>
        </w:rPr>
        <w:t>朝鮮障害者保護</w:t>
      </w:r>
      <w:r w:rsidR="004D4357" w:rsidRPr="0099064B">
        <w:rPr>
          <w:rFonts w:ascii="ＭＳ 明朝" w:eastAsia="ＭＳ 明朝" w:hAnsi="ＭＳ 明朝" w:hint="eastAsia"/>
          <w:color w:val="000000" w:themeColor="text1"/>
          <w:sz w:val="21"/>
          <w:szCs w:val="21"/>
          <w:lang w:eastAsia="ja-JP"/>
        </w:rPr>
        <w:t>連盟</w:t>
      </w:r>
      <w:r w:rsidR="00F263F4"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道委員会に提案する。これにより、</w:t>
      </w:r>
      <w:r w:rsidR="0062384F" w:rsidRPr="0099064B">
        <w:rPr>
          <w:rFonts w:ascii="ＭＳ 明朝" w:eastAsia="ＭＳ 明朝" w:hAnsi="ＭＳ 明朝"/>
          <w:color w:val="000000" w:themeColor="text1"/>
          <w:sz w:val="21"/>
          <w:szCs w:val="21"/>
        </w:rPr>
        <w:t>障害女性</w:t>
      </w:r>
      <w:r w:rsidRPr="0099064B">
        <w:rPr>
          <w:rFonts w:ascii="ＭＳ 明朝" w:eastAsia="ＭＳ 明朝" w:hAnsi="ＭＳ 明朝"/>
          <w:color w:val="000000" w:themeColor="text1"/>
          <w:sz w:val="21"/>
          <w:szCs w:val="21"/>
        </w:rPr>
        <w:t>のための道レベルの取り組みが、彼女たち自身のニーズや希望に応え、利益をもたらすものとなる</w:t>
      </w:r>
      <w:r w:rsidR="005E4197" w:rsidRPr="0099064B">
        <w:rPr>
          <w:rFonts w:ascii="ＭＳ 明朝" w:eastAsia="ＭＳ 明朝" w:hAnsi="ＭＳ 明朝" w:hint="eastAsia"/>
          <w:color w:val="000000" w:themeColor="text1"/>
          <w:sz w:val="21"/>
          <w:szCs w:val="21"/>
          <w:lang w:eastAsia="ja-JP"/>
        </w:rPr>
        <w:t>ことを確実に</w:t>
      </w:r>
      <w:r w:rsidRPr="0099064B">
        <w:rPr>
          <w:rFonts w:ascii="ＭＳ 明朝" w:eastAsia="ＭＳ 明朝" w:hAnsi="ＭＳ 明朝"/>
          <w:color w:val="000000" w:themeColor="text1"/>
          <w:sz w:val="21"/>
          <w:szCs w:val="21"/>
        </w:rPr>
        <w:t>している。例えば、平安</w:t>
      </w:r>
      <w:r w:rsidR="002D4BD8" w:rsidRPr="0099064B">
        <w:rPr>
          <w:rFonts w:ascii="ＭＳ 明朝" w:eastAsia="ＭＳ 明朝" w:hAnsi="ＭＳ 明朝"/>
          <w:color w:val="000000" w:themeColor="text1"/>
          <w:sz w:val="21"/>
          <w:szCs w:val="21"/>
        </w:rPr>
        <w:t>南</w:t>
      </w:r>
      <w:r w:rsidRPr="0099064B">
        <w:rPr>
          <w:rFonts w:ascii="ＭＳ 明朝" w:eastAsia="ＭＳ 明朝" w:hAnsi="ＭＳ 明朝"/>
          <w:color w:val="000000" w:themeColor="text1"/>
          <w:sz w:val="21"/>
          <w:szCs w:val="21"/>
        </w:rPr>
        <w:t>道協会は、衣料加工やその他の経済活動を行う</w:t>
      </w:r>
      <w:r w:rsidR="005E4197" w:rsidRPr="0099064B">
        <w:rPr>
          <w:rFonts w:ascii="ＭＳ 明朝" w:eastAsia="ＭＳ 明朝" w:hAnsi="ＭＳ 明朝" w:hint="eastAsia"/>
          <w:color w:val="000000" w:themeColor="text1"/>
          <w:sz w:val="21"/>
          <w:szCs w:val="21"/>
          <w:lang w:eastAsia="ja-JP"/>
        </w:rPr>
        <w:t>、</w:t>
      </w:r>
      <w:r w:rsidR="0062384F" w:rsidRPr="0099064B">
        <w:rPr>
          <w:rFonts w:ascii="ＭＳ 明朝" w:eastAsia="ＭＳ 明朝" w:hAnsi="ＭＳ 明朝"/>
          <w:color w:val="000000" w:themeColor="text1"/>
          <w:sz w:val="21"/>
          <w:szCs w:val="21"/>
        </w:rPr>
        <w:t>障害女性</w:t>
      </w:r>
      <w:r w:rsidRPr="0099064B">
        <w:rPr>
          <w:rFonts w:ascii="ＭＳ 明朝" w:eastAsia="ＭＳ 明朝" w:hAnsi="ＭＳ 明朝"/>
          <w:color w:val="000000" w:themeColor="text1"/>
          <w:sz w:val="21"/>
          <w:szCs w:val="21"/>
        </w:rPr>
        <w:t>とその家族で構成される自助グループを組織した。こうした取り組みのすべてが、</w:t>
      </w:r>
      <w:r w:rsidR="0062384F" w:rsidRPr="0099064B">
        <w:rPr>
          <w:rFonts w:ascii="ＭＳ 明朝" w:eastAsia="ＭＳ 明朝" w:hAnsi="ＭＳ 明朝"/>
          <w:color w:val="000000" w:themeColor="text1"/>
          <w:sz w:val="21"/>
          <w:szCs w:val="21"/>
        </w:rPr>
        <w:t>障害女性</w:t>
      </w:r>
      <w:r w:rsidRPr="0099064B">
        <w:rPr>
          <w:rFonts w:ascii="ＭＳ 明朝" w:eastAsia="ＭＳ 明朝" w:hAnsi="ＭＳ 明朝"/>
          <w:color w:val="000000" w:themeColor="text1"/>
          <w:sz w:val="21"/>
          <w:szCs w:val="21"/>
        </w:rPr>
        <w:t>が社会の一員として、その発展や家族に貢献できる、また技術的技能を向上させられる</w:t>
      </w:r>
      <w:r w:rsidR="006C03DD" w:rsidRPr="0099064B">
        <w:rPr>
          <w:rFonts w:ascii="ＭＳ 明朝" w:eastAsia="ＭＳ 明朝" w:hAnsi="ＭＳ 明朝" w:hint="eastAsia"/>
          <w:color w:val="000000" w:themeColor="text1"/>
          <w:sz w:val="21"/>
          <w:szCs w:val="21"/>
          <w:lang w:eastAsia="ja-JP"/>
        </w:rPr>
        <w:t>という</w:t>
      </w:r>
      <w:r w:rsidRPr="0099064B">
        <w:rPr>
          <w:rFonts w:ascii="ＭＳ 明朝" w:eastAsia="ＭＳ 明朝" w:hAnsi="ＭＳ 明朝"/>
          <w:color w:val="000000" w:themeColor="text1"/>
          <w:sz w:val="21"/>
          <w:szCs w:val="21"/>
        </w:rPr>
        <w:t>確信</w:t>
      </w:r>
      <w:r w:rsidR="006C03DD" w:rsidRPr="0099064B">
        <w:rPr>
          <w:rFonts w:ascii="ＭＳ 明朝" w:eastAsia="ＭＳ 明朝" w:hAnsi="ＭＳ 明朝" w:hint="eastAsia"/>
          <w:color w:val="000000" w:themeColor="text1"/>
          <w:sz w:val="21"/>
          <w:szCs w:val="21"/>
          <w:lang w:eastAsia="ja-JP"/>
        </w:rPr>
        <w:t>をもつこと</w:t>
      </w:r>
      <w:r w:rsidRPr="0099064B">
        <w:rPr>
          <w:rFonts w:ascii="ＭＳ 明朝" w:eastAsia="ＭＳ 明朝" w:hAnsi="ＭＳ 明朝"/>
          <w:color w:val="000000" w:themeColor="text1"/>
          <w:sz w:val="21"/>
          <w:szCs w:val="21"/>
        </w:rPr>
        <w:t>に繋がった。</w:t>
      </w:r>
    </w:p>
    <w:p w14:paraId="4297B7C3" w14:textId="7777777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44.</w:t>
      </w:r>
      <w:r w:rsidRPr="0099064B">
        <w:rPr>
          <w:rFonts w:ascii="ＭＳ 明朝" w:eastAsia="ＭＳ 明朝" w:hAnsi="ＭＳ 明朝"/>
          <w:color w:val="000000" w:themeColor="text1"/>
          <w:sz w:val="21"/>
          <w:szCs w:val="21"/>
        </w:rPr>
        <w:tab/>
        <w:t>根強い固定観念により、障害を恥ずかしく思い、自らを明らかにしたり他人と交流したりすることを躊躇する障害のある女性やその家族が依然として存在する。こうした問題は、障害のある女性たちの団体の活動の充実や、一般市民のさらなる意識向上などを通じて、必ず克服されるであろう。</w:t>
      </w:r>
    </w:p>
    <w:p w14:paraId="517199F7" w14:textId="742599A1"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第7条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障害のある子ども</w:t>
      </w:r>
    </w:p>
    <w:p w14:paraId="0E2C88AD" w14:textId="324F94D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45.</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は、常に「</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最優先」の原則に基づき、すべての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の健康、教育、生活に必要なあらゆる最善のものを優先的に提供する政策を追求してきた。この政策の実施は、「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の養育</w:t>
      </w:r>
      <w:r w:rsidR="00EA11A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育成</w:t>
      </w:r>
      <w:r w:rsidR="00EA11A9" w:rsidRPr="0099064B">
        <w:rPr>
          <w:rFonts w:ascii="ＭＳ 明朝" w:eastAsia="ＭＳ 明朝" w:hAnsi="ＭＳ 明朝" w:hint="eastAsia"/>
          <w:color w:val="000000" w:themeColor="text1"/>
          <w:sz w:val="21"/>
          <w:szCs w:val="21"/>
        </w:rPr>
        <w:t>法</w:t>
      </w:r>
      <w:r w:rsidR="006C03DD" w:rsidRPr="0099064B">
        <w:rPr>
          <w:rFonts w:ascii="ＭＳ 明朝" w:eastAsia="ＭＳ 明朝" w:hAnsi="ＭＳ 明朝" w:hint="eastAsia"/>
          <w:color w:val="000000" w:themeColor="text1"/>
          <w:sz w:val="21"/>
          <w:szCs w:val="21"/>
        </w:rPr>
        <w:t>（</w:t>
      </w:r>
      <w:r w:rsidR="006C03DD" w:rsidRPr="0099064B">
        <w:rPr>
          <w:rFonts w:ascii="ＭＳ 明朝" w:eastAsia="ＭＳ 明朝" w:hAnsi="ＭＳ 明朝"/>
          <w:color w:val="000000" w:themeColor="text1"/>
          <w:sz w:val="18"/>
          <w:szCs w:val="18"/>
        </w:rPr>
        <w:t>Law on the Nursing and Upbringing of Children</w:t>
      </w:r>
      <w:r w:rsidR="006C03DD"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の権利保護</w:t>
      </w:r>
      <w:r w:rsidR="00EA11A9" w:rsidRPr="0099064B">
        <w:rPr>
          <w:rFonts w:ascii="ＭＳ 明朝" w:eastAsia="ＭＳ 明朝" w:hAnsi="ＭＳ 明朝" w:hint="eastAsia"/>
          <w:color w:val="000000" w:themeColor="text1"/>
          <w:sz w:val="21"/>
          <w:szCs w:val="21"/>
        </w:rPr>
        <w:t>法</w:t>
      </w:r>
      <w:r w:rsidR="006C03DD" w:rsidRPr="0099064B">
        <w:rPr>
          <w:rFonts w:ascii="ＭＳ 明朝" w:eastAsia="ＭＳ 明朝" w:hAnsi="ＭＳ 明朝" w:hint="eastAsia"/>
          <w:color w:val="000000" w:themeColor="text1"/>
          <w:sz w:val="21"/>
          <w:szCs w:val="21"/>
        </w:rPr>
        <w:t>（</w:t>
      </w:r>
      <w:r w:rsidR="006C03DD" w:rsidRPr="0099064B">
        <w:rPr>
          <w:rFonts w:ascii="ＭＳ 明朝" w:eastAsia="ＭＳ 明朝" w:hAnsi="ＭＳ 明朝"/>
          <w:color w:val="000000" w:themeColor="text1"/>
          <w:sz w:val="18"/>
          <w:szCs w:val="18"/>
        </w:rPr>
        <w:t>Law on the Protection of the Rights of the Child</w:t>
      </w:r>
      <w:r w:rsidR="006C03DD"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」、「障害者保護</w:t>
      </w:r>
      <w:r w:rsidR="00EA11A9" w:rsidRPr="0099064B">
        <w:rPr>
          <w:rFonts w:ascii="ＭＳ 明朝" w:eastAsia="ＭＳ 明朝" w:hAnsi="ＭＳ 明朝" w:hint="eastAsia"/>
          <w:color w:val="000000" w:themeColor="text1"/>
          <w:sz w:val="21"/>
          <w:szCs w:val="21"/>
        </w:rPr>
        <w:t>法</w:t>
      </w:r>
      <w:r w:rsidR="006C03DD" w:rsidRPr="0099064B">
        <w:rPr>
          <w:rFonts w:ascii="ＭＳ 明朝" w:eastAsia="ＭＳ 明朝" w:hAnsi="ＭＳ 明朝" w:hint="eastAsia"/>
          <w:color w:val="000000" w:themeColor="text1"/>
          <w:sz w:val="21"/>
          <w:szCs w:val="21"/>
        </w:rPr>
        <w:t>（</w:t>
      </w:r>
      <w:r w:rsidR="006C03DD" w:rsidRPr="0099064B">
        <w:rPr>
          <w:rFonts w:ascii="ＭＳ 明朝" w:eastAsia="ＭＳ 明朝" w:hAnsi="ＭＳ 明朝"/>
          <w:color w:val="000000" w:themeColor="text1"/>
          <w:sz w:val="18"/>
          <w:szCs w:val="18"/>
        </w:rPr>
        <w:t>Law on the Protection of Persons with Disabilities</w:t>
      </w:r>
      <w:r w:rsidR="006C03DD"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」、「公衆衛生法」、「教育法」、「家族法」などによって保証されている。</w:t>
      </w:r>
    </w:p>
    <w:p w14:paraId="5D84168F" w14:textId="49A1528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46.</w:t>
      </w:r>
      <w:r w:rsidRPr="0099064B">
        <w:rPr>
          <w:rFonts w:ascii="ＭＳ 明朝" w:eastAsia="ＭＳ 明朝" w:hAnsi="ＭＳ 明朝"/>
          <w:color w:val="000000" w:themeColor="text1"/>
          <w:sz w:val="21"/>
          <w:szCs w:val="21"/>
        </w:rPr>
        <w:tab/>
        <w:t>例えば、「</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の権利保護法」</w:t>
      </w:r>
      <w:r w:rsidR="00483B9C" w:rsidRPr="0099064B">
        <w:rPr>
          <w:rFonts w:ascii="ＭＳ 明朝" w:eastAsia="ＭＳ 明朝" w:hAnsi="ＭＳ 明朝" w:hint="eastAsia"/>
          <w:color w:val="000000" w:themeColor="text1"/>
          <w:sz w:val="21"/>
          <w:szCs w:val="21"/>
          <w:lang w:eastAsia="ja-JP"/>
        </w:rPr>
        <w:t>では以下のようなことが規定されている。</w:t>
      </w:r>
      <w:r w:rsidRPr="0099064B">
        <w:rPr>
          <w:rFonts w:ascii="ＭＳ 明朝" w:eastAsia="ＭＳ 明朝" w:hAnsi="ＭＳ 明朝"/>
          <w:color w:val="000000" w:themeColor="text1"/>
          <w:sz w:val="21"/>
          <w:szCs w:val="21"/>
        </w:rPr>
        <w:t>第3条では、朝鮮民主主義共和国のすべての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は、社会的出身や性別、父母や保護者の地位や財産、障害の有無にかかわらず平等な権利を</w:t>
      </w:r>
      <w:r w:rsidR="00780098"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。第16条では、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は児童連合</w:t>
      </w:r>
      <w:r w:rsidR="00780098" w:rsidRPr="0099064B">
        <w:rPr>
          <w:rFonts w:ascii="ＭＳ 明朝" w:eastAsia="ＭＳ 明朝" w:hAnsi="ＭＳ 明朝" w:hint="eastAsia"/>
          <w:color w:val="000000" w:themeColor="text1"/>
          <w:sz w:val="21"/>
          <w:szCs w:val="21"/>
          <w:lang w:eastAsia="ja-JP"/>
        </w:rPr>
        <w:t>（</w:t>
      </w:r>
      <w:r w:rsidR="00780098" w:rsidRPr="0099064B">
        <w:rPr>
          <w:rFonts w:ascii="ＭＳ 明朝" w:eastAsia="ＭＳ 明朝" w:hAnsi="ＭＳ 明朝"/>
          <w:color w:val="000000" w:themeColor="text1"/>
          <w:sz w:val="18"/>
          <w:szCs w:val="18"/>
          <w:lang w:eastAsia="ja-JP"/>
        </w:rPr>
        <w:t>Children’s Union</w:t>
      </w:r>
      <w:r w:rsidR="0078009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その他の児童組織に加入し、口頭、文書、出版物、芸術作品</w:t>
      </w:r>
      <w:r w:rsidR="00780098" w:rsidRPr="0099064B">
        <w:rPr>
          <w:rFonts w:ascii="ＭＳ 明朝" w:eastAsia="ＭＳ 明朝" w:hAnsi="ＭＳ 明朝" w:hint="eastAsia"/>
          <w:color w:val="000000" w:themeColor="text1"/>
          <w:sz w:val="21"/>
          <w:szCs w:val="21"/>
          <w:lang w:eastAsia="ja-JP"/>
        </w:rPr>
        <w:t>によって</w:t>
      </w:r>
      <w:r w:rsidRPr="0099064B">
        <w:rPr>
          <w:rFonts w:ascii="ＭＳ 明朝" w:eastAsia="ＭＳ 明朝" w:hAnsi="ＭＳ 明朝"/>
          <w:color w:val="000000" w:themeColor="text1"/>
          <w:sz w:val="21"/>
          <w:szCs w:val="21"/>
        </w:rPr>
        <w:t>自由に意見を表明する権利を</w:t>
      </w:r>
      <w:r w:rsidR="00780098"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。第17条では、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のプライバシー、家族、通信、名誉及び尊厳は法律によって保護される。第20条では、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は苦情及び請願を提出する権利を</w:t>
      </w:r>
      <w:r w:rsidR="00B35799" w:rsidRPr="0099064B">
        <w:rPr>
          <w:rFonts w:ascii="ＭＳ 明朝" w:eastAsia="ＭＳ 明朝" w:hAnsi="ＭＳ 明朝" w:hint="eastAsia"/>
          <w:color w:val="000000" w:themeColor="text1"/>
          <w:sz w:val="21"/>
          <w:szCs w:val="21"/>
          <w:lang w:eastAsia="ja-JP"/>
        </w:rPr>
        <w:t>もち、</w:t>
      </w:r>
      <w:r w:rsidRPr="0099064B">
        <w:rPr>
          <w:rFonts w:ascii="ＭＳ 明朝" w:eastAsia="ＭＳ 明朝" w:hAnsi="ＭＳ 明朝"/>
          <w:color w:val="000000" w:themeColor="text1"/>
          <w:sz w:val="21"/>
          <w:szCs w:val="21"/>
        </w:rPr>
        <w:t>関係機関・企業・組織</w:t>
      </w:r>
      <w:r w:rsidR="00DA695F" w:rsidRPr="0099064B">
        <w:rPr>
          <w:rFonts w:ascii="ＭＳ 明朝" w:eastAsia="ＭＳ 明朝" w:hAnsi="ＭＳ 明朝"/>
          <w:color w:val="000000" w:themeColor="text1"/>
          <w:sz w:val="21"/>
          <w:szCs w:val="21"/>
        </w:rPr>
        <w:t>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の苦情申立・請願を遅滞なく受理し、責任を持って処理し、無視または無責任な対応をしてはならない。第30条では、障害のある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は他の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と同等の教育・医療を受ける権利を</w:t>
      </w:r>
      <w:r w:rsidR="00B35799" w:rsidRPr="0099064B">
        <w:rPr>
          <w:rFonts w:ascii="ＭＳ 明朝" w:eastAsia="ＭＳ 明朝" w:hAnsi="ＭＳ 明朝" w:hint="eastAsia"/>
          <w:color w:val="000000" w:themeColor="text1"/>
          <w:sz w:val="21"/>
          <w:szCs w:val="21"/>
          <w:lang w:eastAsia="ja-JP"/>
        </w:rPr>
        <w:t>もち</w:t>
      </w:r>
      <w:r w:rsidRPr="0099064B">
        <w:rPr>
          <w:rFonts w:ascii="ＭＳ 明朝" w:eastAsia="ＭＳ 明朝" w:hAnsi="ＭＳ 明朝"/>
          <w:color w:val="000000" w:themeColor="text1"/>
          <w:sz w:val="21"/>
          <w:szCs w:val="21"/>
        </w:rPr>
        <w:t>、教育指導機関・公衆衛生機関・地方人民委員会は盲学校・</w:t>
      </w:r>
      <w:r w:rsidR="0062384F"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学校を適切に管理し、就学・医療・生活のための十分な条件を提供しなければならない。第42条では、家庭において</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の意見が軽視されず、無視され</w:t>
      </w:r>
      <w:r w:rsidR="00483B9C" w:rsidRPr="0099064B">
        <w:rPr>
          <w:rFonts w:ascii="ＭＳ 明朝" w:eastAsia="ＭＳ 明朝" w:hAnsi="ＭＳ 明朝" w:hint="eastAsia"/>
          <w:color w:val="000000" w:themeColor="text1"/>
          <w:sz w:val="21"/>
          <w:szCs w:val="21"/>
          <w:lang w:eastAsia="ja-JP"/>
        </w:rPr>
        <w:t>てはなら</w:t>
      </w:r>
      <w:r w:rsidRPr="0099064B">
        <w:rPr>
          <w:rFonts w:ascii="ＭＳ 明朝" w:eastAsia="ＭＳ 明朝" w:hAnsi="ＭＳ 明朝"/>
          <w:color w:val="000000" w:themeColor="text1"/>
          <w:sz w:val="21"/>
          <w:szCs w:val="21"/>
        </w:rPr>
        <w:t>ない</w:t>
      </w:r>
      <w:r w:rsidR="00483B9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第43条では、家庭において</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を虐待し、無視し、侮辱し、非難し、または殴打する行為を行</w:t>
      </w:r>
      <w:r w:rsidR="00483B9C"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ってはならない</w:t>
      </w:r>
      <w:r w:rsidR="00483B9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第47条では、司法機関が法律に抵触した</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を扱う場合、事件処理の全段階でその権利を完全に保障</w:t>
      </w:r>
      <w:r w:rsidR="00483B9C" w:rsidRPr="0099064B">
        <w:rPr>
          <w:rFonts w:ascii="ＭＳ 明朝" w:eastAsia="ＭＳ 明朝" w:hAnsi="ＭＳ 明朝" w:hint="eastAsia"/>
          <w:color w:val="000000" w:themeColor="text1"/>
          <w:sz w:val="21"/>
          <w:szCs w:val="21"/>
          <w:lang w:eastAsia="ja-JP"/>
        </w:rPr>
        <w:t>しなければならない</w:t>
      </w:r>
      <w:r w:rsidRPr="0099064B">
        <w:rPr>
          <w:rFonts w:ascii="ＭＳ 明朝" w:eastAsia="ＭＳ 明朝" w:hAnsi="ＭＳ 明朝"/>
          <w:color w:val="000000" w:themeColor="text1"/>
          <w:sz w:val="21"/>
          <w:szCs w:val="21"/>
        </w:rPr>
        <w:t>。</w:t>
      </w:r>
    </w:p>
    <w:p w14:paraId="2F625141" w14:textId="3074528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47.</w:t>
      </w:r>
      <w:r w:rsidRPr="0099064B">
        <w:rPr>
          <w:rFonts w:ascii="ＭＳ 明朝" w:eastAsia="ＭＳ 明朝" w:hAnsi="ＭＳ 明朝"/>
          <w:color w:val="000000" w:themeColor="text1"/>
          <w:sz w:val="21"/>
          <w:szCs w:val="21"/>
        </w:rPr>
        <w:tab/>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が自由に意見を表明できる環境整備のため、様々な措置が講じられた。「</w:t>
      </w:r>
      <w:r w:rsidR="00CB08DB" w:rsidRPr="0099064B">
        <w:rPr>
          <w:rFonts w:ascii="ＭＳ 明朝" w:eastAsia="ＭＳ 明朝" w:hAnsi="ＭＳ 明朝" w:hint="eastAsia"/>
          <w:color w:val="000000" w:themeColor="text1"/>
          <w:sz w:val="21"/>
          <w:szCs w:val="21"/>
          <w:lang w:eastAsia="ja-JP"/>
        </w:rPr>
        <w:t>私の</w:t>
      </w:r>
      <w:r w:rsidRPr="0099064B">
        <w:rPr>
          <w:rFonts w:ascii="ＭＳ 明朝" w:eastAsia="ＭＳ 明朝" w:hAnsi="ＭＳ 明朝"/>
          <w:color w:val="000000" w:themeColor="text1"/>
          <w:sz w:val="21"/>
          <w:szCs w:val="21"/>
        </w:rPr>
        <w:t>教室文学賞コンテスト」「全国児童SF・文学作品・模型展」「美術発表会」「全国児童芸術祭」「幼稚園児美術コンテスト」など多様な祭典・コンテストが年2回開催され、障害</w:t>
      </w:r>
      <w:r w:rsidR="0062384F" w:rsidRPr="0099064B">
        <w:rPr>
          <w:rFonts w:ascii="ＭＳ 明朝" w:eastAsia="ＭＳ 明朝" w:hAnsi="ＭＳ 明朝" w:hint="eastAsia"/>
          <w:color w:val="000000" w:themeColor="text1"/>
          <w:sz w:val="21"/>
          <w:szCs w:val="21"/>
          <w:lang w:eastAsia="ja-JP"/>
        </w:rPr>
        <w:t>のある子ども</w:t>
      </w:r>
      <w:r w:rsidRPr="0099064B">
        <w:rPr>
          <w:rFonts w:ascii="ＭＳ 明朝" w:eastAsia="ＭＳ 明朝" w:hAnsi="ＭＳ 明朝"/>
          <w:color w:val="000000" w:themeColor="text1"/>
          <w:sz w:val="21"/>
          <w:szCs w:val="21"/>
        </w:rPr>
        <w:t>を含む全国数百人の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が参加している。優秀な参加者には表彰状と賞品が授与され、その作品はテレビ、ラジオ、および『少年新聞』『</w:t>
      </w:r>
      <w:r w:rsidR="00CB08DB" w:rsidRPr="0099064B">
        <w:rPr>
          <w:rFonts w:ascii="ＭＳ 明朝" w:eastAsia="ＭＳ 明朝" w:hAnsi="ＭＳ 明朝" w:hint="eastAsia"/>
          <w:color w:val="000000" w:themeColor="text1"/>
          <w:sz w:val="21"/>
          <w:szCs w:val="21"/>
          <w:lang w:eastAsia="ja-JP"/>
        </w:rPr>
        <w:t>新しい日</w:t>
      </w:r>
      <w:r w:rsidRPr="0099064B">
        <w:rPr>
          <w:rFonts w:ascii="ＭＳ 明朝" w:eastAsia="ＭＳ 明朝" w:hAnsi="ＭＳ 明朝"/>
          <w:color w:val="000000" w:themeColor="text1"/>
          <w:sz w:val="21"/>
          <w:szCs w:val="21"/>
        </w:rPr>
        <w:t>新聞』などの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新聞を通じて紹介される。例えば、現在障害者芸術協会のポリオ</w:t>
      </w:r>
      <w:r w:rsidR="0062384F" w:rsidRPr="0099064B">
        <w:rPr>
          <w:rFonts w:ascii="ＭＳ 明朝" w:eastAsia="ＭＳ 明朝" w:hAnsi="ＭＳ 明朝" w:hint="eastAsia"/>
          <w:color w:val="000000" w:themeColor="text1"/>
          <w:sz w:val="21"/>
          <w:szCs w:val="21"/>
          <w:lang w:eastAsia="ja-JP"/>
        </w:rPr>
        <w:t>の</w:t>
      </w:r>
      <w:r w:rsidR="00CB08DB" w:rsidRPr="0099064B">
        <w:rPr>
          <w:rFonts w:ascii="ＭＳ 明朝" w:eastAsia="ＭＳ 明朝" w:hAnsi="ＭＳ 明朝" w:hint="eastAsia"/>
          <w:color w:val="000000" w:themeColor="text1"/>
          <w:sz w:val="21"/>
          <w:szCs w:val="21"/>
          <w:lang w:eastAsia="ja-JP"/>
        </w:rPr>
        <w:t>作家</w:t>
      </w:r>
      <w:r w:rsidRPr="0099064B">
        <w:rPr>
          <w:rFonts w:ascii="ＭＳ 明朝" w:eastAsia="ＭＳ 明朝" w:hAnsi="ＭＳ 明朝"/>
          <w:color w:val="000000" w:themeColor="text1"/>
          <w:sz w:val="21"/>
          <w:szCs w:val="21"/>
        </w:rPr>
        <w:t>は、十代の頃に『私の友達』をはじめとする数々の作品を発表し、児童文学分野の最高賞である「私の教室文学賞」を5度受賞した。現在も</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の生活を描いた優れた作品を書き続けている。他の障害</w:t>
      </w:r>
      <w:r w:rsidR="0062384F" w:rsidRPr="0099064B">
        <w:rPr>
          <w:rFonts w:ascii="ＭＳ 明朝" w:eastAsia="ＭＳ 明朝" w:hAnsi="ＭＳ 明朝"/>
          <w:color w:val="000000" w:themeColor="text1"/>
          <w:sz w:val="21"/>
          <w:szCs w:val="21"/>
        </w:rPr>
        <w:t>のある子ども</w:t>
      </w:r>
      <w:r w:rsidRPr="0099064B">
        <w:rPr>
          <w:rFonts w:ascii="ＭＳ 明朝" w:eastAsia="ＭＳ 明朝" w:hAnsi="ＭＳ 明朝"/>
          <w:color w:val="000000" w:themeColor="text1"/>
          <w:sz w:val="21"/>
          <w:szCs w:val="21"/>
        </w:rPr>
        <w:t>が書いた歌や詩もマスコミで広く紹介され、大衆に深い印象を</w:t>
      </w:r>
      <w:r w:rsidR="00CB08DB" w:rsidRPr="0099064B">
        <w:rPr>
          <w:rFonts w:ascii="ＭＳ 明朝" w:eastAsia="ＭＳ 明朝" w:hAnsi="ＭＳ 明朝" w:hint="eastAsia"/>
          <w:color w:val="000000" w:themeColor="text1"/>
          <w:sz w:val="21"/>
          <w:szCs w:val="21"/>
          <w:lang w:eastAsia="ja-JP"/>
        </w:rPr>
        <w:t>与え</w:t>
      </w:r>
      <w:r w:rsidRPr="0099064B">
        <w:rPr>
          <w:rFonts w:ascii="ＭＳ 明朝" w:eastAsia="ＭＳ 明朝" w:hAnsi="ＭＳ 明朝"/>
          <w:color w:val="000000" w:themeColor="text1"/>
          <w:sz w:val="21"/>
          <w:szCs w:val="21"/>
        </w:rPr>
        <w:t>ている。</w:t>
      </w:r>
    </w:p>
    <w:p w14:paraId="69D3F444" w14:textId="798F948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lang w:val="es-ES"/>
        </w:rPr>
        <w:t>48.</w:t>
      </w:r>
      <w:r w:rsidRPr="0099064B">
        <w:rPr>
          <w:rFonts w:ascii="ＭＳ 明朝" w:eastAsia="ＭＳ 明朝" w:hAnsi="ＭＳ 明朝"/>
          <w:color w:val="000000" w:themeColor="text1"/>
          <w:sz w:val="21"/>
          <w:szCs w:val="21"/>
          <w:lang w:val="es-ES"/>
        </w:rPr>
        <w:tab/>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の教育、スポーツ・文化活動、リハビリテーションのために講じられた措置については</w:t>
      </w:r>
      <w:r w:rsidRPr="0099064B">
        <w:rPr>
          <w:rFonts w:ascii="ＭＳ 明朝" w:eastAsia="ＭＳ 明朝" w:hAnsi="ＭＳ 明朝"/>
          <w:color w:val="000000" w:themeColor="text1"/>
          <w:sz w:val="21"/>
          <w:szCs w:val="21"/>
          <w:lang w:val="es-ES"/>
        </w:rPr>
        <w:t>、</w:t>
      </w:r>
      <w:r w:rsidR="00453124" w:rsidRPr="0099064B">
        <w:rPr>
          <w:rFonts w:ascii="ＭＳ 明朝" w:eastAsia="ＭＳ 明朝" w:hAnsi="ＭＳ 明朝" w:hint="eastAsia"/>
          <w:color w:val="000000" w:themeColor="text1"/>
          <w:sz w:val="21"/>
          <w:szCs w:val="21"/>
          <w:lang w:val="es-ES" w:eastAsia="ja-JP"/>
        </w:rPr>
        <w:t>本書の</w:t>
      </w:r>
      <w:r w:rsidRPr="0099064B">
        <w:rPr>
          <w:rFonts w:ascii="ＭＳ 明朝" w:eastAsia="ＭＳ 明朝" w:hAnsi="ＭＳ 明朝"/>
          <w:color w:val="000000" w:themeColor="text1"/>
          <w:sz w:val="21"/>
          <w:szCs w:val="21"/>
          <w:lang w:val="es-ES"/>
        </w:rPr>
        <w:t>パラグラフ141～150、155</w:t>
      </w:r>
      <w:r w:rsidR="0042039B" w:rsidRPr="0099064B">
        <w:rPr>
          <w:rFonts w:ascii="ＭＳ 明朝" w:eastAsia="ＭＳ 明朝" w:hAnsi="ＭＳ 明朝" w:hint="eastAsia"/>
          <w:color w:val="000000" w:themeColor="text1"/>
          <w:sz w:val="18"/>
          <w:szCs w:val="18"/>
          <w:lang w:val="es-ES" w:eastAsia="ja-JP"/>
        </w:rPr>
        <w:t>（</w:t>
      </w:r>
      <w:r w:rsidR="00670A90" w:rsidRPr="0099064B">
        <w:rPr>
          <w:rFonts w:ascii="ＭＳ 明朝" w:eastAsia="ＭＳ 明朝" w:hAnsi="ＭＳ 明朝" w:hint="eastAsia"/>
          <w:color w:val="000000" w:themeColor="text1"/>
          <w:sz w:val="18"/>
          <w:szCs w:val="18"/>
          <w:lang w:val="es-ES" w:eastAsia="ja-JP"/>
        </w:rPr>
        <w:t xml:space="preserve">訳注　</w:t>
      </w:r>
      <w:r w:rsidR="00546F13" w:rsidRPr="0099064B">
        <w:rPr>
          <w:rFonts w:ascii="ＭＳ 明朝" w:eastAsia="ＭＳ 明朝" w:hAnsi="ＭＳ 明朝" w:hint="eastAsia"/>
          <w:color w:val="000000" w:themeColor="text1"/>
          <w:sz w:val="18"/>
          <w:szCs w:val="18"/>
          <w:lang w:val="es-ES" w:eastAsia="ja-JP"/>
        </w:rPr>
        <w:t>154</w:t>
      </w:r>
      <w:r w:rsidR="00670A90" w:rsidRPr="0099064B">
        <w:rPr>
          <w:rFonts w:ascii="ＭＳ 明朝" w:eastAsia="ＭＳ 明朝" w:hAnsi="ＭＳ 明朝" w:hint="eastAsia"/>
          <w:color w:val="000000" w:themeColor="text1"/>
          <w:sz w:val="18"/>
          <w:szCs w:val="18"/>
          <w:lang w:val="es-ES" w:eastAsia="ja-JP"/>
        </w:rPr>
        <w:t>の誤記か</w:t>
      </w:r>
      <w:r w:rsidR="0042039B" w:rsidRPr="0099064B">
        <w:rPr>
          <w:rFonts w:ascii="ＭＳ 明朝" w:eastAsia="ＭＳ 明朝" w:hAnsi="ＭＳ 明朝" w:hint="eastAsia"/>
          <w:color w:val="000000" w:themeColor="text1"/>
          <w:sz w:val="18"/>
          <w:szCs w:val="18"/>
          <w:lang w:val="es-ES" w:eastAsia="ja-JP"/>
        </w:rPr>
        <w:t>）</w:t>
      </w:r>
      <w:r w:rsidRPr="0099064B">
        <w:rPr>
          <w:rFonts w:ascii="ＭＳ 明朝" w:eastAsia="ＭＳ 明朝" w:hAnsi="ＭＳ 明朝"/>
          <w:color w:val="000000" w:themeColor="text1"/>
          <w:sz w:val="21"/>
          <w:szCs w:val="21"/>
          <w:lang w:val="es-ES"/>
        </w:rPr>
        <w:t>、164</w:t>
      </w:r>
      <w:r w:rsidR="0042039B" w:rsidRPr="0099064B">
        <w:rPr>
          <w:rFonts w:ascii="ＭＳ 明朝" w:eastAsia="ＭＳ 明朝" w:hAnsi="ＭＳ 明朝" w:hint="eastAsia"/>
          <w:color w:val="000000" w:themeColor="text1"/>
          <w:sz w:val="18"/>
          <w:szCs w:val="18"/>
          <w:lang w:val="es-ES" w:eastAsia="ja-JP"/>
        </w:rPr>
        <w:t>（</w:t>
      </w:r>
      <w:r w:rsidR="00670A90" w:rsidRPr="0099064B">
        <w:rPr>
          <w:rFonts w:ascii="ＭＳ 明朝" w:eastAsia="ＭＳ 明朝" w:hAnsi="ＭＳ 明朝" w:hint="eastAsia"/>
          <w:color w:val="000000" w:themeColor="text1"/>
          <w:sz w:val="18"/>
          <w:szCs w:val="18"/>
          <w:lang w:val="es-ES" w:eastAsia="ja-JP"/>
        </w:rPr>
        <w:t>訳注　163の誤記か</w:t>
      </w:r>
      <w:r w:rsidR="0042039B" w:rsidRPr="0099064B">
        <w:rPr>
          <w:rFonts w:ascii="ＭＳ 明朝" w:eastAsia="ＭＳ 明朝" w:hAnsi="ＭＳ 明朝" w:hint="eastAsia"/>
          <w:color w:val="000000" w:themeColor="text1"/>
          <w:sz w:val="18"/>
          <w:szCs w:val="18"/>
          <w:lang w:val="es-ES" w:eastAsia="ja-JP"/>
        </w:rPr>
        <w:t>）</w:t>
      </w:r>
      <w:r w:rsidRPr="0099064B">
        <w:rPr>
          <w:rFonts w:ascii="ＭＳ 明朝" w:eastAsia="ＭＳ 明朝" w:hAnsi="ＭＳ 明朝"/>
          <w:color w:val="000000" w:themeColor="text1"/>
          <w:sz w:val="21"/>
          <w:szCs w:val="21"/>
          <w:lang w:val="es-ES"/>
        </w:rPr>
        <w:t>、および</w:t>
      </w:r>
      <w:r w:rsidRPr="0099064B">
        <w:rPr>
          <w:rFonts w:ascii="ＭＳ 明朝" w:eastAsia="ＭＳ 明朝" w:hAnsi="ＭＳ 明朝"/>
          <w:color w:val="000000" w:themeColor="text1"/>
          <w:sz w:val="21"/>
          <w:szCs w:val="21"/>
        </w:rPr>
        <w:t>188～196</w:t>
      </w:r>
      <w:r w:rsidR="0042039B" w:rsidRPr="0099064B">
        <w:rPr>
          <w:rFonts w:ascii="ＭＳ 明朝" w:eastAsia="ＭＳ 明朝" w:hAnsi="ＭＳ 明朝" w:hint="eastAsia"/>
          <w:color w:val="000000" w:themeColor="text1"/>
          <w:sz w:val="18"/>
          <w:szCs w:val="18"/>
          <w:lang w:eastAsia="ja-JP"/>
        </w:rPr>
        <w:t>（</w:t>
      </w:r>
      <w:r w:rsidR="00670A90" w:rsidRPr="0099064B">
        <w:rPr>
          <w:rFonts w:ascii="ＭＳ 明朝" w:eastAsia="ＭＳ 明朝" w:hAnsi="ＭＳ 明朝" w:hint="eastAsia"/>
          <w:color w:val="000000" w:themeColor="text1"/>
          <w:sz w:val="18"/>
          <w:szCs w:val="18"/>
          <w:lang w:val="es-ES" w:eastAsia="ja-JP"/>
        </w:rPr>
        <w:t xml:space="preserve">訳注　</w:t>
      </w:r>
      <w:r w:rsidR="00670A90" w:rsidRPr="0099064B">
        <w:rPr>
          <w:rFonts w:ascii="ＭＳ 明朝" w:eastAsia="ＭＳ 明朝" w:hAnsi="ＭＳ 明朝" w:hint="eastAsia"/>
          <w:color w:val="000000" w:themeColor="text1"/>
          <w:sz w:val="18"/>
          <w:szCs w:val="18"/>
          <w:lang w:eastAsia="ja-JP"/>
        </w:rPr>
        <w:t>188～193</w:t>
      </w:r>
      <w:r w:rsidR="00670A90" w:rsidRPr="0099064B">
        <w:rPr>
          <w:rFonts w:ascii="ＭＳ 明朝" w:eastAsia="ＭＳ 明朝" w:hAnsi="ＭＳ 明朝" w:hint="eastAsia"/>
          <w:color w:val="000000" w:themeColor="text1"/>
          <w:sz w:val="18"/>
          <w:szCs w:val="18"/>
          <w:lang w:val="es-ES" w:eastAsia="ja-JP"/>
        </w:rPr>
        <w:t>の誤記か</w:t>
      </w:r>
      <w:r w:rsidR="0042039B" w:rsidRPr="0099064B">
        <w:rPr>
          <w:rFonts w:ascii="ＭＳ 明朝" w:eastAsia="ＭＳ 明朝" w:hAnsi="ＭＳ 明朝" w:hint="eastAsia"/>
          <w:color w:val="000000" w:themeColor="text1"/>
          <w:sz w:val="18"/>
          <w:szCs w:val="18"/>
          <w:lang w:eastAsia="ja-JP"/>
        </w:rPr>
        <w:t>）</w:t>
      </w:r>
      <w:r w:rsidRPr="0099064B">
        <w:rPr>
          <w:rFonts w:ascii="ＭＳ 明朝" w:eastAsia="ＭＳ 明朝" w:hAnsi="ＭＳ 明朝"/>
          <w:color w:val="000000" w:themeColor="text1"/>
          <w:sz w:val="21"/>
          <w:szCs w:val="21"/>
        </w:rPr>
        <w:t>を</w:t>
      </w:r>
      <w:r w:rsidRPr="0099064B">
        <w:rPr>
          <w:rFonts w:ascii="ＭＳ 明朝" w:eastAsia="ＭＳ 明朝" w:hAnsi="ＭＳ 明朝"/>
          <w:color w:val="000000" w:themeColor="text1"/>
          <w:sz w:val="21"/>
          <w:szCs w:val="21"/>
          <w:lang w:val="es-ES"/>
        </w:rPr>
        <w:t>参照のこと</w:t>
      </w:r>
      <w:r w:rsidRPr="0099064B">
        <w:rPr>
          <w:rFonts w:ascii="ＭＳ 明朝" w:eastAsia="ＭＳ 明朝" w:hAnsi="ＭＳ 明朝"/>
          <w:color w:val="000000" w:themeColor="text1"/>
          <w:sz w:val="21"/>
          <w:szCs w:val="21"/>
        </w:rPr>
        <w:t>。</w:t>
      </w:r>
    </w:p>
    <w:p w14:paraId="034EC3C0" w14:textId="110ACE1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49.</w:t>
      </w:r>
      <w:r w:rsidRPr="0099064B">
        <w:rPr>
          <w:rFonts w:ascii="ＭＳ 明朝" w:eastAsia="ＭＳ 明朝" w:hAnsi="ＭＳ 明朝"/>
          <w:color w:val="000000" w:themeColor="text1"/>
          <w:sz w:val="21"/>
          <w:szCs w:val="21"/>
        </w:rPr>
        <w:tab/>
        <w:t>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が幼い頃から自信と自尊心を育み、積極的かつ意識的に社会生活に参加するよう導くとともに、障害のない</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が障害のある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の尊厳を尊重し、支援的かつ友好的な態度を持つよう育成するための一連の措置が実施された。</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の権利保護法、障害者保護法及びその他の関連法は、社会主義道徳・法律の授業において</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に教えられており、これにより</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に対する固定観念や偏見と闘い、彼らに対する肯定的な認識を促進することに貢献している。幼稚園及び小学校の教師は、</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の学習や生活、</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との交流に特別な注意を払い、彼らが交流するための適切な条件と環境を整えることが求められている。この分野における教員の能力向上のために必要な研修が実施されている。成績や行儀の良い</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や、彼らを支援した他の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新聞やその他のマスメディアで取り上げられ</w:t>
      </w:r>
      <w:r w:rsidR="00B005BA" w:rsidRPr="0099064B">
        <w:rPr>
          <w:rFonts w:ascii="ＭＳ 明朝" w:eastAsia="ＭＳ 明朝" w:hAnsi="ＭＳ 明朝" w:hint="eastAsia"/>
          <w:color w:val="000000" w:themeColor="text1"/>
          <w:sz w:val="21"/>
          <w:szCs w:val="21"/>
          <w:lang w:eastAsia="ja-JP"/>
        </w:rPr>
        <w:t>てい</w:t>
      </w:r>
      <w:r w:rsidRPr="0099064B">
        <w:rPr>
          <w:rFonts w:ascii="ＭＳ 明朝" w:eastAsia="ＭＳ 明朝" w:hAnsi="ＭＳ 明朝"/>
          <w:color w:val="000000" w:themeColor="text1"/>
          <w:sz w:val="21"/>
          <w:szCs w:val="21"/>
        </w:rPr>
        <w:t>る。2017年と2018年</w:t>
      </w:r>
      <w:r w:rsidR="00B005BA" w:rsidRPr="0099064B">
        <w:rPr>
          <w:rFonts w:ascii="ＭＳ 明朝" w:eastAsia="ＭＳ 明朝" w:hAnsi="ＭＳ 明朝" w:hint="eastAsia"/>
          <w:color w:val="000000" w:themeColor="text1"/>
          <w:sz w:val="21"/>
          <w:szCs w:val="21"/>
          <w:lang w:eastAsia="ja-JP"/>
        </w:rPr>
        <w:t>にも</w:t>
      </w:r>
      <w:r w:rsidRPr="0099064B">
        <w:rPr>
          <w:rFonts w:ascii="ＭＳ 明朝" w:eastAsia="ＭＳ 明朝" w:hAnsi="ＭＳ 明朝"/>
          <w:color w:val="000000" w:themeColor="text1"/>
          <w:sz w:val="21"/>
          <w:szCs w:val="21"/>
        </w:rPr>
        <w:t>、</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の学習や生活に温かい支援と援助をした多数の教員や</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が、</w:t>
      </w:r>
      <w:r w:rsidR="00B005BA" w:rsidRPr="0099064B">
        <w:rPr>
          <w:rFonts w:ascii="ＭＳ 明朝" w:eastAsia="ＭＳ 明朝" w:hAnsi="ＭＳ 明朝" w:hint="eastAsia"/>
          <w:color w:val="000000" w:themeColor="text1"/>
          <w:sz w:val="21"/>
          <w:szCs w:val="21"/>
          <w:lang w:eastAsia="ja-JP"/>
        </w:rPr>
        <w:t>その</w:t>
      </w:r>
      <w:r w:rsidR="00B005BA" w:rsidRPr="0099064B">
        <w:rPr>
          <w:rFonts w:ascii="ＭＳ 明朝" w:eastAsia="ＭＳ 明朝" w:hAnsi="ＭＳ 明朝"/>
          <w:color w:val="000000" w:themeColor="text1"/>
          <w:sz w:val="21"/>
          <w:szCs w:val="21"/>
        </w:rPr>
        <w:t>優れた</w:t>
      </w:r>
      <w:r w:rsidR="00B005BA" w:rsidRPr="0099064B">
        <w:rPr>
          <w:rFonts w:ascii="ＭＳ 明朝" w:eastAsia="ＭＳ 明朝" w:hAnsi="ＭＳ 明朝" w:hint="eastAsia"/>
          <w:color w:val="000000" w:themeColor="text1"/>
          <w:sz w:val="21"/>
          <w:szCs w:val="21"/>
          <w:lang w:eastAsia="ja-JP"/>
        </w:rPr>
        <w:t>資質を</w:t>
      </w:r>
      <w:r w:rsidRPr="0099064B">
        <w:rPr>
          <w:rFonts w:ascii="ＭＳ 明朝" w:eastAsia="ＭＳ 明朝" w:hAnsi="ＭＳ 明朝"/>
          <w:color w:val="000000" w:themeColor="text1"/>
          <w:sz w:val="21"/>
          <w:szCs w:val="21"/>
        </w:rPr>
        <w:t>テレビや主要新聞で報道された。</w:t>
      </w:r>
    </w:p>
    <w:p w14:paraId="7FB85791" w14:textId="6690493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50.</w:t>
      </w:r>
      <w:r w:rsidRPr="0099064B">
        <w:rPr>
          <w:rFonts w:ascii="ＭＳ 明朝" w:eastAsia="ＭＳ 明朝" w:hAnsi="ＭＳ 明朝"/>
          <w:color w:val="000000" w:themeColor="text1"/>
          <w:sz w:val="21"/>
          <w:szCs w:val="21"/>
        </w:rPr>
        <w:tab/>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の情緒豊かで健全な精神育成を目的として、毎年春と秋、</w:t>
      </w:r>
      <w:r w:rsidR="00BE3222" w:rsidRPr="0099064B">
        <w:rPr>
          <w:rFonts w:ascii="ＭＳ 明朝" w:eastAsia="ＭＳ 明朝" w:hAnsi="ＭＳ 明朝" w:hint="eastAsia"/>
          <w:color w:val="000000" w:themeColor="text1"/>
          <w:sz w:val="21"/>
          <w:szCs w:val="21"/>
          <w:lang w:eastAsia="ja-JP"/>
        </w:rPr>
        <w:t>そして</w:t>
      </w:r>
      <w:r w:rsidRPr="0099064B">
        <w:rPr>
          <w:rFonts w:ascii="ＭＳ 明朝" w:eastAsia="ＭＳ 明朝" w:hAnsi="ＭＳ 明朝"/>
          <w:color w:val="000000" w:themeColor="text1"/>
          <w:sz w:val="21"/>
          <w:szCs w:val="21"/>
        </w:rPr>
        <w:t>障害者デーに合わせ、学校スポーツ大会、芸術公演、その他多様な活動が実施されている。特別学校と通常学校の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間での友好スポーツ大会が開催され、これにより障害に対する社会の理解が深まり、助け合い・支え合う風土が育まれている。</w:t>
      </w:r>
    </w:p>
    <w:p w14:paraId="5E044612" w14:textId="4855205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51.</w:t>
      </w:r>
      <w:r w:rsidRPr="0099064B">
        <w:rPr>
          <w:rFonts w:ascii="ＭＳ 明朝" w:eastAsia="ＭＳ 明朝" w:hAnsi="ＭＳ 明朝"/>
          <w:color w:val="000000" w:themeColor="text1"/>
          <w:sz w:val="21"/>
          <w:szCs w:val="21"/>
        </w:rPr>
        <w:tab/>
        <w:t>年齢層別・障害種別の子どもの障害率については、</w:t>
      </w:r>
      <w:r w:rsidR="00BE3222" w:rsidRPr="0099064B">
        <w:rPr>
          <w:rFonts w:ascii="ＭＳ 明朝" w:eastAsia="ＭＳ 明朝" w:hAnsi="ＭＳ 明朝" w:hint="eastAsia"/>
          <w:color w:val="000000" w:themeColor="text1"/>
          <w:sz w:val="21"/>
          <w:szCs w:val="21"/>
          <w:lang w:eastAsia="ja-JP"/>
        </w:rPr>
        <w:t>付属資料</w:t>
      </w:r>
      <w:r w:rsidRPr="0099064B">
        <w:rPr>
          <w:rFonts w:ascii="ＭＳ 明朝" w:eastAsia="ＭＳ 明朝" w:hAnsi="ＭＳ 明朝"/>
          <w:color w:val="000000" w:themeColor="text1"/>
          <w:sz w:val="21"/>
          <w:szCs w:val="21"/>
        </w:rPr>
        <w:t>表4</w:t>
      </w:r>
      <w:r w:rsidR="00AC1D48" w:rsidRPr="0099064B">
        <w:rPr>
          <w:rFonts w:ascii="ＭＳ 明朝" w:eastAsia="ＭＳ 明朝" w:hAnsi="ＭＳ 明朝" w:hint="eastAsia"/>
          <w:color w:val="000000" w:themeColor="text1"/>
          <w:sz w:val="18"/>
          <w:szCs w:val="18"/>
          <w:lang w:eastAsia="ja-JP"/>
        </w:rPr>
        <w:t>（訳注　表3の誤記。）</w:t>
      </w:r>
      <w:r w:rsidRPr="0099064B">
        <w:rPr>
          <w:rFonts w:ascii="ＭＳ 明朝" w:eastAsia="ＭＳ 明朝" w:hAnsi="ＭＳ 明朝"/>
          <w:color w:val="000000" w:themeColor="text1"/>
          <w:sz w:val="21"/>
          <w:szCs w:val="21"/>
        </w:rPr>
        <w:t>を参照のこと。</w:t>
      </w:r>
    </w:p>
    <w:p w14:paraId="6500FCC6" w14:textId="3270CE1A" w:rsidR="00965F80" w:rsidRPr="0099064B" w:rsidRDefault="00965F80" w:rsidP="00785FF4">
      <w:pPr>
        <w:pStyle w:val="H1G"/>
        <w:ind w:leftChars="270" w:left="1674" w:rightChars="193" w:right="386"/>
        <w:rPr>
          <w:rFonts w:ascii="ＭＳ 明朝" w:eastAsia="ＭＳ 明朝" w:hAnsi="ＭＳ 明朝"/>
          <w:color w:val="000000" w:themeColor="text1"/>
          <w:szCs w:val="24"/>
          <w:lang w:eastAsia="ja-JP"/>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第8条</w:t>
      </w:r>
      <w:r w:rsidR="00392FBC" w:rsidRPr="0099064B">
        <w:rPr>
          <w:rFonts w:ascii="ＭＳ 明朝" w:eastAsia="ＭＳ 明朝" w:hAnsi="ＭＳ 明朝" w:hint="eastAsia"/>
          <w:color w:val="000000" w:themeColor="text1"/>
          <w:szCs w:val="24"/>
          <w:lang w:eastAsia="ja-JP"/>
        </w:rPr>
        <w:t xml:space="preserve">　</w:t>
      </w:r>
      <w:r w:rsidR="00785FF4" w:rsidRPr="0099064B">
        <w:rPr>
          <w:rFonts w:ascii="ＭＳ 明朝" w:eastAsia="ＭＳ 明朝" w:hAnsi="ＭＳ 明朝" w:hint="eastAsia"/>
          <w:color w:val="000000" w:themeColor="text1"/>
          <w:szCs w:val="24"/>
        </w:rPr>
        <w:t>意識の向上</w:t>
      </w:r>
    </w:p>
    <w:p w14:paraId="71EE28C5" w14:textId="3233A39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52.</w:t>
      </w:r>
      <w:r w:rsidRPr="0099064B">
        <w:rPr>
          <w:rFonts w:ascii="ＭＳ 明朝" w:eastAsia="ＭＳ 明朝" w:hAnsi="ＭＳ 明朝"/>
          <w:color w:val="000000" w:themeColor="text1"/>
          <w:sz w:val="21"/>
          <w:szCs w:val="21"/>
        </w:rPr>
        <w:tab/>
      </w:r>
      <w:r w:rsidR="00BE3222"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が他の人々と平等に社会生活に積極的に参加できる好ましい条件と環境</w:t>
      </w:r>
      <w:r w:rsidR="00BE3222"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提供に深</w:t>
      </w:r>
      <w:r w:rsidR="00BE3222" w:rsidRPr="0099064B">
        <w:rPr>
          <w:rFonts w:ascii="ＭＳ 明朝" w:eastAsia="ＭＳ 明朝" w:hAnsi="ＭＳ 明朝" w:hint="eastAsia"/>
          <w:color w:val="000000" w:themeColor="text1"/>
          <w:sz w:val="21"/>
          <w:szCs w:val="21"/>
          <w:lang w:eastAsia="ja-JP"/>
        </w:rPr>
        <w:t>く配慮し</w:t>
      </w:r>
      <w:r w:rsidRPr="0099064B">
        <w:rPr>
          <w:rFonts w:ascii="ＭＳ 明朝" w:eastAsia="ＭＳ 明朝" w:hAnsi="ＭＳ 明朝"/>
          <w:color w:val="000000" w:themeColor="text1"/>
          <w:sz w:val="21"/>
          <w:szCs w:val="21"/>
        </w:rPr>
        <w:t>ている。</w:t>
      </w:r>
    </w:p>
    <w:p w14:paraId="589EFC89" w14:textId="77DFEF7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53.</w:t>
      </w:r>
      <w:r w:rsidRPr="0099064B">
        <w:rPr>
          <w:rFonts w:ascii="ＭＳ 明朝" w:eastAsia="ＭＳ 明朝" w:hAnsi="ＭＳ 明朝"/>
          <w:color w:val="000000" w:themeColor="text1"/>
          <w:sz w:val="21"/>
          <w:szCs w:val="21"/>
        </w:rPr>
        <w:tab/>
        <w:t>社会主義憲法は、</w:t>
      </w:r>
      <w:r w:rsidR="00F263F4" w:rsidRPr="0099064B">
        <w:rPr>
          <w:rFonts w:ascii="ＭＳ 明朝" w:eastAsia="ＭＳ 明朝" w:hAnsi="ＭＳ 明朝" w:hint="eastAsia"/>
          <w:color w:val="000000" w:themeColor="text1"/>
          <w:sz w:val="21"/>
          <w:szCs w:val="21"/>
          <w:lang w:eastAsia="ja-JP"/>
        </w:rPr>
        <w:t>北朝鮮</w:t>
      </w:r>
      <w:r w:rsidR="00BE3222"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国民の権利と義務は「一人は皆のために、皆は一人のために」という集団主義の原則に基づくことを規定している（第63条）。また、障害者保護法は、国家が、国民が差別なく崇高な人間愛をもって</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を扱い、誠実な支援を行うよう、国民の啓蒙を強化</w:t>
      </w:r>
      <w:r w:rsidR="006B2DF4" w:rsidRPr="0099064B">
        <w:rPr>
          <w:rFonts w:ascii="ＭＳ 明朝" w:eastAsia="ＭＳ 明朝" w:hAnsi="ＭＳ 明朝" w:hint="eastAsia"/>
          <w:color w:val="000000" w:themeColor="text1"/>
          <w:sz w:val="21"/>
          <w:szCs w:val="21"/>
          <w:lang w:eastAsia="ja-JP"/>
        </w:rPr>
        <w:t>しなければならないと</w:t>
      </w:r>
      <w:r w:rsidRPr="0099064B">
        <w:rPr>
          <w:rFonts w:ascii="ＭＳ 明朝" w:eastAsia="ＭＳ 明朝" w:hAnsi="ＭＳ 明朝"/>
          <w:color w:val="000000" w:themeColor="text1"/>
          <w:sz w:val="21"/>
          <w:szCs w:val="21"/>
        </w:rPr>
        <w:t>している（第6条）。</w:t>
      </w:r>
    </w:p>
    <w:p w14:paraId="664AEE0E" w14:textId="0145740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54.</w:t>
      </w:r>
      <w:r w:rsidRPr="0099064B">
        <w:rPr>
          <w:rFonts w:ascii="ＭＳ 明朝" w:eastAsia="ＭＳ 明朝" w:hAnsi="ＭＳ 明朝"/>
          <w:color w:val="000000" w:themeColor="text1"/>
          <w:sz w:val="21"/>
          <w:szCs w:val="21"/>
        </w:rPr>
        <w:tab/>
        <w:t>社会主義憲法、障害者保護法、社会主義労働法、社会保障法、教育法その他の障害者関連法の普及啓発が様々な形式と方法で実施され、</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は単なるケアの対象ではなく</w:t>
      </w:r>
      <w:r w:rsidR="00694A12" w:rsidRPr="0099064B">
        <w:rPr>
          <w:rFonts w:ascii="ＭＳ 明朝" w:eastAsia="ＭＳ 明朝" w:hAnsi="ＭＳ 明朝" w:hint="eastAsia"/>
          <w:color w:val="000000" w:themeColor="text1"/>
          <w:sz w:val="21"/>
          <w:szCs w:val="21"/>
          <w:lang w:eastAsia="ja-JP"/>
        </w:rPr>
        <w:t>、</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と同等の権利の保有者であり、彼らを保護・支援することは倫理的・道徳的問題</w:t>
      </w:r>
      <w:r w:rsidR="00694A12" w:rsidRPr="0099064B">
        <w:rPr>
          <w:rFonts w:ascii="ＭＳ 明朝" w:eastAsia="ＭＳ 明朝" w:hAnsi="ＭＳ 明朝" w:hint="eastAsia"/>
          <w:color w:val="000000" w:themeColor="text1"/>
          <w:sz w:val="21"/>
          <w:szCs w:val="21"/>
          <w:lang w:eastAsia="ja-JP"/>
        </w:rPr>
        <w:t>であるだけ</w:t>
      </w:r>
      <w:r w:rsidRPr="0099064B">
        <w:rPr>
          <w:rFonts w:ascii="ＭＳ 明朝" w:eastAsia="ＭＳ 明朝" w:hAnsi="ＭＳ 明朝"/>
          <w:color w:val="000000" w:themeColor="text1"/>
          <w:sz w:val="21"/>
          <w:szCs w:val="21"/>
        </w:rPr>
        <w:t>ではなく</w:t>
      </w:r>
      <w:r w:rsidR="00694A1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法的義務であることを国民に理解させるよう指導された。例えば、条約批准のフォローアップとして、2016年12月と2017年2月に、</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の専門家が省庁及び中央機関の上級職員を対象に、障害及び</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に関する</w:t>
      </w:r>
      <w:r w:rsidR="0062384F" w:rsidRPr="0099064B">
        <w:rPr>
          <w:rFonts w:ascii="ＭＳ 明朝" w:eastAsia="ＭＳ 明朝" w:hAnsi="ＭＳ 明朝" w:hint="eastAsia"/>
          <w:color w:val="000000" w:themeColor="text1"/>
          <w:sz w:val="21"/>
          <w:szCs w:val="21"/>
          <w:lang w:eastAsia="ja-JP"/>
        </w:rPr>
        <w:t>総合</w:t>
      </w:r>
      <w:r w:rsidRPr="0099064B">
        <w:rPr>
          <w:rFonts w:ascii="ＭＳ 明朝" w:eastAsia="ＭＳ 明朝" w:hAnsi="ＭＳ 明朝"/>
          <w:color w:val="000000" w:themeColor="text1"/>
          <w:sz w:val="21"/>
          <w:szCs w:val="21"/>
        </w:rPr>
        <w:t>的な講義を行い、障害問題に対する正しい姿勢を身につけさせた。</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中央委員会は、各省庁及び中央機関の障害者問題担当者の能力構築のためのワークショップを3回開催し、また地方組織の職員を対象とした研修やワークショップを定期的に実施した。現場での研修は、</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の権利や能力、社会への貢献について一般市民に知識を広める能力を</w:t>
      </w:r>
      <w:r w:rsidR="00694A12" w:rsidRPr="0099064B">
        <w:rPr>
          <w:rFonts w:ascii="ＭＳ 明朝" w:eastAsia="ＭＳ 明朝" w:hAnsi="ＭＳ 明朝" w:hint="eastAsia"/>
          <w:color w:val="000000" w:themeColor="text1"/>
          <w:sz w:val="21"/>
          <w:szCs w:val="21"/>
          <w:lang w:eastAsia="ja-JP"/>
        </w:rPr>
        <w:t>高める</w:t>
      </w:r>
      <w:r w:rsidRPr="0099064B">
        <w:rPr>
          <w:rFonts w:ascii="ＭＳ 明朝" w:eastAsia="ＭＳ 明朝" w:hAnsi="ＭＳ 明朝"/>
          <w:color w:val="000000" w:themeColor="text1"/>
          <w:sz w:val="21"/>
          <w:szCs w:val="21"/>
        </w:rPr>
        <w:t>上で、</w:t>
      </w:r>
      <w:r w:rsidR="00694A12" w:rsidRPr="0099064B">
        <w:rPr>
          <w:rFonts w:ascii="ＭＳ 明朝" w:eastAsia="ＭＳ 明朝" w:hAnsi="ＭＳ 明朝" w:hint="eastAsia"/>
          <w:color w:val="000000" w:themeColor="text1"/>
          <w:sz w:val="21"/>
          <w:szCs w:val="21"/>
          <w:lang w:eastAsia="ja-JP"/>
        </w:rPr>
        <w:t>障害のある人の</w:t>
      </w:r>
      <w:r w:rsidRPr="0099064B">
        <w:rPr>
          <w:rFonts w:ascii="ＭＳ 明朝" w:eastAsia="ＭＳ 明朝" w:hAnsi="ＭＳ 明朝"/>
          <w:color w:val="000000" w:themeColor="text1"/>
          <w:sz w:val="21"/>
          <w:szCs w:val="21"/>
        </w:rPr>
        <w:t>支援に携わる</w:t>
      </w:r>
      <w:r w:rsidR="00694A12"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 xml:space="preserve">にとって非常に有益であった。 </w:t>
      </w:r>
    </w:p>
    <w:p w14:paraId="639B8A91" w14:textId="6754C77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55.</w:t>
      </w:r>
      <w:r w:rsidRPr="0099064B">
        <w:rPr>
          <w:rFonts w:ascii="ＭＳ 明朝" w:eastAsia="ＭＳ 明朝" w:hAnsi="ＭＳ 明朝"/>
          <w:color w:val="000000" w:themeColor="text1"/>
          <w:sz w:val="21"/>
          <w:szCs w:val="21"/>
        </w:rPr>
        <w:tab/>
        <w:t>2013年及び2016年に</w:t>
      </w:r>
      <w:r w:rsidR="003E7CA9" w:rsidRPr="0099064B">
        <w:rPr>
          <w:rFonts w:ascii="ＭＳ 明朝" w:eastAsia="ＭＳ 明朝" w:hAnsi="ＭＳ 明朝"/>
          <w:color w:val="000000" w:themeColor="text1"/>
          <w:sz w:val="21"/>
          <w:szCs w:val="21"/>
        </w:rPr>
        <w:t>それぞれ</w:t>
      </w:r>
      <w:r w:rsidRPr="0099064B">
        <w:rPr>
          <w:rFonts w:ascii="ＭＳ 明朝" w:eastAsia="ＭＳ 明朝" w:hAnsi="ＭＳ 明朝"/>
          <w:color w:val="000000" w:themeColor="text1"/>
          <w:sz w:val="21"/>
          <w:szCs w:val="21"/>
        </w:rPr>
        <w:t>行われた本条約の署名・批准</w:t>
      </w:r>
      <w:r w:rsidR="00372EAF" w:rsidRPr="0099064B">
        <w:rPr>
          <w:rFonts w:ascii="ＭＳ 明朝" w:eastAsia="ＭＳ 明朝" w:hAnsi="ＭＳ 明朝" w:hint="eastAsia"/>
          <w:color w:val="000000" w:themeColor="text1"/>
          <w:sz w:val="21"/>
          <w:szCs w:val="21"/>
          <w:lang w:eastAsia="ja-JP"/>
        </w:rPr>
        <w:t>についてと、</w:t>
      </w:r>
      <w:r w:rsidRPr="0099064B">
        <w:rPr>
          <w:rFonts w:ascii="ＭＳ 明朝" w:eastAsia="ＭＳ 明朝" w:hAnsi="ＭＳ 明朝"/>
          <w:color w:val="000000" w:themeColor="text1"/>
          <w:sz w:val="21"/>
          <w:szCs w:val="21"/>
        </w:rPr>
        <w:t>その原則及び</w:t>
      </w:r>
      <w:r w:rsidR="0062384F" w:rsidRPr="0099064B">
        <w:rPr>
          <w:rFonts w:ascii="ＭＳ 明朝" w:eastAsia="ＭＳ 明朝" w:hAnsi="ＭＳ 明朝" w:hint="eastAsia"/>
          <w:color w:val="000000" w:themeColor="text1"/>
          <w:sz w:val="21"/>
          <w:szCs w:val="21"/>
          <w:lang w:eastAsia="ja-JP"/>
        </w:rPr>
        <w:t>義務</w:t>
      </w:r>
      <w:r w:rsidRPr="0099064B">
        <w:rPr>
          <w:rFonts w:ascii="ＭＳ 明朝" w:eastAsia="ＭＳ 明朝" w:hAnsi="ＭＳ 明朝"/>
          <w:color w:val="000000" w:themeColor="text1"/>
          <w:sz w:val="21"/>
          <w:szCs w:val="21"/>
        </w:rPr>
        <w:t>は、マスメディアを通じて広く報道された。改正障害者保護法も、全国的な法律教育ネットワークを通じて周知された。条約は2011年に朝鮮語に翻訳され、2012年と2015年には、条約、障害者保護法、及び障害関連</w:t>
      </w:r>
      <w:r w:rsidR="008469AB" w:rsidRPr="0099064B">
        <w:rPr>
          <w:rFonts w:ascii="ＭＳ 明朝" w:eastAsia="ＭＳ 明朝" w:hAnsi="ＭＳ 明朝" w:hint="eastAsia"/>
          <w:color w:val="000000" w:themeColor="text1"/>
          <w:sz w:val="21"/>
          <w:szCs w:val="21"/>
          <w:lang w:eastAsia="ja-JP"/>
        </w:rPr>
        <w:t>規則</w:t>
      </w:r>
      <w:r w:rsidRPr="0099064B">
        <w:rPr>
          <w:rFonts w:ascii="ＭＳ 明朝" w:eastAsia="ＭＳ 明朝" w:hAnsi="ＭＳ 明朝"/>
          <w:color w:val="000000" w:themeColor="text1"/>
          <w:sz w:val="21"/>
          <w:szCs w:val="21"/>
        </w:rPr>
        <w:t>の数千部が英語と朝鮮語で印刷・公表され、これにより障害者専門家や専門家だけでなく一般市民も障害問題について明確かつ前向きな理解を持つことが可能となった。</w:t>
      </w:r>
    </w:p>
    <w:p w14:paraId="611FC3B3" w14:textId="0369539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56.</w:t>
      </w:r>
      <w:r w:rsidRPr="0099064B">
        <w:rPr>
          <w:rFonts w:ascii="ＭＳ 明朝" w:eastAsia="ＭＳ 明朝" w:hAnsi="ＭＳ 明朝"/>
          <w:color w:val="000000" w:themeColor="text1"/>
          <w:sz w:val="21"/>
          <w:szCs w:val="21"/>
        </w:rPr>
        <w:tab/>
        <w:t>障害の概念や種類、様々な障害</w:t>
      </w:r>
      <w:r w:rsidR="0062384F" w:rsidRPr="0099064B">
        <w:rPr>
          <w:rFonts w:ascii="ＭＳ 明朝" w:eastAsia="ＭＳ 明朝" w:hAnsi="ＭＳ 明朝"/>
          <w:color w:val="000000" w:themeColor="text1"/>
          <w:sz w:val="21"/>
          <w:szCs w:val="21"/>
        </w:rPr>
        <w:t>のある</w:t>
      </w:r>
      <w:r w:rsidRPr="0099064B">
        <w:rPr>
          <w:rFonts w:ascii="ＭＳ 明朝" w:eastAsia="ＭＳ 明朝" w:hAnsi="ＭＳ 明朝"/>
          <w:color w:val="000000" w:themeColor="text1"/>
          <w:sz w:val="21"/>
          <w:szCs w:val="21"/>
        </w:rPr>
        <w:t>人へのケア方法、その他の障害関連問題に関する一般的な情報を国民に広める取り組みも行われた。テレビやその他のマスメディアを活用し、ニュース報道、物語、視覚教材などの形式や方法で、障害に関する一般的な知識や</w:t>
      </w:r>
      <w:r w:rsidR="008B3E92" w:rsidRPr="0099064B">
        <w:rPr>
          <w:rFonts w:ascii="ＭＳ 明朝" w:eastAsia="ＭＳ 明朝" w:hAnsi="ＭＳ 明朝" w:hint="eastAsia"/>
          <w:color w:val="000000" w:themeColor="text1"/>
          <w:sz w:val="21"/>
          <w:szCs w:val="21"/>
          <w:lang w:eastAsia="ja-JP"/>
        </w:rPr>
        <w:t>障害のある人の</w:t>
      </w:r>
      <w:r w:rsidRPr="0099064B">
        <w:rPr>
          <w:rFonts w:ascii="ＭＳ 明朝" w:eastAsia="ＭＳ 明朝" w:hAnsi="ＭＳ 明朝"/>
          <w:color w:val="000000" w:themeColor="text1"/>
          <w:sz w:val="21"/>
          <w:szCs w:val="21"/>
        </w:rPr>
        <w:t>ケアに関する情報を発信した。</w:t>
      </w:r>
      <w:r w:rsidR="008B3E92" w:rsidRPr="0099064B">
        <w:rPr>
          <w:rFonts w:ascii="ＭＳ 明朝" w:eastAsia="ＭＳ 明朝" w:hAnsi="ＭＳ 明朝" w:hint="eastAsia"/>
          <w:color w:val="000000" w:themeColor="text1"/>
          <w:sz w:val="21"/>
          <w:szCs w:val="21"/>
          <w:lang w:eastAsia="ja-JP"/>
        </w:rPr>
        <w:t>障害のある人</w:t>
      </w:r>
      <w:r w:rsidRPr="0099064B">
        <w:rPr>
          <w:rFonts w:ascii="ＭＳ 明朝" w:eastAsia="ＭＳ 明朝" w:hAnsi="ＭＳ 明朝"/>
          <w:color w:val="000000" w:themeColor="text1"/>
          <w:sz w:val="21"/>
          <w:szCs w:val="21"/>
        </w:rPr>
        <w:t>向けに設計されたイントラネットの定期的な運用にも十分な注意が払われ、国家および公共の活動に関する最新情報を提供できるようにした。聴覚障害者</w:t>
      </w:r>
      <w:r w:rsidR="00260915" w:rsidRPr="0099064B">
        <w:rPr>
          <w:rFonts w:ascii="ＭＳ 明朝" w:eastAsia="ＭＳ 明朝" w:hAnsi="ＭＳ 明朝" w:hint="eastAsia"/>
          <w:color w:val="000000" w:themeColor="text1"/>
          <w:sz w:val="21"/>
          <w:szCs w:val="21"/>
          <w:lang w:eastAsia="ja-JP"/>
        </w:rPr>
        <w:t>のため</w:t>
      </w:r>
      <w:r w:rsidRPr="0099064B">
        <w:rPr>
          <w:rFonts w:ascii="ＭＳ 明朝" w:eastAsia="ＭＳ 明朝" w:hAnsi="ＭＳ 明朝"/>
          <w:color w:val="000000" w:themeColor="text1"/>
          <w:sz w:val="21"/>
          <w:szCs w:val="21"/>
        </w:rPr>
        <w:t>に</w:t>
      </w:r>
      <w:r w:rsidR="008B3E92" w:rsidRPr="0099064B">
        <w:rPr>
          <w:rFonts w:ascii="ＭＳ 明朝" w:eastAsia="ＭＳ 明朝" w:hAnsi="ＭＳ 明朝" w:hint="eastAsia"/>
          <w:color w:val="000000" w:themeColor="text1"/>
          <w:sz w:val="21"/>
          <w:szCs w:val="21"/>
          <w:lang w:eastAsia="ja-JP"/>
        </w:rPr>
        <w:t>は</w:t>
      </w:r>
      <w:r w:rsidRPr="0099064B">
        <w:rPr>
          <w:rFonts w:ascii="ＭＳ 明朝" w:eastAsia="ＭＳ 明朝" w:hAnsi="ＭＳ 明朝"/>
          <w:color w:val="000000" w:themeColor="text1"/>
          <w:sz w:val="21"/>
          <w:szCs w:val="21"/>
        </w:rPr>
        <w:t>、ニュース報道、文学作品、その他</w:t>
      </w:r>
      <w:r w:rsidR="008B3E92" w:rsidRPr="0099064B">
        <w:rPr>
          <w:rFonts w:ascii="ＭＳ 明朝" w:eastAsia="ＭＳ 明朝" w:hAnsi="ＭＳ 明朝" w:hint="eastAsia"/>
          <w:color w:val="000000" w:themeColor="text1"/>
          <w:sz w:val="21"/>
          <w:szCs w:val="21"/>
          <w:lang w:eastAsia="ja-JP"/>
        </w:rPr>
        <w:t>いくつか</w:t>
      </w:r>
      <w:r w:rsidRPr="0099064B">
        <w:rPr>
          <w:rFonts w:ascii="ＭＳ 明朝" w:eastAsia="ＭＳ 明朝" w:hAnsi="ＭＳ 明朝"/>
          <w:color w:val="000000" w:themeColor="text1"/>
          <w:sz w:val="21"/>
          <w:szCs w:val="21"/>
        </w:rPr>
        <w:t>のテレビ番組に字幕を付けた。しかし、韓国手話の全国的な標準化は依然として課題であり、この問題解決に向けて集中的な努力が続けられている。</w:t>
      </w:r>
    </w:p>
    <w:p w14:paraId="1AA3A0DE" w14:textId="3353781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57.</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00EE62EB" w:rsidRPr="0099064B">
        <w:rPr>
          <w:rFonts w:ascii="ＭＳ 明朝" w:eastAsia="ＭＳ 明朝" w:hAnsi="ＭＳ 明朝" w:hint="eastAsia"/>
          <w:color w:val="000000" w:themeColor="text1"/>
          <w:sz w:val="21"/>
          <w:szCs w:val="21"/>
          <w:lang w:eastAsia="ja-JP"/>
        </w:rPr>
        <w:t>（</w:t>
      </w:r>
      <w:r w:rsidR="00EE62EB" w:rsidRPr="0099064B">
        <w:rPr>
          <w:rFonts w:ascii="ＭＳ 明朝" w:eastAsia="ＭＳ 明朝" w:hAnsi="ＭＳ 明朝"/>
          <w:color w:val="000000" w:themeColor="text1"/>
          <w:sz w:val="18"/>
          <w:szCs w:val="18"/>
        </w:rPr>
        <w:t>Korean Federation for the Protection of the Persons with Disabilities</w:t>
      </w:r>
      <w:r w:rsidR="00EE62EB"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は国民の意識啓発において重要な役割を担っている。</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w:t>
      </w:r>
      <w:r w:rsidR="00EE62EB" w:rsidRPr="0099064B">
        <w:rPr>
          <w:rFonts w:ascii="ＭＳ 明朝" w:eastAsia="ＭＳ 明朝" w:hAnsi="ＭＳ 明朝" w:hint="eastAsia"/>
          <w:color w:val="000000" w:themeColor="text1"/>
          <w:sz w:val="21"/>
          <w:szCs w:val="21"/>
          <w:lang w:eastAsia="ja-JP"/>
        </w:rPr>
        <w:t>自暴自棄感</w:t>
      </w:r>
      <w:r w:rsidRPr="0099064B">
        <w:rPr>
          <w:rFonts w:ascii="ＭＳ 明朝" w:eastAsia="ＭＳ 明朝" w:hAnsi="ＭＳ 明朝"/>
          <w:color w:val="000000" w:themeColor="text1"/>
          <w:sz w:val="21"/>
          <w:szCs w:val="21"/>
        </w:rPr>
        <w:t>や</w:t>
      </w:r>
      <w:r w:rsidR="0062384F" w:rsidRPr="0099064B">
        <w:rPr>
          <w:rFonts w:ascii="ＭＳ 明朝" w:eastAsia="ＭＳ 明朝" w:hAnsi="ＭＳ 明朝" w:hint="eastAsia"/>
          <w:color w:val="000000" w:themeColor="text1"/>
          <w:sz w:val="21"/>
          <w:szCs w:val="21"/>
          <w:lang w:eastAsia="ja-JP"/>
        </w:rPr>
        <w:t>不満</w:t>
      </w:r>
      <w:r w:rsidRPr="0099064B">
        <w:rPr>
          <w:rFonts w:ascii="ＭＳ 明朝" w:eastAsia="ＭＳ 明朝" w:hAnsi="ＭＳ 明朝"/>
          <w:color w:val="000000" w:themeColor="text1"/>
          <w:sz w:val="21"/>
          <w:szCs w:val="21"/>
        </w:rPr>
        <w:t>感を克服し、尊厳と自己価値感を育むための啓発を優先課題とし、</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本人・家族・同僚・介護義務者向けに多数の冊子・リーフレットを配布した。2010年、</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は「</w:t>
      </w:r>
      <w:r w:rsidR="00EE62EB"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ホームページ・ネナラ</w:t>
      </w:r>
      <w:r w:rsidR="00FC02D1" w:rsidRPr="0099064B">
        <w:rPr>
          <w:rFonts w:ascii="ＭＳ 明朝" w:eastAsia="ＭＳ 明朝" w:hAnsi="ＭＳ 明朝" w:hint="eastAsia"/>
          <w:color w:val="000000" w:themeColor="text1"/>
          <w:sz w:val="21"/>
          <w:szCs w:val="21"/>
          <w:lang w:eastAsia="ja-JP"/>
        </w:rPr>
        <w:t>（</w:t>
      </w:r>
      <w:r w:rsidR="00FC02D1" w:rsidRPr="0099064B">
        <w:rPr>
          <w:rFonts w:ascii="ＭＳ 明朝" w:eastAsia="ＭＳ 明朝" w:hAnsi="ＭＳ 明朝"/>
          <w:color w:val="000000" w:themeColor="text1"/>
          <w:sz w:val="18"/>
          <w:szCs w:val="18"/>
          <w:lang w:eastAsia="ja-JP"/>
        </w:rPr>
        <w:t>Naenara</w:t>
      </w:r>
      <w:r w:rsidR="00923ECD" w:rsidRPr="0099064B">
        <w:rPr>
          <w:rFonts w:ascii="ＭＳ 明朝" w:eastAsia="ＭＳ 明朝" w:hAnsi="ＭＳ 明朝" w:hint="eastAsia"/>
          <w:color w:val="000000" w:themeColor="text1"/>
          <w:sz w:val="18"/>
          <w:szCs w:val="18"/>
          <w:lang w:eastAsia="ja-JP"/>
        </w:rPr>
        <w:t xml:space="preserve"> </w:t>
      </w:r>
      <w:r w:rsidR="00923ECD" w:rsidRPr="0099064B">
        <w:rPr>
          <w:rFonts w:ascii="ＭＳ 明朝" w:eastAsia="ＭＳ 明朝" w:hAnsi="ＭＳ 明朝" w:hint="eastAsia"/>
          <w:color w:val="000000" w:themeColor="text1"/>
          <w:sz w:val="21"/>
          <w:szCs w:val="21"/>
          <w:lang w:eastAsia="ja-JP"/>
        </w:rPr>
        <w:t>私の国</w:t>
      </w:r>
      <w:r w:rsidR="00FC02D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」内に「</w:t>
      </w:r>
      <w:r w:rsidR="00FC02D1" w:rsidRPr="0099064B">
        <w:rPr>
          <w:rFonts w:ascii="ＭＳ 明朝" w:eastAsia="ＭＳ 明朝" w:hAnsi="ＭＳ 明朝" w:hint="eastAsia"/>
          <w:color w:val="000000" w:themeColor="text1"/>
          <w:sz w:val="21"/>
          <w:szCs w:val="21"/>
          <w:lang w:eastAsia="ja-JP"/>
        </w:rPr>
        <w:t>ヒマン（</w:t>
      </w:r>
      <w:r w:rsidRPr="0099064B">
        <w:rPr>
          <w:rFonts w:ascii="ＭＳ 明朝" w:eastAsia="ＭＳ 明朝" w:hAnsi="ＭＳ 明朝"/>
          <w:color w:val="000000" w:themeColor="text1"/>
          <w:sz w:val="18"/>
          <w:szCs w:val="18"/>
        </w:rPr>
        <w:t>Huimang</w:t>
      </w:r>
      <w:r w:rsidR="00923ECD" w:rsidRPr="0099064B">
        <w:rPr>
          <w:rFonts w:ascii="ＭＳ 明朝" w:eastAsia="ＭＳ 明朝" w:hAnsi="ＭＳ 明朝" w:hint="eastAsia"/>
          <w:color w:val="000000" w:themeColor="text1"/>
          <w:sz w:val="18"/>
          <w:szCs w:val="18"/>
          <w:lang w:eastAsia="ja-JP"/>
        </w:rPr>
        <w:t xml:space="preserve"> </w:t>
      </w:r>
      <w:r w:rsidR="00923ECD" w:rsidRPr="0099064B">
        <w:rPr>
          <w:rFonts w:ascii="ＭＳ 明朝" w:eastAsia="ＭＳ 明朝" w:hAnsi="ＭＳ 明朝"/>
          <w:color w:val="000000" w:themeColor="text1"/>
          <w:sz w:val="21"/>
          <w:szCs w:val="21"/>
        </w:rPr>
        <w:t>希望</w:t>
      </w:r>
      <w:r w:rsidRPr="0099064B">
        <w:rPr>
          <w:rFonts w:ascii="ＭＳ 明朝" w:eastAsia="ＭＳ 明朝" w:hAnsi="ＭＳ 明朝"/>
          <w:color w:val="000000" w:themeColor="text1"/>
          <w:sz w:val="21"/>
          <w:szCs w:val="21"/>
        </w:rPr>
        <w:t>）」ウェブサイトを開設した。</w:t>
      </w:r>
      <w:r w:rsidR="0062384F" w:rsidRPr="0099064B">
        <w:rPr>
          <w:rFonts w:ascii="ＭＳ 明朝" w:eastAsia="ＭＳ 明朝" w:hAnsi="ＭＳ 明朝" w:hint="eastAsia"/>
          <w:color w:val="000000" w:themeColor="text1"/>
          <w:sz w:val="21"/>
          <w:szCs w:val="21"/>
          <w:lang w:eastAsia="ja-JP"/>
        </w:rPr>
        <w:t>これは</w:t>
      </w:r>
      <w:r w:rsidRPr="0099064B">
        <w:rPr>
          <w:rFonts w:ascii="ＭＳ 明朝" w:eastAsia="ＭＳ 明朝" w:hAnsi="ＭＳ 明朝"/>
          <w:color w:val="000000" w:themeColor="text1"/>
          <w:sz w:val="21"/>
          <w:szCs w:val="21"/>
        </w:rPr>
        <w:t>国家機関・組織が運営する最も人気のあるウェブサイトの一つであり、</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の保護に向けた</w:t>
      </w:r>
      <w:r w:rsidR="00FC02D1"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の取り組みを正しく理解したいと考える外国の組織・個人、国際的な関係者、またこの分野で</w:t>
      </w:r>
      <w:r w:rsidR="00FC02D1"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と協力している、あるいは協力したいと考えている人々にとっての情報源となっている。</w:t>
      </w:r>
    </w:p>
    <w:p w14:paraId="125F1B46" w14:textId="134F0070" w:rsidR="00965F80" w:rsidRPr="0099064B" w:rsidRDefault="00965F80" w:rsidP="005E56C1">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58.</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傘下の組織である</w:t>
      </w:r>
      <w:r w:rsidR="0062384F"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者・盲人経済文化センター</w:t>
      </w:r>
      <w:r w:rsidR="00601AC0" w:rsidRPr="0099064B">
        <w:rPr>
          <w:rFonts w:ascii="ＭＳ 明朝" w:eastAsia="ＭＳ 明朝" w:hAnsi="ＭＳ 明朝" w:hint="eastAsia"/>
          <w:color w:val="000000" w:themeColor="text1"/>
          <w:sz w:val="21"/>
          <w:szCs w:val="21"/>
          <w:lang w:eastAsia="ja-JP"/>
        </w:rPr>
        <w:t>（</w:t>
      </w:r>
      <w:r w:rsidR="00601AC0" w:rsidRPr="0099064B">
        <w:rPr>
          <w:rFonts w:ascii="ＭＳ 明朝" w:eastAsia="ＭＳ 明朝" w:hAnsi="ＭＳ 明朝"/>
          <w:color w:val="000000" w:themeColor="text1"/>
          <w:sz w:val="18"/>
          <w:szCs w:val="18"/>
          <w:lang w:eastAsia="ja-JP"/>
        </w:rPr>
        <w:t>Economic and Cultural Centre for the Deaf and Blind Persons</w:t>
      </w:r>
      <w:r w:rsidR="00601AC0"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、手話</w:t>
      </w:r>
      <w:r w:rsidR="0062384F" w:rsidRPr="0099064B">
        <w:rPr>
          <w:rFonts w:ascii="ＭＳ 明朝" w:eastAsia="ＭＳ 明朝" w:hAnsi="ＭＳ 明朝" w:hint="eastAsia"/>
          <w:color w:val="000000" w:themeColor="text1"/>
          <w:sz w:val="21"/>
          <w:szCs w:val="21"/>
          <w:lang w:eastAsia="ja-JP"/>
        </w:rPr>
        <w:t>言語</w:t>
      </w:r>
      <w:r w:rsidRPr="0099064B">
        <w:rPr>
          <w:rFonts w:ascii="ＭＳ 明朝" w:eastAsia="ＭＳ 明朝" w:hAnsi="ＭＳ 明朝"/>
          <w:color w:val="000000" w:themeColor="text1"/>
          <w:sz w:val="21"/>
          <w:szCs w:val="21"/>
        </w:rPr>
        <w:t>通訳者協会、朝鮮手話</w:t>
      </w:r>
      <w:r w:rsidR="00601AC0" w:rsidRPr="0099064B">
        <w:rPr>
          <w:rFonts w:ascii="ＭＳ 明朝" w:eastAsia="ＭＳ 明朝" w:hAnsi="ＭＳ 明朝" w:hint="eastAsia"/>
          <w:color w:val="000000" w:themeColor="text1"/>
          <w:sz w:val="21"/>
          <w:szCs w:val="21"/>
          <w:lang w:eastAsia="ja-JP"/>
        </w:rPr>
        <w:t>審議</w:t>
      </w:r>
      <w:r w:rsidR="005F10EA" w:rsidRPr="0099064B">
        <w:rPr>
          <w:color w:val="000000" w:themeColor="text1"/>
        </w:rPr>
        <w:t>非常設</w:t>
      </w:r>
      <w:r w:rsidRPr="0099064B">
        <w:rPr>
          <w:rFonts w:ascii="ＭＳ 明朝" w:eastAsia="ＭＳ 明朝" w:hAnsi="ＭＳ 明朝"/>
          <w:color w:val="000000" w:themeColor="text1"/>
          <w:sz w:val="21"/>
          <w:szCs w:val="21"/>
        </w:rPr>
        <w:t>委員会</w:t>
      </w:r>
      <w:r w:rsidR="00601AC0" w:rsidRPr="0099064B">
        <w:rPr>
          <w:rFonts w:ascii="ＭＳ 明朝" w:eastAsia="ＭＳ 明朝" w:hAnsi="ＭＳ 明朝" w:hint="eastAsia"/>
          <w:color w:val="000000" w:themeColor="text1"/>
          <w:sz w:val="21"/>
          <w:szCs w:val="21"/>
          <w:lang w:eastAsia="ja-JP"/>
        </w:rPr>
        <w:t>（</w:t>
      </w:r>
      <w:r w:rsidR="00601AC0" w:rsidRPr="0099064B">
        <w:rPr>
          <w:rFonts w:ascii="ＭＳ 明朝" w:eastAsia="ＭＳ 明朝" w:hAnsi="ＭＳ 明朝"/>
          <w:color w:val="000000" w:themeColor="text1"/>
          <w:sz w:val="18"/>
          <w:szCs w:val="18"/>
          <w:lang w:eastAsia="ja-JP"/>
        </w:rPr>
        <w:t>non-standing committee for the Examination of the Korean Sign Language</w:t>
      </w:r>
      <w:r w:rsidR="00601AC0"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などは、朝鮮手話の標準化に向けた研究を進めている。聴覚</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とその家族、親族、友人、その他障害者問題に関心のある人々が手話</w:t>
      </w:r>
      <w:r w:rsidR="0062384F" w:rsidRPr="0099064B">
        <w:rPr>
          <w:rFonts w:ascii="ＭＳ 明朝" w:eastAsia="ＭＳ 明朝" w:hAnsi="ＭＳ 明朝" w:hint="eastAsia"/>
          <w:color w:val="000000" w:themeColor="text1"/>
          <w:sz w:val="21"/>
          <w:szCs w:val="21"/>
          <w:lang w:eastAsia="ja-JP"/>
        </w:rPr>
        <w:t>言語</w:t>
      </w:r>
      <w:r w:rsidRPr="0099064B">
        <w:rPr>
          <w:rFonts w:ascii="ＭＳ 明朝" w:eastAsia="ＭＳ 明朝" w:hAnsi="ＭＳ 明朝"/>
          <w:color w:val="000000" w:themeColor="text1"/>
          <w:sz w:val="21"/>
          <w:szCs w:val="21"/>
        </w:rPr>
        <w:t>を学べるよう、平壌及び地方都市のCD/DVD販売店で、手話</w:t>
      </w:r>
      <w:r w:rsidR="0062384F" w:rsidRPr="0099064B">
        <w:rPr>
          <w:rFonts w:ascii="ＭＳ 明朝" w:eastAsia="ＭＳ 明朝" w:hAnsi="ＭＳ 明朝" w:hint="eastAsia"/>
          <w:color w:val="000000" w:themeColor="text1"/>
          <w:sz w:val="21"/>
          <w:szCs w:val="21"/>
          <w:lang w:eastAsia="ja-JP"/>
        </w:rPr>
        <w:t>言語</w:t>
      </w:r>
      <w:r w:rsidRPr="0099064B">
        <w:rPr>
          <w:rFonts w:ascii="ＭＳ 明朝" w:eastAsia="ＭＳ 明朝" w:hAnsi="ＭＳ 明朝"/>
          <w:color w:val="000000" w:themeColor="text1"/>
          <w:sz w:val="21"/>
          <w:szCs w:val="21"/>
        </w:rPr>
        <w:t>教育用の様々なDVDやCDが配布されている。手話</w:t>
      </w:r>
      <w:r w:rsidR="0062384F" w:rsidRPr="0099064B">
        <w:rPr>
          <w:rFonts w:ascii="ＭＳ 明朝" w:eastAsia="ＭＳ 明朝" w:hAnsi="ＭＳ 明朝" w:hint="eastAsia"/>
          <w:color w:val="000000" w:themeColor="text1"/>
          <w:sz w:val="21"/>
          <w:szCs w:val="21"/>
          <w:lang w:eastAsia="ja-JP"/>
        </w:rPr>
        <w:t>言語</w:t>
      </w:r>
      <w:r w:rsidRPr="0099064B">
        <w:rPr>
          <w:rFonts w:ascii="ＭＳ 明朝" w:eastAsia="ＭＳ 明朝" w:hAnsi="ＭＳ 明朝"/>
          <w:color w:val="000000" w:themeColor="text1"/>
          <w:sz w:val="21"/>
          <w:szCs w:val="21"/>
        </w:rPr>
        <w:t>通訳者協会は、朝鮮手話の標準化実現後、テレビニュース報道への手話</w:t>
      </w:r>
      <w:r w:rsidR="0062384F" w:rsidRPr="0099064B">
        <w:rPr>
          <w:rFonts w:ascii="ＭＳ 明朝" w:eastAsia="ＭＳ 明朝" w:hAnsi="ＭＳ 明朝" w:hint="eastAsia"/>
          <w:color w:val="000000" w:themeColor="text1"/>
          <w:sz w:val="21"/>
          <w:szCs w:val="21"/>
          <w:lang w:eastAsia="ja-JP"/>
        </w:rPr>
        <w:t>言語のキャプション</w:t>
      </w:r>
      <w:r w:rsidRPr="0099064B">
        <w:rPr>
          <w:rFonts w:ascii="ＭＳ 明朝" w:eastAsia="ＭＳ 明朝" w:hAnsi="ＭＳ 明朝"/>
          <w:color w:val="000000" w:themeColor="text1"/>
          <w:sz w:val="21"/>
          <w:szCs w:val="21"/>
        </w:rPr>
        <w:t>導入を計画しており、現在その準備を進めている。</w:t>
      </w:r>
    </w:p>
    <w:p w14:paraId="65A60FDD" w14:textId="51E4A12B"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59.</w:t>
      </w:r>
      <w:r w:rsidRPr="0099064B">
        <w:rPr>
          <w:rFonts w:ascii="ＭＳ 明朝" w:eastAsia="ＭＳ 明朝" w:hAnsi="ＭＳ 明朝"/>
          <w:color w:val="000000" w:themeColor="text1"/>
          <w:sz w:val="21"/>
          <w:szCs w:val="21"/>
        </w:rPr>
        <w:tab/>
      </w:r>
      <w:r w:rsidR="00DA1599" w:rsidRPr="0099064B">
        <w:rPr>
          <w:rFonts w:ascii="ＭＳ 明朝" w:eastAsia="ＭＳ 明朝" w:hAnsi="ＭＳ 明朝" w:hint="eastAsia"/>
          <w:color w:val="000000" w:themeColor="text1"/>
          <w:sz w:val="21"/>
          <w:szCs w:val="21"/>
          <w:lang w:eastAsia="ja-JP"/>
        </w:rPr>
        <w:t>障害のある人への</w:t>
      </w:r>
      <w:r w:rsidRPr="0099064B">
        <w:rPr>
          <w:rFonts w:ascii="ＭＳ 明朝" w:eastAsia="ＭＳ 明朝" w:hAnsi="ＭＳ 明朝"/>
          <w:color w:val="000000" w:themeColor="text1"/>
          <w:sz w:val="21"/>
          <w:szCs w:val="21"/>
        </w:rPr>
        <w:t>支援・ケアにおける模範事例</w:t>
      </w:r>
      <w:r w:rsidR="0062384F" w:rsidRPr="0099064B">
        <w:rPr>
          <w:rFonts w:ascii="ＭＳ 明朝" w:eastAsia="ＭＳ 明朝" w:hAnsi="ＭＳ 明朝" w:hint="eastAsia"/>
          <w:color w:val="000000" w:themeColor="text1"/>
          <w:sz w:val="21"/>
          <w:szCs w:val="21"/>
          <w:lang w:eastAsia="ja-JP"/>
        </w:rPr>
        <w:t>を参考にすること</w:t>
      </w:r>
      <w:r w:rsidRPr="0099064B">
        <w:rPr>
          <w:rFonts w:ascii="ＭＳ 明朝" w:eastAsia="ＭＳ 明朝" w:hAnsi="ＭＳ 明朝"/>
          <w:color w:val="000000" w:themeColor="text1"/>
          <w:sz w:val="21"/>
          <w:szCs w:val="21"/>
        </w:rPr>
        <w:t>を奨励し、社会全体に</w:t>
      </w:r>
      <w:r w:rsidR="00DA1599" w:rsidRPr="0099064B">
        <w:rPr>
          <w:rFonts w:ascii="ＭＳ 明朝" w:eastAsia="ＭＳ 明朝" w:hAnsi="ＭＳ 明朝" w:hint="eastAsia"/>
          <w:color w:val="000000" w:themeColor="text1"/>
          <w:sz w:val="21"/>
          <w:szCs w:val="21"/>
          <w:lang w:eastAsia="ja-JP"/>
        </w:rPr>
        <w:t>障害のある人への</w:t>
      </w:r>
      <w:r w:rsidRPr="0099064B">
        <w:rPr>
          <w:rFonts w:ascii="ＭＳ 明朝" w:eastAsia="ＭＳ 明朝" w:hAnsi="ＭＳ 明朝"/>
          <w:color w:val="000000" w:themeColor="text1"/>
          <w:sz w:val="21"/>
          <w:szCs w:val="21"/>
        </w:rPr>
        <w:t>支援と友好的な風潮が浸透するよう努力が払われた。</w:t>
      </w:r>
    </w:p>
    <w:p w14:paraId="2EBB7D68" w14:textId="2431F0D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60.</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は大きな調和のとれた家族社会であり、</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ために献身する人々の多くの素晴らしい特性が見られる。例えば、ある女性は戦争（1950-1953年）で半身不随やその他の重篤な障害を負った退役軍人と結婚した。彼女の献身的な介護と励ましにより、43年間寝たきりの夫は数十編の詩や物語を執筆し、若い世代の教育に貢献。ついに人民芸術家</w:t>
      </w:r>
      <w:r w:rsidR="001A45D2" w:rsidRPr="0099064B">
        <w:rPr>
          <w:rFonts w:ascii="ＭＳ 明朝" w:eastAsia="ＭＳ 明朝" w:hAnsi="ＭＳ 明朝" w:hint="eastAsia"/>
          <w:color w:val="000000" w:themeColor="text1"/>
          <w:sz w:val="21"/>
          <w:szCs w:val="21"/>
          <w:lang w:eastAsia="ja-JP"/>
        </w:rPr>
        <w:t>（</w:t>
      </w:r>
      <w:r w:rsidR="001A45D2" w:rsidRPr="0099064B">
        <w:rPr>
          <w:rFonts w:ascii="ＭＳ 明朝" w:eastAsia="ＭＳ 明朝" w:hAnsi="ＭＳ 明朝"/>
          <w:color w:val="000000" w:themeColor="text1"/>
          <w:sz w:val="18"/>
          <w:szCs w:val="18"/>
          <w:lang w:eastAsia="ja-JP"/>
        </w:rPr>
        <w:t>People’s Artist</w:t>
      </w:r>
      <w:r w:rsidR="001A45D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と労働英雄</w:t>
      </w:r>
      <w:r w:rsidR="001A45D2" w:rsidRPr="0099064B">
        <w:rPr>
          <w:rFonts w:ascii="ＭＳ 明朝" w:eastAsia="ＭＳ 明朝" w:hAnsi="ＭＳ 明朝" w:hint="eastAsia"/>
          <w:color w:val="000000" w:themeColor="text1"/>
          <w:sz w:val="21"/>
          <w:szCs w:val="21"/>
          <w:lang w:eastAsia="ja-JP"/>
        </w:rPr>
        <w:t>（</w:t>
      </w:r>
      <w:r w:rsidR="001A45D2" w:rsidRPr="0099064B">
        <w:rPr>
          <w:rFonts w:ascii="ＭＳ 明朝" w:eastAsia="ＭＳ 明朝" w:hAnsi="ＭＳ 明朝"/>
          <w:color w:val="000000" w:themeColor="text1"/>
          <w:sz w:val="18"/>
          <w:szCs w:val="18"/>
          <w:lang w:eastAsia="ja-JP"/>
        </w:rPr>
        <w:t>Labour Hero</w:t>
      </w:r>
      <w:r w:rsidR="001A45D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の栄誉を勝ち取った。少女時代に教師となり、</w:t>
      </w:r>
      <w:r w:rsidR="006B6DE1" w:rsidRPr="0099064B">
        <w:rPr>
          <w:rFonts w:ascii="ＭＳ 明朝" w:eastAsia="ＭＳ 明朝" w:hAnsi="ＭＳ 明朝" w:hint="eastAsia"/>
          <w:color w:val="000000" w:themeColor="text1"/>
          <w:sz w:val="21"/>
          <w:szCs w:val="21"/>
          <w:lang w:eastAsia="ja-JP"/>
        </w:rPr>
        <w:t>大同（</w:t>
      </w:r>
      <w:r w:rsidR="006B6DE1" w:rsidRPr="0099064B">
        <w:rPr>
          <w:rFonts w:ascii="ＭＳ 明朝" w:eastAsia="ＭＳ 明朝" w:hAnsi="ＭＳ 明朝"/>
          <w:color w:val="000000" w:themeColor="text1"/>
          <w:sz w:val="21"/>
          <w:szCs w:val="21"/>
        </w:rPr>
        <w:t>テドン</w:t>
      </w:r>
      <w:r w:rsidR="006B6DE1" w:rsidRPr="0099064B">
        <w:rPr>
          <w:rFonts w:ascii="ＭＳ 明朝" w:eastAsia="ＭＳ 明朝" w:hAnsi="ＭＳ 明朝" w:hint="eastAsia"/>
          <w:color w:val="000000" w:themeColor="text1"/>
          <w:sz w:val="21"/>
          <w:szCs w:val="21"/>
          <w:lang w:eastAsia="ja-JP"/>
        </w:rPr>
        <w:t xml:space="preserve"> </w:t>
      </w:r>
      <w:r w:rsidR="006B6DE1" w:rsidRPr="0099064B">
        <w:rPr>
          <w:rFonts w:ascii="ＭＳ 明朝" w:eastAsia="ＭＳ 明朝" w:hAnsi="ＭＳ 明朝"/>
          <w:color w:val="000000" w:themeColor="text1"/>
          <w:sz w:val="18"/>
          <w:szCs w:val="18"/>
          <w:lang w:eastAsia="ja-JP"/>
        </w:rPr>
        <w:t>Taedong</w:t>
      </w:r>
      <w:r w:rsidR="006B6DE1" w:rsidRPr="0099064B">
        <w:rPr>
          <w:rFonts w:ascii="ＭＳ 明朝" w:eastAsia="ＭＳ 明朝" w:hAnsi="ＭＳ 明朝" w:hint="eastAsia"/>
          <w:color w:val="000000" w:themeColor="text1"/>
          <w:sz w:val="18"/>
          <w:szCs w:val="18"/>
          <w:lang w:eastAsia="ja-JP"/>
        </w:rPr>
        <w:t>）</w:t>
      </w:r>
      <w:r w:rsidRPr="0099064B">
        <w:rPr>
          <w:rFonts w:ascii="ＭＳ 明朝" w:eastAsia="ＭＳ 明朝" w:hAnsi="ＭＳ 明朝"/>
          <w:color w:val="000000" w:themeColor="text1"/>
          <w:sz w:val="21"/>
          <w:szCs w:val="21"/>
        </w:rPr>
        <w:t>盲学校の校長となった女性は、盲目の生徒たちに生涯を捧げ、</w:t>
      </w:r>
      <w:r w:rsidR="006B6DE1" w:rsidRPr="0099064B">
        <w:rPr>
          <w:rFonts w:ascii="ＭＳ 明朝" w:eastAsia="ＭＳ 明朝" w:hAnsi="ＭＳ 明朝" w:hint="eastAsia"/>
          <w:color w:val="000000" w:themeColor="text1"/>
          <w:sz w:val="21"/>
          <w:szCs w:val="21"/>
          <w:lang w:eastAsia="ja-JP"/>
        </w:rPr>
        <w:t>皆</w:t>
      </w:r>
      <w:r w:rsidRPr="0099064B">
        <w:rPr>
          <w:rFonts w:ascii="ＭＳ 明朝" w:eastAsia="ＭＳ 明朝" w:hAnsi="ＭＳ 明朝"/>
          <w:color w:val="000000" w:themeColor="text1"/>
          <w:sz w:val="21"/>
          <w:szCs w:val="21"/>
        </w:rPr>
        <w:t>の尊敬を集めた。</w:t>
      </w:r>
      <w:r w:rsidR="006B6DE1" w:rsidRPr="0099064B">
        <w:rPr>
          <w:rFonts w:ascii="ＭＳ 明朝" w:eastAsia="ＭＳ 明朝" w:hAnsi="ＭＳ 明朝" w:hint="eastAsia"/>
          <w:color w:val="000000" w:themeColor="text1"/>
          <w:sz w:val="21"/>
          <w:szCs w:val="21"/>
          <w:lang w:eastAsia="ja-JP"/>
        </w:rPr>
        <w:t>地方</w:t>
      </w:r>
      <w:r w:rsidRPr="0099064B">
        <w:rPr>
          <w:rFonts w:ascii="ＭＳ 明朝" w:eastAsia="ＭＳ 明朝" w:hAnsi="ＭＳ 明朝"/>
          <w:color w:val="000000" w:themeColor="text1"/>
          <w:sz w:val="21"/>
          <w:szCs w:val="21"/>
        </w:rPr>
        <w:t>の学校の</w:t>
      </w:r>
      <w:r w:rsidR="006B6DE1" w:rsidRPr="0099064B">
        <w:rPr>
          <w:rFonts w:ascii="ＭＳ 明朝" w:eastAsia="ＭＳ 明朝" w:hAnsi="ＭＳ 明朝" w:hint="eastAsia"/>
          <w:color w:val="000000" w:themeColor="text1"/>
          <w:sz w:val="21"/>
          <w:szCs w:val="21"/>
          <w:lang w:eastAsia="ja-JP"/>
        </w:rPr>
        <w:t>ある</w:t>
      </w:r>
      <w:r w:rsidR="00670A90" w:rsidRPr="0099064B">
        <w:rPr>
          <w:rFonts w:ascii="ＭＳ 明朝" w:eastAsia="ＭＳ 明朝" w:hAnsi="ＭＳ 明朝" w:hint="eastAsia"/>
          <w:color w:val="000000" w:themeColor="text1"/>
          <w:sz w:val="21"/>
          <w:szCs w:val="21"/>
          <w:lang w:eastAsia="ja-JP"/>
        </w:rPr>
        <w:t>教師</w:t>
      </w:r>
      <w:r w:rsidRPr="0099064B">
        <w:rPr>
          <w:rFonts w:ascii="ＭＳ 明朝" w:eastAsia="ＭＳ 明朝" w:hAnsi="ＭＳ 明朝"/>
          <w:color w:val="000000" w:themeColor="text1"/>
          <w:sz w:val="21"/>
          <w:szCs w:val="21"/>
        </w:rPr>
        <w:t>は、先天性ポリオの少女を毎日2キロ背負って通学させ、他の</w:t>
      </w:r>
      <w:r w:rsidR="00D430ED"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たちと同等に学べるようにし、その後さらに2人の</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の教育にも成功した。ある女教師はポリオの</w:t>
      </w:r>
      <w:r w:rsidR="00D430ED"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を毎日自転車で学校に送り、そのリハビリに全力を尽くした。突然の病気で下半身不随となった男性は希望を捨てず挫折せず、自らの能力の範囲内で社会のために多くの功績を挙げ、労働英雄の称号を授与された―これら全ての</w:t>
      </w:r>
      <w:r w:rsidR="006B6DE1" w:rsidRPr="0099064B">
        <w:rPr>
          <w:rFonts w:ascii="ＭＳ 明朝" w:eastAsia="ＭＳ 明朝" w:hAnsi="ＭＳ 明朝"/>
          <w:color w:val="000000" w:themeColor="text1"/>
          <w:sz w:val="21"/>
          <w:szCs w:val="21"/>
        </w:rPr>
        <w:t>偉業</w:t>
      </w:r>
      <w:r w:rsidRPr="0099064B">
        <w:rPr>
          <w:rFonts w:ascii="ＭＳ 明朝" w:eastAsia="ＭＳ 明朝" w:hAnsi="ＭＳ 明朝"/>
          <w:color w:val="000000" w:themeColor="text1"/>
          <w:sz w:val="21"/>
          <w:szCs w:val="21"/>
        </w:rPr>
        <w:t>はマスコミを通じて広く報道され、</w:t>
      </w:r>
      <w:r w:rsidR="006B6DE1" w:rsidRPr="0099064B">
        <w:rPr>
          <w:rFonts w:ascii="ＭＳ 明朝" w:eastAsia="ＭＳ 明朝" w:hAnsi="ＭＳ 明朝" w:hint="eastAsia"/>
          <w:color w:val="000000" w:themeColor="text1"/>
          <w:sz w:val="21"/>
          <w:szCs w:val="21"/>
          <w:lang w:eastAsia="ja-JP"/>
        </w:rPr>
        <w:t>障害のある人の</w:t>
      </w:r>
      <w:r w:rsidRPr="0099064B">
        <w:rPr>
          <w:rFonts w:ascii="ＭＳ 明朝" w:eastAsia="ＭＳ 明朝" w:hAnsi="ＭＳ 明朝"/>
          <w:color w:val="000000" w:themeColor="text1"/>
          <w:sz w:val="21"/>
          <w:szCs w:val="21"/>
        </w:rPr>
        <w:t>支援の</w:t>
      </w:r>
      <w:r w:rsidR="00E76D7B" w:rsidRPr="0099064B">
        <w:rPr>
          <w:rFonts w:ascii="ＭＳ 明朝" w:eastAsia="ＭＳ 明朝" w:hAnsi="ＭＳ 明朝" w:hint="eastAsia"/>
          <w:color w:val="000000" w:themeColor="text1"/>
          <w:sz w:val="21"/>
          <w:szCs w:val="21"/>
          <w:lang w:eastAsia="ja-JP"/>
        </w:rPr>
        <w:t>気風</w:t>
      </w:r>
      <w:r w:rsidRPr="0099064B">
        <w:rPr>
          <w:rFonts w:ascii="ＭＳ 明朝" w:eastAsia="ＭＳ 明朝" w:hAnsi="ＭＳ 明朝"/>
          <w:color w:val="000000" w:themeColor="text1"/>
          <w:sz w:val="21"/>
          <w:szCs w:val="21"/>
        </w:rPr>
        <w:t>を育む上で積極的な影響を与えた。</w:t>
      </w:r>
    </w:p>
    <w:p w14:paraId="69C6DCBD" w14:textId="6EC14E5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61.</w:t>
      </w:r>
      <w:r w:rsidRPr="0099064B">
        <w:rPr>
          <w:rFonts w:ascii="ＭＳ 明朝" w:eastAsia="ＭＳ 明朝" w:hAnsi="ＭＳ 明朝"/>
          <w:color w:val="000000" w:themeColor="text1"/>
          <w:sz w:val="21"/>
          <w:szCs w:val="21"/>
        </w:rPr>
        <w:tab/>
        <w:t>障害者保護法採択の日である6月18日は「障害者の日」として制定され、毎年全国各地で多彩な行事が開催される。これにより国民の間に</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尊厳と権利を尊重する姿勢が育まれている。この日は国家の障害者保護政策を周知し、社会的支援を促進し、公共生活への参加を奨励する重要な機会となっている。2014年からは、この日を記念した合同祝賀行事が開催され、在朝鮮EU諸国・国際機関外交団員と朝鮮を訪問中の在外同胞が一堂に会している。行事参加者は、朝鮮障害者芸術協会の音楽舞踊団員による芸術公演を鑑賞し、彼らの芸術的才能と感情が鮮やかに表現される様子に触れる。また、</w:t>
      </w:r>
      <w:r w:rsidR="00F56D0D"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の日常生活を体験し、セミナーで障害問題に関する意見交換を行う。全国各地の障害者関連機関・団体も、芸術公演や娯楽ゲームなどの多彩な行事を開催し、</w:t>
      </w:r>
      <w:r w:rsidR="0033794B" w:rsidRPr="0099064B">
        <w:rPr>
          <w:rFonts w:ascii="ＭＳ 明朝" w:eastAsia="ＭＳ 明朝" w:hAnsi="ＭＳ 明朝"/>
          <w:color w:val="000000" w:themeColor="text1"/>
          <w:sz w:val="21"/>
          <w:szCs w:val="21"/>
        </w:rPr>
        <w:t>障害のある人</w:t>
      </w:r>
      <w:r w:rsidR="006C4BD9"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家庭を訪問して精神的・物質的な支援をしている。</w:t>
      </w:r>
    </w:p>
    <w:p w14:paraId="0D0F3653" w14:textId="64EAC58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62.</w:t>
      </w:r>
      <w:r w:rsidRPr="0099064B">
        <w:rPr>
          <w:rFonts w:ascii="ＭＳ 明朝" w:eastAsia="ＭＳ 明朝" w:hAnsi="ＭＳ 明朝"/>
          <w:color w:val="000000" w:themeColor="text1"/>
          <w:sz w:val="21"/>
          <w:szCs w:val="21"/>
        </w:rPr>
        <w:tab/>
        <w:t>国際障害者デー</w:t>
      </w:r>
      <w:r w:rsidR="0082122D" w:rsidRPr="0099064B">
        <w:rPr>
          <w:rFonts w:ascii="ＭＳ 明朝" w:eastAsia="ＭＳ 明朝" w:hAnsi="ＭＳ 明朝" w:hint="eastAsia"/>
          <w:color w:val="000000" w:themeColor="text1"/>
          <w:sz w:val="21"/>
          <w:szCs w:val="21"/>
          <w:lang w:eastAsia="ja-JP"/>
        </w:rPr>
        <w:t>は</w:t>
      </w:r>
      <w:r w:rsidRPr="0099064B">
        <w:rPr>
          <w:rFonts w:ascii="ＭＳ 明朝" w:eastAsia="ＭＳ 明朝" w:hAnsi="ＭＳ 明朝"/>
          <w:color w:val="000000" w:themeColor="text1"/>
          <w:sz w:val="21"/>
          <w:szCs w:val="21"/>
        </w:rPr>
        <w:t>2010年より</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の</w:t>
      </w:r>
      <w:r w:rsidR="006C4BD9" w:rsidRPr="0099064B">
        <w:rPr>
          <w:rFonts w:ascii="ＭＳ 明朝" w:eastAsia="ＭＳ 明朝" w:hAnsi="ＭＳ 明朝" w:hint="eastAsia"/>
          <w:color w:val="000000" w:themeColor="text1"/>
          <w:sz w:val="21"/>
          <w:szCs w:val="21"/>
          <w:lang w:eastAsia="ja-JP"/>
        </w:rPr>
        <w:t>後援（</w:t>
      </w:r>
      <w:r w:rsidR="006C4BD9" w:rsidRPr="0099064B">
        <w:rPr>
          <w:rFonts w:ascii="ＭＳ 明朝" w:eastAsia="ＭＳ 明朝" w:hAnsi="ＭＳ 明朝"/>
          <w:color w:val="000000" w:themeColor="text1"/>
          <w:sz w:val="18"/>
          <w:szCs w:val="18"/>
          <w:lang w:eastAsia="ja-JP"/>
        </w:rPr>
        <w:t>auspice</w:t>
      </w:r>
      <w:r w:rsidR="006C4BD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で毎年</w:t>
      </w:r>
      <w:r w:rsidR="0082122D" w:rsidRPr="0099064B">
        <w:rPr>
          <w:rFonts w:ascii="ＭＳ 明朝" w:eastAsia="ＭＳ 明朝" w:hAnsi="ＭＳ 明朝" w:hint="eastAsia"/>
          <w:color w:val="000000" w:themeColor="text1"/>
          <w:sz w:val="21"/>
          <w:szCs w:val="21"/>
          <w:lang w:eastAsia="ja-JP"/>
        </w:rPr>
        <w:t>祝賀され</w:t>
      </w:r>
      <w:r w:rsidRPr="0099064B">
        <w:rPr>
          <w:rFonts w:ascii="ＭＳ 明朝" w:eastAsia="ＭＳ 明朝" w:hAnsi="ＭＳ 明朝"/>
          <w:color w:val="000000" w:themeColor="text1"/>
          <w:sz w:val="21"/>
          <w:szCs w:val="21"/>
        </w:rPr>
        <w:t>ている。平壌市民、障害者関連機関の職員・専門家、</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とその家族、駐朝外国公館・国際機関の代表らが招待される。</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が実施した活動を紹介する映像は、手話</w:t>
      </w:r>
      <w:r w:rsidR="0062384F" w:rsidRPr="0099064B">
        <w:rPr>
          <w:rFonts w:ascii="ＭＳ 明朝" w:eastAsia="ＭＳ 明朝" w:hAnsi="ＭＳ 明朝" w:hint="eastAsia"/>
          <w:color w:val="000000" w:themeColor="text1"/>
          <w:sz w:val="21"/>
          <w:szCs w:val="21"/>
          <w:lang w:eastAsia="ja-JP"/>
        </w:rPr>
        <w:t>言語</w:t>
      </w:r>
      <w:r w:rsidRPr="0099064B">
        <w:rPr>
          <w:rFonts w:ascii="ＭＳ 明朝" w:eastAsia="ＭＳ 明朝" w:hAnsi="ＭＳ 明朝"/>
          <w:color w:val="000000" w:themeColor="text1"/>
          <w:sz w:val="21"/>
          <w:szCs w:val="21"/>
        </w:rPr>
        <w:t>通訳と朝鮮語・英語字幕付きで上映される。イベントにおける全ての演説と発表には、手話</w:t>
      </w:r>
      <w:r w:rsidR="0062384F" w:rsidRPr="0099064B">
        <w:rPr>
          <w:rFonts w:ascii="ＭＳ 明朝" w:eastAsia="ＭＳ 明朝" w:hAnsi="ＭＳ 明朝" w:hint="eastAsia"/>
          <w:color w:val="000000" w:themeColor="text1"/>
          <w:sz w:val="21"/>
          <w:szCs w:val="21"/>
        </w:rPr>
        <w:t>言語</w:t>
      </w:r>
      <w:r w:rsidRPr="0099064B">
        <w:rPr>
          <w:rFonts w:ascii="ＭＳ 明朝" w:eastAsia="ＭＳ 明朝" w:hAnsi="ＭＳ 明朝"/>
          <w:color w:val="000000" w:themeColor="text1"/>
          <w:sz w:val="21"/>
          <w:szCs w:val="21"/>
        </w:rPr>
        <w:t>通訳と英語口頭通訳が提供される。障害者芸術協会のメンバーによる芸術公演が舞台で披露され、写真展や手工芸品展示も開催される。</w:t>
      </w:r>
    </w:p>
    <w:p w14:paraId="1BA3C4B4" w14:textId="1DA968F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63.</w:t>
      </w:r>
      <w:r w:rsidRPr="0099064B">
        <w:rPr>
          <w:rFonts w:ascii="ＭＳ 明朝" w:eastAsia="ＭＳ 明朝" w:hAnsi="ＭＳ 明朝"/>
          <w:color w:val="000000" w:themeColor="text1"/>
          <w:sz w:val="21"/>
          <w:szCs w:val="21"/>
        </w:rPr>
        <w:tab/>
        <w:t>上記のすべての行事は、テレビや新聞で広く報道された。特に、</w:t>
      </w:r>
      <w:r w:rsidR="001007DD" w:rsidRPr="0099064B">
        <w:rPr>
          <w:rFonts w:ascii="ＭＳ 明朝" w:eastAsia="ＭＳ 明朝" w:hAnsi="ＭＳ 明朝"/>
          <w:color w:val="000000" w:themeColor="text1"/>
          <w:sz w:val="21"/>
          <w:szCs w:val="21"/>
        </w:rPr>
        <w:t>障害者デーの前後</w:t>
      </w:r>
      <w:r w:rsidR="001007DD" w:rsidRPr="0099064B">
        <w:rPr>
          <w:rFonts w:ascii="ＭＳ 明朝" w:eastAsia="ＭＳ 明朝" w:hAnsi="ＭＳ 明朝" w:hint="eastAsia"/>
          <w:color w:val="000000" w:themeColor="text1"/>
          <w:sz w:val="21"/>
          <w:szCs w:val="21"/>
          <w:lang w:eastAsia="ja-JP"/>
        </w:rPr>
        <w:t>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に関する一般情報の放送や、</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の仕事や文化的生活を紹介する報道は、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 xml:space="preserve">の積極的なイメージを描き、自信と尊厳を持って公的生活に積極的に参加するよう促す上で非常に重要である。 </w:t>
      </w:r>
    </w:p>
    <w:p w14:paraId="74BDE9DB" w14:textId="3E1C0F9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64.</w:t>
      </w:r>
      <w:r w:rsidRPr="0099064B">
        <w:rPr>
          <w:rFonts w:ascii="ＭＳ 明朝" w:eastAsia="ＭＳ 明朝" w:hAnsi="ＭＳ 明朝"/>
          <w:color w:val="000000" w:themeColor="text1"/>
          <w:sz w:val="21"/>
          <w:szCs w:val="21"/>
        </w:rPr>
        <w:tab/>
        <w:t>2017年5月に国連障害者権利特別報告者一行が</w:t>
      </w:r>
      <w:r w:rsidR="001007DD"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を訪問した際のメディア報道は、障害問題への社会的関心を喚起する上で極めて重要であった。</w:t>
      </w:r>
      <w:r w:rsidR="001007DD"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による代表団の受け入れは、世界の潮流に沿って</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の保護を改善するという同国の</w:t>
      </w:r>
      <w:r w:rsidR="001007DD" w:rsidRPr="0099064B">
        <w:rPr>
          <w:rFonts w:ascii="ＭＳ 明朝" w:eastAsia="ＭＳ 明朝" w:hAnsi="ＭＳ 明朝" w:hint="eastAsia"/>
          <w:color w:val="000000" w:themeColor="text1"/>
          <w:sz w:val="21"/>
          <w:szCs w:val="21"/>
          <w:lang w:eastAsia="ja-JP"/>
        </w:rPr>
        <w:t>コミットメントを明示</w:t>
      </w:r>
      <w:r w:rsidRPr="0099064B">
        <w:rPr>
          <w:rFonts w:ascii="ＭＳ 明朝" w:eastAsia="ＭＳ 明朝" w:hAnsi="ＭＳ 明朝"/>
          <w:color w:val="000000" w:themeColor="text1"/>
          <w:sz w:val="21"/>
          <w:szCs w:val="21"/>
        </w:rPr>
        <w:t>するものであり、一般市民が障害関連</w:t>
      </w:r>
      <w:r w:rsidR="001007DD"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取り組みの必要性と重要性、ならびに</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の能力と可能性についてより深く理解する機会となった。</w:t>
      </w:r>
    </w:p>
    <w:p w14:paraId="34C166CD" w14:textId="056E43C5"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第9条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アクセシビリティ</w:t>
      </w:r>
    </w:p>
    <w:p w14:paraId="7A91A434" w14:textId="7A6F3A7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65.</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の権利の保護と促進における</w:t>
      </w:r>
      <w:r w:rsidR="001007DD"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の優先事項の一つは、都市部と農村部の双方において、</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が他の人々と平等に、物理的環境、交通機関、情報通信、その他公衆に開放または提供されている施設やサービスを利用できるようにすることで、</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が自立した生活を送り、生活のあらゆる側面へ完全に参加できるようにすることである。</w:t>
      </w:r>
    </w:p>
    <w:p w14:paraId="40556802" w14:textId="2D0960F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66.</w:t>
      </w:r>
      <w:r w:rsidRPr="0099064B">
        <w:rPr>
          <w:rFonts w:ascii="ＭＳ 明朝" w:eastAsia="ＭＳ 明朝" w:hAnsi="ＭＳ 明朝"/>
          <w:color w:val="000000" w:themeColor="text1"/>
          <w:sz w:val="21"/>
          <w:szCs w:val="21"/>
        </w:rPr>
        <w:tab/>
        <w:t>障害者保護法は第47条</w:t>
      </w:r>
      <w:r w:rsidR="005C4824"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、建設管理、設計</w:t>
      </w:r>
      <w:r w:rsidR="005C4824"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都市管理</w:t>
      </w:r>
      <w:r w:rsidR="005C4824" w:rsidRPr="0099064B">
        <w:rPr>
          <w:rFonts w:ascii="ＭＳ 明朝" w:eastAsia="ＭＳ 明朝" w:hAnsi="ＭＳ 明朝" w:hint="eastAsia"/>
          <w:color w:val="000000" w:themeColor="text1"/>
          <w:sz w:val="21"/>
          <w:szCs w:val="21"/>
          <w:lang w:eastAsia="ja-JP"/>
        </w:rPr>
        <w:t>を行う国家諸</w:t>
      </w:r>
      <w:r w:rsidRPr="0099064B">
        <w:rPr>
          <w:rFonts w:ascii="ＭＳ 明朝" w:eastAsia="ＭＳ 明朝" w:hAnsi="ＭＳ 明朝"/>
          <w:color w:val="000000" w:themeColor="text1"/>
          <w:sz w:val="21"/>
          <w:szCs w:val="21"/>
        </w:rPr>
        <w:t>機関</w:t>
      </w:r>
      <w:r w:rsidR="005C4824" w:rsidRPr="0099064B">
        <w:rPr>
          <w:rFonts w:ascii="ＭＳ 明朝" w:eastAsia="ＭＳ 明朝" w:hAnsi="ＭＳ 明朝" w:hint="eastAsia"/>
          <w:color w:val="000000" w:themeColor="text1"/>
          <w:sz w:val="21"/>
          <w:szCs w:val="21"/>
          <w:lang w:eastAsia="ja-JP"/>
        </w:rPr>
        <w:t>と</w:t>
      </w:r>
      <w:r w:rsidRPr="0099064B">
        <w:rPr>
          <w:rFonts w:ascii="ＭＳ 明朝" w:eastAsia="ＭＳ 明朝" w:hAnsi="ＭＳ 明朝"/>
          <w:color w:val="000000" w:themeColor="text1"/>
          <w:sz w:val="21"/>
          <w:szCs w:val="21"/>
        </w:rPr>
        <w:t>関係機関、企業組織は、住宅、公共建築物及び構造物を建設・設計する際に、</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に便利な生活環境を提供する原則を遵守すること</w:t>
      </w:r>
      <w:r w:rsidR="005C4824" w:rsidRPr="0099064B">
        <w:rPr>
          <w:rFonts w:ascii="ＭＳ 明朝" w:eastAsia="ＭＳ 明朝" w:hAnsi="ＭＳ 明朝" w:hint="eastAsia"/>
          <w:color w:val="000000" w:themeColor="text1"/>
          <w:sz w:val="21"/>
          <w:szCs w:val="21"/>
          <w:lang w:eastAsia="ja-JP"/>
        </w:rPr>
        <w:t>を</w:t>
      </w:r>
      <w:r w:rsidR="005C4824" w:rsidRPr="0099064B">
        <w:rPr>
          <w:rFonts w:ascii="ＭＳ 明朝" w:eastAsia="ＭＳ 明朝" w:hAnsi="ＭＳ 明朝"/>
          <w:color w:val="000000" w:themeColor="text1"/>
          <w:sz w:val="21"/>
          <w:szCs w:val="21"/>
        </w:rPr>
        <w:t>規定している</w:t>
      </w:r>
      <w:r w:rsidR="005C4824"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また第48条</w:t>
      </w:r>
      <w:r w:rsidR="005C4824"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、運輸サービス、サービス施設及び通信センターは、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が車両、サービス施設及び通信手段を利用する際の便宜を図り、友好的かつ優先的なサービスを提供し、視覚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及びその他の自立能力が著しく制限され又は喪失した</w:t>
      </w:r>
      <w:r w:rsidR="005C4824"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は、バス、船舶その他の交通機関を無料で利用できるようにすることを規定している。</w:t>
      </w:r>
    </w:p>
    <w:p w14:paraId="2783FE27" w14:textId="6D9CD98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67.</w:t>
      </w:r>
      <w:r w:rsidRPr="0099064B">
        <w:rPr>
          <w:rFonts w:ascii="ＭＳ 明朝" w:eastAsia="ＭＳ 明朝" w:hAnsi="ＭＳ 明朝"/>
          <w:color w:val="000000" w:themeColor="text1"/>
          <w:sz w:val="21"/>
          <w:szCs w:val="21"/>
        </w:rPr>
        <w:tab/>
        <w:t>2009年7月19日付国家建設監督省</w:t>
      </w:r>
      <w:r w:rsidR="00466C08" w:rsidRPr="0099064B">
        <w:rPr>
          <w:rFonts w:ascii="ＭＳ 明朝" w:eastAsia="ＭＳ 明朝" w:hAnsi="ＭＳ 明朝" w:hint="eastAsia"/>
          <w:color w:val="000000" w:themeColor="text1"/>
          <w:sz w:val="21"/>
          <w:szCs w:val="21"/>
          <w:lang w:eastAsia="ja-JP"/>
        </w:rPr>
        <w:t>（</w:t>
      </w:r>
      <w:r w:rsidR="00466C08" w:rsidRPr="0099064B">
        <w:rPr>
          <w:rFonts w:ascii="ＭＳ 明朝" w:eastAsia="ＭＳ 明朝" w:hAnsi="ＭＳ 明朝"/>
          <w:color w:val="000000" w:themeColor="text1"/>
          <w:sz w:val="18"/>
          <w:szCs w:val="18"/>
          <w:lang w:eastAsia="ja-JP"/>
        </w:rPr>
        <w:t>Ministry of State Construction Control</w:t>
      </w:r>
      <w:r w:rsidR="00466C0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指令により公布された「</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建築空間設計基準</w:t>
      </w:r>
      <w:r w:rsidR="00AC6673" w:rsidRPr="0099064B">
        <w:rPr>
          <w:rFonts w:ascii="ＭＳ 明朝" w:eastAsia="ＭＳ 明朝" w:hAnsi="ＭＳ 明朝" w:hint="eastAsia"/>
          <w:color w:val="000000" w:themeColor="text1"/>
          <w:sz w:val="21"/>
          <w:szCs w:val="21"/>
          <w:lang w:eastAsia="ja-JP"/>
        </w:rPr>
        <w:t>（</w:t>
      </w:r>
      <w:r w:rsidR="00AC6673" w:rsidRPr="0099064B">
        <w:rPr>
          <w:rFonts w:ascii="ＭＳ 明朝" w:eastAsia="ＭＳ 明朝" w:hAnsi="ＭＳ 明朝"/>
          <w:color w:val="000000" w:themeColor="text1"/>
          <w:sz w:val="18"/>
          <w:szCs w:val="18"/>
          <w:lang w:eastAsia="ja-JP"/>
        </w:rPr>
        <w:t>Standards for the Designing of Building Spaces for Persons with Disabilities</w:t>
      </w:r>
      <w:r w:rsidR="00AC667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」は、建築設計</w:t>
      </w:r>
      <w:r w:rsidR="00AC6673" w:rsidRPr="0099064B">
        <w:rPr>
          <w:rFonts w:ascii="ＭＳ 明朝" w:eastAsia="ＭＳ 明朝" w:hAnsi="ＭＳ 明朝" w:hint="eastAsia"/>
          <w:color w:val="000000" w:themeColor="text1"/>
          <w:sz w:val="21"/>
          <w:szCs w:val="21"/>
          <w:lang w:eastAsia="ja-JP"/>
        </w:rPr>
        <w:t>の際の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の利便性確保に関する詳細な基準を規定している。本基準は、新規建設</w:t>
      </w:r>
      <w:r w:rsidR="00AC6673" w:rsidRPr="0099064B">
        <w:rPr>
          <w:rFonts w:ascii="ＭＳ 明朝" w:eastAsia="ＭＳ 明朝" w:hAnsi="ＭＳ 明朝" w:hint="eastAsia"/>
          <w:color w:val="000000" w:themeColor="text1"/>
          <w:sz w:val="21"/>
          <w:szCs w:val="21"/>
          <w:lang w:eastAsia="ja-JP"/>
        </w:rPr>
        <w:t>あるいは</w:t>
      </w:r>
      <w:r w:rsidRPr="0099064B">
        <w:rPr>
          <w:rFonts w:ascii="ＭＳ 明朝" w:eastAsia="ＭＳ 明朝" w:hAnsi="ＭＳ 明朝"/>
          <w:color w:val="000000" w:themeColor="text1"/>
          <w:sz w:val="21"/>
          <w:szCs w:val="21"/>
        </w:rPr>
        <w:t>改修される都市道路及び公共施設</w:t>
      </w:r>
      <w:r w:rsidR="00260915" w:rsidRPr="0099064B">
        <w:rPr>
          <w:rFonts w:ascii="ＭＳ 明朝" w:eastAsia="ＭＳ 明朝" w:hAnsi="ＭＳ 明朝" w:hint="eastAsia"/>
          <w:color w:val="000000" w:themeColor="text1"/>
          <w:sz w:val="21"/>
          <w:szCs w:val="21"/>
          <w:lang w:eastAsia="ja-JP"/>
        </w:rPr>
        <w:t>で</w:t>
      </w:r>
      <w:r w:rsidR="00AC6673" w:rsidRPr="0099064B">
        <w:rPr>
          <w:rFonts w:ascii="ＭＳ 明朝" w:eastAsia="ＭＳ 明朝" w:hAnsi="ＭＳ 明朝" w:hint="eastAsia"/>
          <w:color w:val="000000" w:themeColor="text1"/>
          <w:sz w:val="21"/>
          <w:szCs w:val="21"/>
          <w:lang w:eastAsia="ja-JP"/>
        </w:rPr>
        <w:t>の</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空間</w:t>
      </w:r>
      <w:r w:rsidR="003E7CA9" w:rsidRPr="0099064B">
        <w:rPr>
          <w:rFonts w:ascii="ＭＳ 明朝" w:eastAsia="ＭＳ 明朝" w:hAnsi="ＭＳ 明朝"/>
          <w:color w:val="000000" w:themeColor="text1"/>
          <w:sz w:val="21"/>
          <w:szCs w:val="21"/>
        </w:rPr>
        <w:t>設計</w:t>
      </w:r>
      <w:r w:rsidRPr="0099064B">
        <w:rPr>
          <w:rFonts w:ascii="ＭＳ 明朝" w:eastAsia="ＭＳ 明朝" w:hAnsi="ＭＳ 明朝"/>
          <w:color w:val="000000" w:themeColor="text1"/>
          <w:sz w:val="21"/>
          <w:szCs w:val="21"/>
        </w:rPr>
        <w:t>、</w:t>
      </w:r>
      <w:r w:rsidR="00AC6673" w:rsidRPr="0099064B">
        <w:rPr>
          <w:rFonts w:ascii="ＭＳ 明朝" w:eastAsia="ＭＳ 明朝" w:hAnsi="ＭＳ 明朝" w:hint="eastAsia"/>
          <w:color w:val="000000" w:themeColor="text1"/>
          <w:sz w:val="21"/>
          <w:szCs w:val="21"/>
          <w:lang w:eastAsia="ja-JP"/>
        </w:rPr>
        <w:t>そしてまた、</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が就労・居住する建築物・施設の設計</w:t>
      </w:r>
      <w:r w:rsidR="003E7CA9" w:rsidRPr="0099064B">
        <w:rPr>
          <w:rFonts w:ascii="ＭＳ 明朝" w:eastAsia="ＭＳ 明朝" w:hAnsi="ＭＳ 明朝"/>
          <w:color w:val="000000" w:themeColor="text1"/>
          <w:sz w:val="21"/>
          <w:szCs w:val="21"/>
        </w:rPr>
        <w:t>指針</w:t>
      </w:r>
      <w:r w:rsidRPr="0099064B">
        <w:rPr>
          <w:rFonts w:ascii="ＭＳ 明朝" w:eastAsia="ＭＳ 明朝" w:hAnsi="ＭＳ 明朝"/>
          <w:color w:val="000000" w:themeColor="text1"/>
          <w:sz w:val="21"/>
          <w:szCs w:val="21"/>
        </w:rPr>
        <w:t>として機能する。本基準には、車椅子利用者、視覚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、白杖・松葉杖その他の歩行補助具使用者の利便性を考慮した歩道、横断歩道、バス停、橋梁、トンネルの設計に関する基本要件に加え、</w:t>
      </w:r>
      <w:r w:rsidR="0033794B" w:rsidRPr="0099064B">
        <w:rPr>
          <w:rFonts w:ascii="ＭＳ 明朝" w:eastAsia="ＭＳ 明朝" w:hAnsi="ＭＳ 明朝"/>
          <w:color w:val="000000" w:themeColor="text1"/>
          <w:sz w:val="21"/>
          <w:szCs w:val="21"/>
        </w:rPr>
        <w:t>障害のある人</w:t>
      </w:r>
      <w:r w:rsidR="00790448"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ニーズに応じたスロープ、入口、点字ブロック、エレベーター、浴室・トイレ、</w:t>
      </w:r>
      <w:r w:rsidR="00AC6673" w:rsidRPr="0099064B">
        <w:rPr>
          <w:rFonts w:ascii="ＭＳ 明朝" w:eastAsia="ＭＳ 明朝" w:hAnsi="ＭＳ 明朝" w:hint="eastAsia"/>
          <w:color w:val="000000" w:themeColor="text1"/>
          <w:sz w:val="21"/>
          <w:szCs w:val="21"/>
          <w:lang w:eastAsia="ja-JP"/>
        </w:rPr>
        <w:t>ラウンジ</w:t>
      </w:r>
      <w:r w:rsidRPr="0099064B">
        <w:rPr>
          <w:rFonts w:ascii="ＭＳ 明朝" w:eastAsia="ＭＳ 明朝" w:hAnsi="ＭＳ 明朝"/>
          <w:color w:val="000000" w:themeColor="text1"/>
          <w:sz w:val="21"/>
          <w:szCs w:val="21"/>
        </w:rPr>
        <w:t>、ロビー、観客席の設計基準も含まれる。現在、国家建設監督省と設計総局は、バリアフリー環境に関する最新の技術データを参照しながら、これらの基準の改訂作業を進めている。</w:t>
      </w:r>
    </w:p>
    <w:p w14:paraId="0DB9E774" w14:textId="3552D4B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68.</w:t>
      </w:r>
      <w:r w:rsidRPr="0099064B">
        <w:rPr>
          <w:rFonts w:ascii="ＭＳ 明朝" w:eastAsia="ＭＳ 明朝" w:hAnsi="ＭＳ 明朝"/>
          <w:color w:val="000000" w:themeColor="text1"/>
          <w:sz w:val="21"/>
          <w:szCs w:val="21"/>
        </w:rPr>
        <w:tab/>
        <w:t>2017年9月には、国家建設管理省、設計総局、都市管理省など、バリアフリー環境の提供を担当する省庁の担当者に対し、条約に盛り込まれたユニバーサルデザイン、合理的</w:t>
      </w:r>
      <w:r w:rsidR="003E7CA9" w:rsidRPr="0099064B">
        <w:rPr>
          <w:rFonts w:ascii="ＭＳ 明朝" w:eastAsia="ＭＳ 明朝" w:hAnsi="ＭＳ 明朝"/>
          <w:color w:val="000000" w:themeColor="text1"/>
          <w:sz w:val="21"/>
          <w:szCs w:val="21"/>
        </w:rPr>
        <w:t>配慮</w:t>
      </w:r>
      <w:r w:rsidRPr="0099064B">
        <w:rPr>
          <w:rFonts w:ascii="ＭＳ 明朝" w:eastAsia="ＭＳ 明朝" w:hAnsi="ＭＳ 明朝"/>
          <w:color w:val="000000" w:themeColor="text1"/>
          <w:sz w:val="21"/>
          <w:szCs w:val="21"/>
        </w:rPr>
        <w:t>、その他のアクセシビリティに関する概念や要件を理解させ、取るべき措置について議論することを目的としたワークショップが開催された。実施中の「</w:t>
      </w:r>
      <w:r w:rsidR="00466C08" w:rsidRPr="0099064B">
        <w:rPr>
          <w:rFonts w:ascii="ＭＳ 明朝" w:eastAsia="ＭＳ 明朝" w:hAnsi="ＭＳ 明朝" w:hint="eastAsia"/>
          <w:color w:val="000000" w:themeColor="text1"/>
          <w:sz w:val="21"/>
          <w:szCs w:val="21"/>
        </w:rPr>
        <w:t>障害</w:t>
      </w:r>
      <w:r w:rsidR="00466C08" w:rsidRPr="0099064B">
        <w:rPr>
          <w:rFonts w:ascii="ＭＳ 明朝" w:eastAsia="ＭＳ 明朝" w:hAnsi="ＭＳ 明朝" w:hint="eastAsia"/>
          <w:color w:val="000000" w:themeColor="text1"/>
          <w:sz w:val="21"/>
          <w:szCs w:val="21"/>
          <w:lang w:eastAsia="ja-JP"/>
        </w:rPr>
        <w:t>のある</w:t>
      </w:r>
      <w:r w:rsidR="00466C08" w:rsidRPr="0099064B">
        <w:rPr>
          <w:rFonts w:ascii="ＭＳ 明朝" w:eastAsia="ＭＳ 明朝" w:hAnsi="ＭＳ 明朝" w:hint="eastAsia"/>
          <w:color w:val="000000" w:themeColor="text1"/>
          <w:sz w:val="21"/>
          <w:szCs w:val="21"/>
        </w:rPr>
        <w:t>人</w:t>
      </w:r>
      <w:r w:rsidR="00466C08"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保護のための国家戦略行動計画</w:t>
      </w:r>
      <w:r w:rsidR="00466C08" w:rsidRPr="0099064B">
        <w:rPr>
          <w:rFonts w:ascii="ＭＳ 明朝" w:eastAsia="ＭＳ 明朝" w:hAnsi="ＭＳ 明朝" w:hint="eastAsia"/>
          <w:color w:val="000000" w:themeColor="text1"/>
          <w:sz w:val="21"/>
          <w:szCs w:val="21"/>
        </w:rPr>
        <w:t>（</w:t>
      </w:r>
      <w:r w:rsidR="00466C08" w:rsidRPr="0099064B">
        <w:rPr>
          <w:rFonts w:ascii="ＭＳ 明朝" w:eastAsia="ＭＳ 明朝" w:hAnsi="ＭＳ 明朝"/>
          <w:color w:val="000000" w:themeColor="text1"/>
          <w:sz w:val="18"/>
          <w:szCs w:val="18"/>
        </w:rPr>
        <w:t>National Strategic Action Plan for the Protection of Persons with Disabilities</w:t>
      </w:r>
      <w:r w:rsidR="00466C0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 xml:space="preserve">」には、バリアフリー環境の構築に向けた法的・制度的・行政的・技術的・物流的措置も盛り込まれている。 </w:t>
      </w:r>
    </w:p>
    <w:p w14:paraId="2FF0F2FB" w14:textId="45B6FF8B"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69.</w:t>
      </w:r>
      <w:r w:rsidRPr="0099064B">
        <w:rPr>
          <w:rFonts w:ascii="ＭＳ 明朝" w:eastAsia="ＭＳ 明朝" w:hAnsi="ＭＳ 明朝"/>
          <w:color w:val="000000" w:themeColor="text1"/>
          <w:sz w:val="21"/>
          <w:szCs w:val="21"/>
        </w:rPr>
        <w:tab/>
        <w:t>また、</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の社会生活への参加を妨げる物理的</w:t>
      </w:r>
      <w:r w:rsidR="00466C08" w:rsidRPr="0099064B">
        <w:rPr>
          <w:rFonts w:ascii="ＭＳ 明朝" w:eastAsia="ＭＳ 明朝" w:hAnsi="ＭＳ 明朝" w:hint="eastAsia"/>
          <w:color w:val="000000" w:themeColor="text1"/>
          <w:sz w:val="21"/>
          <w:szCs w:val="21"/>
          <w:lang w:eastAsia="ja-JP"/>
        </w:rPr>
        <w:t>バリア</w:t>
      </w:r>
      <w:r w:rsidRPr="0099064B">
        <w:rPr>
          <w:rFonts w:ascii="ＭＳ 明朝" w:eastAsia="ＭＳ 明朝" w:hAnsi="ＭＳ 明朝"/>
          <w:color w:val="000000" w:themeColor="text1"/>
          <w:sz w:val="21"/>
          <w:szCs w:val="21"/>
        </w:rPr>
        <w:t>を取り除き、日常生活や社会参加のためのより良く、より安全で、より好ましい条件と環境を確保するための取り組みも進められている。</w:t>
      </w:r>
    </w:p>
    <w:p w14:paraId="49A6569B" w14:textId="04779F68" w:rsidR="00965F80" w:rsidRPr="0099064B" w:rsidRDefault="00965F80" w:rsidP="00A95933">
      <w:pPr>
        <w:pStyle w:val="SingleTxtG"/>
        <w:spacing w:after="0"/>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70.</w:t>
      </w:r>
      <w:r w:rsidRPr="0099064B">
        <w:rPr>
          <w:rFonts w:ascii="ＭＳ 明朝" w:eastAsia="ＭＳ 明朝" w:hAnsi="ＭＳ 明朝"/>
          <w:color w:val="000000" w:themeColor="text1"/>
          <w:sz w:val="21"/>
          <w:szCs w:val="21"/>
        </w:rPr>
        <w:tab/>
        <w:t>主要病院の敷地内には国際基準の障害者用マークを掲げたタクシー乗り場が設置され、障害者専用タクシーが運行されている。新たに建設された祖国解放戦争記念館</w:t>
      </w:r>
      <w:r w:rsidR="00466C08" w:rsidRPr="0099064B">
        <w:rPr>
          <w:rFonts w:ascii="ＭＳ 明朝" w:eastAsia="ＭＳ 明朝" w:hAnsi="ＭＳ 明朝" w:hint="eastAsia"/>
          <w:color w:val="000000" w:themeColor="text1"/>
          <w:sz w:val="21"/>
          <w:szCs w:val="21"/>
        </w:rPr>
        <w:t>（</w:t>
      </w:r>
      <w:r w:rsidR="00466C08" w:rsidRPr="0099064B">
        <w:rPr>
          <w:rFonts w:ascii="ＭＳ 明朝" w:eastAsia="ＭＳ 明朝" w:hAnsi="ＭＳ 明朝"/>
          <w:color w:val="000000" w:themeColor="text1"/>
          <w:sz w:val="18"/>
          <w:szCs w:val="18"/>
        </w:rPr>
        <w:t>Memorial House of the Fatherland Liberation War</w:t>
      </w:r>
      <w:r w:rsidR="00466C0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、平壌国際空港、元山</w:t>
      </w:r>
      <w:r w:rsidR="007E150F" w:rsidRPr="0099064B">
        <w:rPr>
          <w:rFonts w:ascii="ＭＳ 明朝" w:eastAsia="ＭＳ 明朝" w:hAnsi="ＭＳ 明朝"/>
          <w:color w:val="000000" w:themeColor="text1"/>
          <w:sz w:val="21"/>
          <w:szCs w:val="21"/>
        </w:rPr>
        <w:t>葛麻</w:t>
      </w:r>
      <w:r w:rsidR="00D76755" w:rsidRPr="0099064B">
        <w:rPr>
          <w:rFonts w:ascii="ＭＳ 明朝" w:eastAsia="ＭＳ 明朝" w:hAnsi="ＭＳ 明朝" w:hint="eastAsia"/>
          <w:color w:val="000000" w:themeColor="text1"/>
          <w:sz w:val="21"/>
          <w:szCs w:val="21"/>
        </w:rPr>
        <w:t>（</w:t>
      </w:r>
      <w:r w:rsidR="00D76755" w:rsidRPr="0099064B">
        <w:rPr>
          <w:rFonts w:ascii="ＭＳ 明朝" w:eastAsia="ＭＳ 明朝" w:hAnsi="ＭＳ 明朝"/>
          <w:color w:val="000000" w:themeColor="text1"/>
          <w:sz w:val="18"/>
          <w:szCs w:val="18"/>
        </w:rPr>
        <w:t>Wonsan Kalma</w:t>
      </w:r>
      <w:r w:rsidR="00D76755"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空港には、視覚障害者用通路、障害者用トイレ・エレベーター、障害者用検査場</w:t>
      </w:r>
      <w:r w:rsidR="00790448" w:rsidRPr="0099064B">
        <w:rPr>
          <w:rFonts w:ascii="ＭＳ 明朝" w:eastAsia="ＭＳ 明朝" w:hAnsi="ＭＳ 明朝" w:hint="eastAsia"/>
          <w:color w:val="000000" w:themeColor="text1"/>
          <w:sz w:val="21"/>
          <w:szCs w:val="21"/>
        </w:rPr>
        <w:t>（</w:t>
      </w:r>
      <w:r w:rsidR="00790448" w:rsidRPr="0099064B">
        <w:rPr>
          <w:rFonts w:ascii="ＭＳ 明朝" w:eastAsia="ＭＳ 明朝" w:hAnsi="ＭＳ 明朝"/>
          <w:color w:val="000000" w:themeColor="text1"/>
          <w:sz w:val="21"/>
          <w:szCs w:val="21"/>
        </w:rPr>
        <w:t>inspection points</w:t>
      </w:r>
      <w:r w:rsidR="0079044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など、</w:t>
      </w:r>
      <w:r w:rsidR="00466C08" w:rsidRPr="0099064B">
        <w:rPr>
          <w:rFonts w:ascii="ＭＳ 明朝" w:eastAsia="ＭＳ 明朝" w:hAnsi="ＭＳ 明朝" w:hint="eastAsia"/>
          <w:color w:val="000000" w:themeColor="text1"/>
          <w:sz w:val="21"/>
          <w:szCs w:val="21"/>
        </w:rPr>
        <w:t>障害</w:t>
      </w:r>
      <w:r w:rsidR="00466C08" w:rsidRPr="0099064B">
        <w:rPr>
          <w:rFonts w:ascii="ＭＳ 明朝" w:eastAsia="ＭＳ 明朝" w:hAnsi="ＭＳ 明朝" w:hint="eastAsia"/>
          <w:color w:val="000000" w:themeColor="text1"/>
          <w:sz w:val="21"/>
          <w:szCs w:val="21"/>
          <w:lang w:eastAsia="ja-JP"/>
        </w:rPr>
        <w:t>のある</w:t>
      </w:r>
      <w:r w:rsidR="00466C08" w:rsidRPr="0099064B">
        <w:rPr>
          <w:rFonts w:ascii="ＭＳ 明朝" w:eastAsia="ＭＳ 明朝" w:hAnsi="ＭＳ 明朝" w:hint="eastAsia"/>
          <w:color w:val="000000" w:themeColor="text1"/>
          <w:sz w:val="21"/>
          <w:szCs w:val="21"/>
        </w:rPr>
        <w:t>人</w:t>
      </w:r>
      <w:r w:rsidRPr="0099064B">
        <w:rPr>
          <w:rFonts w:ascii="ＭＳ 明朝" w:eastAsia="ＭＳ 明朝" w:hAnsi="ＭＳ 明朝"/>
          <w:color w:val="000000" w:themeColor="text1"/>
          <w:sz w:val="21"/>
          <w:szCs w:val="21"/>
        </w:rPr>
        <w:t>向け施設が整備されている。2015年に製造された新型地下鉄車両には、高齢者及び</w:t>
      </w:r>
      <w:r w:rsidR="004C1622" w:rsidRPr="0099064B">
        <w:rPr>
          <w:rFonts w:ascii="ＭＳ 明朝" w:eastAsia="ＭＳ 明朝" w:hAnsi="ＭＳ 明朝" w:hint="eastAsia"/>
          <w:color w:val="000000" w:themeColor="text1"/>
          <w:sz w:val="21"/>
          <w:szCs w:val="21"/>
          <w:lang w:eastAsia="ja-JP"/>
        </w:rPr>
        <w:t>障害のある人</w:t>
      </w:r>
      <w:r w:rsidRPr="0099064B">
        <w:rPr>
          <w:rFonts w:ascii="ＭＳ 明朝" w:eastAsia="ＭＳ 明朝" w:hAnsi="ＭＳ 明朝"/>
          <w:color w:val="000000" w:themeColor="text1"/>
          <w:sz w:val="21"/>
          <w:szCs w:val="21"/>
        </w:rPr>
        <w:t>用の特別座席とスペースが設けられている。メーデー競技場をはじめ、競技場、劇場、遊園地などの公共施設、科学技術複合施設</w:t>
      </w:r>
      <w:r w:rsidR="008536E2" w:rsidRPr="0099064B">
        <w:rPr>
          <w:rFonts w:ascii="ＭＳ 明朝" w:eastAsia="ＭＳ 明朝" w:hAnsi="ＭＳ 明朝" w:hint="eastAsia"/>
          <w:color w:val="000000" w:themeColor="text1"/>
          <w:sz w:val="21"/>
          <w:szCs w:val="21"/>
          <w:lang w:eastAsia="ja-JP"/>
        </w:rPr>
        <w:t>（</w:t>
      </w:r>
      <w:r w:rsidR="008536E2" w:rsidRPr="0099064B">
        <w:rPr>
          <w:rFonts w:ascii="ＭＳ 明朝" w:eastAsia="ＭＳ 明朝" w:hAnsi="ＭＳ 明朝"/>
          <w:color w:val="000000" w:themeColor="text1"/>
          <w:sz w:val="18"/>
          <w:szCs w:val="18"/>
          <w:lang w:eastAsia="ja-JP"/>
        </w:rPr>
        <w:t>Sci-Tech Complex</w:t>
      </w:r>
      <w:r w:rsidR="008536E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、平壌</w:t>
      </w:r>
      <w:r w:rsidR="004C1622" w:rsidRPr="0099064B">
        <w:rPr>
          <w:rFonts w:ascii="ＭＳ 明朝" w:eastAsia="ＭＳ 明朝" w:hAnsi="ＭＳ 明朝" w:hint="eastAsia"/>
          <w:color w:val="000000" w:themeColor="text1"/>
          <w:sz w:val="21"/>
          <w:szCs w:val="21"/>
          <w:lang w:eastAsia="ja-JP"/>
        </w:rPr>
        <w:t>老人ホーム</w:t>
      </w:r>
      <w:r w:rsidRPr="0099064B">
        <w:rPr>
          <w:rFonts w:ascii="ＭＳ 明朝" w:eastAsia="ＭＳ 明朝" w:hAnsi="ＭＳ 明朝"/>
          <w:color w:val="000000" w:themeColor="text1"/>
          <w:sz w:val="21"/>
          <w:szCs w:val="21"/>
        </w:rPr>
        <w:t>などには</w:t>
      </w:r>
      <w:r w:rsidR="004C1622" w:rsidRPr="0099064B">
        <w:rPr>
          <w:rFonts w:ascii="ＭＳ 明朝" w:eastAsia="ＭＳ 明朝" w:hAnsi="ＭＳ 明朝" w:hint="eastAsia"/>
          <w:color w:val="000000" w:themeColor="text1"/>
          <w:sz w:val="21"/>
          <w:szCs w:val="21"/>
          <w:lang w:eastAsia="ja-JP"/>
        </w:rPr>
        <w:t>障害のある人</w:t>
      </w:r>
      <w:r w:rsidRPr="0099064B">
        <w:rPr>
          <w:rFonts w:ascii="ＭＳ 明朝" w:eastAsia="ＭＳ 明朝" w:hAnsi="ＭＳ 明朝"/>
          <w:color w:val="000000" w:themeColor="text1"/>
          <w:sz w:val="21"/>
          <w:szCs w:val="21"/>
        </w:rPr>
        <w:t>専用トイレが設置されている。特に</w:t>
      </w:r>
      <w:r w:rsidR="008536E2" w:rsidRPr="0099064B">
        <w:rPr>
          <w:rFonts w:ascii="ＭＳ 明朝" w:eastAsia="ＭＳ 明朝" w:hAnsi="ＭＳ 明朝"/>
          <w:color w:val="000000" w:themeColor="text1"/>
          <w:sz w:val="21"/>
          <w:szCs w:val="21"/>
        </w:rPr>
        <w:t>科学技術複合施設</w:t>
      </w:r>
      <w:r w:rsidRPr="0099064B">
        <w:rPr>
          <w:rFonts w:ascii="ＭＳ 明朝" w:eastAsia="ＭＳ 明朝" w:hAnsi="ＭＳ 明朝"/>
          <w:color w:val="000000" w:themeColor="text1"/>
          <w:sz w:val="21"/>
          <w:szCs w:val="21"/>
        </w:rPr>
        <w:t>には</w:t>
      </w:r>
      <w:r w:rsidR="004C1622" w:rsidRPr="0099064B">
        <w:rPr>
          <w:rFonts w:ascii="ＭＳ 明朝" w:eastAsia="ＭＳ 明朝" w:hAnsi="ＭＳ 明朝" w:hint="eastAsia"/>
          <w:color w:val="000000" w:themeColor="text1"/>
          <w:sz w:val="21"/>
          <w:szCs w:val="21"/>
          <w:lang w:eastAsia="ja-JP"/>
        </w:rPr>
        <w:t>障害のある人</w:t>
      </w:r>
      <w:r w:rsidRPr="0099064B">
        <w:rPr>
          <w:rFonts w:ascii="ＭＳ 明朝" w:eastAsia="ＭＳ 明朝" w:hAnsi="ＭＳ 明朝"/>
          <w:color w:val="000000" w:themeColor="text1"/>
          <w:sz w:val="21"/>
          <w:szCs w:val="21"/>
        </w:rPr>
        <w:t>専用電子閲覧室が設けられており、</w:t>
      </w:r>
      <w:r w:rsidR="00790448" w:rsidRPr="0099064B">
        <w:rPr>
          <w:rFonts w:ascii="ＭＳ 明朝" w:eastAsia="ＭＳ 明朝" w:hAnsi="ＭＳ 明朝" w:hint="eastAsia"/>
          <w:color w:val="000000" w:themeColor="text1"/>
          <w:sz w:val="21"/>
          <w:szCs w:val="21"/>
          <w:lang w:eastAsia="ja-JP"/>
        </w:rPr>
        <w:t>ろうの</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や難聴者は</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と朝鮮語字幕付きの科学映画や電子メディアを鑑賞し、視覚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や弱視者は音声ソフトで電子書籍を聴取したり、朝鮮点字認識・編集ソフトを搭載したコンピュータで印刷された必要資料を読んだりできる。この閲覧室の司書は、</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通訳者協会による</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研修を定期的に受講し、</w:t>
      </w:r>
      <w:r w:rsidR="00790448" w:rsidRPr="0099064B">
        <w:rPr>
          <w:rFonts w:ascii="ＭＳ 明朝" w:eastAsia="ＭＳ 明朝" w:hAnsi="ＭＳ 明朝" w:hint="eastAsia"/>
          <w:color w:val="000000" w:themeColor="text1"/>
          <w:sz w:val="21"/>
          <w:szCs w:val="21"/>
          <w:lang w:eastAsia="ja-JP"/>
        </w:rPr>
        <w:t>ろうの</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や難聴者に満足のいくサービスを提供できるようにしている。</w:t>
      </w:r>
    </w:p>
    <w:p w14:paraId="27FBEFEA" w14:textId="31AB055D" w:rsidR="007E150F" w:rsidRPr="0099064B" w:rsidRDefault="007E150F" w:rsidP="007E150F">
      <w:pPr>
        <w:pStyle w:val="SingleTxtG"/>
        <w:spacing w:afterLines="50" w:line="240" w:lineRule="exact"/>
        <w:ind w:leftChars="270" w:left="540" w:rightChars="193" w:right="386"/>
        <w:rPr>
          <w:rFonts w:ascii="ＭＳ 明朝" w:eastAsia="ＭＳ 明朝" w:hAnsi="ＭＳ 明朝"/>
          <w:color w:val="000000" w:themeColor="text1"/>
          <w:sz w:val="18"/>
          <w:szCs w:val="18"/>
          <w:lang w:eastAsia="ja-JP"/>
        </w:rPr>
      </w:pPr>
      <w:r w:rsidRPr="0099064B">
        <w:rPr>
          <w:rFonts w:ascii="ＭＳ 明朝" w:eastAsia="ＭＳ 明朝" w:hAnsi="ＭＳ 明朝" w:hint="eastAsia"/>
          <w:color w:val="000000" w:themeColor="text1"/>
          <w:sz w:val="18"/>
          <w:szCs w:val="18"/>
          <w:lang w:eastAsia="ja-JP"/>
        </w:rPr>
        <w:t>（</w:t>
      </w:r>
      <w:r w:rsidRPr="0099064B">
        <w:rPr>
          <w:rFonts w:ascii="ＭＳ 明朝" w:eastAsia="ＭＳ 明朝" w:hAnsi="ＭＳ 明朝" w:hint="eastAsia"/>
          <w:color w:val="000000" w:themeColor="text1"/>
          <w:sz w:val="18"/>
          <w:szCs w:val="18"/>
        </w:rPr>
        <w:t xml:space="preserve">訳注　</w:t>
      </w:r>
      <w:r w:rsidRPr="0099064B">
        <w:rPr>
          <w:rFonts w:ascii="ＭＳ 明朝" w:eastAsia="ＭＳ 明朝" w:hAnsi="ＭＳ 明朝"/>
          <w:color w:val="000000" w:themeColor="text1"/>
          <w:sz w:val="18"/>
          <w:szCs w:val="18"/>
        </w:rPr>
        <w:t>祖国解放戦争</w:t>
      </w:r>
      <w:r w:rsidRPr="0099064B">
        <w:rPr>
          <w:rFonts w:ascii="ＭＳ 明朝" w:eastAsia="ＭＳ 明朝" w:hAnsi="ＭＳ 明朝" w:hint="eastAsia"/>
          <w:color w:val="000000" w:themeColor="text1"/>
          <w:sz w:val="18"/>
          <w:szCs w:val="18"/>
          <w:lang w:eastAsia="ja-JP"/>
        </w:rPr>
        <w:t>とは朝鮮戦争のこと</w:t>
      </w:r>
      <w:r w:rsidR="004F48EB" w:rsidRPr="0099064B">
        <w:rPr>
          <w:rFonts w:ascii="ＭＳ 明朝" w:eastAsia="ＭＳ 明朝" w:hAnsi="ＭＳ 明朝" w:hint="eastAsia"/>
          <w:color w:val="000000" w:themeColor="text1"/>
          <w:sz w:val="18"/>
          <w:szCs w:val="18"/>
          <w:lang w:eastAsia="ja-JP"/>
        </w:rPr>
        <w:t>。</w:t>
      </w:r>
      <w:r w:rsidRPr="0099064B">
        <w:rPr>
          <w:rFonts w:ascii="ＭＳ 明朝" w:eastAsia="ＭＳ 明朝" w:hAnsi="ＭＳ 明朝" w:hint="eastAsia"/>
          <w:color w:val="000000" w:themeColor="text1"/>
          <w:sz w:val="18"/>
          <w:szCs w:val="18"/>
          <w:lang w:eastAsia="ja-JP"/>
        </w:rPr>
        <w:t>記念館は1953年の停戦直後に開館した。）</w:t>
      </w:r>
    </w:p>
    <w:p w14:paraId="0D5566D5" w14:textId="2836428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71.</w:t>
      </w:r>
      <w:r w:rsidRPr="0099064B">
        <w:rPr>
          <w:rFonts w:ascii="ＭＳ 明朝" w:eastAsia="ＭＳ 明朝" w:hAnsi="ＭＳ 明朝"/>
          <w:color w:val="000000" w:themeColor="text1"/>
          <w:sz w:val="21"/>
          <w:szCs w:val="21"/>
        </w:rPr>
        <w:tab/>
        <w:t>国内のモデル</w:t>
      </w:r>
      <w:r w:rsidR="00140716" w:rsidRPr="0099064B">
        <w:rPr>
          <w:rFonts w:ascii="ＭＳ 明朝" w:eastAsia="ＭＳ 明朝" w:hAnsi="ＭＳ 明朝"/>
          <w:color w:val="000000" w:themeColor="text1"/>
          <w:sz w:val="21"/>
          <w:szCs w:val="21"/>
        </w:rPr>
        <w:t>郡区</w:t>
      </w:r>
      <w:r w:rsidR="00140716" w:rsidRPr="0099064B">
        <w:rPr>
          <w:rFonts w:ascii="ＭＳ 明朝" w:eastAsia="ＭＳ 明朝" w:hAnsi="ＭＳ 明朝" w:hint="eastAsia"/>
          <w:color w:val="000000" w:themeColor="text1"/>
          <w:sz w:val="21"/>
          <w:szCs w:val="21"/>
          <w:lang w:eastAsia="ja-JP"/>
        </w:rPr>
        <w:t>（</w:t>
      </w:r>
      <w:r w:rsidR="00140716" w:rsidRPr="0099064B">
        <w:rPr>
          <w:rFonts w:ascii="ＭＳ 明朝" w:eastAsia="ＭＳ 明朝" w:hAnsi="ＭＳ 明朝"/>
          <w:color w:val="000000" w:themeColor="text1"/>
          <w:sz w:val="18"/>
          <w:szCs w:val="18"/>
          <w:lang w:eastAsia="ja-JP"/>
        </w:rPr>
        <w:t>model township</w:t>
      </w:r>
      <w:r w:rsidR="00140716"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となる三池淵郡</w:t>
      </w:r>
      <w:r w:rsidR="00DD1F53" w:rsidRPr="0099064B">
        <w:rPr>
          <w:rFonts w:ascii="ＭＳ 明朝" w:eastAsia="ＭＳ 明朝" w:hAnsi="ＭＳ 明朝" w:hint="eastAsia"/>
          <w:color w:val="000000" w:themeColor="text1"/>
          <w:sz w:val="21"/>
          <w:szCs w:val="21"/>
          <w:lang w:eastAsia="ja-JP"/>
        </w:rPr>
        <w:t>（</w:t>
      </w:r>
      <w:r w:rsidR="00DD1F53" w:rsidRPr="0099064B">
        <w:rPr>
          <w:rFonts w:ascii="ＭＳ 明朝" w:eastAsia="ＭＳ 明朝" w:hAnsi="ＭＳ 明朝"/>
          <w:color w:val="000000" w:themeColor="text1"/>
          <w:sz w:val="18"/>
          <w:szCs w:val="18"/>
          <w:lang w:eastAsia="ja-JP"/>
        </w:rPr>
        <w:t>Samjiyon County</w:t>
      </w:r>
      <w:r w:rsidR="00DD1F5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の改造計画と元山</w:t>
      </w:r>
      <w:r w:rsidR="004F48EB" w:rsidRPr="0099064B">
        <w:rPr>
          <w:rFonts w:ascii="ＭＳ 明朝" w:eastAsia="ＭＳ 明朝" w:hAnsi="ＭＳ 明朝"/>
          <w:color w:val="000000" w:themeColor="text1"/>
          <w:sz w:val="21"/>
          <w:szCs w:val="21"/>
        </w:rPr>
        <w:t>葛麻</w:t>
      </w:r>
      <w:r w:rsidRPr="0099064B">
        <w:rPr>
          <w:rFonts w:ascii="ＭＳ 明朝" w:eastAsia="ＭＳ 明朝" w:hAnsi="ＭＳ 明朝"/>
          <w:color w:val="000000" w:themeColor="text1"/>
          <w:sz w:val="21"/>
          <w:szCs w:val="21"/>
        </w:rPr>
        <w:t>海岸観光地建設計画には、国際基準に準拠した</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バリアフリー環境の整備が</w:t>
      </w:r>
      <w:r w:rsidR="004F48EB" w:rsidRPr="0099064B">
        <w:rPr>
          <w:rFonts w:ascii="ＭＳ 明朝" w:eastAsia="ＭＳ 明朝" w:hAnsi="ＭＳ 明朝" w:hint="eastAsia"/>
          <w:color w:val="000000" w:themeColor="text1"/>
          <w:sz w:val="21"/>
          <w:szCs w:val="21"/>
          <w:lang w:eastAsia="ja-JP"/>
        </w:rPr>
        <w:t>盛り込</w:t>
      </w:r>
      <w:r w:rsidRPr="0099064B">
        <w:rPr>
          <w:rFonts w:ascii="ＭＳ 明朝" w:eastAsia="ＭＳ 明朝" w:hAnsi="ＭＳ 明朝"/>
          <w:color w:val="000000" w:themeColor="text1"/>
          <w:sz w:val="21"/>
          <w:szCs w:val="21"/>
        </w:rPr>
        <w:t>まれている。</w:t>
      </w:r>
    </w:p>
    <w:p w14:paraId="2056A9C9" w14:textId="2E35A94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72.</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009B5D4C" w:rsidRPr="0099064B">
        <w:rPr>
          <w:rFonts w:ascii="ＭＳ 明朝" w:eastAsia="ＭＳ 明朝" w:hAnsi="ＭＳ 明朝" w:hint="eastAsia"/>
          <w:color w:val="000000" w:themeColor="text1"/>
          <w:sz w:val="21"/>
          <w:szCs w:val="21"/>
          <w:lang w:eastAsia="ja-JP"/>
        </w:rPr>
        <w:t>（</w:t>
      </w:r>
      <w:r w:rsidR="009B5D4C" w:rsidRPr="0099064B">
        <w:rPr>
          <w:rFonts w:ascii="ＭＳ 明朝" w:eastAsia="ＭＳ 明朝" w:hAnsi="ＭＳ 明朝"/>
          <w:color w:val="000000" w:themeColor="text1"/>
          <w:sz w:val="18"/>
          <w:szCs w:val="18"/>
          <w:lang w:eastAsia="ja-JP"/>
        </w:rPr>
        <w:t>Korean Federation for the Protection of the Persons with Disabilities</w:t>
      </w:r>
      <w:r w:rsidR="009B5D4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の支援により平壌に新設された平川</w:t>
      </w:r>
      <w:r w:rsidR="00002C8C" w:rsidRPr="0099064B">
        <w:rPr>
          <w:rFonts w:ascii="ＭＳ 明朝" w:eastAsia="ＭＳ 明朝" w:hAnsi="ＭＳ 明朝"/>
          <w:color w:val="000000" w:themeColor="text1"/>
          <w:sz w:val="21"/>
          <w:szCs w:val="21"/>
        </w:rPr>
        <w:t>ジャンウォン</w:t>
      </w:r>
      <w:r w:rsidRPr="0099064B">
        <w:rPr>
          <w:rFonts w:ascii="ＭＳ 明朝" w:eastAsia="ＭＳ 明朝" w:hAnsi="ＭＳ 明朝"/>
          <w:color w:val="000000" w:themeColor="text1"/>
          <w:sz w:val="21"/>
          <w:szCs w:val="21"/>
        </w:rPr>
        <w:t>サービスセンター</w:t>
      </w:r>
      <w:r w:rsidR="00002C8C" w:rsidRPr="0099064B">
        <w:rPr>
          <w:rFonts w:ascii="ＭＳ 明朝" w:eastAsia="ＭＳ 明朝" w:hAnsi="ＭＳ 明朝" w:hint="eastAsia"/>
          <w:color w:val="000000" w:themeColor="text1"/>
          <w:sz w:val="21"/>
          <w:szCs w:val="21"/>
          <w:lang w:eastAsia="ja-JP"/>
        </w:rPr>
        <w:t>（</w:t>
      </w:r>
      <w:r w:rsidR="00002C8C" w:rsidRPr="0099064B">
        <w:rPr>
          <w:rFonts w:ascii="ＭＳ 明朝" w:eastAsia="ＭＳ 明朝" w:hAnsi="ＭＳ 明朝"/>
          <w:color w:val="000000" w:themeColor="text1"/>
          <w:sz w:val="18"/>
          <w:szCs w:val="18"/>
          <w:lang w:eastAsia="ja-JP"/>
        </w:rPr>
        <w:t>Phyongchon Jangwon Service Centre</w:t>
      </w:r>
      <w:r w:rsidR="005F5AF3" w:rsidRPr="0099064B">
        <w:rPr>
          <w:rFonts w:ascii="ＭＳ 明朝" w:eastAsia="ＭＳ 明朝" w:hAnsi="ＭＳ 明朝" w:hint="eastAsia"/>
          <w:color w:val="000000" w:themeColor="text1"/>
          <w:sz w:val="18"/>
          <w:szCs w:val="18"/>
          <w:lang w:eastAsia="ja-JP"/>
        </w:rPr>
        <w:t xml:space="preserve">　訳注　</w:t>
      </w:r>
      <w:r w:rsidR="005F5AF3" w:rsidRPr="0099064B">
        <w:rPr>
          <w:rFonts w:ascii="ＭＳ 明朝" w:eastAsia="ＭＳ 明朝" w:hAnsi="ＭＳ 明朝"/>
          <w:color w:val="000000" w:themeColor="text1"/>
          <w:sz w:val="18"/>
          <w:szCs w:val="18"/>
          <w:lang w:eastAsia="ja-JP"/>
        </w:rPr>
        <w:t>Jangwon</w:t>
      </w:r>
      <w:r w:rsidR="005F5AF3" w:rsidRPr="0099064B">
        <w:rPr>
          <w:rFonts w:ascii="ＭＳ 明朝" w:eastAsia="ＭＳ 明朝" w:hAnsi="ＭＳ 明朝" w:hint="eastAsia"/>
          <w:color w:val="000000" w:themeColor="text1"/>
          <w:sz w:val="18"/>
          <w:szCs w:val="18"/>
          <w:lang w:eastAsia="ja-JP"/>
        </w:rPr>
        <w:t>の漢字表記は不明。</w:t>
      </w:r>
      <w:r w:rsidR="00002C8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は、障害のある人もない人も利用可能なモデル施設であり、バリアフリー環境の概念、必要性、重要性を十分に理解するのに役立ち、</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が直面するアクセシビリティ問題に関する国民の意識向上に大きく貢献している。</w:t>
      </w:r>
    </w:p>
    <w:p w14:paraId="37BC4489" w14:textId="0E4FCAA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73.</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の関連組織であり、</w:t>
      </w:r>
      <w:bookmarkStart w:id="0" w:name="_Hlk217818665"/>
      <w:r w:rsidR="00790448" w:rsidRPr="0099064B">
        <w:rPr>
          <w:rFonts w:ascii="ＭＳ 明朝" w:eastAsia="ＭＳ 明朝" w:hAnsi="ＭＳ 明朝" w:hint="eastAsia"/>
          <w:color w:val="000000" w:themeColor="text1"/>
          <w:sz w:val="21"/>
          <w:szCs w:val="21"/>
          <w:lang w:eastAsia="ja-JP"/>
        </w:rPr>
        <w:t>ろうの</w:t>
      </w:r>
      <w:bookmarkEnd w:id="0"/>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及び視覚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の経済・文化活動の拠点である聴覚・視覚障害者経済文化センターは、2015年に</w:t>
      </w:r>
      <w:r w:rsidR="00790448" w:rsidRPr="0099064B">
        <w:rPr>
          <w:rFonts w:ascii="ＭＳ 明朝" w:eastAsia="ＭＳ 明朝" w:hAnsi="ＭＳ 明朝" w:hint="eastAsia"/>
          <w:color w:val="000000" w:themeColor="text1"/>
          <w:sz w:val="21"/>
          <w:szCs w:val="21"/>
        </w:rPr>
        <w:t>ろうの</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及び難聴者向け光警報装置の開発に関する技能訓練と</w:t>
      </w:r>
      <w:r w:rsidR="00F27EBB" w:rsidRPr="0099064B">
        <w:rPr>
          <w:rFonts w:ascii="ＭＳ 明朝" w:eastAsia="ＭＳ 明朝" w:hAnsi="ＭＳ 明朝" w:hint="eastAsia"/>
          <w:color w:val="000000" w:themeColor="text1"/>
          <w:sz w:val="21"/>
          <w:szCs w:val="21"/>
          <w:lang w:eastAsia="ja-JP"/>
        </w:rPr>
        <w:t>機材</w:t>
      </w:r>
      <w:r w:rsidRPr="0099064B">
        <w:rPr>
          <w:rFonts w:ascii="ＭＳ 明朝" w:eastAsia="ＭＳ 明朝" w:hAnsi="ＭＳ 明朝"/>
          <w:color w:val="000000" w:themeColor="text1"/>
          <w:sz w:val="21"/>
          <w:szCs w:val="21"/>
        </w:rPr>
        <w:t>提供を成功裏に実施し、これに続き2018年5月には</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IT機器開発プロジェクトを提案した。このプロジェクトの実施により、聴覚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や視覚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は、何の</w:t>
      </w:r>
      <w:r w:rsidR="00F27EBB" w:rsidRPr="0099064B">
        <w:rPr>
          <w:rFonts w:ascii="ＭＳ 明朝" w:eastAsia="ＭＳ 明朝" w:hAnsi="ＭＳ 明朝" w:hint="eastAsia"/>
          <w:color w:val="000000" w:themeColor="text1"/>
          <w:sz w:val="21"/>
          <w:szCs w:val="21"/>
          <w:lang w:eastAsia="ja-JP"/>
        </w:rPr>
        <w:t>困難</w:t>
      </w:r>
      <w:r w:rsidRPr="0099064B">
        <w:rPr>
          <w:rFonts w:ascii="ＭＳ 明朝" w:eastAsia="ＭＳ 明朝" w:hAnsi="ＭＳ 明朝"/>
          <w:color w:val="000000" w:themeColor="text1"/>
          <w:sz w:val="21"/>
          <w:szCs w:val="21"/>
        </w:rPr>
        <w:t>もなく他の人々とコミュニケーションをとることが可能になる。</w:t>
      </w:r>
    </w:p>
    <w:p w14:paraId="4C9DFE4E" w14:textId="658CA7B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74.</w:t>
      </w:r>
      <w:r w:rsidRPr="0099064B">
        <w:rPr>
          <w:rFonts w:ascii="ＭＳ 明朝" w:eastAsia="ＭＳ 明朝" w:hAnsi="ＭＳ 明朝"/>
          <w:color w:val="000000" w:themeColor="text1"/>
          <w:sz w:val="21"/>
          <w:szCs w:val="21"/>
        </w:rPr>
        <w:tab/>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通訳者協会は、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が公共施設やサービスを利用できるよう、主要な公共建築物、飲食店、道路地図</w:t>
      </w:r>
      <w:r w:rsidR="00FC5700" w:rsidRPr="0099064B">
        <w:rPr>
          <w:rFonts w:ascii="ＭＳ 明朝" w:eastAsia="ＭＳ 明朝" w:hAnsi="ＭＳ 明朝" w:hint="eastAsia"/>
          <w:color w:val="000000" w:themeColor="text1"/>
          <w:sz w:val="21"/>
          <w:szCs w:val="21"/>
          <w:lang w:eastAsia="ja-JP"/>
        </w:rPr>
        <w:t>について</w:t>
      </w:r>
      <w:r w:rsidRPr="0099064B">
        <w:rPr>
          <w:rFonts w:ascii="ＭＳ 明朝" w:eastAsia="ＭＳ 明朝" w:hAnsi="ＭＳ 明朝"/>
          <w:color w:val="000000" w:themeColor="text1"/>
          <w:sz w:val="21"/>
          <w:szCs w:val="21"/>
        </w:rPr>
        <w:t>の</w:t>
      </w:r>
      <w:r w:rsidR="00790448" w:rsidRPr="0099064B">
        <w:rPr>
          <w:rFonts w:ascii="ＭＳ 明朝" w:eastAsia="ＭＳ 明朝" w:hAnsi="ＭＳ 明朝"/>
          <w:color w:val="000000" w:themeColor="text1"/>
          <w:sz w:val="21"/>
          <w:szCs w:val="21"/>
        </w:rPr>
        <w:t>手話言語</w:t>
      </w:r>
      <w:r w:rsidR="00FC5700" w:rsidRPr="0099064B">
        <w:rPr>
          <w:rFonts w:ascii="ＭＳ 明朝" w:eastAsia="ＭＳ 明朝" w:hAnsi="ＭＳ 明朝" w:hint="eastAsia"/>
          <w:color w:val="000000" w:themeColor="text1"/>
          <w:sz w:val="21"/>
          <w:szCs w:val="21"/>
          <w:lang w:eastAsia="ja-JP"/>
        </w:rPr>
        <w:t>による</w:t>
      </w:r>
      <w:r w:rsidRPr="0099064B">
        <w:rPr>
          <w:rFonts w:ascii="ＭＳ 明朝" w:eastAsia="ＭＳ 明朝" w:hAnsi="ＭＳ 明朝"/>
          <w:color w:val="000000" w:themeColor="text1"/>
          <w:sz w:val="21"/>
          <w:szCs w:val="21"/>
        </w:rPr>
        <w:t>マニュアルを発行している。また、標準</w:t>
      </w:r>
      <w:r w:rsidR="00790448"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手話辞典および</w:t>
      </w:r>
      <w:r w:rsidR="00790448"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手話・</w:t>
      </w:r>
      <w:r w:rsidR="008536E2" w:rsidRPr="0099064B">
        <w:rPr>
          <w:rFonts w:ascii="ＭＳ 明朝" w:eastAsia="ＭＳ 明朝" w:hAnsi="ＭＳ 明朝" w:hint="eastAsia"/>
          <w:color w:val="000000" w:themeColor="text1"/>
          <w:sz w:val="21"/>
          <w:szCs w:val="21"/>
          <w:lang w:eastAsia="ja-JP"/>
        </w:rPr>
        <w:t>指文字の</w:t>
      </w:r>
      <w:r w:rsidRPr="0099064B">
        <w:rPr>
          <w:rFonts w:ascii="ＭＳ 明朝" w:eastAsia="ＭＳ 明朝" w:hAnsi="ＭＳ 明朝"/>
          <w:color w:val="000000" w:themeColor="text1"/>
          <w:sz w:val="21"/>
          <w:szCs w:val="21"/>
        </w:rPr>
        <w:t>学習参考書の出版に向けた準備作業も進めている。</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経済文化センターが運営する</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早期教育クラスでは、聴覚</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および希望者に</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を指導している。例えば2011年には、</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中央委員会及び関連組織職員向けに4回の研修を実施した。科学技術複合施設の建設計画が発表された際、</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rPr>
        <w:t>連盟</w:t>
      </w:r>
      <w:r w:rsidRPr="0099064B">
        <w:rPr>
          <w:rFonts w:ascii="ＭＳ 明朝" w:eastAsia="ＭＳ 明朝" w:hAnsi="ＭＳ 明朝"/>
          <w:color w:val="000000" w:themeColor="text1"/>
          <w:sz w:val="21"/>
          <w:szCs w:val="21"/>
        </w:rPr>
        <w:t>と</w:t>
      </w:r>
      <w:bookmarkStart w:id="1" w:name="_Hlk217818827"/>
      <w:r w:rsidR="00790448" w:rsidRPr="0099064B">
        <w:rPr>
          <w:rFonts w:ascii="ＭＳ 明朝" w:eastAsia="ＭＳ 明朝" w:hAnsi="ＭＳ 明朝" w:hint="eastAsia"/>
          <w:color w:val="000000" w:themeColor="text1"/>
          <w:sz w:val="21"/>
          <w:szCs w:val="21"/>
          <w:lang w:eastAsia="ja-JP"/>
        </w:rPr>
        <w:t>ろう</w:t>
      </w:r>
      <w:r w:rsidR="00790448" w:rsidRPr="0099064B">
        <w:rPr>
          <w:rFonts w:ascii="ＭＳ 明朝" w:eastAsia="ＭＳ 明朝" w:hAnsi="ＭＳ 明朝" w:hint="eastAsia"/>
          <w:color w:val="000000" w:themeColor="text1"/>
          <w:sz w:val="21"/>
          <w:szCs w:val="21"/>
        </w:rPr>
        <w:t>者</w:t>
      </w:r>
      <w:r w:rsidR="00790448" w:rsidRPr="0099064B">
        <w:rPr>
          <w:rFonts w:ascii="ＭＳ 明朝" w:eastAsia="ＭＳ 明朝" w:hAnsi="ＭＳ 明朝" w:hint="eastAsia"/>
          <w:color w:val="000000" w:themeColor="text1"/>
          <w:sz w:val="21"/>
          <w:szCs w:val="21"/>
          <w:lang w:eastAsia="ja-JP"/>
        </w:rPr>
        <w:t>・</w:t>
      </w:r>
      <w:r w:rsidR="00790448" w:rsidRPr="0099064B">
        <w:rPr>
          <w:rFonts w:ascii="ＭＳ 明朝" w:eastAsia="ＭＳ 明朝" w:hAnsi="ＭＳ 明朝" w:hint="eastAsia"/>
          <w:color w:val="000000" w:themeColor="text1"/>
          <w:sz w:val="21"/>
          <w:szCs w:val="21"/>
        </w:rPr>
        <w:t>盲人</w:t>
      </w:r>
      <w:bookmarkEnd w:id="1"/>
      <w:r w:rsidRPr="0099064B">
        <w:rPr>
          <w:rFonts w:ascii="ＭＳ 明朝" w:eastAsia="ＭＳ 明朝" w:hAnsi="ＭＳ 明朝"/>
          <w:color w:val="000000" w:themeColor="text1"/>
          <w:sz w:val="21"/>
          <w:szCs w:val="21"/>
        </w:rPr>
        <w:t>経済文化センター</w:t>
      </w:r>
      <w:r w:rsidR="008632E5" w:rsidRPr="0099064B">
        <w:rPr>
          <w:rFonts w:ascii="ＭＳ 明朝" w:eastAsia="ＭＳ 明朝" w:hAnsi="ＭＳ 明朝" w:hint="eastAsia"/>
          <w:color w:val="000000" w:themeColor="text1"/>
          <w:sz w:val="21"/>
          <w:szCs w:val="21"/>
        </w:rPr>
        <w:t>（</w:t>
      </w:r>
      <w:r w:rsidR="008632E5" w:rsidRPr="0099064B">
        <w:rPr>
          <w:rFonts w:ascii="ＭＳ 明朝" w:eastAsia="ＭＳ 明朝" w:hAnsi="ＭＳ 明朝"/>
          <w:color w:val="000000" w:themeColor="text1"/>
          <w:sz w:val="18"/>
          <w:szCs w:val="18"/>
        </w:rPr>
        <w:t>Economic and Cultural Centre for the Deaf and Blind Persons</w:t>
      </w:r>
      <w:r w:rsidR="008632E5"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のための専門読書室の設計に技術支援し、</w:t>
      </w:r>
      <w:r w:rsidR="00A328FB" w:rsidRPr="0099064B">
        <w:rPr>
          <w:rFonts w:ascii="ＭＳ 明朝" w:eastAsia="ＭＳ 明朝" w:hAnsi="ＭＳ 明朝" w:hint="eastAsia"/>
          <w:color w:val="000000" w:themeColor="text1"/>
          <w:sz w:val="21"/>
          <w:szCs w:val="21"/>
          <w:lang w:eastAsia="ja-JP"/>
        </w:rPr>
        <w:t>また</w:t>
      </w:r>
      <w:r w:rsidR="00A328FB" w:rsidRPr="0099064B">
        <w:rPr>
          <w:rFonts w:ascii="ＭＳ 明朝" w:eastAsia="ＭＳ 明朝" w:hAnsi="ＭＳ 明朝" w:hint="eastAsia"/>
          <w:color w:val="000000" w:themeColor="text1"/>
          <w:sz w:val="21"/>
          <w:szCs w:val="21"/>
        </w:rPr>
        <w:t>、</w:t>
      </w:r>
      <w:r w:rsidR="00A328FB" w:rsidRPr="0099064B">
        <w:rPr>
          <w:rFonts w:ascii="ＭＳ 明朝" w:eastAsia="ＭＳ 明朝" w:hAnsi="ＭＳ 明朝" w:hint="eastAsia"/>
          <w:color w:val="000000" w:themeColor="text1"/>
          <w:sz w:val="21"/>
          <w:szCs w:val="21"/>
          <w:lang w:eastAsia="ja-JP"/>
        </w:rPr>
        <w:t>その</w:t>
      </w:r>
      <w:r w:rsidR="00A328FB" w:rsidRPr="0099064B">
        <w:rPr>
          <w:rFonts w:ascii="ＭＳ 明朝" w:eastAsia="ＭＳ 明朝" w:hAnsi="ＭＳ 明朝"/>
          <w:color w:val="000000" w:themeColor="text1"/>
          <w:sz w:val="21"/>
          <w:szCs w:val="21"/>
        </w:rPr>
        <w:t>施設</w:t>
      </w:r>
      <w:r w:rsidR="00A328FB" w:rsidRPr="0099064B">
        <w:rPr>
          <w:rFonts w:ascii="ＭＳ 明朝" w:eastAsia="ＭＳ 明朝" w:hAnsi="ＭＳ 明朝" w:hint="eastAsia"/>
          <w:color w:val="000000" w:themeColor="text1"/>
          <w:sz w:val="21"/>
          <w:szCs w:val="21"/>
          <w:lang w:eastAsia="ja-JP"/>
        </w:rPr>
        <w:t>での</w:t>
      </w:r>
      <w:r w:rsidRPr="0099064B">
        <w:rPr>
          <w:rFonts w:ascii="ＭＳ 明朝" w:eastAsia="ＭＳ 明朝" w:hAnsi="ＭＳ 明朝"/>
          <w:color w:val="000000" w:themeColor="text1"/>
          <w:sz w:val="21"/>
          <w:szCs w:val="21"/>
        </w:rPr>
        <w:t>図書館員やその他のサービス提供者</w:t>
      </w:r>
      <w:r w:rsidR="00A328FB" w:rsidRPr="0099064B">
        <w:rPr>
          <w:rFonts w:ascii="ＭＳ 明朝" w:eastAsia="ＭＳ 明朝" w:hAnsi="ＭＳ 明朝" w:hint="eastAsia"/>
          <w:color w:val="000000" w:themeColor="text1"/>
          <w:sz w:val="21"/>
          <w:szCs w:val="21"/>
          <w:lang w:eastAsia="ja-JP"/>
        </w:rPr>
        <w:t>になると</w:t>
      </w:r>
      <w:r w:rsidR="00A328FB" w:rsidRPr="0099064B">
        <w:rPr>
          <w:rFonts w:ascii="ＭＳ 明朝" w:eastAsia="ＭＳ 明朝" w:hAnsi="ＭＳ 明朝" w:hint="eastAsia"/>
          <w:color w:val="000000" w:themeColor="text1"/>
          <w:sz w:val="21"/>
          <w:szCs w:val="21"/>
        </w:rPr>
        <w:t>思</w:t>
      </w:r>
      <w:r w:rsidR="00A328FB" w:rsidRPr="0099064B">
        <w:rPr>
          <w:rFonts w:ascii="ＭＳ 明朝" w:eastAsia="ＭＳ 明朝" w:hAnsi="ＭＳ 明朝" w:hint="eastAsia"/>
          <w:color w:val="000000" w:themeColor="text1"/>
          <w:sz w:val="21"/>
          <w:szCs w:val="21"/>
          <w:lang w:eastAsia="ja-JP"/>
        </w:rPr>
        <w:t>われる</w:t>
      </w:r>
      <w:r w:rsidR="00A328FB" w:rsidRPr="0099064B">
        <w:rPr>
          <w:rFonts w:ascii="ＭＳ 明朝" w:eastAsia="ＭＳ 明朝" w:hAnsi="ＭＳ 明朝" w:hint="eastAsia"/>
          <w:color w:val="000000" w:themeColor="text1"/>
          <w:sz w:val="21"/>
          <w:szCs w:val="21"/>
        </w:rPr>
        <w:t>人</w:t>
      </w:r>
      <w:r w:rsidRPr="0099064B">
        <w:rPr>
          <w:rFonts w:ascii="ＭＳ 明朝" w:eastAsia="ＭＳ 明朝" w:hAnsi="ＭＳ 明朝"/>
          <w:color w:val="000000" w:themeColor="text1"/>
          <w:sz w:val="21"/>
          <w:szCs w:val="21"/>
        </w:rPr>
        <w:t>を対象とした</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研修を実施した。これにより、聴覚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が複合施設で満足のいくサービスを受けられるようにした。</w:t>
      </w:r>
    </w:p>
    <w:p w14:paraId="6431DB90" w14:textId="2265333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75.</w:t>
      </w:r>
      <w:r w:rsidRPr="0099064B">
        <w:rPr>
          <w:rFonts w:ascii="ＭＳ 明朝" w:eastAsia="ＭＳ 明朝" w:hAnsi="ＭＳ 明朝"/>
          <w:color w:val="000000" w:themeColor="text1"/>
          <w:sz w:val="21"/>
          <w:szCs w:val="21"/>
        </w:rPr>
        <w:tab/>
        <w:t>平壌情報技術局</w:t>
      </w:r>
      <w:r w:rsidR="00A328FB" w:rsidRPr="0099064B">
        <w:rPr>
          <w:rFonts w:ascii="ＭＳ 明朝" w:eastAsia="ＭＳ 明朝" w:hAnsi="ＭＳ 明朝" w:hint="eastAsia"/>
          <w:color w:val="000000" w:themeColor="text1"/>
          <w:sz w:val="21"/>
          <w:szCs w:val="21"/>
          <w:lang w:eastAsia="ja-JP"/>
        </w:rPr>
        <w:t>（</w:t>
      </w:r>
      <w:r w:rsidR="00A328FB" w:rsidRPr="0099064B">
        <w:rPr>
          <w:rFonts w:ascii="ＭＳ 明朝" w:eastAsia="ＭＳ 明朝" w:hAnsi="ＭＳ 明朝"/>
          <w:color w:val="000000" w:themeColor="text1"/>
          <w:sz w:val="18"/>
          <w:szCs w:val="18"/>
          <w:lang w:eastAsia="ja-JP"/>
        </w:rPr>
        <w:t>Pyongyang Information Technology Bureau</w:t>
      </w:r>
      <w:r w:rsidR="00A328FB"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およびその他の通信技術開発部門は、</w:t>
      </w:r>
      <w:r w:rsidR="00790448" w:rsidRPr="0099064B">
        <w:rPr>
          <w:rFonts w:ascii="ＭＳ 明朝" w:eastAsia="ＭＳ 明朝" w:hAnsi="ＭＳ 明朝" w:hint="eastAsia"/>
          <w:color w:val="000000" w:themeColor="text1"/>
          <w:sz w:val="21"/>
          <w:szCs w:val="21"/>
        </w:rPr>
        <w:t>ろう者・盲人</w:t>
      </w:r>
      <w:r w:rsidRPr="0099064B">
        <w:rPr>
          <w:rFonts w:ascii="ＭＳ 明朝" w:eastAsia="ＭＳ 明朝" w:hAnsi="ＭＳ 明朝"/>
          <w:color w:val="000000" w:themeColor="text1"/>
          <w:sz w:val="21"/>
          <w:szCs w:val="21"/>
        </w:rPr>
        <w:t>経済文化センターと緊密に連携し、聴覚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や視覚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が新しい情報通信技術システムにアクセスできるソフトウェアの開発に取り組んでいる。</w:t>
      </w:r>
    </w:p>
    <w:p w14:paraId="67C10C5C" w14:textId="600A049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76.</w:t>
      </w:r>
      <w:r w:rsidRPr="0099064B">
        <w:rPr>
          <w:rFonts w:ascii="ＭＳ 明朝" w:eastAsia="ＭＳ 明朝" w:hAnsi="ＭＳ 明朝"/>
          <w:color w:val="000000" w:themeColor="text1"/>
          <w:sz w:val="21"/>
          <w:szCs w:val="21"/>
        </w:rPr>
        <w:tab/>
        <w:t>条約の要件に照らせば、公共施設へのアクセス確保やテレビニュース報道への</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 xml:space="preserve"> </w:t>
      </w:r>
      <w:r w:rsidR="00790448" w:rsidRPr="0099064B">
        <w:rPr>
          <w:rFonts w:ascii="ＭＳ 明朝" w:eastAsia="ＭＳ 明朝" w:hAnsi="ＭＳ 明朝" w:hint="eastAsia"/>
          <w:color w:val="000000" w:themeColor="text1"/>
          <w:sz w:val="21"/>
          <w:szCs w:val="21"/>
          <w:lang w:eastAsia="ja-JP"/>
        </w:rPr>
        <w:t>キャプション</w:t>
      </w:r>
      <w:r w:rsidRPr="0099064B">
        <w:rPr>
          <w:rFonts w:ascii="ＭＳ 明朝" w:eastAsia="ＭＳ 明朝" w:hAnsi="ＭＳ 明朝"/>
          <w:color w:val="000000" w:themeColor="text1"/>
          <w:sz w:val="21"/>
          <w:szCs w:val="21"/>
        </w:rPr>
        <w:t>表示など、</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の物理的環境へのアクセシビリティ向上には依然として多くの課題が残されている。</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の完全かつ効果的な社会</w:t>
      </w:r>
      <w:r w:rsidR="00A328FB" w:rsidRPr="0099064B">
        <w:rPr>
          <w:rFonts w:ascii="ＭＳ 明朝" w:eastAsia="ＭＳ 明朝" w:hAnsi="ＭＳ 明朝" w:hint="eastAsia"/>
          <w:color w:val="000000" w:themeColor="text1"/>
          <w:sz w:val="21"/>
          <w:szCs w:val="21"/>
          <w:lang w:eastAsia="ja-JP"/>
        </w:rPr>
        <w:t>的</w:t>
      </w:r>
      <w:r w:rsidRPr="0099064B">
        <w:rPr>
          <w:rFonts w:ascii="ＭＳ 明朝" w:eastAsia="ＭＳ 明朝" w:hAnsi="ＭＳ 明朝"/>
          <w:color w:val="000000" w:themeColor="text1"/>
          <w:sz w:val="21"/>
          <w:szCs w:val="21"/>
        </w:rPr>
        <w:t>統合</w:t>
      </w:r>
      <w:r w:rsidR="00A328FB" w:rsidRPr="0099064B">
        <w:rPr>
          <w:rFonts w:ascii="ＭＳ 明朝" w:eastAsia="ＭＳ 明朝" w:hAnsi="ＭＳ 明朝" w:hint="eastAsia"/>
          <w:color w:val="000000" w:themeColor="text1"/>
          <w:sz w:val="21"/>
          <w:szCs w:val="21"/>
          <w:lang w:eastAsia="ja-JP"/>
        </w:rPr>
        <w:t>（</w:t>
      </w:r>
      <w:r w:rsidR="00A328FB" w:rsidRPr="0099064B">
        <w:rPr>
          <w:rFonts w:ascii="ＭＳ 明朝" w:eastAsia="ＭＳ 明朝" w:hAnsi="ＭＳ 明朝"/>
          <w:color w:val="000000" w:themeColor="text1"/>
          <w:sz w:val="18"/>
          <w:szCs w:val="18"/>
          <w:lang w:eastAsia="ja-JP"/>
        </w:rPr>
        <w:t>social integration</w:t>
      </w:r>
      <w:r w:rsidR="00A328FB"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と自立・自律的な生活を保障するため、アクセシビリティに関する先進技術を広く普及・導入する計画である。</w:t>
      </w:r>
    </w:p>
    <w:p w14:paraId="74041895" w14:textId="7B6020FF"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第10条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生命</w:t>
      </w:r>
      <w:r w:rsidR="00785FF4" w:rsidRPr="0099064B">
        <w:rPr>
          <w:rFonts w:ascii="ＭＳ 明朝" w:eastAsia="ＭＳ 明朝" w:hAnsi="ＭＳ 明朝"/>
          <w:color w:val="000000" w:themeColor="text1"/>
          <w:szCs w:val="24"/>
        </w:rPr>
        <w:t>に対する</w:t>
      </w:r>
      <w:r w:rsidRPr="0099064B">
        <w:rPr>
          <w:rFonts w:ascii="ＭＳ 明朝" w:eastAsia="ＭＳ 明朝" w:hAnsi="ＭＳ 明朝"/>
          <w:color w:val="000000" w:themeColor="text1"/>
          <w:szCs w:val="24"/>
        </w:rPr>
        <w:t>権利</w:t>
      </w:r>
    </w:p>
    <w:p w14:paraId="5C30134C" w14:textId="28DF71BB"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77.</w:t>
      </w:r>
      <w:r w:rsidRPr="0099064B">
        <w:rPr>
          <w:rFonts w:ascii="ＭＳ 明朝" w:eastAsia="ＭＳ 明朝" w:hAnsi="ＭＳ 明朝"/>
          <w:color w:val="000000" w:themeColor="text1"/>
          <w:sz w:val="21"/>
          <w:szCs w:val="21"/>
        </w:rPr>
        <w:tab/>
        <w:t>憲法は、</w:t>
      </w:r>
      <w:r w:rsidR="0033794B" w:rsidRPr="0099064B">
        <w:rPr>
          <w:rFonts w:ascii="ＭＳ 明朝" w:eastAsia="ＭＳ 明朝" w:hAnsi="ＭＳ 明朝"/>
          <w:color w:val="000000" w:themeColor="text1"/>
          <w:sz w:val="21"/>
          <w:szCs w:val="21"/>
        </w:rPr>
        <w:t>障害のある人</w:t>
      </w:r>
      <w:r w:rsidR="0011654B" w:rsidRPr="0099064B">
        <w:rPr>
          <w:rFonts w:ascii="ＭＳ 明朝" w:eastAsia="ＭＳ 明朝" w:hAnsi="ＭＳ 明朝" w:hint="eastAsia"/>
          <w:color w:val="000000" w:themeColor="text1"/>
          <w:sz w:val="21"/>
          <w:szCs w:val="21"/>
          <w:lang w:eastAsia="ja-JP"/>
        </w:rPr>
        <w:t>も含めて</w:t>
      </w:r>
      <w:r w:rsidRPr="0099064B">
        <w:rPr>
          <w:rFonts w:ascii="ＭＳ 明朝" w:eastAsia="ＭＳ 明朝" w:hAnsi="ＭＳ 明朝"/>
          <w:color w:val="000000" w:themeColor="text1"/>
          <w:sz w:val="21"/>
          <w:szCs w:val="21"/>
        </w:rPr>
        <w:t>すべての国民に、身体の不可侵性を保障している。法的令状なしに人を拘束または逮捕することは、重大な法律違反</w:t>
      </w:r>
      <w:r w:rsidR="0011654B" w:rsidRPr="0099064B">
        <w:rPr>
          <w:rFonts w:ascii="ＭＳ 明朝" w:eastAsia="ＭＳ 明朝" w:hAnsi="ＭＳ 明朝" w:hint="eastAsia"/>
          <w:color w:val="000000" w:themeColor="text1"/>
          <w:sz w:val="21"/>
          <w:szCs w:val="21"/>
          <w:lang w:eastAsia="ja-JP"/>
        </w:rPr>
        <w:t>の構成要素となる</w:t>
      </w:r>
      <w:r w:rsidRPr="0099064B">
        <w:rPr>
          <w:rFonts w:ascii="ＭＳ 明朝" w:eastAsia="ＭＳ 明朝" w:hAnsi="ＭＳ 明朝"/>
          <w:color w:val="000000" w:themeColor="text1"/>
          <w:sz w:val="21"/>
          <w:szCs w:val="21"/>
        </w:rPr>
        <w:t>。</w:t>
      </w:r>
    </w:p>
    <w:p w14:paraId="3B613E86" w14:textId="64C7720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78.</w:t>
      </w:r>
      <w:r w:rsidRPr="0099064B">
        <w:rPr>
          <w:rFonts w:ascii="ＭＳ 明朝" w:eastAsia="ＭＳ 明朝" w:hAnsi="ＭＳ 明朝"/>
          <w:color w:val="000000" w:themeColor="text1"/>
          <w:sz w:val="21"/>
          <w:szCs w:val="21"/>
        </w:rPr>
        <w:tab/>
        <w:t>刑法に基づき、犯罪当時18歳未満であった者に対する死刑の適用は行われず、妊娠中の女性に対する死刑執行も行われない。他人の生命を損なう犯罪に対しては重い刑罰が科される。例えば、刑法第58条は、故意に重大な殺人を行</w:t>
      </w:r>
      <w:r w:rsidR="0011654B"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った者は、刑事時効にかかわらず刑事罰の対象となることを規定し、第266条は、故意に他人を殺害した者は、10年以上の労働による</w:t>
      </w:r>
      <w:r w:rsidR="00F42A11" w:rsidRPr="0099064B">
        <w:rPr>
          <w:rFonts w:ascii="ＭＳ 明朝" w:eastAsia="ＭＳ 明朝" w:hAnsi="ＭＳ 明朝" w:hint="eastAsia"/>
          <w:color w:val="000000" w:themeColor="text1"/>
          <w:sz w:val="21"/>
          <w:szCs w:val="21"/>
          <w:lang w:eastAsia="ja-JP"/>
        </w:rPr>
        <w:t>更生</w:t>
      </w:r>
      <w:r w:rsidRPr="0099064B">
        <w:rPr>
          <w:rFonts w:ascii="ＭＳ 明朝" w:eastAsia="ＭＳ 明朝" w:hAnsi="ＭＳ 明朝"/>
          <w:color w:val="000000" w:themeColor="text1"/>
          <w:sz w:val="21"/>
          <w:szCs w:val="21"/>
        </w:rPr>
        <w:t>刑、または極めて重大な場合には無期労働による</w:t>
      </w:r>
      <w:r w:rsidR="00F42A11" w:rsidRPr="0099064B">
        <w:rPr>
          <w:rFonts w:ascii="ＭＳ 明朝" w:eastAsia="ＭＳ 明朝" w:hAnsi="ＭＳ 明朝" w:hint="eastAsia"/>
          <w:color w:val="000000" w:themeColor="text1"/>
          <w:sz w:val="21"/>
          <w:szCs w:val="21"/>
          <w:lang w:eastAsia="ja-JP"/>
        </w:rPr>
        <w:t>更生</w:t>
      </w:r>
      <w:r w:rsidRPr="0099064B">
        <w:rPr>
          <w:rFonts w:ascii="ＭＳ 明朝" w:eastAsia="ＭＳ 明朝" w:hAnsi="ＭＳ 明朝"/>
          <w:color w:val="000000" w:themeColor="text1"/>
          <w:sz w:val="21"/>
          <w:szCs w:val="21"/>
        </w:rPr>
        <w:t>刑もしくは死刑に処せられることを規定している。</w:t>
      </w:r>
    </w:p>
    <w:p w14:paraId="1CA87472" w14:textId="714760A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79.</w:t>
      </w:r>
      <w:r w:rsidRPr="0099064B">
        <w:rPr>
          <w:rFonts w:ascii="ＭＳ 明朝" w:eastAsia="ＭＳ 明朝" w:hAnsi="ＭＳ 明朝"/>
          <w:color w:val="000000" w:themeColor="text1"/>
          <w:sz w:val="21"/>
          <w:szCs w:val="21"/>
        </w:rPr>
        <w:tab/>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の権利保護法は、</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を含む全ての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に生命と発達の権利を認め、親、保護者、または関係機関に対し、生命と存在の保護、及び心身ともに健康に成長する権利を完全に保障する義務を課している。この法律に基づく義務を履行するため、公衆衛生指導機関及び地方人民委員会は保育所、幼稚園、学校に医療従事者を配置し、</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の健康が適切に管理されるよう十分な医薬品及び医療機器を供給</w:t>
      </w:r>
      <w:r w:rsidR="002969FD" w:rsidRPr="0099064B">
        <w:rPr>
          <w:rFonts w:ascii="ＭＳ 明朝" w:eastAsia="ＭＳ 明朝" w:hAnsi="ＭＳ 明朝" w:hint="eastAsia"/>
          <w:color w:val="000000" w:themeColor="text1"/>
          <w:sz w:val="21"/>
          <w:szCs w:val="21"/>
          <w:lang w:eastAsia="ja-JP"/>
        </w:rPr>
        <w:t>した。一方、</w:t>
      </w:r>
      <w:r w:rsidRPr="0099064B">
        <w:rPr>
          <w:rFonts w:ascii="ＭＳ 明朝" w:eastAsia="ＭＳ 明朝" w:hAnsi="ＭＳ 明朝"/>
          <w:color w:val="000000" w:themeColor="text1"/>
          <w:sz w:val="21"/>
          <w:szCs w:val="21"/>
        </w:rPr>
        <w:t>児童育成機関は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の健康状態及び成長の定期的な検査を実施し、必要な措置を講じることで科学的根拠に基づく機能を果</w:t>
      </w:r>
      <w:r w:rsidR="002969FD" w:rsidRPr="0099064B">
        <w:rPr>
          <w:rFonts w:ascii="ＭＳ 明朝" w:eastAsia="ＭＳ 明朝" w:hAnsi="ＭＳ 明朝" w:hint="eastAsia"/>
          <w:color w:val="000000" w:themeColor="text1"/>
          <w:sz w:val="21"/>
          <w:szCs w:val="21"/>
          <w:lang w:eastAsia="ja-JP"/>
        </w:rPr>
        <w:t>している</w:t>
      </w:r>
      <w:r w:rsidRPr="0099064B">
        <w:rPr>
          <w:rFonts w:ascii="ＭＳ 明朝" w:eastAsia="ＭＳ 明朝" w:hAnsi="ＭＳ 明朝"/>
          <w:color w:val="000000" w:themeColor="text1"/>
          <w:sz w:val="21"/>
          <w:szCs w:val="21"/>
        </w:rPr>
        <w:t>。</w:t>
      </w:r>
    </w:p>
    <w:p w14:paraId="0588041F" w14:textId="51FD29D4"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第11条</w:t>
      </w:r>
      <w:r w:rsidR="00392FBC" w:rsidRPr="0099064B">
        <w:rPr>
          <w:rFonts w:ascii="ＭＳ 明朝" w:eastAsia="ＭＳ 明朝" w:hAnsi="ＭＳ 明朝" w:hint="eastAsia"/>
          <w:color w:val="000000" w:themeColor="text1"/>
          <w:szCs w:val="24"/>
          <w:lang w:eastAsia="ja-JP"/>
        </w:rPr>
        <w:t xml:space="preserve">　</w:t>
      </w:r>
      <w:r w:rsidR="00B06AD7" w:rsidRPr="0099064B">
        <w:rPr>
          <w:rFonts w:ascii="ＭＳ 明朝" w:eastAsia="ＭＳ 明朝" w:hAnsi="ＭＳ 明朝" w:hint="eastAsia"/>
          <w:color w:val="000000" w:themeColor="text1"/>
          <w:szCs w:val="24"/>
          <w:lang w:eastAsia="ja-JP"/>
        </w:rPr>
        <w:t>危険な</w:t>
      </w:r>
      <w:r w:rsidRPr="0099064B">
        <w:rPr>
          <w:rFonts w:ascii="ＭＳ 明朝" w:eastAsia="ＭＳ 明朝" w:hAnsi="ＭＳ 明朝"/>
          <w:color w:val="000000" w:themeColor="text1"/>
          <w:szCs w:val="24"/>
        </w:rPr>
        <w:t>状況</w:t>
      </w:r>
      <w:r w:rsidR="00B06AD7" w:rsidRPr="0099064B">
        <w:rPr>
          <w:rFonts w:ascii="ＭＳ 明朝" w:eastAsia="ＭＳ 明朝" w:hAnsi="ＭＳ 明朝" w:hint="eastAsia"/>
          <w:color w:val="000000" w:themeColor="text1"/>
          <w:szCs w:val="24"/>
          <w:lang w:eastAsia="ja-JP"/>
        </w:rPr>
        <w:t>および</w:t>
      </w:r>
      <w:r w:rsidRPr="0099064B">
        <w:rPr>
          <w:rFonts w:ascii="ＭＳ 明朝" w:eastAsia="ＭＳ 明朝" w:hAnsi="ＭＳ 明朝"/>
          <w:color w:val="000000" w:themeColor="text1"/>
          <w:szCs w:val="24"/>
        </w:rPr>
        <w:t>人道的緊急事態</w:t>
      </w:r>
    </w:p>
    <w:p w14:paraId="4E12D069" w14:textId="4085AF9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80.</w:t>
      </w:r>
      <w:r w:rsidRPr="0099064B">
        <w:rPr>
          <w:rFonts w:ascii="ＭＳ 明朝" w:eastAsia="ＭＳ 明朝" w:hAnsi="ＭＳ 明朝"/>
          <w:color w:val="000000" w:themeColor="text1"/>
          <w:sz w:val="21"/>
          <w:szCs w:val="21"/>
        </w:rPr>
        <w:tab/>
        <w:t>危険</w:t>
      </w:r>
      <w:r w:rsidR="00790448"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状況</w:t>
      </w:r>
      <w:r w:rsidR="00486685" w:rsidRPr="0099064B">
        <w:rPr>
          <w:rFonts w:ascii="ＭＳ 明朝" w:eastAsia="ＭＳ 明朝" w:hAnsi="ＭＳ 明朝" w:hint="eastAsia"/>
          <w:color w:val="000000" w:themeColor="text1"/>
          <w:sz w:val="21"/>
          <w:szCs w:val="21"/>
          <w:lang w:eastAsia="ja-JP"/>
        </w:rPr>
        <w:t>および</w:t>
      </w:r>
      <w:r w:rsidRPr="0099064B">
        <w:rPr>
          <w:rFonts w:ascii="ＭＳ 明朝" w:eastAsia="ＭＳ 明朝" w:hAnsi="ＭＳ 明朝"/>
          <w:color w:val="000000" w:themeColor="text1"/>
          <w:sz w:val="21"/>
          <w:szCs w:val="21"/>
        </w:rPr>
        <w:t>人道的緊急事態</w:t>
      </w:r>
      <w:r w:rsidR="00486685" w:rsidRPr="0099064B">
        <w:rPr>
          <w:rFonts w:ascii="ＭＳ 明朝" w:eastAsia="ＭＳ 明朝" w:hAnsi="ＭＳ 明朝" w:hint="eastAsia"/>
          <w:color w:val="000000" w:themeColor="text1"/>
          <w:sz w:val="21"/>
          <w:szCs w:val="21"/>
          <w:lang w:eastAsia="ja-JP"/>
        </w:rPr>
        <w:t>での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の保護措置は、災害予防・救援・復興法</w:t>
      </w:r>
      <w:r w:rsidR="00486685" w:rsidRPr="0099064B">
        <w:rPr>
          <w:rFonts w:ascii="ＭＳ 明朝" w:eastAsia="ＭＳ 明朝" w:hAnsi="ＭＳ 明朝" w:hint="eastAsia"/>
          <w:color w:val="000000" w:themeColor="text1"/>
          <w:sz w:val="21"/>
          <w:szCs w:val="21"/>
          <w:lang w:eastAsia="ja-JP"/>
        </w:rPr>
        <w:t>（</w:t>
      </w:r>
      <w:r w:rsidR="00486685" w:rsidRPr="0099064B">
        <w:rPr>
          <w:rFonts w:ascii="ＭＳ 明朝" w:eastAsia="ＭＳ 明朝" w:hAnsi="ＭＳ 明朝"/>
          <w:color w:val="000000" w:themeColor="text1"/>
          <w:sz w:val="18"/>
          <w:szCs w:val="18"/>
          <w:lang w:eastAsia="ja-JP"/>
        </w:rPr>
        <w:t>Law on the Prevention of Disasters, Relief and Recovery</w:t>
      </w:r>
      <w:r w:rsidR="0048668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、地震・火山災害予防法</w:t>
      </w:r>
      <w:r w:rsidR="00486685" w:rsidRPr="0099064B">
        <w:rPr>
          <w:rFonts w:ascii="ＭＳ 明朝" w:eastAsia="ＭＳ 明朝" w:hAnsi="ＭＳ 明朝" w:hint="eastAsia"/>
          <w:color w:val="000000" w:themeColor="text1"/>
          <w:sz w:val="21"/>
          <w:szCs w:val="21"/>
          <w:lang w:eastAsia="ja-JP"/>
        </w:rPr>
        <w:t>（</w:t>
      </w:r>
      <w:r w:rsidR="00486685" w:rsidRPr="0099064B">
        <w:rPr>
          <w:rFonts w:ascii="ＭＳ 明朝" w:eastAsia="ＭＳ 明朝" w:hAnsi="ＭＳ 明朝"/>
          <w:color w:val="000000" w:themeColor="text1"/>
          <w:sz w:val="18"/>
          <w:szCs w:val="18"/>
          <w:lang w:eastAsia="ja-JP"/>
        </w:rPr>
        <w:t>Law on the Prevention of Earthquake and Volcano Disasters</w:t>
      </w:r>
      <w:r w:rsidR="0048668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、赤十字社法及びそれらの施行規則に規定されている。例えば、</w:t>
      </w:r>
      <w:r w:rsidR="00486685" w:rsidRPr="0099064B">
        <w:rPr>
          <w:rFonts w:ascii="ＭＳ 明朝" w:eastAsia="ＭＳ 明朝" w:hAnsi="ＭＳ 明朝"/>
          <w:color w:val="000000" w:themeColor="text1"/>
          <w:sz w:val="21"/>
          <w:szCs w:val="21"/>
        </w:rPr>
        <w:t>災害予防・救援・復興法</w:t>
      </w:r>
      <w:r w:rsidRPr="0099064B">
        <w:rPr>
          <w:rFonts w:ascii="ＭＳ 明朝" w:eastAsia="ＭＳ 明朝" w:hAnsi="ＭＳ 明朝"/>
          <w:color w:val="000000" w:themeColor="text1"/>
          <w:sz w:val="21"/>
          <w:szCs w:val="21"/>
        </w:rPr>
        <w:t>では、災害発生時に国が迅速かつ効果的な救助・復旧活動のために十分な人員と設備を動員すること、教育機関が防災・災害対応に関する教育を提供すること、マスメディアが一般市民に災害的な自然現象、それによる被害の防止、応急処置に関する情報を提供することが規定されている。特に、緊急物資の供給順序を決定する際には、関係機関は被災地において子ども、高齢者、</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、女性</w:t>
      </w:r>
      <w:r w:rsidR="00181607" w:rsidRPr="0099064B">
        <w:rPr>
          <w:rFonts w:ascii="ＭＳ 明朝" w:eastAsia="ＭＳ 明朝" w:hAnsi="ＭＳ 明朝" w:hint="eastAsia"/>
          <w:color w:val="000000" w:themeColor="text1"/>
          <w:sz w:val="21"/>
          <w:szCs w:val="21"/>
          <w:lang w:eastAsia="ja-JP"/>
        </w:rPr>
        <w:t>、その他</w:t>
      </w:r>
      <w:r w:rsidR="00181607" w:rsidRPr="0099064B">
        <w:rPr>
          <w:rFonts w:ascii="ＭＳ 明朝" w:eastAsia="ＭＳ 明朝" w:hAnsi="ＭＳ 明朝"/>
          <w:color w:val="000000" w:themeColor="text1"/>
          <w:sz w:val="21"/>
          <w:szCs w:val="21"/>
        </w:rPr>
        <w:t>緊急の支援を必要とする</w:t>
      </w:r>
      <w:r w:rsidR="00181607" w:rsidRPr="0099064B">
        <w:rPr>
          <w:rFonts w:ascii="ＭＳ 明朝" w:eastAsia="ＭＳ 明朝" w:hAnsi="ＭＳ 明朝" w:hint="eastAsia"/>
          <w:color w:val="000000" w:themeColor="text1"/>
          <w:sz w:val="21"/>
          <w:szCs w:val="21"/>
          <w:lang w:eastAsia="ja-JP"/>
        </w:rPr>
        <w:t>人々</w:t>
      </w:r>
      <w:r w:rsidRPr="0099064B">
        <w:rPr>
          <w:rFonts w:ascii="ＭＳ 明朝" w:eastAsia="ＭＳ 明朝" w:hAnsi="ＭＳ 明朝"/>
          <w:color w:val="000000" w:themeColor="text1"/>
          <w:sz w:val="21"/>
          <w:szCs w:val="21"/>
        </w:rPr>
        <w:t>を優先</w:t>
      </w:r>
      <w:r w:rsidR="00181607" w:rsidRPr="0099064B">
        <w:rPr>
          <w:rFonts w:ascii="ＭＳ 明朝" w:eastAsia="ＭＳ 明朝" w:hAnsi="ＭＳ 明朝" w:hint="eastAsia"/>
          <w:color w:val="000000" w:themeColor="text1"/>
          <w:sz w:val="21"/>
          <w:szCs w:val="21"/>
          <w:lang w:eastAsia="ja-JP"/>
        </w:rPr>
        <w:t>しなければならない</w:t>
      </w:r>
      <w:r w:rsidRPr="0099064B">
        <w:rPr>
          <w:rFonts w:ascii="ＭＳ 明朝" w:eastAsia="ＭＳ 明朝" w:hAnsi="ＭＳ 明朝"/>
          <w:color w:val="000000" w:themeColor="text1"/>
          <w:sz w:val="21"/>
          <w:szCs w:val="21"/>
        </w:rPr>
        <w:t>と規定している。</w:t>
      </w:r>
    </w:p>
    <w:p w14:paraId="42D219FF" w14:textId="6AA09AB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81.</w:t>
      </w:r>
      <w:r w:rsidRPr="0099064B">
        <w:rPr>
          <w:rFonts w:ascii="ＭＳ 明朝" w:eastAsia="ＭＳ 明朝" w:hAnsi="ＭＳ 明朝"/>
          <w:color w:val="000000" w:themeColor="text1"/>
          <w:sz w:val="21"/>
          <w:szCs w:val="21"/>
        </w:rPr>
        <w:tab/>
        <w:t>災害発生時には、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やその他の脆弱な立場にある人々の保護と救出に最優先で注意が向けられ、必要な措置が講じられた。</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rPr>
        <w:t>連盟</w:t>
      </w:r>
      <w:r w:rsidR="009B5D4C" w:rsidRPr="0099064B">
        <w:rPr>
          <w:rFonts w:ascii="ＭＳ 明朝" w:eastAsia="ＭＳ 明朝" w:hAnsi="ＭＳ 明朝" w:hint="eastAsia"/>
          <w:color w:val="000000" w:themeColor="text1"/>
          <w:sz w:val="21"/>
          <w:szCs w:val="21"/>
        </w:rPr>
        <w:t>（</w:t>
      </w:r>
      <w:r w:rsidR="009B5D4C" w:rsidRPr="0099064B">
        <w:rPr>
          <w:rFonts w:ascii="ＭＳ 明朝" w:eastAsia="ＭＳ 明朝" w:hAnsi="ＭＳ 明朝"/>
          <w:color w:val="000000" w:themeColor="text1"/>
          <w:sz w:val="18"/>
          <w:szCs w:val="18"/>
        </w:rPr>
        <w:t>Korean Federation for the Protection of the Persons with Disabilities</w:t>
      </w:r>
      <w:r w:rsidR="009B5D4C"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中央委員会は、国家緊急・災害管理委員会</w:t>
      </w:r>
      <w:r w:rsidR="00181607" w:rsidRPr="0099064B">
        <w:rPr>
          <w:rFonts w:ascii="ＭＳ 明朝" w:eastAsia="ＭＳ 明朝" w:hAnsi="ＭＳ 明朝" w:hint="eastAsia"/>
          <w:color w:val="000000" w:themeColor="text1"/>
          <w:sz w:val="21"/>
          <w:szCs w:val="21"/>
        </w:rPr>
        <w:t>（</w:t>
      </w:r>
      <w:r w:rsidR="00181607" w:rsidRPr="0099064B">
        <w:rPr>
          <w:rFonts w:ascii="ＭＳ 明朝" w:eastAsia="ＭＳ 明朝" w:hAnsi="ＭＳ 明朝"/>
          <w:color w:val="000000" w:themeColor="text1"/>
          <w:sz w:val="18"/>
          <w:szCs w:val="18"/>
        </w:rPr>
        <w:t>State</w:t>
      </w:r>
      <w:r w:rsidR="00181607" w:rsidRPr="0099064B">
        <w:rPr>
          <w:rFonts w:ascii="ＭＳ 明朝" w:eastAsia="ＭＳ 明朝" w:hAnsi="ＭＳ 明朝"/>
          <w:color w:val="000000" w:themeColor="text1"/>
          <w:sz w:val="21"/>
          <w:szCs w:val="21"/>
        </w:rPr>
        <w:t xml:space="preserve"> </w:t>
      </w:r>
      <w:r w:rsidR="00181607" w:rsidRPr="0099064B">
        <w:rPr>
          <w:rFonts w:ascii="ＭＳ 明朝" w:eastAsia="ＭＳ 明朝" w:hAnsi="ＭＳ 明朝"/>
          <w:color w:val="000000" w:themeColor="text1"/>
          <w:sz w:val="18"/>
          <w:szCs w:val="18"/>
        </w:rPr>
        <w:t>Committee for Emergency and Disaster Management</w:t>
      </w:r>
      <w:r w:rsidR="00181607"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と緊密に連携し、被災</w:t>
      </w:r>
      <w:r w:rsidR="00181607" w:rsidRPr="0099064B">
        <w:rPr>
          <w:rFonts w:ascii="ＭＳ 明朝" w:eastAsia="ＭＳ 明朝" w:hAnsi="ＭＳ 明朝" w:hint="eastAsia"/>
          <w:color w:val="000000" w:themeColor="text1"/>
          <w:sz w:val="21"/>
          <w:szCs w:val="21"/>
          <w:lang w:eastAsia="ja-JP"/>
        </w:rPr>
        <w:t>した</w:t>
      </w:r>
      <w:r w:rsidR="0033794B" w:rsidRPr="0099064B">
        <w:rPr>
          <w:rFonts w:ascii="ＭＳ 明朝" w:eastAsia="ＭＳ 明朝" w:hAnsi="ＭＳ 明朝"/>
          <w:color w:val="000000" w:themeColor="text1"/>
          <w:sz w:val="21"/>
          <w:szCs w:val="21"/>
        </w:rPr>
        <w:t>障害のある人</w:t>
      </w:r>
      <w:r w:rsidR="00CF4DDF"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困難と能力の評価、緊急時対応計画の策定、早期警報システムの構築、バリアフリー環境の提供といった課題を防災活動に</w:t>
      </w:r>
      <w:r w:rsidR="00CF4DDF" w:rsidRPr="0099064B">
        <w:rPr>
          <w:rFonts w:ascii="ＭＳ 明朝" w:eastAsia="ＭＳ 明朝" w:hAnsi="ＭＳ 明朝" w:hint="eastAsia"/>
          <w:color w:val="000000" w:themeColor="text1"/>
          <w:sz w:val="21"/>
          <w:szCs w:val="21"/>
        </w:rPr>
        <w:t>主要</w:t>
      </w:r>
      <w:r w:rsidR="00CF4DDF" w:rsidRPr="0099064B">
        <w:rPr>
          <w:rFonts w:ascii="ＭＳ 明朝" w:eastAsia="ＭＳ 明朝" w:hAnsi="ＭＳ 明朝" w:hint="eastAsia"/>
          <w:color w:val="000000" w:themeColor="text1"/>
          <w:sz w:val="21"/>
          <w:szCs w:val="21"/>
          <w:lang w:eastAsia="ja-JP"/>
        </w:rPr>
        <w:t>なものとして</w:t>
      </w:r>
      <w:r w:rsidR="00CF4DDF" w:rsidRPr="0099064B">
        <w:rPr>
          <w:rFonts w:ascii="ＭＳ 明朝" w:eastAsia="ＭＳ 明朝" w:hAnsi="ＭＳ 明朝" w:hint="eastAsia"/>
          <w:color w:val="000000" w:themeColor="text1"/>
          <w:sz w:val="21"/>
          <w:szCs w:val="21"/>
        </w:rPr>
        <w:t>取</w:t>
      </w:r>
      <w:r w:rsidR="00CF4DDF" w:rsidRPr="0099064B">
        <w:rPr>
          <w:rFonts w:ascii="ＭＳ 明朝" w:eastAsia="ＭＳ 明朝" w:hAnsi="ＭＳ 明朝" w:hint="eastAsia"/>
          <w:color w:val="000000" w:themeColor="text1"/>
          <w:sz w:val="21"/>
          <w:szCs w:val="21"/>
          <w:lang w:eastAsia="ja-JP"/>
        </w:rPr>
        <w:t>り</w:t>
      </w:r>
      <w:r w:rsidR="00CF4DDF" w:rsidRPr="0099064B">
        <w:rPr>
          <w:rFonts w:ascii="ＭＳ 明朝" w:eastAsia="ＭＳ 明朝" w:hAnsi="ＭＳ 明朝" w:hint="eastAsia"/>
          <w:color w:val="000000" w:themeColor="text1"/>
          <w:sz w:val="21"/>
          <w:szCs w:val="21"/>
        </w:rPr>
        <w:t>込</w:t>
      </w:r>
      <w:r w:rsidR="00CF4DDF" w:rsidRPr="0099064B">
        <w:rPr>
          <w:rFonts w:ascii="ＭＳ 明朝" w:eastAsia="ＭＳ 明朝" w:hAnsi="ＭＳ 明朝" w:hint="eastAsia"/>
          <w:color w:val="000000" w:themeColor="text1"/>
          <w:sz w:val="21"/>
          <w:szCs w:val="21"/>
          <w:lang w:eastAsia="ja-JP"/>
        </w:rPr>
        <w:t>んだ</w:t>
      </w:r>
      <w:r w:rsidR="00CF4DDF" w:rsidRPr="0099064B">
        <w:rPr>
          <w:rFonts w:ascii="ＭＳ 明朝" w:eastAsia="ＭＳ 明朝" w:hAnsi="ＭＳ 明朝" w:hint="eastAsia"/>
          <w:color w:val="000000" w:themeColor="text1"/>
          <w:sz w:val="21"/>
          <w:szCs w:val="21"/>
        </w:rPr>
        <w:t>（</w:t>
      </w:r>
      <w:r w:rsidR="00CF4DDF" w:rsidRPr="0099064B">
        <w:rPr>
          <w:rFonts w:ascii="ＭＳ 明朝" w:eastAsia="ＭＳ 明朝" w:hAnsi="ＭＳ 明朝"/>
          <w:color w:val="000000" w:themeColor="text1"/>
          <w:sz w:val="18"/>
          <w:szCs w:val="18"/>
        </w:rPr>
        <w:t>mainstream</w:t>
      </w:r>
      <w:r w:rsidR="00CF4DDF"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。また、防災分野で</w:t>
      </w:r>
      <w:r w:rsidR="00CF4DDF" w:rsidRPr="0099064B">
        <w:rPr>
          <w:rFonts w:ascii="ＭＳ 明朝" w:eastAsia="ＭＳ 明朝" w:hAnsi="ＭＳ 明朝" w:hint="eastAsia"/>
          <w:color w:val="000000" w:themeColor="text1"/>
          <w:sz w:val="21"/>
          <w:szCs w:val="21"/>
          <w:lang w:eastAsia="ja-JP"/>
        </w:rPr>
        <w:t>障害のある人のために働く、あるいは彼らと共に働く人たち</w:t>
      </w:r>
      <w:r w:rsidRPr="0099064B">
        <w:rPr>
          <w:rFonts w:ascii="ＭＳ 明朝" w:eastAsia="ＭＳ 明朝" w:hAnsi="ＭＳ 明朝"/>
          <w:color w:val="000000" w:themeColor="text1"/>
          <w:sz w:val="21"/>
          <w:szCs w:val="21"/>
        </w:rPr>
        <w:t>の能力強化のためのワークショップを開催した。例えば、2015年に洪水と土砂災害に見舞われた黄海北道</w:t>
      </w:r>
      <w:r w:rsidR="00702733" w:rsidRPr="0099064B">
        <w:rPr>
          <w:rFonts w:ascii="ＭＳ 明朝" w:eastAsia="ＭＳ 明朝" w:hAnsi="ＭＳ 明朝" w:hint="eastAsia"/>
          <w:color w:val="000000" w:themeColor="text1"/>
          <w:sz w:val="21"/>
          <w:szCs w:val="21"/>
          <w:lang w:eastAsia="ja-JP"/>
        </w:rPr>
        <w:t>（</w:t>
      </w:r>
      <w:r w:rsidR="00702733" w:rsidRPr="0099064B">
        <w:rPr>
          <w:rFonts w:ascii="ＭＳ 明朝" w:eastAsia="ＭＳ 明朝" w:hAnsi="ＭＳ 明朝"/>
          <w:color w:val="000000" w:themeColor="text1"/>
          <w:sz w:val="18"/>
          <w:szCs w:val="18"/>
          <w:lang w:eastAsia="ja-JP"/>
        </w:rPr>
        <w:t>north Hwanghae Province</w:t>
      </w:r>
      <w:r w:rsidR="00702733" w:rsidRPr="0099064B">
        <w:rPr>
          <w:rFonts w:ascii="ＭＳ 明朝" w:eastAsia="ＭＳ 明朝" w:hAnsi="ＭＳ 明朝" w:hint="eastAsia"/>
          <w:color w:val="000000" w:themeColor="text1"/>
          <w:sz w:val="21"/>
          <w:szCs w:val="21"/>
          <w:lang w:eastAsia="ja-JP"/>
        </w:rPr>
        <w:t>）</w:t>
      </w:r>
      <w:r w:rsidR="00702733" w:rsidRPr="0099064B">
        <w:rPr>
          <w:rFonts w:ascii="ＭＳ 明朝" w:eastAsia="ＭＳ 明朝" w:hAnsi="ＭＳ 明朝"/>
          <w:color w:val="000000" w:themeColor="text1"/>
          <w:sz w:val="21"/>
          <w:szCs w:val="21"/>
        </w:rPr>
        <w:t>鳳山</w:t>
      </w:r>
      <w:r w:rsidR="002D4BD8" w:rsidRPr="0099064B">
        <w:rPr>
          <w:rFonts w:ascii="ＭＳ 明朝" w:eastAsia="ＭＳ 明朝" w:hAnsi="ＭＳ 明朝" w:hint="eastAsia"/>
          <w:color w:val="000000" w:themeColor="text1"/>
          <w:sz w:val="21"/>
          <w:szCs w:val="21"/>
          <w:lang w:eastAsia="ja-JP"/>
        </w:rPr>
        <w:t>（</w:t>
      </w:r>
      <w:r w:rsidR="002D4BD8" w:rsidRPr="0099064B">
        <w:rPr>
          <w:rFonts w:ascii="ＭＳ 明朝" w:eastAsia="ＭＳ 明朝" w:hAnsi="ＭＳ 明朝"/>
          <w:color w:val="000000" w:themeColor="text1"/>
          <w:sz w:val="18"/>
          <w:szCs w:val="18"/>
          <w:lang w:eastAsia="ja-JP"/>
        </w:rPr>
        <w:t>Pongsan</w:t>
      </w:r>
      <w:r w:rsidR="002D4BD8" w:rsidRPr="0099064B">
        <w:rPr>
          <w:rFonts w:ascii="ＭＳ 明朝" w:eastAsia="ＭＳ 明朝" w:hAnsi="ＭＳ 明朝" w:hint="eastAsia"/>
          <w:color w:val="000000" w:themeColor="text1"/>
          <w:sz w:val="21"/>
          <w:szCs w:val="21"/>
          <w:lang w:eastAsia="ja-JP"/>
        </w:rPr>
        <w:t>）</w:t>
      </w:r>
      <w:r w:rsidR="00790448"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学校では、</w:t>
      </w:r>
      <w:r w:rsidR="00790448" w:rsidRPr="0099064B">
        <w:rPr>
          <w:rFonts w:ascii="ＭＳ 明朝" w:eastAsia="ＭＳ 明朝" w:hAnsi="ＭＳ 明朝" w:hint="eastAsia"/>
          <w:color w:val="000000" w:themeColor="text1"/>
          <w:sz w:val="21"/>
          <w:szCs w:val="21"/>
          <w:lang w:eastAsia="ja-JP"/>
        </w:rPr>
        <w:t>総合</w:t>
      </w:r>
      <w:r w:rsidRPr="0099064B">
        <w:rPr>
          <w:rFonts w:ascii="ＭＳ 明朝" w:eastAsia="ＭＳ 明朝" w:hAnsi="ＭＳ 明朝"/>
          <w:color w:val="000000" w:themeColor="text1"/>
          <w:sz w:val="21"/>
          <w:szCs w:val="21"/>
        </w:rPr>
        <w:t>的防災パイロット</w:t>
      </w:r>
      <w:r w:rsidR="00CF4DDF" w:rsidRPr="0099064B">
        <w:rPr>
          <w:rFonts w:ascii="ＭＳ 明朝" w:eastAsia="ＭＳ 明朝" w:hAnsi="ＭＳ 明朝" w:hint="eastAsia"/>
          <w:color w:val="000000" w:themeColor="text1"/>
          <w:sz w:val="21"/>
          <w:szCs w:val="21"/>
          <w:lang w:eastAsia="ja-JP"/>
        </w:rPr>
        <w:t>プロジェクト</w:t>
      </w:r>
      <w:r w:rsidRPr="0099064B">
        <w:rPr>
          <w:rFonts w:ascii="ＭＳ 明朝" w:eastAsia="ＭＳ 明朝" w:hAnsi="ＭＳ 明朝"/>
          <w:color w:val="000000" w:themeColor="text1"/>
          <w:sz w:val="21"/>
          <w:szCs w:val="21"/>
        </w:rPr>
        <w:t>を成功裏に実施した。また2016年9月～10月には、災害被害を受けた咸鏡北道</w:t>
      </w:r>
      <w:r w:rsidR="0028479C" w:rsidRPr="0099064B">
        <w:rPr>
          <w:rFonts w:ascii="ＭＳ 明朝" w:eastAsia="ＭＳ 明朝" w:hAnsi="ＭＳ 明朝" w:hint="eastAsia"/>
          <w:color w:val="000000" w:themeColor="text1"/>
          <w:sz w:val="21"/>
          <w:szCs w:val="21"/>
          <w:lang w:eastAsia="ja-JP"/>
        </w:rPr>
        <w:t>会</w:t>
      </w:r>
      <w:r w:rsidRPr="0099064B">
        <w:rPr>
          <w:rFonts w:ascii="ＭＳ 明朝" w:eastAsia="ＭＳ 明朝" w:hAnsi="ＭＳ 明朝"/>
          <w:color w:val="000000" w:themeColor="text1"/>
          <w:sz w:val="21"/>
          <w:szCs w:val="21"/>
        </w:rPr>
        <w:t>寧市の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500人とその家族に、移動補助具や生活必需品を提供した。2017年からは、咸鏡南道咸興盲学校・</w:t>
      </w:r>
      <w:r w:rsidR="00790448"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学校、黄海北道</w:t>
      </w:r>
      <w:r w:rsidR="00702733" w:rsidRPr="0099064B">
        <w:rPr>
          <w:rFonts w:ascii="ＭＳ 明朝" w:eastAsia="ＭＳ 明朝" w:hAnsi="ＭＳ 明朝"/>
          <w:color w:val="000000" w:themeColor="text1"/>
          <w:sz w:val="21"/>
          <w:szCs w:val="21"/>
        </w:rPr>
        <w:t>鳳山</w:t>
      </w:r>
      <w:r w:rsidR="00790448"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学校及び周辺村落、平安北道龍川</w:t>
      </w:r>
      <w:r w:rsidR="0059432E" w:rsidRPr="0099064B">
        <w:rPr>
          <w:rFonts w:ascii="ＭＳ 明朝" w:eastAsia="ＭＳ 明朝" w:hAnsi="ＭＳ 明朝" w:hint="eastAsia"/>
          <w:color w:val="000000" w:themeColor="text1"/>
          <w:sz w:val="21"/>
          <w:szCs w:val="21"/>
          <w:lang w:eastAsia="ja-JP"/>
        </w:rPr>
        <w:t>（</w:t>
      </w:r>
      <w:r w:rsidR="0059432E" w:rsidRPr="0099064B">
        <w:rPr>
          <w:rFonts w:ascii="ＭＳ 明朝" w:eastAsia="ＭＳ 明朝" w:hAnsi="ＭＳ 明朝"/>
          <w:color w:val="000000" w:themeColor="text1"/>
          <w:sz w:val="18"/>
          <w:szCs w:val="18"/>
          <w:lang w:eastAsia="ja-JP"/>
        </w:rPr>
        <w:t>Ryongchon</w:t>
      </w:r>
      <w:r w:rsidR="0059432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郡庁所在地及び</w:t>
      </w:r>
      <w:r w:rsidR="0028479C" w:rsidRPr="0099064B">
        <w:rPr>
          <w:rFonts w:ascii="ＭＳ 明朝" w:eastAsia="ＭＳ 明朝" w:hAnsi="ＭＳ 明朝"/>
          <w:color w:val="000000" w:themeColor="text1"/>
          <w:sz w:val="21"/>
          <w:szCs w:val="21"/>
        </w:rPr>
        <w:t>龍</w:t>
      </w:r>
      <w:r w:rsidR="0028479C" w:rsidRPr="0099064B">
        <w:rPr>
          <w:rFonts w:ascii="ＭＳ 明朝" w:eastAsia="ＭＳ 明朝" w:hAnsi="ＭＳ 明朝" w:hint="eastAsia"/>
          <w:color w:val="000000" w:themeColor="text1"/>
          <w:sz w:val="21"/>
          <w:szCs w:val="21"/>
          <w:lang w:eastAsia="ja-JP"/>
        </w:rPr>
        <w:t>岩</w:t>
      </w:r>
      <w:r w:rsidR="0028479C" w:rsidRPr="0099064B">
        <w:rPr>
          <w:rFonts w:ascii="ＭＳ 明朝" w:eastAsia="ＭＳ 明朝" w:hAnsi="ＭＳ 明朝"/>
          <w:color w:val="000000" w:themeColor="text1"/>
          <w:sz w:val="21"/>
          <w:szCs w:val="21"/>
        </w:rPr>
        <w:t>浦</w:t>
      </w:r>
      <w:r w:rsidR="0059432E" w:rsidRPr="0099064B">
        <w:rPr>
          <w:rFonts w:ascii="ＭＳ 明朝" w:eastAsia="ＭＳ 明朝" w:hAnsi="ＭＳ 明朝" w:hint="eastAsia"/>
          <w:color w:val="000000" w:themeColor="text1"/>
          <w:sz w:val="21"/>
          <w:szCs w:val="21"/>
          <w:lang w:eastAsia="ja-JP"/>
        </w:rPr>
        <w:t>（</w:t>
      </w:r>
      <w:r w:rsidR="0059432E" w:rsidRPr="0099064B">
        <w:rPr>
          <w:rFonts w:ascii="ＭＳ 明朝" w:eastAsia="ＭＳ 明朝" w:hAnsi="ＭＳ 明朝"/>
          <w:color w:val="000000" w:themeColor="text1"/>
          <w:sz w:val="18"/>
          <w:szCs w:val="18"/>
          <w:lang w:eastAsia="ja-JP"/>
        </w:rPr>
        <w:t>Ryongampo</w:t>
      </w:r>
      <w:r w:rsidR="0059432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周辺において、</w:t>
      </w:r>
      <w:r w:rsidR="0028479C" w:rsidRPr="0099064B">
        <w:rPr>
          <w:rFonts w:ascii="ＭＳ 明朝" w:eastAsia="ＭＳ 明朝" w:hAnsi="ＭＳ 明朝" w:hint="eastAsia"/>
          <w:color w:val="000000" w:themeColor="text1"/>
          <w:sz w:val="21"/>
          <w:szCs w:val="21"/>
          <w:lang w:eastAsia="ja-JP"/>
        </w:rPr>
        <w:t>インクルーシブ</w:t>
      </w:r>
      <w:r w:rsidRPr="0099064B">
        <w:rPr>
          <w:rFonts w:ascii="ＭＳ 明朝" w:eastAsia="ＭＳ 明朝" w:hAnsi="ＭＳ 明朝"/>
          <w:color w:val="000000" w:themeColor="text1"/>
          <w:sz w:val="21"/>
          <w:szCs w:val="21"/>
        </w:rPr>
        <w:t>防災プログラムが実施されている。</w:t>
      </w:r>
    </w:p>
    <w:p w14:paraId="113C1AEA" w14:textId="3450EB0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82.</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中央委員会は、</w:t>
      </w:r>
      <w:r w:rsidR="0074627C" w:rsidRPr="0099064B">
        <w:rPr>
          <w:rFonts w:ascii="ＭＳ 明朝" w:eastAsia="ＭＳ 明朝" w:hAnsi="ＭＳ 明朝" w:hint="eastAsia"/>
          <w:color w:val="000000" w:themeColor="text1"/>
          <w:sz w:val="21"/>
          <w:szCs w:val="21"/>
          <w:lang w:eastAsia="ja-JP"/>
        </w:rPr>
        <w:t>インクルーシブ</w:t>
      </w:r>
      <w:r w:rsidRPr="0099064B">
        <w:rPr>
          <w:rFonts w:ascii="ＭＳ 明朝" w:eastAsia="ＭＳ 明朝" w:hAnsi="ＭＳ 明朝"/>
          <w:color w:val="000000" w:themeColor="text1"/>
          <w:sz w:val="21"/>
          <w:szCs w:val="21"/>
        </w:rPr>
        <w:t>防災ガイドラインを策定し各道人民委員会防災局に配布する計画である。また、試験的に二道において既存建物を障害者避難所として改修し、各道障害者保護委員会と連携し、補助器具その他の緊急物資を備蓄するとともに、備蓄状況を国家緊急・災害管理委員会及び各道防災委員会と共有する体制を構築し、災害発生時に</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へ迅速に供給できるようにする</w:t>
      </w:r>
      <w:r w:rsidR="0074627C" w:rsidRPr="0099064B">
        <w:rPr>
          <w:rFonts w:ascii="ＭＳ 明朝" w:eastAsia="ＭＳ 明朝" w:hAnsi="ＭＳ 明朝" w:hint="eastAsia"/>
          <w:color w:val="000000" w:themeColor="text1"/>
          <w:sz w:val="21"/>
          <w:szCs w:val="21"/>
          <w:lang w:eastAsia="ja-JP"/>
        </w:rPr>
        <w:t>ことを計画している</w:t>
      </w:r>
      <w:r w:rsidRPr="0099064B">
        <w:rPr>
          <w:rFonts w:ascii="ＭＳ 明朝" w:eastAsia="ＭＳ 明朝" w:hAnsi="ＭＳ 明朝"/>
          <w:color w:val="000000" w:themeColor="text1"/>
          <w:sz w:val="21"/>
          <w:szCs w:val="21"/>
        </w:rPr>
        <w:t>。</w:t>
      </w:r>
    </w:p>
    <w:p w14:paraId="49E13D3A" w14:textId="2AF0C7E3" w:rsidR="00965F80" w:rsidRPr="0099064B" w:rsidRDefault="00965F80" w:rsidP="000C25D5">
      <w:pPr>
        <w:pStyle w:val="H1G"/>
        <w:spacing w:line="240" w:lineRule="exact"/>
        <w:ind w:leftChars="270" w:left="1674" w:rightChars="193" w:right="386"/>
        <w:rPr>
          <w:rFonts w:ascii="ＭＳ 明朝" w:eastAsia="ＭＳ 明朝" w:hAnsi="ＭＳ 明朝"/>
          <w:b w:val="0"/>
          <w:bCs/>
          <w:color w:val="000000" w:themeColor="text1"/>
          <w:szCs w:val="24"/>
          <w:lang w:eastAsia="ja-JP"/>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第12条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法律上の平等</w:t>
      </w:r>
      <w:r w:rsidR="00B06AD7" w:rsidRPr="0099064B">
        <w:rPr>
          <w:rFonts w:ascii="Century" w:eastAsia="ＭＳ 明朝" w:hAnsi="Century" w:cstheme="minorHAnsi"/>
          <w:b w:val="0"/>
          <w:bCs/>
          <w:color w:val="000000" w:themeColor="text1"/>
          <w:sz w:val="18"/>
          <w:szCs w:val="18"/>
          <w:lang w:eastAsia="ja-JP"/>
        </w:rPr>
        <w:t>（</w:t>
      </w:r>
      <w:r w:rsidR="00B06AD7" w:rsidRPr="0099064B">
        <w:rPr>
          <w:rFonts w:ascii="Century" w:eastAsia="ＭＳ 明朝" w:hAnsi="Century" w:cstheme="minorHAnsi" w:hint="eastAsia"/>
          <w:b w:val="0"/>
          <w:bCs/>
          <w:color w:val="000000" w:themeColor="text1"/>
          <w:sz w:val="18"/>
          <w:szCs w:val="18"/>
          <w:lang w:eastAsia="ja-JP"/>
        </w:rPr>
        <w:t xml:space="preserve">訳注　</w:t>
      </w:r>
      <w:r w:rsidR="00B06AD7" w:rsidRPr="0099064B">
        <w:rPr>
          <w:rFonts w:ascii="Century" w:eastAsia="ＭＳ 明朝" w:hAnsi="Century" w:cstheme="minorHAnsi"/>
          <w:b w:val="0"/>
          <w:bCs/>
          <w:color w:val="000000" w:themeColor="text1"/>
          <w:sz w:val="18"/>
          <w:szCs w:val="18"/>
          <w:lang w:eastAsia="ja-JP"/>
        </w:rPr>
        <w:t>原文は</w:t>
      </w:r>
      <w:r w:rsidR="00B06AD7" w:rsidRPr="0099064B">
        <w:rPr>
          <w:rFonts w:ascii="Century" w:hAnsi="Century" w:cstheme="minorHAnsi"/>
          <w:b w:val="0"/>
          <w:bCs/>
          <w:color w:val="000000" w:themeColor="text1"/>
          <w:sz w:val="18"/>
          <w:szCs w:val="18"/>
        </w:rPr>
        <w:t>Equality before the Law</w:t>
      </w:r>
      <w:r w:rsidR="00B06AD7" w:rsidRPr="0099064B">
        <w:rPr>
          <w:rFonts w:ascii="Century" w:eastAsia="ＭＳ 明朝" w:hAnsi="Century" w:cstheme="minorHAnsi"/>
          <w:b w:val="0"/>
          <w:bCs/>
          <w:color w:val="000000" w:themeColor="text1"/>
          <w:sz w:val="18"/>
          <w:szCs w:val="18"/>
          <w:lang w:eastAsia="ja-JP"/>
        </w:rPr>
        <w:t>となってい</w:t>
      </w:r>
      <w:r w:rsidR="00B06AD7" w:rsidRPr="0099064B">
        <w:rPr>
          <w:rFonts w:ascii="Century" w:eastAsia="ＭＳ 明朝" w:hAnsi="Century" w:cstheme="minorHAnsi" w:hint="eastAsia"/>
          <w:b w:val="0"/>
          <w:bCs/>
          <w:color w:val="000000" w:themeColor="text1"/>
          <w:sz w:val="18"/>
          <w:szCs w:val="18"/>
          <w:lang w:eastAsia="ja-JP"/>
        </w:rPr>
        <w:t>る</w:t>
      </w:r>
      <w:r w:rsidR="00B06AD7" w:rsidRPr="0099064B">
        <w:rPr>
          <w:rFonts w:ascii="Century" w:eastAsia="ＭＳ 明朝" w:hAnsi="Century" w:cstheme="minorHAnsi"/>
          <w:b w:val="0"/>
          <w:bCs/>
          <w:color w:val="000000" w:themeColor="text1"/>
          <w:sz w:val="18"/>
          <w:szCs w:val="18"/>
          <w:lang w:eastAsia="ja-JP"/>
        </w:rPr>
        <w:t>が、条約では</w:t>
      </w:r>
      <w:r w:rsidR="00B06AD7" w:rsidRPr="0099064B">
        <w:rPr>
          <w:rFonts w:ascii="Century" w:eastAsia="ＭＳ 明朝" w:hAnsi="Century" w:cstheme="minorHAnsi"/>
          <w:b w:val="0"/>
          <w:bCs/>
          <w:color w:val="000000" w:themeColor="text1"/>
          <w:sz w:val="18"/>
          <w:szCs w:val="18"/>
          <w:lang w:eastAsia="ja-JP"/>
        </w:rPr>
        <w:t>Equal recognition before the law</w:t>
      </w:r>
      <w:r w:rsidR="00B06AD7" w:rsidRPr="0099064B">
        <w:rPr>
          <w:rFonts w:ascii="Century" w:eastAsia="ＭＳ 明朝" w:hAnsi="Century" w:cstheme="minorHAnsi" w:hint="eastAsia"/>
          <w:b w:val="0"/>
          <w:bCs/>
          <w:color w:val="000000" w:themeColor="text1"/>
          <w:sz w:val="18"/>
          <w:szCs w:val="18"/>
          <w:lang w:eastAsia="ja-JP"/>
        </w:rPr>
        <w:t>「</w:t>
      </w:r>
      <w:r w:rsidR="00B06AD7" w:rsidRPr="0099064B">
        <w:rPr>
          <w:rFonts w:ascii="Century" w:eastAsia="ＭＳ 明朝" w:hAnsi="Century" w:cstheme="minorHAnsi"/>
          <w:b w:val="0"/>
          <w:bCs/>
          <w:color w:val="000000" w:themeColor="text1"/>
          <w:sz w:val="18"/>
          <w:szCs w:val="18"/>
          <w:lang w:eastAsia="ja-JP"/>
        </w:rPr>
        <w:t>法律の前にひとしく認められる権利</w:t>
      </w:r>
      <w:r w:rsidR="00B06AD7" w:rsidRPr="0099064B">
        <w:rPr>
          <w:rFonts w:ascii="Century" w:eastAsia="ＭＳ 明朝" w:hAnsi="Century" w:cstheme="minorHAnsi" w:hint="eastAsia"/>
          <w:b w:val="0"/>
          <w:bCs/>
          <w:color w:val="000000" w:themeColor="text1"/>
          <w:sz w:val="18"/>
          <w:szCs w:val="18"/>
          <w:lang w:eastAsia="ja-JP"/>
        </w:rPr>
        <w:t>」</w:t>
      </w:r>
      <w:r w:rsidR="00B06AD7" w:rsidRPr="0099064B">
        <w:rPr>
          <w:rFonts w:ascii="Century" w:eastAsia="ＭＳ 明朝" w:hAnsi="Century" w:cstheme="minorHAnsi"/>
          <w:b w:val="0"/>
          <w:bCs/>
          <w:color w:val="000000" w:themeColor="text1"/>
          <w:sz w:val="18"/>
          <w:szCs w:val="18"/>
          <w:lang w:eastAsia="ja-JP"/>
        </w:rPr>
        <w:t>で</w:t>
      </w:r>
      <w:r w:rsidR="00B06AD7" w:rsidRPr="0099064B">
        <w:rPr>
          <w:rFonts w:ascii="Century" w:eastAsia="ＭＳ 明朝" w:hAnsi="Century" w:cstheme="minorHAnsi" w:hint="eastAsia"/>
          <w:b w:val="0"/>
          <w:bCs/>
          <w:color w:val="000000" w:themeColor="text1"/>
          <w:sz w:val="18"/>
          <w:szCs w:val="18"/>
          <w:lang w:eastAsia="ja-JP"/>
        </w:rPr>
        <w:t>ある</w:t>
      </w:r>
      <w:r w:rsidR="00B06AD7" w:rsidRPr="0099064B">
        <w:rPr>
          <w:rFonts w:ascii="Century" w:eastAsia="ＭＳ 明朝" w:hAnsi="Century" w:cstheme="minorHAnsi"/>
          <w:b w:val="0"/>
          <w:bCs/>
          <w:color w:val="000000" w:themeColor="text1"/>
          <w:sz w:val="18"/>
          <w:szCs w:val="18"/>
          <w:lang w:eastAsia="ja-JP"/>
        </w:rPr>
        <w:t>。</w:t>
      </w:r>
      <w:r w:rsidR="00B06AD7" w:rsidRPr="0099064B">
        <w:rPr>
          <w:rFonts w:ascii="Century" w:eastAsia="ＭＳ 明朝" w:hAnsi="Century" w:cstheme="minorHAnsi" w:hint="eastAsia"/>
          <w:b w:val="0"/>
          <w:bCs/>
          <w:color w:val="000000" w:themeColor="text1"/>
          <w:sz w:val="18"/>
          <w:szCs w:val="18"/>
          <w:lang w:eastAsia="ja-JP"/>
        </w:rPr>
        <w:t>）</w:t>
      </w:r>
    </w:p>
    <w:p w14:paraId="60F6B914" w14:textId="01E01EF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83.</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は、社会主義憲法、民法、家族法、相続法及び民事訴訟法に基づき、</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と同等の法的能力を行使する。</w:t>
      </w:r>
    </w:p>
    <w:p w14:paraId="74271A64" w14:textId="1F5479B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84.</w:t>
      </w:r>
      <w:r w:rsidRPr="0099064B">
        <w:rPr>
          <w:rFonts w:ascii="ＭＳ 明朝" w:eastAsia="ＭＳ 明朝" w:hAnsi="ＭＳ 明朝"/>
          <w:color w:val="000000" w:themeColor="text1"/>
          <w:sz w:val="21"/>
          <w:szCs w:val="21"/>
        </w:rPr>
        <w:tab/>
        <w:t>憲法第65条は、国民が国家及び公共活動のあらゆる分野において平等な権利を享有することを規定している。家族法第4条は、人民の尊厳を保護し権利を促進することが社会主義制度の本質的要求であり、この制度の下で人民は最も尊ばれる存在であると規定し、国家は後見制度を通じて能力を喪失した市民の権利と利益を保護しなければならないと定める。民法第19条は、市民は出生により公民権を取得し、死亡によりこれを喪失すると規定する。</w:t>
      </w:r>
      <w:r w:rsidR="00AA0A21" w:rsidRPr="0099064B">
        <w:rPr>
          <w:rFonts w:ascii="ＭＳ 明朝" w:eastAsia="ＭＳ 明朝" w:hAnsi="ＭＳ 明朝" w:hint="eastAsia"/>
          <w:color w:val="000000" w:themeColor="text1"/>
          <w:sz w:val="21"/>
          <w:szCs w:val="21"/>
          <w:lang w:eastAsia="ja-JP"/>
        </w:rPr>
        <w:t>また、</w:t>
      </w:r>
      <w:r w:rsidRPr="0099064B">
        <w:rPr>
          <w:rFonts w:ascii="ＭＳ 明朝" w:eastAsia="ＭＳ 明朝" w:hAnsi="ＭＳ 明朝"/>
          <w:color w:val="000000" w:themeColor="text1"/>
          <w:sz w:val="21"/>
          <w:szCs w:val="21"/>
        </w:rPr>
        <w:t>すべての市民は公民権に関して平等であり、法律で別段の定めがある場合を除き、いかなる者も市民の公民権を制限することはできない</w:t>
      </w:r>
      <w:r w:rsidR="00AA0A21" w:rsidRPr="0099064B">
        <w:rPr>
          <w:rFonts w:ascii="ＭＳ 明朝" w:eastAsia="ＭＳ 明朝" w:hAnsi="ＭＳ 明朝"/>
          <w:color w:val="000000" w:themeColor="text1"/>
          <w:sz w:val="21"/>
          <w:szCs w:val="21"/>
        </w:rPr>
        <w:t>と規定する</w:t>
      </w:r>
      <w:r w:rsidRPr="0099064B">
        <w:rPr>
          <w:rFonts w:ascii="ＭＳ 明朝" w:eastAsia="ＭＳ 明朝" w:hAnsi="ＭＳ 明朝"/>
          <w:color w:val="000000" w:themeColor="text1"/>
          <w:sz w:val="21"/>
          <w:szCs w:val="21"/>
        </w:rPr>
        <w:t>。相続法第3条は、国家は相続人の権利を平等な立場で保障すると規定し、第4条は、</w:t>
      </w:r>
      <w:r w:rsidR="00AA0A21" w:rsidRPr="0099064B">
        <w:rPr>
          <w:rFonts w:ascii="ＭＳ 明朝" w:eastAsia="ＭＳ 明朝" w:hAnsi="ＭＳ 明朝" w:hint="eastAsia"/>
          <w:color w:val="000000" w:themeColor="text1"/>
          <w:sz w:val="21"/>
          <w:szCs w:val="21"/>
          <w:lang w:eastAsia="ja-JP"/>
        </w:rPr>
        <w:t>国家は</w:t>
      </w:r>
      <w:r w:rsidRPr="0099064B">
        <w:rPr>
          <w:rFonts w:ascii="ＭＳ 明朝" w:eastAsia="ＭＳ 明朝" w:hAnsi="ＭＳ 明朝"/>
          <w:color w:val="000000" w:themeColor="text1"/>
          <w:sz w:val="21"/>
          <w:szCs w:val="21"/>
        </w:rPr>
        <w:t>相続関連事項の処理において、独立した能力を欠く</w:t>
      </w:r>
      <w:r w:rsidR="00AA0A21"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の利益が優先的に促進されることを</w:t>
      </w:r>
      <w:r w:rsidR="00AA0A21" w:rsidRPr="0099064B">
        <w:rPr>
          <w:rFonts w:ascii="ＭＳ 明朝" w:eastAsia="ＭＳ 明朝" w:hAnsi="ＭＳ 明朝" w:hint="eastAsia"/>
          <w:color w:val="000000" w:themeColor="text1"/>
          <w:sz w:val="21"/>
          <w:szCs w:val="21"/>
          <w:lang w:eastAsia="ja-JP"/>
        </w:rPr>
        <w:t>保証しなければならない</w:t>
      </w:r>
      <w:r w:rsidRPr="0099064B">
        <w:rPr>
          <w:rFonts w:ascii="ＭＳ 明朝" w:eastAsia="ＭＳ 明朝" w:hAnsi="ＭＳ 明朝"/>
          <w:color w:val="000000" w:themeColor="text1"/>
          <w:sz w:val="21"/>
          <w:szCs w:val="21"/>
        </w:rPr>
        <w:t>と規定している。</w:t>
      </w:r>
    </w:p>
    <w:p w14:paraId="1B2C5E46" w14:textId="24C0C04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85.</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において、市民の成年年齢は17歳である。市民が17歳に達したときは、民法上独立して行為することができる。民事行為能力を欠く</w:t>
      </w:r>
      <w:r w:rsidR="007F46E8"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又は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は、本人の請求又は同意に基づき、父母又は後見人を通じて民法上の行為を行うことができる。成人の民事行為能力の欠如は、法的手続きにより決定される。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が民事行為を行うことができない場合、その配偶者、父母、子、祖父母、孫または兄弟姉妹が後見人となる資格を</w:t>
      </w:r>
      <w:r w:rsidR="007F46E8"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。後見人は、被後見人の財産を管理し、その代表者として行動し、その健康と生命を保護する義務を負う。代理人は、本人に代わって民法上の行為を行う権利を</w:t>
      </w:r>
      <w:r w:rsidR="00BE785A"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が、法的責任は本人に</w:t>
      </w:r>
      <w:r w:rsidR="00BE785A" w:rsidRPr="0099064B">
        <w:rPr>
          <w:rFonts w:ascii="ＭＳ 明朝" w:eastAsia="ＭＳ 明朝" w:hAnsi="ＭＳ 明朝" w:hint="eastAsia"/>
          <w:color w:val="000000" w:themeColor="text1"/>
          <w:sz w:val="21"/>
          <w:szCs w:val="21"/>
          <w:lang w:eastAsia="ja-JP"/>
        </w:rPr>
        <w:t>ある</w:t>
      </w:r>
      <w:r w:rsidRPr="0099064B">
        <w:rPr>
          <w:rFonts w:ascii="ＭＳ 明朝" w:eastAsia="ＭＳ 明朝" w:hAnsi="ＭＳ 明朝"/>
          <w:color w:val="000000" w:themeColor="text1"/>
          <w:sz w:val="21"/>
          <w:szCs w:val="21"/>
        </w:rPr>
        <w:t>。代理は口頭または書面で委任される。市民が口頭で代理人を指定した場合、相手方に対しその旨及び代理権の</w:t>
      </w:r>
      <w:r w:rsidR="00BE785A" w:rsidRPr="0099064B">
        <w:rPr>
          <w:rFonts w:ascii="ＭＳ 明朝" w:eastAsia="ＭＳ 明朝" w:hAnsi="ＭＳ 明朝" w:hint="eastAsia"/>
          <w:color w:val="000000" w:themeColor="text1"/>
          <w:sz w:val="21"/>
          <w:szCs w:val="21"/>
          <w:lang w:eastAsia="ja-JP"/>
        </w:rPr>
        <w:t>範囲</w:t>
      </w:r>
      <w:r w:rsidRPr="0099064B">
        <w:rPr>
          <w:rFonts w:ascii="ＭＳ 明朝" w:eastAsia="ＭＳ 明朝" w:hAnsi="ＭＳ 明朝"/>
          <w:color w:val="000000" w:themeColor="text1"/>
          <w:sz w:val="21"/>
          <w:szCs w:val="21"/>
        </w:rPr>
        <w:t>を通知しなければならない。代理人は、代理権の範囲内で誠実に代理行為を行う義務を負い、代理権の範囲内で不適切な代理行為により生じた損害については、本人に責任を負う。後見の履行は、住民</w:t>
      </w:r>
      <w:r w:rsidR="00E8019A" w:rsidRPr="0099064B">
        <w:rPr>
          <w:rFonts w:ascii="ＭＳ 明朝" w:eastAsia="ＭＳ 明朝" w:hAnsi="ＭＳ 明朝" w:hint="eastAsia"/>
          <w:color w:val="000000" w:themeColor="text1"/>
          <w:sz w:val="21"/>
          <w:szCs w:val="21"/>
          <w:lang w:eastAsia="ja-JP"/>
        </w:rPr>
        <w:t>統治</w:t>
      </w:r>
      <w:r w:rsidRPr="0099064B">
        <w:rPr>
          <w:rFonts w:ascii="ＭＳ 明朝" w:eastAsia="ＭＳ 明朝" w:hAnsi="ＭＳ 明朝"/>
          <w:color w:val="000000" w:themeColor="text1"/>
          <w:sz w:val="21"/>
          <w:szCs w:val="21"/>
        </w:rPr>
        <w:t>機関の監督下に置かれる。</w:t>
      </w:r>
    </w:p>
    <w:p w14:paraId="1029654B" w14:textId="21C014C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86.</w:t>
      </w:r>
      <w:r w:rsidRPr="0099064B">
        <w:rPr>
          <w:rFonts w:ascii="ＭＳ 明朝" w:eastAsia="ＭＳ 明朝" w:hAnsi="ＭＳ 明朝"/>
          <w:color w:val="000000" w:themeColor="text1"/>
          <w:sz w:val="21"/>
          <w:szCs w:val="21"/>
        </w:rPr>
        <w:tab/>
        <w:t>民法第37条では、</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の財産所有権は国家所有、社会所有、協同組合所有及び私有に分類されると規定され、第39条では所有権を有する者は</w:t>
      </w:r>
      <w:r w:rsidR="00DD6A5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法律で定められた範囲内で自己の所有する財産を保有、使用及び処分できると規定されている。これらの規定に基づき、</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も他の人々と同等の条件で、小売機関・調達機関・個人との間で物品売買契約を締結</w:t>
      </w:r>
      <w:r w:rsidR="00873740" w:rsidRPr="0099064B">
        <w:rPr>
          <w:rFonts w:ascii="ＭＳ 明朝" w:eastAsia="ＭＳ 明朝" w:hAnsi="ＭＳ 明朝" w:hint="eastAsia"/>
          <w:color w:val="000000" w:themeColor="text1"/>
          <w:sz w:val="21"/>
          <w:szCs w:val="21"/>
          <w:lang w:eastAsia="ja-JP"/>
        </w:rPr>
        <w:t>できる。また、</w:t>
      </w:r>
      <w:r w:rsidRPr="0099064B">
        <w:rPr>
          <w:rFonts w:ascii="ＭＳ 明朝" w:eastAsia="ＭＳ 明朝" w:hAnsi="ＭＳ 明朝"/>
          <w:color w:val="000000" w:themeColor="text1"/>
          <w:sz w:val="21"/>
          <w:szCs w:val="21"/>
        </w:rPr>
        <w:t>自ら</w:t>
      </w:r>
      <w:r w:rsidR="00873740" w:rsidRPr="0099064B">
        <w:rPr>
          <w:rFonts w:ascii="ＭＳ 明朝" w:eastAsia="ＭＳ 明朝" w:hAnsi="ＭＳ 明朝" w:hint="eastAsia"/>
          <w:color w:val="000000" w:themeColor="text1"/>
          <w:sz w:val="21"/>
          <w:szCs w:val="21"/>
          <w:lang w:eastAsia="ja-JP"/>
        </w:rPr>
        <w:t>消費するために</w:t>
      </w:r>
      <w:r w:rsidRPr="0099064B">
        <w:rPr>
          <w:rFonts w:ascii="ＭＳ 明朝" w:eastAsia="ＭＳ 明朝" w:hAnsi="ＭＳ 明朝"/>
          <w:color w:val="000000" w:themeColor="text1"/>
          <w:sz w:val="21"/>
          <w:szCs w:val="21"/>
        </w:rPr>
        <w:t>生産した</w:t>
      </w:r>
      <w:r w:rsidR="00873740" w:rsidRPr="0099064B">
        <w:rPr>
          <w:rFonts w:ascii="ＭＳ 明朝" w:eastAsia="ＭＳ 明朝" w:hAnsi="ＭＳ 明朝" w:hint="eastAsia"/>
          <w:color w:val="000000" w:themeColor="text1"/>
          <w:sz w:val="21"/>
          <w:szCs w:val="21"/>
          <w:lang w:eastAsia="ja-JP"/>
        </w:rPr>
        <w:t>（</w:t>
      </w:r>
      <w:r w:rsidR="00873740" w:rsidRPr="0099064B">
        <w:rPr>
          <w:rFonts w:ascii="ＭＳ 明朝" w:eastAsia="ＭＳ 明朝" w:hAnsi="ＭＳ 明朝"/>
          <w:color w:val="000000" w:themeColor="text1"/>
          <w:sz w:val="18"/>
          <w:szCs w:val="18"/>
          <w:lang w:eastAsia="ja-JP"/>
        </w:rPr>
        <w:t>sideline</w:t>
      </w:r>
      <w:r w:rsidR="00873740" w:rsidRPr="0099064B">
        <w:rPr>
          <w:rFonts w:ascii="ＭＳ 明朝" w:eastAsia="ＭＳ 明朝" w:hAnsi="ＭＳ 明朝" w:hint="eastAsia"/>
          <w:color w:val="000000" w:themeColor="text1"/>
          <w:sz w:val="21"/>
          <w:szCs w:val="21"/>
          <w:lang w:eastAsia="ja-JP"/>
        </w:rPr>
        <w:t>）</w:t>
      </w:r>
      <w:r w:rsidR="00790448" w:rsidRPr="0099064B">
        <w:rPr>
          <w:rFonts w:ascii="ＭＳ 明朝" w:eastAsia="ＭＳ 明朝" w:hAnsi="ＭＳ 明朝" w:hint="eastAsia"/>
          <w:color w:val="000000" w:themeColor="text1"/>
          <w:sz w:val="21"/>
          <w:szCs w:val="21"/>
          <w:lang w:eastAsia="ja-JP"/>
        </w:rPr>
        <w:t>農産</w:t>
      </w:r>
      <w:r w:rsidR="00C64C58" w:rsidRPr="0099064B">
        <w:rPr>
          <w:rFonts w:ascii="ＭＳ 明朝" w:eastAsia="ＭＳ 明朝" w:hAnsi="ＭＳ 明朝" w:hint="eastAsia"/>
          <w:color w:val="000000" w:themeColor="text1"/>
          <w:sz w:val="21"/>
          <w:szCs w:val="21"/>
          <w:lang w:eastAsia="ja-JP"/>
        </w:rPr>
        <w:t>物</w:t>
      </w:r>
      <w:r w:rsidRPr="0099064B">
        <w:rPr>
          <w:rFonts w:ascii="ＭＳ 明朝" w:eastAsia="ＭＳ 明朝" w:hAnsi="ＭＳ 明朝"/>
          <w:color w:val="000000" w:themeColor="text1"/>
          <w:sz w:val="21"/>
          <w:szCs w:val="21"/>
        </w:rPr>
        <w:t>を消費者に販売する契約、物品の製作・修理・整備その他のサービス委託契約、物品</w:t>
      </w:r>
      <w:r w:rsidR="00873740" w:rsidRPr="0099064B">
        <w:rPr>
          <w:rFonts w:ascii="ＭＳ 明朝" w:eastAsia="ＭＳ 明朝" w:hAnsi="ＭＳ 明朝" w:hint="eastAsia"/>
          <w:color w:val="000000" w:themeColor="text1"/>
          <w:sz w:val="21"/>
          <w:szCs w:val="21"/>
          <w:lang w:eastAsia="ja-JP"/>
        </w:rPr>
        <w:t>を預けたり預かったりする</w:t>
      </w:r>
      <w:r w:rsidRPr="0099064B">
        <w:rPr>
          <w:rFonts w:ascii="ＭＳ 明朝" w:eastAsia="ＭＳ 明朝" w:hAnsi="ＭＳ 明朝"/>
          <w:color w:val="000000" w:themeColor="text1"/>
          <w:sz w:val="21"/>
          <w:szCs w:val="21"/>
        </w:rPr>
        <w:t>保管契約、図書・生活必需品・レクリエーション施設及び体操器具の</w:t>
      </w:r>
      <w:r w:rsidR="00BD48A6" w:rsidRPr="0099064B">
        <w:rPr>
          <w:rFonts w:ascii="ＭＳ 明朝" w:eastAsia="ＭＳ 明朝" w:hAnsi="ＭＳ 明朝"/>
          <w:color w:val="000000" w:themeColor="text1"/>
          <w:sz w:val="21"/>
          <w:szCs w:val="21"/>
        </w:rPr>
        <w:t>貸借</w:t>
      </w:r>
      <w:r w:rsidRPr="0099064B">
        <w:rPr>
          <w:rFonts w:ascii="ＭＳ 明朝" w:eastAsia="ＭＳ 明朝" w:hAnsi="ＭＳ 明朝"/>
          <w:color w:val="000000" w:themeColor="text1"/>
          <w:sz w:val="21"/>
          <w:szCs w:val="21"/>
        </w:rPr>
        <w:t>契約、旅客運送契約、貯蓄契約、保険契約、</w:t>
      </w:r>
      <w:r w:rsidR="00C64C58" w:rsidRPr="0099064B">
        <w:rPr>
          <w:rFonts w:ascii="ＭＳ 明朝" w:eastAsia="ＭＳ 明朝" w:hAnsi="ＭＳ 明朝" w:hint="eastAsia"/>
          <w:color w:val="000000" w:themeColor="text1"/>
          <w:sz w:val="21"/>
          <w:szCs w:val="21"/>
          <w:lang w:eastAsia="ja-JP"/>
        </w:rPr>
        <w:t>ローン</w:t>
      </w:r>
      <w:r w:rsidRPr="0099064B">
        <w:rPr>
          <w:rFonts w:ascii="ＭＳ 明朝" w:eastAsia="ＭＳ 明朝" w:hAnsi="ＭＳ 明朝"/>
          <w:color w:val="000000" w:themeColor="text1"/>
          <w:sz w:val="21"/>
          <w:szCs w:val="21"/>
        </w:rPr>
        <w:t>契約等を締結することができる。契約履行に関する権利及び義務は、民法によって</w:t>
      </w:r>
      <w:r w:rsidR="00CE696B" w:rsidRPr="0099064B">
        <w:rPr>
          <w:rFonts w:ascii="ＭＳ 明朝" w:eastAsia="ＭＳ 明朝" w:hAnsi="ＭＳ 明朝" w:hint="eastAsia"/>
          <w:color w:val="000000" w:themeColor="text1"/>
          <w:sz w:val="21"/>
          <w:szCs w:val="21"/>
          <w:lang w:eastAsia="ja-JP"/>
        </w:rPr>
        <w:t>規制</w:t>
      </w:r>
      <w:r w:rsidRPr="0099064B">
        <w:rPr>
          <w:rFonts w:ascii="ＭＳ 明朝" w:eastAsia="ＭＳ 明朝" w:hAnsi="ＭＳ 明朝"/>
          <w:color w:val="000000" w:themeColor="text1"/>
          <w:sz w:val="21"/>
          <w:szCs w:val="21"/>
        </w:rPr>
        <w:t>される。</w:t>
      </w:r>
    </w:p>
    <w:p w14:paraId="1F1FBB20" w14:textId="6FF13875"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第13条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司法</w:t>
      </w:r>
      <w:r w:rsidR="00835385" w:rsidRPr="0099064B">
        <w:rPr>
          <w:rFonts w:ascii="ＭＳ 明朝" w:eastAsia="ＭＳ 明朝" w:hAnsi="ＭＳ 明朝"/>
          <w:color w:val="000000" w:themeColor="text1"/>
          <w:szCs w:val="24"/>
        </w:rPr>
        <w:t>手続の利用の機会</w:t>
      </w:r>
    </w:p>
    <w:p w14:paraId="1F5A7C0A" w14:textId="28FEC28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87.</w:t>
      </w:r>
      <w:r w:rsidRPr="0099064B">
        <w:rPr>
          <w:rFonts w:ascii="ＭＳ 明朝" w:eastAsia="ＭＳ 明朝" w:hAnsi="ＭＳ 明朝"/>
          <w:color w:val="000000" w:themeColor="text1"/>
          <w:sz w:val="21"/>
          <w:szCs w:val="21"/>
        </w:rPr>
        <w:tab/>
        <w:t>公正な裁判の原則、手続き及び方法は、憲法、裁判所構成法</w:t>
      </w:r>
      <w:r w:rsidR="00CE696B" w:rsidRPr="0099064B">
        <w:rPr>
          <w:rFonts w:ascii="ＭＳ 明朝" w:eastAsia="ＭＳ 明朝" w:hAnsi="ＭＳ 明朝" w:hint="eastAsia"/>
          <w:color w:val="000000" w:themeColor="text1"/>
          <w:sz w:val="21"/>
          <w:szCs w:val="21"/>
          <w:lang w:eastAsia="ja-JP"/>
        </w:rPr>
        <w:t>（</w:t>
      </w:r>
      <w:r w:rsidR="00CE696B" w:rsidRPr="0099064B">
        <w:rPr>
          <w:rFonts w:ascii="ＭＳ 明朝" w:eastAsia="ＭＳ 明朝" w:hAnsi="ＭＳ 明朝"/>
          <w:color w:val="000000" w:themeColor="text1"/>
          <w:sz w:val="18"/>
          <w:szCs w:val="18"/>
          <w:lang w:eastAsia="ja-JP"/>
        </w:rPr>
        <w:t>Law on the Composition of Courts</w:t>
      </w:r>
      <w:r w:rsidR="00CE696B"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、刑事訴訟法、民事訴訟法及びその他の関連法令に規定されており、障害のある人を含むすべての市民に平等に適用される。</w:t>
      </w:r>
    </w:p>
    <w:p w14:paraId="6D55550F" w14:textId="09DCD60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88.</w:t>
      </w:r>
      <w:r w:rsidRPr="0099064B">
        <w:rPr>
          <w:rFonts w:ascii="ＭＳ 明朝" w:eastAsia="ＭＳ 明朝" w:hAnsi="ＭＳ 明朝"/>
          <w:color w:val="000000" w:themeColor="text1"/>
          <w:sz w:val="21"/>
          <w:szCs w:val="21"/>
        </w:rPr>
        <w:tab/>
        <w:t>裁判は、裁判官1名と人民評議員2名で構成される裁判所によって執行される。人民評議員は、関連する人民議会で選出される。裁判の執行において、裁判所は独立しており、司法手続きは法律に厳格に従って行われ、外部からの干渉や影響を受けない。裁判所は、審理過程で裏付けられた科学的証拠に基づき、</w:t>
      </w:r>
      <w:r w:rsidR="00C610F4"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事件の真実が合理的な疑い</w:t>
      </w:r>
      <w:r w:rsidR="00C610F4" w:rsidRPr="0099064B">
        <w:rPr>
          <w:rFonts w:ascii="ＭＳ 明朝" w:eastAsia="ＭＳ 明朝" w:hAnsi="ＭＳ 明朝" w:hint="eastAsia"/>
          <w:color w:val="000000" w:themeColor="text1"/>
          <w:sz w:val="21"/>
          <w:szCs w:val="21"/>
          <w:lang w:eastAsia="ja-JP"/>
        </w:rPr>
        <w:t>がなく</w:t>
      </w:r>
      <w:r w:rsidRPr="0099064B">
        <w:rPr>
          <w:rFonts w:ascii="ＭＳ 明朝" w:eastAsia="ＭＳ 明朝" w:hAnsi="ＭＳ 明朝"/>
          <w:color w:val="000000" w:themeColor="text1"/>
          <w:sz w:val="21"/>
          <w:szCs w:val="21"/>
        </w:rPr>
        <w:t>証明された場合に、有罪または無罪の判決を下す。被告人は自ら審理に出席し</w:t>
      </w:r>
      <w:r w:rsidR="00FE0C2C" w:rsidRPr="0099064B">
        <w:rPr>
          <w:rFonts w:ascii="ＭＳ 明朝" w:eastAsia="ＭＳ 明朝" w:hAnsi="ＭＳ 明朝" w:hint="eastAsia"/>
          <w:color w:val="000000" w:themeColor="text1"/>
          <w:sz w:val="21"/>
          <w:szCs w:val="21"/>
          <w:lang w:eastAsia="ja-JP"/>
        </w:rPr>
        <w:t>なければならず</w:t>
      </w:r>
      <w:r w:rsidRPr="0099064B">
        <w:rPr>
          <w:rFonts w:ascii="ＭＳ 明朝" w:eastAsia="ＭＳ 明朝" w:hAnsi="ＭＳ 明朝"/>
          <w:color w:val="000000" w:themeColor="text1"/>
          <w:sz w:val="21"/>
          <w:szCs w:val="21"/>
        </w:rPr>
        <w:t>、自ら選任した弁護人による弁護を受ける。被告人は自己の弁護のために証人を呼ぶことができ、その証人に質問をすることができる。被告人に自己に不利な供述や自白を強要することは禁止されている。取調べには記録係が立ち会い、必要に応じて監視員が同席し、予備審問から本審理までの全過程は記録・録画される。これにより審理の公平性、客観性、正確性が保証される。被告人または弁護人が判決を不当と考える場合、判決言い渡しから10日以内に上訴を申し立てることができる。</w:t>
      </w:r>
    </w:p>
    <w:p w14:paraId="7DAD20F3" w14:textId="7231254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89.</w:t>
      </w:r>
      <w:r w:rsidRPr="0099064B">
        <w:rPr>
          <w:rFonts w:ascii="ＭＳ 明朝" w:eastAsia="ＭＳ 明朝" w:hAnsi="ＭＳ 明朝"/>
          <w:color w:val="000000" w:themeColor="text1"/>
          <w:sz w:val="21"/>
          <w:szCs w:val="21"/>
        </w:rPr>
        <w:tab/>
        <w:t>刑事訴訟法及び民事訴訟法</w:t>
      </w:r>
      <w:r w:rsidR="00FE0C2C" w:rsidRPr="0099064B">
        <w:rPr>
          <w:rFonts w:ascii="ＭＳ 明朝" w:eastAsia="ＭＳ 明朝" w:hAnsi="ＭＳ 明朝" w:hint="eastAsia"/>
          <w:color w:val="000000" w:themeColor="text1"/>
          <w:sz w:val="21"/>
          <w:szCs w:val="21"/>
          <w:lang w:eastAsia="ja-JP"/>
        </w:rPr>
        <w:t>には</w:t>
      </w:r>
      <w:r w:rsidRPr="0099064B">
        <w:rPr>
          <w:rFonts w:ascii="ＭＳ 明朝" w:eastAsia="ＭＳ 明朝" w:hAnsi="ＭＳ 明朝"/>
          <w:color w:val="000000" w:themeColor="text1"/>
          <w:sz w:val="21"/>
          <w:szCs w:val="21"/>
        </w:rPr>
        <w:t>、言語障害</w:t>
      </w:r>
      <w:r w:rsidR="00FE0C2C"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聴覚障害のある</w:t>
      </w:r>
      <w:r w:rsidR="00FE0C2C"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が違法行為</w:t>
      </w:r>
      <w:r w:rsidR="00790448" w:rsidRPr="0099064B">
        <w:rPr>
          <w:rFonts w:ascii="ＭＳ 明朝" w:eastAsia="ＭＳ 明朝" w:hAnsi="ＭＳ 明朝" w:hint="eastAsia"/>
          <w:color w:val="000000" w:themeColor="text1"/>
          <w:sz w:val="21"/>
          <w:szCs w:val="21"/>
          <w:lang w:eastAsia="ja-JP"/>
        </w:rPr>
        <w:t>を犯した</w:t>
      </w:r>
      <w:r w:rsidR="00FE0C2C" w:rsidRPr="0099064B">
        <w:rPr>
          <w:rFonts w:ascii="ＭＳ 明朝" w:eastAsia="ＭＳ 明朝" w:hAnsi="ＭＳ 明朝" w:hint="eastAsia"/>
          <w:color w:val="000000" w:themeColor="text1"/>
          <w:sz w:val="21"/>
          <w:szCs w:val="21"/>
          <w:lang w:eastAsia="ja-JP"/>
        </w:rPr>
        <w:t>として、</w:t>
      </w:r>
      <w:r w:rsidRPr="0099064B">
        <w:rPr>
          <w:rFonts w:ascii="ＭＳ 明朝" w:eastAsia="ＭＳ 明朝" w:hAnsi="ＭＳ 明朝"/>
          <w:color w:val="000000" w:themeColor="text1"/>
          <w:sz w:val="21"/>
          <w:szCs w:val="21"/>
        </w:rPr>
        <w:t>または証人として司法手続に参加する場合、</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通訳者</w:t>
      </w:r>
      <w:r w:rsidR="00C11555" w:rsidRPr="0099064B">
        <w:rPr>
          <w:rFonts w:ascii="ＭＳ 明朝" w:eastAsia="ＭＳ 明朝" w:hAnsi="ＭＳ 明朝" w:hint="eastAsia"/>
          <w:color w:val="000000" w:themeColor="text1"/>
          <w:sz w:val="21"/>
          <w:szCs w:val="21"/>
          <w:lang w:eastAsia="ja-JP"/>
        </w:rPr>
        <w:t>が</w:t>
      </w:r>
      <w:r w:rsidRPr="0099064B">
        <w:rPr>
          <w:rFonts w:ascii="ＭＳ 明朝" w:eastAsia="ＭＳ 明朝" w:hAnsi="ＭＳ 明朝"/>
          <w:color w:val="000000" w:themeColor="text1"/>
          <w:sz w:val="21"/>
          <w:szCs w:val="21"/>
        </w:rPr>
        <w:t>提供</w:t>
      </w:r>
      <w:r w:rsidR="00FE0C2C" w:rsidRPr="0099064B">
        <w:rPr>
          <w:rFonts w:ascii="ＭＳ 明朝" w:eastAsia="ＭＳ 明朝" w:hAnsi="ＭＳ 明朝" w:hint="eastAsia"/>
          <w:color w:val="000000" w:themeColor="text1"/>
          <w:sz w:val="21"/>
          <w:szCs w:val="21"/>
          <w:lang w:eastAsia="ja-JP"/>
        </w:rPr>
        <w:t>されなければならないこ</w:t>
      </w:r>
      <w:r w:rsidRPr="0099064B">
        <w:rPr>
          <w:rFonts w:ascii="ＭＳ 明朝" w:eastAsia="ＭＳ 明朝" w:hAnsi="ＭＳ 明朝"/>
          <w:color w:val="000000" w:themeColor="text1"/>
          <w:sz w:val="21"/>
          <w:szCs w:val="21"/>
        </w:rPr>
        <w:t>とが規定されている。</w:t>
      </w:r>
    </w:p>
    <w:p w14:paraId="75D5F7E5" w14:textId="5835255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90.</w:t>
      </w:r>
      <w:r w:rsidRPr="0099064B">
        <w:rPr>
          <w:rFonts w:ascii="ＭＳ 明朝" w:eastAsia="ＭＳ 明朝" w:hAnsi="ＭＳ 明朝"/>
          <w:color w:val="000000" w:themeColor="text1"/>
          <w:sz w:val="21"/>
          <w:szCs w:val="21"/>
        </w:rPr>
        <w:tab/>
        <w:t>慢性精神疾患または一時的精神障害により自らの行為を判断し、または自己を制御することができない状態で社会的に危険な行為を行</w:t>
      </w:r>
      <w:r w:rsidR="00770DC9"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った</w:t>
      </w:r>
      <w:r w:rsidR="00770DC9"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に対しては、刑罰を科さず、代わりに医療措置を適用する。盲人、</w:t>
      </w:r>
      <w:r w:rsidR="00790448" w:rsidRPr="0099064B">
        <w:rPr>
          <w:rFonts w:ascii="ＭＳ 明朝" w:eastAsia="ＭＳ 明朝" w:hAnsi="ＭＳ 明朝" w:hint="eastAsia"/>
          <w:color w:val="000000" w:themeColor="text1"/>
          <w:sz w:val="21"/>
          <w:szCs w:val="21"/>
          <w:lang w:eastAsia="ja-JP"/>
        </w:rPr>
        <w:t>ろうあ</w:t>
      </w:r>
      <w:r w:rsidRPr="0099064B">
        <w:rPr>
          <w:rFonts w:ascii="ＭＳ 明朝" w:eastAsia="ＭＳ 明朝" w:hAnsi="ＭＳ 明朝"/>
          <w:color w:val="000000" w:themeColor="text1"/>
          <w:sz w:val="21"/>
          <w:szCs w:val="21"/>
        </w:rPr>
        <w:t>者その他の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による</w:t>
      </w:r>
      <w:r w:rsidR="00770DC9" w:rsidRPr="0099064B">
        <w:rPr>
          <w:rFonts w:ascii="ＭＳ 明朝" w:eastAsia="ＭＳ 明朝" w:hAnsi="ＭＳ 明朝" w:hint="eastAsia"/>
          <w:color w:val="000000" w:themeColor="text1"/>
          <w:sz w:val="21"/>
          <w:szCs w:val="21"/>
          <w:lang w:eastAsia="ja-JP"/>
        </w:rPr>
        <w:t>重大でない一般的な</w:t>
      </w:r>
      <w:r w:rsidR="00790448" w:rsidRPr="0099064B">
        <w:rPr>
          <w:rFonts w:ascii="ＭＳ 明朝" w:eastAsia="ＭＳ 明朝" w:hAnsi="ＭＳ 明朝"/>
          <w:color w:val="000000" w:themeColor="text1"/>
          <w:sz w:val="21"/>
          <w:szCs w:val="21"/>
        </w:rPr>
        <w:t>犯罪</w:t>
      </w:r>
      <w:r w:rsidR="00790448" w:rsidRPr="0099064B">
        <w:rPr>
          <w:rFonts w:ascii="ＭＳ 明朝" w:eastAsia="ＭＳ 明朝" w:hAnsi="ＭＳ 明朝" w:hint="eastAsia"/>
          <w:color w:val="000000" w:themeColor="text1"/>
          <w:sz w:val="21"/>
          <w:szCs w:val="21"/>
          <w:lang w:eastAsia="ja-JP"/>
        </w:rPr>
        <w:t>（</w:t>
      </w:r>
      <w:r w:rsidR="00790448" w:rsidRPr="0099064B">
        <w:rPr>
          <w:rFonts w:ascii="ＭＳ 明朝" w:eastAsia="ＭＳ 明朝" w:hAnsi="ＭＳ 明朝"/>
          <w:color w:val="000000" w:themeColor="text1"/>
          <w:sz w:val="18"/>
          <w:szCs w:val="18"/>
          <w:lang w:eastAsia="ja-JP"/>
        </w:rPr>
        <w:t>ordinary offences</w:t>
      </w:r>
      <w:r w:rsidR="0079044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の取り扱い原則は、刑罰の免除または軽減</w:t>
      </w:r>
      <w:r w:rsidR="00770DC9" w:rsidRPr="0099064B">
        <w:rPr>
          <w:rFonts w:ascii="ＭＳ 明朝" w:eastAsia="ＭＳ 明朝" w:hAnsi="ＭＳ 明朝" w:hint="eastAsia"/>
          <w:color w:val="000000" w:themeColor="text1"/>
          <w:sz w:val="21"/>
          <w:szCs w:val="21"/>
          <w:lang w:eastAsia="ja-JP"/>
        </w:rPr>
        <w:t>である</w:t>
      </w:r>
      <w:r w:rsidRPr="0099064B">
        <w:rPr>
          <w:rFonts w:ascii="ＭＳ 明朝" w:eastAsia="ＭＳ 明朝" w:hAnsi="ＭＳ 明朝"/>
          <w:color w:val="000000" w:themeColor="text1"/>
          <w:sz w:val="21"/>
          <w:szCs w:val="21"/>
        </w:rPr>
        <w:t>。</w:t>
      </w:r>
    </w:p>
    <w:p w14:paraId="2C940281" w14:textId="09E601F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91.</w:t>
      </w:r>
      <w:r w:rsidRPr="0099064B">
        <w:rPr>
          <w:rFonts w:ascii="ＭＳ 明朝" w:eastAsia="ＭＳ 明朝" w:hAnsi="ＭＳ 明朝"/>
          <w:color w:val="000000" w:themeColor="text1"/>
          <w:sz w:val="21"/>
          <w:szCs w:val="21"/>
        </w:rPr>
        <w:tab/>
        <w:t>2013年の障害者保護法改正採択や2016年の条約批准などの機会に、法執行官向けにワークショップ、セミナー、研修を実施し、</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の権利を十分に認識させ、職務遂行においてその権利を保障できるようにした。また</w:t>
      </w:r>
      <w:r w:rsidR="00727A4A" w:rsidRPr="0099064B">
        <w:rPr>
          <w:rFonts w:ascii="ＭＳ 明朝" w:eastAsia="ＭＳ 明朝" w:hAnsi="ＭＳ 明朝" w:hint="eastAsia"/>
          <w:color w:val="000000" w:themeColor="text1"/>
          <w:sz w:val="21"/>
          <w:szCs w:val="21"/>
          <w:lang w:eastAsia="ja-JP"/>
        </w:rPr>
        <w:t>彼らには、</w:t>
      </w:r>
      <w:r w:rsidRPr="0099064B">
        <w:rPr>
          <w:rFonts w:ascii="ＭＳ 明朝" w:eastAsia="ＭＳ 明朝" w:hAnsi="ＭＳ 明朝"/>
          <w:color w:val="000000" w:themeColor="text1"/>
          <w:sz w:val="21"/>
          <w:szCs w:val="21"/>
        </w:rPr>
        <w:t>法違反を犯した</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に対して、その尊厳を尊重し、特性に応じた適切な方法で対応すること</w:t>
      </w:r>
      <w:r w:rsidR="0025354E"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、その他実務上の課題について、関連法令及び条約の原則と要件を指導した。</w:t>
      </w:r>
    </w:p>
    <w:p w14:paraId="4530E182" w14:textId="3A46C42F"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第14条</w:t>
      </w:r>
      <w:r w:rsidR="00392FBC" w:rsidRPr="0099064B">
        <w:rPr>
          <w:rFonts w:ascii="ＭＳ 明朝" w:eastAsia="ＭＳ 明朝" w:hAnsi="ＭＳ 明朝" w:hint="eastAsia"/>
          <w:color w:val="000000" w:themeColor="text1"/>
          <w:szCs w:val="24"/>
          <w:lang w:eastAsia="ja-JP"/>
        </w:rPr>
        <w:t xml:space="preserve">　</w:t>
      </w:r>
      <w:r w:rsidR="00790448" w:rsidRPr="0099064B">
        <w:rPr>
          <w:rFonts w:ascii="ＭＳ 明朝" w:eastAsia="ＭＳ 明朝" w:hAnsi="ＭＳ 明朝"/>
          <w:color w:val="000000" w:themeColor="text1"/>
          <w:szCs w:val="24"/>
        </w:rPr>
        <w:t>身体の</w:t>
      </w:r>
      <w:r w:rsidRPr="0099064B">
        <w:rPr>
          <w:rFonts w:ascii="ＭＳ 明朝" w:eastAsia="ＭＳ 明朝" w:hAnsi="ＭＳ 明朝"/>
          <w:color w:val="000000" w:themeColor="text1"/>
          <w:szCs w:val="24"/>
        </w:rPr>
        <w:t>自由及び安全</w:t>
      </w:r>
    </w:p>
    <w:p w14:paraId="7F481F79" w14:textId="38D26F8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92.</w:t>
      </w:r>
      <w:r w:rsidRPr="0099064B">
        <w:rPr>
          <w:rFonts w:ascii="ＭＳ 明朝" w:eastAsia="ＭＳ 明朝" w:hAnsi="ＭＳ 明朝"/>
          <w:color w:val="000000" w:themeColor="text1"/>
          <w:sz w:val="21"/>
          <w:szCs w:val="21"/>
        </w:rPr>
        <w:tab/>
        <w:t>憲法第79条は、市民は、身体及び住居の不可侵性、通信の秘密が保障され、いかなる市民も、法的令状なしに監視や逮捕の対象となったり、住居が捜索されたりすることはないと規定している。</w:t>
      </w:r>
    </w:p>
    <w:p w14:paraId="0CEC70B4" w14:textId="3C67029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93.</w:t>
      </w:r>
      <w:r w:rsidRPr="0099064B">
        <w:rPr>
          <w:rFonts w:ascii="ＭＳ 明朝" w:eastAsia="ＭＳ 明朝" w:hAnsi="ＭＳ 明朝"/>
          <w:color w:val="000000" w:themeColor="text1"/>
          <w:sz w:val="21"/>
          <w:szCs w:val="21"/>
        </w:rPr>
        <w:tab/>
        <w:t>刑事訴訟法は、捜査官</w:t>
      </w:r>
      <w:r w:rsidR="0025354E" w:rsidRPr="0099064B">
        <w:rPr>
          <w:rFonts w:ascii="ＭＳ 明朝" w:eastAsia="ＭＳ 明朝" w:hAnsi="ＭＳ 明朝" w:hint="eastAsia"/>
          <w:color w:val="000000" w:themeColor="text1"/>
          <w:sz w:val="21"/>
          <w:szCs w:val="21"/>
          <w:lang w:eastAsia="ja-JP"/>
        </w:rPr>
        <w:t>は、犯罪</w:t>
      </w:r>
      <w:r w:rsidRPr="0099064B">
        <w:rPr>
          <w:rFonts w:ascii="ＭＳ 明朝" w:eastAsia="ＭＳ 明朝" w:hAnsi="ＭＳ 明朝"/>
          <w:color w:val="000000" w:themeColor="text1"/>
          <w:sz w:val="21"/>
          <w:szCs w:val="21"/>
        </w:rPr>
        <w:t>が</w:t>
      </w:r>
      <w:r w:rsidR="0025354E" w:rsidRPr="0099064B">
        <w:rPr>
          <w:rFonts w:ascii="ＭＳ 明朝" w:eastAsia="ＭＳ 明朝" w:hAnsi="ＭＳ 明朝" w:hint="eastAsia"/>
          <w:color w:val="000000" w:themeColor="text1"/>
          <w:sz w:val="21"/>
          <w:szCs w:val="21"/>
          <w:lang w:eastAsia="ja-JP"/>
        </w:rPr>
        <w:t>、</w:t>
      </w:r>
      <w:r w:rsidR="00C124CF" w:rsidRPr="0099064B">
        <w:rPr>
          <w:rFonts w:ascii="ＭＳ 明朝" w:eastAsia="ＭＳ 明朝" w:hAnsi="ＭＳ 明朝" w:hint="eastAsia"/>
          <w:color w:val="000000" w:themeColor="text1"/>
          <w:sz w:val="21"/>
          <w:szCs w:val="21"/>
          <w:lang w:eastAsia="ja-JP"/>
        </w:rPr>
        <w:t>現行犯である</w:t>
      </w:r>
      <w:r w:rsidRPr="0099064B">
        <w:rPr>
          <w:rFonts w:ascii="ＭＳ 明朝" w:eastAsia="ＭＳ 明朝" w:hAnsi="ＭＳ 明朝"/>
          <w:color w:val="000000" w:themeColor="text1"/>
          <w:sz w:val="21"/>
          <w:szCs w:val="21"/>
        </w:rPr>
        <w:t>場合、あるいは容疑者または犯罪者が逃亡しようとしている場合など、やむを得ない事情がある場合を除き、</w:t>
      </w:r>
      <w:r w:rsidR="00C124CF" w:rsidRPr="0099064B">
        <w:rPr>
          <w:rFonts w:ascii="ＭＳ 明朝" w:eastAsia="ＭＳ 明朝" w:hAnsi="ＭＳ 明朝" w:hint="eastAsia"/>
          <w:color w:val="000000" w:themeColor="text1"/>
          <w:sz w:val="21"/>
          <w:szCs w:val="21"/>
          <w:lang w:eastAsia="ja-JP"/>
        </w:rPr>
        <w:t>その者を</w:t>
      </w:r>
      <w:r w:rsidRPr="0099064B">
        <w:rPr>
          <w:rFonts w:ascii="ＭＳ 明朝" w:eastAsia="ＭＳ 明朝" w:hAnsi="ＭＳ 明朝"/>
          <w:color w:val="000000" w:themeColor="text1"/>
          <w:sz w:val="21"/>
          <w:szCs w:val="21"/>
        </w:rPr>
        <w:t>逮捕してはならないと規定している。</w:t>
      </w:r>
    </w:p>
    <w:p w14:paraId="65AC53B9" w14:textId="5F74F0D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94.</w:t>
      </w:r>
      <w:r w:rsidRPr="0099064B">
        <w:rPr>
          <w:rFonts w:ascii="ＭＳ 明朝" w:eastAsia="ＭＳ 明朝" w:hAnsi="ＭＳ 明朝"/>
          <w:color w:val="000000" w:themeColor="text1"/>
          <w:sz w:val="21"/>
          <w:szCs w:val="21"/>
        </w:rPr>
        <w:tab/>
        <w:t>捜査官が犯罪容疑者または犯罪者を拘束した場合、48時間以内に拘束決定書を作成し、検察官の承認を得た上で、10日以内に捜査を完了し被拘束者を予備審問に移送しなければならない。拘束後10日以内に検察官の承認を得られない場合、または被拘束者に対する事件を立証できない場合は、直ちに釈放しなければならない。捜査官が逮捕された被疑者または犯罪者を拘束しない決定をした場合、逮捕の日から48時間以内に検察官に対し、逮捕の日付及び決定の理由を通知しなければならない。</w:t>
      </w:r>
    </w:p>
    <w:p w14:paraId="1F14D21A" w14:textId="65D0D8E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95.</w:t>
      </w:r>
      <w:r w:rsidRPr="0099064B">
        <w:rPr>
          <w:rFonts w:ascii="ＭＳ 明朝" w:eastAsia="ＭＳ 明朝" w:hAnsi="ＭＳ 明朝"/>
          <w:color w:val="000000" w:themeColor="text1"/>
          <w:sz w:val="21"/>
          <w:szCs w:val="21"/>
        </w:rPr>
        <w:tab/>
        <w:t>精神</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の鑑定及び隔離治療は、「</w:t>
      </w:r>
      <w:r w:rsidR="0097566E" w:rsidRPr="0099064B">
        <w:rPr>
          <w:rFonts w:ascii="ＭＳ 明朝" w:eastAsia="ＭＳ 明朝" w:hAnsi="ＭＳ 明朝" w:hint="eastAsia"/>
          <w:color w:val="000000" w:themeColor="text1"/>
          <w:sz w:val="21"/>
          <w:szCs w:val="21"/>
          <w:lang w:eastAsia="ja-JP"/>
        </w:rPr>
        <w:t>医療法（</w:t>
      </w:r>
      <w:r w:rsidR="0097566E" w:rsidRPr="0099064B">
        <w:rPr>
          <w:rFonts w:ascii="ＭＳ 明朝" w:eastAsia="ＭＳ 明朝" w:hAnsi="ＭＳ 明朝"/>
          <w:color w:val="000000" w:themeColor="text1"/>
          <w:sz w:val="18"/>
          <w:szCs w:val="18"/>
          <w:lang w:eastAsia="ja-JP"/>
        </w:rPr>
        <w:t>Law on Medical Treatment</w:t>
      </w:r>
      <w:r w:rsidR="0097566E" w:rsidRPr="0099064B">
        <w:rPr>
          <w:rFonts w:ascii="ＭＳ 明朝" w:eastAsia="ＭＳ 明朝" w:hAnsi="ＭＳ 明朝" w:hint="eastAsia"/>
          <w:color w:val="000000" w:themeColor="text1"/>
          <w:sz w:val="18"/>
          <w:szCs w:val="18"/>
          <w:lang w:eastAsia="ja-JP"/>
        </w:rPr>
        <w:t>）」</w:t>
      </w:r>
      <w:r w:rsidR="0097566E" w:rsidRPr="0099064B">
        <w:rPr>
          <w:rFonts w:ascii="ＭＳ 明朝" w:eastAsia="ＭＳ 明朝" w:hAnsi="ＭＳ 明朝" w:hint="eastAsia"/>
          <w:color w:val="000000" w:themeColor="text1"/>
          <w:sz w:val="21"/>
          <w:szCs w:val="21"/>
          <w:lang w:eastAsia="ja-JP"/>
        </w:rPr>
        <w:t>と「</w:t>
      </w:r>
      <w:r w:rsidRPr="0099064B">
        <w:rPr>
          <w:rFonts w:ascii="ＭＳ 明朝" w:eastAsia="ＭＳ 明朝" w:hAnsi="ＭＳ 明朝"/>
          <w:color w:val="000000" w:themeColor="text1"/>
          <w:sz w:val="21"/>
          <w:szCs w:val="21"/>
        </w:rPr>
        <w:t>精神疾患の法医学的鑑定並びに医療措置対象者の隔離治療に関する</w:t>
      </w:r>
      <w:r w:rsidR="008469AB" w:rsidRPr="0099064B">
        <w:rPr>
          <w:rFonts w:ascii="ＭＳ 明朝" w:eastAsia="ＭＳ 明朝" w:hAnsi="ＭＳ 明朝" w:hint="eastAsia"/>
          <w:color w:val="000000" w:themeColor="text1"/>
          <w:sz w:val="21"/>
          <w:szCs w:val="21"/>
          <w:lang w:eastAsia="ja-JP"/>
        </w:rPr>
        <w:t>規則</w:t>
      </w:r>
      <w:r w:rsidR="0097566E" w:rsidRPr="0099064B">
        <w:rPr>
          <w:rFonts w:ascii="ＭＳ 明朝" w:eastAsia="ＭＳ 明朝" w:hAnsi="ＭＳ 明朝" w:hint="eastAsia"/>
          <w:color w:val="000000" w:themeColor="text1"/>
          <w:sz w:val="18"/>
          <w:szCs w:val="18"/>
          <w:lang w:eastAsia="ja-JP"/>
        </w:rPr>
        <w:t>（</w:t>
      </w:r>
      <w:r w:rsidR="00D03FCC" w:rsidRPr="0099064B">
        <w:rPr>
          <w:rFonts w:ascii="ＭＳ 明朝" w:eastAsia="ＭＳ 明朝" w:hAnsi="ＭＳ 明朝"/>
          <w:color w:val="000000" w:themeColor="text1"/>
          <w:sz w:val="18"/>
          <w:szCs w:val="18"/>
          <w:lang w:eastAsia="ja-JP"/>
        </w:rPr>
        <w:t>Regulations on Medico-Legal Examination of Mental Diseases and Isolated Treatment of Persons Subject to Medical Measures</w:t>
      </w:r>
      <w:r w:rsidR="00D03FC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w:t>
      </w:r>
      <w:r w:rsidR="0097566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及び関連規則に厳格に従って実施される。鑑定は、監督管理機関その他の機関・企業・組織からの申請、医療機関からの通知、個人からの要請、または医療検査の実施過程において鑑定を必要とする状況が確認された場合に実施される。申請を受領した検査機関は、関係機関の長、関係医療専門家、必要に応じて他機関の有能な精神科医が出席する協議会を開催し、科学的かつ客観的なデータに基づき、法的及び医学的要件を満たす決定を下す。決定に対して異議が申し立てられた場合、</w:t>
      </w:r>
      <w:r w:rsidR="00912F95"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事案は非常設の法医学鑑定委員会に再審査のために付託され</w:t>
      </w:r>
      <w:r w:rsidR="00912F95" w:rsidRPr="0099064B">
        <w:rPr>
          <w:rFonts w:ascii="ＭＳ 明朝" w:eastAsia="ＭＳ 明朝" w:hAnsi="ＭＳ 明朝" w:hint="eastAsia"/>
          <w:color w:val="000000" w:themeColor="text1"/>
          <w:sz w:val="21"/>
          <w:szCs w:val="21"/>
          <w:lang w:eastAsia="ja-JP"/>
        </w:rPr>
        <w:t>る。</w:t>
      </w:r>
      <w:r w:rsidRPr="0099064B">
        <w:rPr>
          <w:rFonts w:ascii="ＭＳ 明朝" w:eastAsia="ＭＳ 明朝" w:hAnsi="ＭＳ 明朝"/>
          <w:color w:val="000000" w:themeColor="text1"/>
          <w:sz w:val="21"/>
          <w:szCs w:val="21"/>
        </w:rPr>
        <w:t>その決定は最終的かつ確定的なものとする。</w:t>
      </w:r>
    </w:p>
    <w:p w14:paraId="7CCCE684" w14:textId="5F229053"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第15条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拷問</w:t>
      </w:r>
      <w:r w:rsidR="00835385" w:rsidRPr="0099064B">
        <w:rPr>
          <w:rFonts w:ascii="ＭＳ 明朝" w:eastAsia="ＭＳ 明朝" w:hAnsi="ＭＳ 明朝" w:hint="eastAsia"/>
          <w:color w:val="000000" w:themeColor="text1"/>
          <w:szCs w:val="24"/>
          <w:lang w:eastAsia="ja-JP"/>
        </w:rPr>
        <w:t>又は</w:t>
      </w:r>
      <w:r w:rsidRPr="0099064B">
        <w:rPr>
          <w:rFonts w:ascii="ＭＳ 明朝" w:eastAsia="ＭＳ 明朝" w:hAnsi="ＭＳ 明朝"/>
          <w:color w:val="000000" w:themeColor="text1"/>
          <w:szCs w:val="24"/>
        </w:rPr>
        <w:t>残虐</w:t>
      </w:r>
      <w:r w:rsidR="00835385" w:rsidRPr="0099064B">
        <w:rPr>
          <w:rFonts w:ascii="ＭＳ 明朝" w:eastAsia="ＭＳ 明朝" w:hAnsi="ＭＳ 明朝" w:hint="eastAsia"/>
          <w:color w:val="000000" w:themeColor="text1"/>
          <w:szCs w:val="24"/>
          <w:lang w:eastAsia="ja-JP"/>
        </w:rPr>
        <w:t>な</w:t>
      </w:r>
      <w:r w:rsidRPr="0099064B">
        <w:rPr>
          <w:rFonts w:ascii="ＭＳ 明朝" w:eastAsia="ＭＳ 明朝" w:hAnsi="ＭＳ 明朝"/>
          <w:color w:val="000000" w:themeColor="text1"/>
          <w:szCs w:val="24"/>
        </w:rPr>
        <w:t>、非人道的</w:t>
      </w:r>
      <w:r w:rsidR="00835385" w:rsidRPr="0099064B">
        <w:rPr>
          <w:rFonts w:ascii="ＭＳ 明朝" w:eastAsia="ＭＳ 明朝" w:hAnsi="ＭＳ 明朝" w:hint="eastAsia"/>
          <w:color w:val="000000" w:themeColor="text1"/>
          <w:szCs w:val="24"/>
          <w:lang w:eastAsia="ja-JP"/>
        </w:rPr>
        <w:t>若しくは</w:t>
      </w:r>
      <w:r w:rsidRPr="0099064B">
        <w:rPr>
          <w:rFonts w:ascii="ＭＳ 明朝" w:eastAsia="ＭＳ 明朝" w:hAnsi="ＭＳ 明朝"/>
          <w:color w:val="000000" w:themeColor="text1"/>
          <w:szCs w:val="24"/>
        </w:rPr>
        <w:t>品位を傷つける取扱い</w:t>
      </w:r>
      <w:r w:rsidR="00835385" w:rsidRPr="0099064B">
        <w:rPr>
          <w:rFonts w:ascii="ＭＳ 明朝" w:eastAsia="ＭＳ 明朝" w:hAnsi="ＭＳ 明朝" w:hint="eastAsia"/>
          <w:color w:val="000000" w:themeColor="text1"/>
          <w:szCs w:val="24"/>
          <w:lang w:eastAsia="ja-JP"/>
        </w:rPr>
        <w:t>若しくは</w:t>
      </w:r>
      <w:r w:rsidRPr="0099064B">
        <w:rPr>
          <w:rFonts w:ascii="ＭＳ 明朝" w:eastAsia="ＭＳ 明朝" w:hAnsi="ＭＳ 明朝"/>
          <w:color w:val="000000" w:themeColor="text1"/>
          <w:szCs w:val="24"/>
        </w:rPr>
        <w:t>刑罰からの自由</w:t>
      </w:r>
    </w:p>
    <w:p w14:paraId="5BB44332" w14:textId="1A5EA69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96.</w:t>
      </w:r>
      <w:r w:rsidRPr="0099064B">
        <w:rPr>
          <w:rFonts w:ascii="ＭＳ 明朝" w:eastAsia="ＭＳ 明朝" w:hAnsi="ＭＳ 明朝"/>
          <w:color w:val="000000" w:themeColor="text1"/>
          <w:sz w:val="21"/>
          <w:szCs w:val="21"/>
        </w:rPr>
        <w:tab/>
        <w:t>刑法第242条は、違法に個人を尋問し、事件を捏造または誇張した</w:t>
      </w:r>
      <w:r w:rsidR="00303B84" w:rsidRPr="0099064B">
        <w:rPr>
          <w:rFonts w:ascii="ＭＳ 明朝" w:eastAsia="ＭＳ 明朝" w:hAnsi="ＭＳ 明朝" w:hint="eastAsia"/>
          <w:color w:val="000000" w:themeColor="text1"/>
          <w:sz w:val="21"/>
          <w:szCs w:val="21"/>
          <w:lang w:eastAsia="ja-JP"/>
        </w:rPr>
        <w:t>法務</w:t>
      </w:r>
      <w:r w:rsidR="00AB4C27" w:rsidRPr="0099064B">
        <w:rPr>
          <w:rFonts w:ascii="ＭＳ 明朝" w:eastAsia="ＭＳ 明朝" w:hAnsi="ＭＳ 明朝" w:hint="eastAsia"/>
          <w:color w:val="000000" w:themeColor="text1"/>
          <w:sz w:val="21"/>
          <w:szCs w:val="21"/>
          <w:lang w:eastAsia="ja-JP"/>
        </w:rPr>
        <w:t>官僚</w:t>
      </w:r>
      <w:r w:rsidR="00303B84" w:rsidRPr="0099064B">
        <w:rPr>
          <w:rFonts w:ascii="ＭＳ 明朝" w:eastAsia="ＭＳ 明朝" w:hAnsi="ＭＳ 明朝" w:hint="eastAsia"/>
          <w:color w:val="000000" w:themeColor="text1"/>
          <w:sz w:val="21"/>
          <w:szCs w:val="21"/>
          <w:lang w:eastAsia="ja-JP"/>
        </w:rPr>
        <w:t>（</w:t>
      </w:r>
      <w:r w:rsidR="00303B84" w:rsidRPr="0099064B">
        <w:rPr>
          <w:rFonts w:ascii="ＭＳ 明朝" w:eastAsia="ＭＳ 明朝" w:hAnsi="ＭＳ 明朝"/>
          <w:color w:val="000000" w:themeColor="text1"/>
          <w:sz w:val="18"/>
          <w:szCs w:val="18"/>
          <w:lang w:eastAsia="ja-JP"/>
        </w:rPr>
        <w:t>law officer</w:t>
      </w:r>
      <w:r w:rsidR="00303B84"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は、1年以下の</w:t>
      </w:r>
      <w:r w:rsidR="00790448" w:rsidRPr="0099064B">
        <w:rPr>
          <w:rFonts w:ascii="ＭＳ 明朝" w:eastAsia="ＭＳ 明朝" w:hAnsi="ＭＳ 明朝" w:hint="eastAsia"/>
          <w:color w:val="000000" w:themeColor="text1"/>
          <w:sz w:val="21"/>
          <w:szCs w:val="21"/>
          <w:lang w:eastAsia="ja-JP"/>
        </w:rPr>
        <w:t>労働</w:t>
      </w:r>
      <w:r w:rsidRPr="0099064B">
        <w:rPr>
          <w:rFonts w:ascii="ＭＳ 明朝" w:eastAsia="ＭＳ 明朝" w:hAnsi="ＭＳ 明朝"/>
          <w:color w:val="000000" w:themeColor="text1"/>
          <w:sz w:val="21"/>
          <w:szCs w:val="21"/>
        </w:rPr>
        <w:t>による懲戒処分に付されると規定している。上記行為により個人に重傷または死亡をもたらした場合、または個人に刑罰を科した場合、5年以下の労働による</w:t>
      </w:r>
      <w:r w:rsidR="00F42A11" w:rsidRPr="0099064B">
        <w:rPr>
          <w:rFonts w:ascii="ＭＳ 明朝" w:eastAsia="ＭＳ 明朝" w:hAnsi="ＭＳ 明朝" w:hint="eastAsia"/>
          <w:color w:val="000000" w:themeColor="text1"/>
          <w:sz w:val="21"/>
          <w:szCs w:val="21"/>
          <w:lang w:eastAsia="ja-JP"/>
        </w:rPr>
        <w:t>更生</w:t>
      </w:r>
      <w:r w:rsidR="00303B84" w:rsidRPr="0099064B">
        <w:rPr>
          <w:rFonts w:ascii="ＭＳ 明朝" w:eastAsia="ＭＳ 明朝" w:hAnsi="ＭＳ 明朝" w:hint="eastAsia"/>
          <w:color w:val="000000" w:themeColor="text1"/>
          <w:sz w:val="21"/>
          <w:szCs w:val="21"/>
          <w:lang w:eastAsia="ja-JP"/>
        </w:rPr>
        <w:t>措置</w:t>
      </w:r>
      <w:r w:rsidRPr="0099064B">
        <w:rPr>
          <w:rFonts w:ascii="ＭＳ 明朝" w:eastAsia="ＭＳ 明朝" w:hAnsi="ＭＳ 明朝"/>
          <w:color w:val="000000" w:themeColor="text1"/>
          <w:sz w:val="21"/>
          <w:szCs w:val="21"/>
        </w:rPr>
        <w:t>に処せられる。重大な犯罪の場合、5年以上10年以下の労働による</w:t>
      </w:r>
      <w:r w:rsidR="00F42A11" w:rsidRPr="0099064B">
        <w:rPr>
          <w:rFonts w:ascii="ＭＳ 明朝" w:eastAsia="ＭＳ 明朝" w:hAnsi="ＭＳ 明朝" w:hint="eastAsia"/>
          <w:color w:val="000000" w:themeColor="text1"/>
          <w:sz w:val="21"/>
          <w:szCs w:val="21"/>
          <w:lang w:eastAsia="ja-JP"/>
        </w:rPr>
        <w:t>更生</w:t>
      </w:r>
      <w:r w:rsidR="00303B84" w:rsidRPr="0099064B">
        <w:rPr>
          <w:rFonts w:ascii="ＭＳ 明朝" w:eastAsia="ＭＳ 明朝" w:hAnsi="ＭＳ 明朝" w:hint="eastAsia"/>
          <w:color w:val="000000" w:themeColor="text1"/>
          <w:sz w:val="21"/>
          <w:szCs w:val="21"/>
          <w:lang w:eastAsia="ja-JP"/>
        </w:rPr>
        <w:t>措置</w:t>
      </w:r>
      <w:r w:rsidRPr="0099064B">
        <w:rPr>
          <w:rFonts w:ascii="ＭＳ 明朝" w:eastAsia="ＭＳ 明朝" w:hAnsi="ＭＳ 明朝"/>
          <w:color w:val="000000" w:themeColor="text1"/>
          <w:sz w:val="21"/>
          <w:szCs w:val="21"/>
        </w:rPr>
        <w:t>に処せられる。</w:t>
      </w:r>
    </w:p>
    <w:p w14:paraId="2D82CF13" w14:textId="7777777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97.</w:t>
      </w:r>
      <w:r w:rsidRPr="0099064B">
        <w:rPr>
          <w:rFonts w:ascii="ＭＳ 明朝" w:eastAsia="ＭＳ 明朝" w:hAnsi="ＭＳ 明朝"/>
          <w:color w:val="000000" w:themeColor="text1"/>
          <w:sz w:val="21"/>
          <w:szCs w:val="21"/>
        </w:rPr>
        <w:tab/>
        <w:t>刑事訴訟法は、犯罪の自白を強要したり供述を誘導したりする強制手段を用いることを禁じており、強制または誘導によって得られた被疑者または被告人の供述は、証拠として認められない。</w:t>
      </w:r>
    </w:p>
    <w:p w14:paraId="0E4ED3B0" w14:textId="7777777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98.</w:t>
      </w:r>
      <w:r w:rsidRPr="0099064B">
        <w:rPr>
          <w:rFonts w:ascii="ＭＳ 明朝" w:eastAsia="ＭＳ 明朝" w:hAnsi="ＭＳ 明朝"/>
          <w:color w:val="000000" w:themeColor="text1"/>
          <w:sz w:val="21"/>
          <w:szCs w:val="21"/>
        </w:rPr>
        <w:tab/>
        <w:t>検察官は、関連法令の定めるところにより、捜査機関、予備審問機関及び刑務機関を定期的に検査し、人権侵害行為を発見した場合、又は被疑者、被告人、弁護人その他の関係者から人権侵害に関する苦情を受けた場合には、速やかに調査を行い、必要な是正措置を講じる。</w:t>
      </w:r>
    </w:p>
    <w:p w14:paraId="011BBADE" w14:textId="3C28CC1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99.</w:t>
      </w:r>
      <w:r w:rsidRPr="0099064B">
        <w:rPr>
          <w:rFonts w:ascii="ＭＳ 明朝" w:eastAsia="ＭＳ 明朝" w:hAnsi="ＭＳ 明朝"/>
          <w:color w:val="000000" w:themeColor="text1"/>
          <w:sz w:val="21"/>
          <w:szCs w:val="21"/>
        </w:rPr>
        <w:tab/>
        <w:t>法科</w:t>
      </w:r>
      <w:r w:rsidR="00790448" w:rsidRPr="0099064B">
        <w:rPr>
          <w:rFonts w:ascii="ＭＳ 明朝" w:eastAsia="ＭＳ 明朝" w:hAnsi="ＭＳ 明朝" w:hint="eastAsia"/>
          <w:color w:val="000000" w:themeColor="text1"/>
          <w:sz w:val="21"/>
          <w:szCs w:val="21"/>
          <w:lang w:eastAsia="ja-JP"/>
        </w:rPr>
        <w:t>学校</w:t>
      </w:r>
      <w:r w:rsidRPr="0099064B">
        <w:rPr>
          <w:rFonts w:ascii="ＭＳ 明朝" w:eastAsia="ＭＳ 明朝" w:hAnsi="ＭＳ 明朝"/>
          <w:color w:val="000000" w:themeColor="text1"/>
          <w:sz w:val="21"/>
          <w:szCs w:val="21"/>
        </w:rPr>
        <w:t>及び大学は、学生に対し、強制的な取調べ方法が違法かつ有害である理由、及び証拠に基づく事件処理の原則を厳格に遵守しつつ、事件処理において科学的正確性、客観性及び慎重性を確保する方法を明確に理解させるよう指導する。法執行機関もまた、</w:t>
      </w:r>
      <w:r w:rsidR="00AB4C27" w:rsidRPr="0099064B">
        <w:rPr>
          <w:rFonts w:ascii="ＭＳ 明朝" w:eastAsia="ＭＳ 明朝" w:hAnsi="ＭＳ 明朝" w:hint="eastAsia"/>
          <w:color w:val="000000" w:themeColor="text1"/>
          <w:sz w:val="21"/>
          <w:szCs w:val="21"/>
          <w:lang w:eastAsia="ja-JP"/>
        </w:rPr>
        <w:t>法務官僚</w:t>
      </w:r>
      <w:r w:rsidRPr="0099064B">
        <w:rPr>
          <w:rFonts w:ascii="ＭＳ 明朝" w:eastAsia="ＭＳ 明朝" w:hAnsi="ＭＳ 明朝"/>
          <w:color w:val="000000" w:themeColor="text1"/>
          <w:sz w:val="21"/>
          <w:szCs w:val="21"/>
        </w:rPr>
        <w:t>が強制的な手段による取調べや供述誘導、その他の違法な方法を用いることを防止するため、教育及び規制措置を講じる。</w:t>
      </w:r>
    </w:p>
    <w:p w14:paraId="1FDC8568" w14:textId="7E717EBE"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第16条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 xml:space="preserve">搾取、暴力及び虐待からの自由 </w:t>
      </w:r>
    </w:p>
    <w:p w14:paraId="69F6A771" w14:textId="503C15A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100.</w:t>
      </w:r>
      <w:r w:rsidRPr="0099064B">
        <w:rPr>
          <w:rFonts w:ascii="ＭＳ 明朝" w:eastAsia="ＭＳ 明朝" w:hAnsi="ＭＳ 明朝"/>
          <w:color w:val="000000" w:themeColor="text1"/>
          <w:sz w:val="21"/>
          <w:szCs w:val="21"/>
        </w:rPr>
        <w:tab/>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の権利保護法第26条は、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の教育者は常に</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の模範となるべきであり、いかなる状況においても、</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の尊厳を軽視する行為、差別、</w:t>
      </w:r>
      <w:r w:rsidR="00AB4C27" w:rsidRPr="0099064B">
        <w:rPr>
          <w:rFonts w:ascii="ＭＳ 明朝" w:eastAsia="ＭＳ 明朝" w:hAnsi="ＭＳ 明朝" w:hint="eastAsia"/>
          <w:color w:val="000000" w:themeColor="text1"/>
          <w:sz w:val="21"/>
          <w:szCs w:val="21"/>
          <w:lang w:eastAsia="ja-JP"/>
        </w:rPr>
        <w:t>ののしり</w:t>
      </w:r>
      <w:r w:rsidRPr="0099064B">
        <w:rPr>
          <w:rFonts w:ascii="ＭＳ 明朝" w:eastAsia="ＭＳ 明朝" w:hAnsi="ＭＳ 明朝"/>
          <w:color w:val="000000" w:themeColor="text1"/>
          <w:sz w:val="21"/>
          <w:szCs w:val="21"/>
        </w:rPr>
        <w:t>、非難、侮辱、</w:t>
      </w:r>
      <w:r w:rsidR="0072137B" w:rsidRPr="0099064B">
        <w:rPr>
          <w:rFonts w:ascii="ＭＳ 明朝" w:eastAsia="ＭＳ 明朝" w:hAnsi="ＭＳ 明朝" w:hint="eastAsia"/>
          <w:color w:val="000000" w:themeColor="text1"/>
          <w:sz w:val="21"/>
          <w:szCs w:val="21"/>
          <w:lang w:eastAsia="ja-JP"/>
        </w:rPr>
        <w:t>殴打</w:t>
      </w:r>
      <w:r w:rsidRPr="0099064B">
        <w:rPr>
          <w:rFonts w:ascii="ＭＳ 明朝" w:eastAsia="ＭＳ 明朝" w:hAnsi="ＭＳ 明朝"/>
          <w:color w:val="000000" w:themeColor="text1"/>
          <w:sz w:val="21"/>
          <w:szCs w:val="21"/>
        </w:rPr>
        <w:t>などの行為を行</w:t>
      </w:r>
      <w:r w:rsidR="00AB4C27"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ってはならないと規定している。第40条では、親または保護者は障害のある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の教育に特別な注意を払い、責任を持ってその生命と健康を保護しなければならないとしている。第43条では、家庭内において</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に対する虐待、無視、</w:t>
      </w:r>
      <w:r w:rsidR="00533229" w:rsidRPr="0099064B">
        <w:rPr>
          <w:rFonts w:ascii="ＭＳ 明朝" w:eastAsia="ＭＳ 明朝" w:hAnsi="ＭＳ 明朝" w:hint="eastAsia"/>
          <w:color w:val="000000" w:themeColor="text1"/>
          <w:sz w:val="21"/>
          <w:szCs w:val="21"/>
          <w:lang w:eastAsia="ja-JP"/>
        </w:rPr>
        <w:t>いじめ</w:t>
      </w:r>
      <w:r w:rsidRPr="0099064B">
        <w:rPr>
          <w:rFonts w:ascii="ＭＳ 明朝" w:eastAsia="ＭＳ 明朝" w:hAnsi="ＭＳ 明朝"/>
          <w:color w:val="000000" w:themeColor="text1"/>
          <w:sz w:val="21"/>
          <w:szCs w:val="21"/>
        </w:rPr>
        <w:t>、非難、</w:t>
      </w:r>
      <w:r w:rsidR="0072137B" w:rsidRPr="0099064B">
        <w:rPr>
          <w:rFonts w:ascii="ＭＳ 明朝" w:eastAsia="ＭＳ 明朝" w:hAnsi="ＭＳ 明朝" w:hint="eastAsia"/>
          <w:color w:val="000000" w:themeColor="text1"/>
          <w:sz w:val="21"/>
          <w:szCs w:val="21"/>
          <w:lang w:eastAsia="ja-JP"/>
        </w:rPr>
        <w:t>殴打</w:t>
      </w:r>
      <w:r w:rsidRPr="0099064B">
        <w:rPr>
          <w:rFonts w:ascii="ＭＳ 明朝" w:eastAsia="ＭＳ 明朝" w:hAnsi="ＭＳ 明朝"/>
          <w:color w:val="000000" w:themeColor="text1"/>
          <w:sz w:val="21"/>
          <w:szCs w:val="21"/>
        </w:rPr>
        <w:t>などの行為を行ってはならないとしている。女性の権利保護法は第38条において、女性は生命と健康に対する不可侵の権利を</w:t>
      </w:r>
      <w:r w:rsidR="0072137B" w:rsidRPr="0099064B">
        <w:rPr>
          <w:rFonts w:ascii="ＭＳ 明朝" w:eastAsia="ＭＳ 明朝" w:hAnsi="ＭＳ 明朝" w:hint="eastAsia"/>
          <w:color w:val="000000" w:themeColor="text1"/>
          <w:sz w:val="21"/>
          <w:szCs w:val="21"/>
          <w:lang w:eastAsia="ja-JP"/>
        </w:rPr>
        <w:t>も</w:t>
      </w:r>
      <w:r w:rsidR="0010695F" w:rsidRPr="0099064B">
        <w:rPr>
          <w:rFonts w:ascii="ＭＳ 明朝" w:eastAsia="ＭＳ 明朝" w:hAnsi="ＭＳ 明朝" w:hint="eastAsia"/>
          <w:color w:val="000000" w:themeColor="text1"/>
          <w:sz w:val="21"/>
          <w:szCs w:val="21"/>
          <w:lang w:eastAsia="ja-JP"/>
        </w:rPr>
        <w:t>つこと</w:t>
      </w:r>
      <w:r w:rsidRPr="0099064B">
        <w:rPr>
          <w:rFonts w:ascii="ＭＳ 明朝" w:eastAsia="ＭＳ 明朝" w:hAnsi="ＭＳ 明朝"/>
          <w:color w:val="000000" w:themeColor="text1"/>
          <w:sz w:val="21"/>
          <w:szCs w:val="21"/>
        </w:rPr>
        <w:t>、女児である</w:t>
      </w:r>
      <w:r w:rsidR="0010695F" w:rsidRPr="0099064B">
        <w:rPr>
          <w:rFonts w:ascii="ＭＳ 明朝" w:eastAsia="ＭＳ 明朝" w:hAnsi="ＭＳ 明朝" w:hint="eastAsia"/>
          <w:color w:val="000000" w:themeColor="text1"/>
          <w:sz w:val="21"/>
          <w:szCs w:val="21"/>
          <w:lang w:eastAsia="ja-JP"/>
        </w:rPr>
        <w:t>という</w:t>
      </w:r>
      <w:r w:rsidRPr="0099064B">
        <w:rPr>
          <w:rFonts w:ascii="ＭＳ 明朝" w:eastAsia="ＭＳ 明朝" w:hAnsi="ＭＳ 明朝"/>
          <w:color w:val="000000" w:themeColor="text1"/>
          <w:sz w:val="21"/>
          <w:szCs w:val="21"/>
        </w:rPr>
        <w:t>理由</w:t>
      </w:r>
      <w:r w:rsidR="0010695F" w:rsidRPr="0099064B">
        <w:rPr>
          <w:rFonts w:ascii="ＭＳ 明朝" w:eastAsia="ＭＳ 明朝" w:hAnsi="ＭＳ 明朝" w:hint="eastAsia"/>
          <w:color w:val="000000" w:themeColor="text1"/>
          <w:sz w:val="21"/>
          <w:szCs w:val="21"/>
          <w:lang w:eastAsia="ja-JP"/>
        </w:rPr>
        <w:t>で</w:t>
      </w:r>
      <w:r w:rsidR="00533229" w:rsidRPr="0099064B">
        <w:rPr>
          <w:rFonts w:ascii="ＭＳ 明朝" w:eastAsia="ＭＳ 明朝" w:hAnsi="ＭＳ 明朝" w:hint="eastAsia"/>
          <w:color w:val="000000" w:themeColor="text1"/>
          <w:sz w:val="21"/>
          <w:szCs w:val="21"/>
          <w:lang w:eastAsia="ja-JP"/>
        </w:rPr>
        <w:t>幼児</w:t>
      </w:r>
      <w:r w:rsidRPr="0099064B">
        <w:rPr>
          <w:rFonts w:ascii="ＭＳ 明朝" w:eastAsia="ＭＳ 明朝" w:hAnsi="ＭＳ 明朝"/>
          <w:color w:val="000000" w:themeColor="text1"/>
          <w:sz w:val="21"/>
          <w:szCs w:val="21"/>
        </w:rPr>
        <w:t>殺害を行っては</w:t>
      </w:r>
      <w:r w:rsidR="0010695F" w:rsidRPr="0099064B">
        <w:rPr>
          <w:rFonts w:ascii="ＭＳ 明朝" w:eastAsia="ＭＳ 明朝" w:hAnsi="ＭＳ 明朝" w:hint="eastAsia"/>
          <w:color w:val="000000" w:themeColor="text1"/>
          <w:sz w:val="21"/>
          <w:szCs w:val="21"/>
          <w:lang w:eastAsia="ja-JP"/>
        </w:rPr>
        <w:t>ならないこと</w:t>
      </w:r>
      <w:r w:rsidRPr="0099064B">
        <w:rPr>
          <w:rFonts w:ascii="ＭＳ 明朝" w:eastAsia="ＭＳ 明朝" w:hAnsi="ＭＳ 明朝"/>
          <w:color w:val="000000" w:themeColor="text1"/>
          <w:sz w:val="21"/>
          <w:szCs w:val="21"/>
        </w:rPr>
        <w:t>、</w:t>
      </w:r>
      <w:r w:rsidR="001A7AA9" w:rsidRPr="0099064B">
        <w:rPr>
          <w:rFonts w:ascii="ＭＳ 明朝" w:eastAsia="ＭＳ 明朝" w:hAnsi="ＭＳ 明朝" w:hint="eastAsia"/>
          <w:color w:val="000000" w:themeColor="text1"/>
          <w:sz w:val="21"/>
          <w:szCs w:val="21"/>
          <w:lang w:eastAsia="ja-JP"/>
        </w:rPr>
        <w:t>さらに、</w:t>
      </w:r>
      <w:r w:rsidRPr="0099064B">
        <w:rPr>
          <w:rFonts w:ascii="ＭＳ 明朝" w:eastAsia="ＭＳ 明朝" w:hAnsi="ＭＳ 明朝"/>
          <w:color w:val="000000" w:themeColor="text1"/>
          <w:sz w:val="21"/>
          <w:szCs w:val="21"/>
        </w:rPr>
        <w:t>女児を出産した、妊娠中である、病気である、</w:t>
      </w:r>
      <w:r w:rsidR="0033794B" w:rsidRPr="0099064B">
        <w:rPr>
          <w:rFonts w:ascii="ＭＳ 明朝" w:eastAsia="ＭＳ 明朝" w:hAnsi="ＭＳ 明朝"/>
          <w:color w:val="000000" w:themeColor="text1"/>
          <w:sz w:val="21"/>
          <w:szCs w:val="21"/>
        </w:rPr>
        <w:t>障害</w:t>
      </w:r>
      <w:r w:rsidR="001A7AA9" w:rsidRPr="0099064B">
        <w:rPr>
          <w:rFonts w:ascii="ＭＳ 明朝" w:eastAsia="ＭＳ 明朝" w:hAnsi="ＭＳ 明朝" w:hint="eastAsia"/>
          <w:color w:val="000000" w:themeColor="text1"/>
          <w:sz w:val="21"/>
          <w:szCs w:val="21"/>
          <w:lang w:eastAsia="ja-JP"/>
        </w:rPr>
        <w:t>が</w:t>
      </w:r>
      <w:r w:rsidRPr="0099064B">
        <w:rPr>
          <w:rFonts w:ascii="ＭＳ 明朝" w:eastAsia="ＭＳ 明朝" w:hAnsi="ＭＳ 明朝"/>
          <w:color w:val="000000" w:themeColor="text1"/>
          <w:sz w:val="21"/>
          <w:szCs w:val="21"/>
        </w:rPr>
        <w:t>ある、高齢である</w:t>
      </w:r>
      <w:r w:rsidR="001A7AA9" w:rsidRPr="0099064B">
        <w:rPr>
          <w:rFonts w:ascii="ＭＳ 明朝" w:eastAsia="ＭＳ 明朝" w:hAnsi="ＭＳ 明朝" w:hint="eastAsia"/>
          <w:color w:val="000000" w:themeColor="text1"/>
          <w:sz w:val="21"/>
          <w:szCs w:val="21"/>
          <w:lang w:eastAsia="ja-JP"/>
        </w:rPr>
        <w:t>という</w:t>
      </w:r>
      <w:r w:rsidRPr="0099064B">
        <w:rPr>
          <w:rFonts w:ascii="ＭＳ 明朝" w:eastAsia="ＭＳ 明朝" w:hAnsi="ＭＳ 明朝"/>
          <w:color w:val="000000" w:themeColor="text1"/>
          <w:sz w:val="21"/>
          <w:szCs w:val="21"/>
        </w:rPr>
        <w:t>理由</w:t>
      </w:r>
      <w:r w:rsidR="001A7AA9" w:rsidRPr="0099064B">
        <w:rPr>
          <w:rFonts w:ascii="ＭＳ 明朝" w:eastAsia="ＭＳ 明朝" w:hAnsi="ＭＳ 明朝" w:hint="eastAsia"/>
          <w:color w:val="000000" w:themeColor="text1"/>
          <w:sz w:val="21"/>
          <w:szCs w:val="21"/>
          <w:lang w:eastAsia="ja-JP"/>
        </w:rPr>
        <w:t>で</w:t>
      </w:r>
      <w:r w:rsidR="00533229" w:rsidRPr="0099064B">
        <w:rPr>
          <w:rFonts w:ascii="ＭＳ 明朝" w:eastAsia="ＭＳ 明朝" w:hAnsi="ＭＳ 明朝" w:hint="eastAsia"/>
          <w:color w:val="000000" w:themeColor="text1"/>
          <w:sz w:val="21"/>
          <w:szCs w:val="21"/>
          <w:lang w:eastAsia="ja-JP"/>
        </w:rPr>
        <w:t>女性を</w:t>
      </w:r>
      <w:r w:rsidRPr="0099064B">
        <w:rPr>
          <w:rFonts w:ascii="ＭＳ 明朝" w:eastAsia="ＭＳ 明朝" w:hAnsi="ＭＳ 明朝"/>
          <w:color w:val="000000" w:themeColor="text1"/>
          <w:sz w:val="21"/>
          <w:szCs w:val="21"/>
        </w:rPr>
        <w:t>虐待または放置してはならない</w:t>
      </w:r>
      <w:r w:rsidR="0010695F" w:rsidRPr="0099064B">
        <w:rPr>
          <w:rFonts w:ascii="ＭＳ 明朝" w:eastAsia="ＭＳ 明朝" w:hAnsi="ＭＳ 明朝" w:hint="eastAsia"/>
          <w:color w:val="000000" w:themeColor="text1"/>
          <w:sz w:val="21"/>
          <w:szCs w:val="21"/>
          <w:lang w:eastAsia="ja-JP"/>
        </w:rPr>
        <w:t>ことを</w:t>
      </w:r>
      <w:r w:rsidRPr="0099064B">
        <w:rPr>
          <w:rFonts w:ascii="ＭＳ 明朝" w:eastAsia="ＭＳ 明朝" w:hAnsi="ＭＳ 明朝"/>
          <w:color w:val="000000" w:themeColor="text1"/>
          <w:sz w:val="21"/>
          <w:szCs w:val="21"/>
        </w:rPr>
        <w:t>規定している。また第46条では、あらゆる形態の家庭内暴力を禁止し、地方人民委員会、</w:t>
      </w:r>
      <w:r w:rsidR="001A7AA9" w:rsidRPr="0099064B">
        <w:rPr>
          <w:rFonts w:ascii="ＭＳ 明朝" w:eastAsia="ＭＳ 明朝" w:hAnsi="ＭＳ 明朝" w:hint="eastAsia"/>
          <w:color w:val="000000" w:themeColor="text1"/>
          <w:sz w:val="21"/>
          <w:szCs w:val="21"/>
          <w:lang w:eastAsia="ja-JP"/>
        </w:rPr>
        <w:t>各</w:t>
      </w:r>
      <w:r w:rsidRPr="0099064B">
        <w:rPr>
          <w:rFonts w:ascii="ＭＳ 明朝" w:eastAsia="ＭＳ 明朝" w:hAnsi="ＭＳ 明朝"/>
          <w:color w:val="000000" w:themeColor="text1"/>
          <w:sz w:val="21"/>
          <w:szCs w:val="21"/>
        </w:rPr>
        <w:t>機関、企業及び組織は、管轄下の住民及び従業員に対する家庭内暴力防止教育を業務計画に組み入れ、家庭内暴力の発生を防止しなければならないと定めている。刑法第260条では、保護</w:t>
      </w:r>
      <w:r w:rsidR="00A52ED2" w:rsidRPr="0099064B">
        <w:rPr>
          <w:rFonts w:ascii="ＭＳ 明朝" w:eastAsia="ＭＳ 明朝" w:hAnsi="ＭＳ 明朝" w:hint="eastAsia"/>
          <w:color w:val="000000" w:themeColor="text1"/>
          <w:sz w:val="21"/>
          <w:szCs w:val="21"/>
          <w:lang w:eastAsia="ja-JP"/>
        </w:rPr>
        <w:t>の対象である人に</w:t>
      </w:r>
      <w:r w:rsidRPr="0099064B">
        <w:rPr>
          <w:rFonts w:ascii="ＭＳ 明朝" w:eastAsia="ＭＳ 明朝" w:hAnsi="ＭＳ 明朝"/>
          <w:color w:val="000000" w:themeColor="text1"/>
          <w:sz w:val="21"/>
          <w:szCs w:val="21"/>
        </w:rPr>
        <w:t>上記行為に</w:t>
      </w:r>
      <w:r w:rsidR="00A52ED2" w:rsidRPr="0099064B">
        <w:rPr>
          <w:rFonts w:ascii="ＭＳ 明朝" w:eastAsia="ＭＳ 明朝" w:hAnsi="ＭＳ 明朝" w:hint="eastAsia"/>
          <w:color w:val="000000" w:themeColor="text1"/>
          <w:sz w:val="21"/>
          <w:szCs w:val="21"/>
          <w:lang w:eastAsia="ja-JP"/>
        </w:rPr>
        <w:t>よって、</w:t>
      </w:r>
      <w:r w:rsidRPr="0099064B">
        <w:rPr>
          <w:rFonts w:ascii="ＭＳ 明朝" w:eastAsia="ＭＳ 明朝" w:hAnsi="ＭＳ 明朝"/>
          <w:color w:val="000000" w:themeColor="text1"/>
          <w:sz w:val="21"/>
          <w:szCs w:val="21"/>
        </w:rPr>
        <w:t>障害を負わせ</w:t>
      </w:r>
      <w:r w:rsidR="00A52ED2" w:rsidRPr="0099064B">
        <w:rPr>
          <w:rFonts w:ascii="ＭＳ 明朝" w:eastAsia="ＭＳ 明朝" w:hAnsi="ＭＳ 明朝" w:hint="eastAsia"/>
          <w:color w:val="000000" w:themeColor="text1"/>
          <w:sz w:val="21"/>
          <w:szCs w:val="21"/>
          <w:lang w:eastAsia="ja-JP"/>
        </w:rPr>
        <w:t>たり</w:t>
      </w:r>
      <w:r w:rsidRPr="0099064B">
        <w:rPr>
          <w:rFonts w:ascii="ＭＳ 明朝" w:eastAsia="ＭＳ 明朝" w:hAnsi="ＭＳ 明朝"/>
          <w:color w:val="000000" w:themeColor="text1"/>
          <w:sz w:val="21"/>
          <w:szCs w:val="21"/>
        </w:rPr>
        <w:t>、重傷を負わせ</w:t>
      </w:r>
      <w:r w:rsidR="00A52ED2" w:rsidRPr="0099064B">
        <w:rPr>
          <w:rFonts w:ascii="ＭＳ 明朝" w:eastAsia="ＭＳ 明朝" w:hAnsi="ＭＳ 明朝" w:hint="eastAsia"/>
          <w:color w:val="000000" w:themeColor="text1"/>
          <w:sz w:val="21"/>
          <w:szCs w:val="21"/>
          <w:lang w:eastAsia="ja-JP"/>
        </w:rPr>
        <w:t>たり</w:t>
      </w:r>
      <w:r w:rsidRPr="0099064B">
        <w:rPr>
          <w:rFonts w:ascii="ＭＳ 明朝" w:eastAsia="ＭＳ 明朝" w:hAnsi="ＭＳ 明朝"/>
          <w:color w:val="000000" w:themeColor="text1"/>
          <w:sz w:val="21"/>
          <w:szCs w:val="21"/>
        </w:rPr>
        <w:t>、死亡させ</w:t>
      </w:r>
      <w:r w:rsidR="00A52ED2" w:rsidRPr="0099064B">
        <w:rPr>
          <w:rFonts w:ascii="ＭＳ 明朝" w:eastAsia="ＭＳ 明朝" w:hAnsi="ＭＳ 明朝" w:hint="eastAsia"/>
          <w:color w:val="000000" w:themeColor="text1"/>
          <w:sz w:val="21"/>
          <w:szCs w:val="21"/>
          <w:lang w:eastAsia="ja-JP"/>
        </w:rPr>
        <w:t>たり</w:t>
      </w:r>
      <w:r w:rsidRPr="0099064B">
        <w:rPr>
          <w:rFonts w:ascii="ＭＳ 明朝" w:eastAsia="ＭＳ 明朝" w:hAnsi="ＭＳ 明朝"/>
          <w:color w:val="000000" w:themeColor="text1"/>
          <w:sz w:val="21"/>
          <w:szCs w:val="21"/>
        </w:rPr>
        <w:t>、または自殺させ</w:t>
      </w:r>
      <w:r w:rsidR="00A52ED2" w:rsidRPr="0099064B">
        <w:rPr>
          <w:rFonts w:ascii="ＭＳ 明朝" w:eastAsia="ＭＳ 明朝" w:hAnsi="ＭＳ 明朝" w:hint="eastAsia"/>
          <w:color w:val="000000" w:themeColor="text1"/>
          <w:sz w:val="21"/>
          <w:szCs w:val="21"/>
          <w:lang w:eastAsia="ja-JP"/>
        </w:rPr>
        <w:t>たりし</w:t>
      </w:r>
      <w:r w:rsidRPr="0099064B">
        <w:rPr>
          <w:rFonts w:ascii="ＭＳ 明朝" w:eastAsia="ＭＳ 明朝" w:hAnsi="ＭＳ 明朝"/>
          <w:color w:val="000000" w:themeColor="text1"/>
          <w:sz w:val="21"/>
          <w:szCs w:val="21"/>
        </w:rPr>
        <w:t>た者は、3年以下の労働による更正に処せられると規定されている。重大な犯罪の場合には、5年以下の労働による更正が適用される。</w:t>
      </w:r>
    </w:p>
    <w:p w14:paraId="36829C64" w14:textId="2C17475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101.</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の名誉と尊厳を尊重する環境の醸成及び彼らへの温かい支援のための措置については、本報告書の</w:t>
      </w:r>
      <w:r w:rsidR="00603F67" w:rsidRPr="0099064B">
        <w:rPr>
          <w:rFonts w:ascii="ＭＳ 明朝" w:eastAsia="ＭＳ 明朝" w:hAnsi="ＭＳ 明朝" w:hint="eastAsia"/>
          <w:color w:val="000000" w:themeColor="text1"/>
          <w:sz w:val="21"/>
          <w:szCs w:val="21"/>
          <w:lang w:eastAsia="ja-JP"/>
        </w:rPr>
        <w:t>パラグラフ</w:t>
      </w:r>
      <w:r w:rsidRPr="0099064B">
        <w:rPr>
          <w:rFonts w:ascii="ＭＳ 明朝" w:eastAsia="ＭＳ 明朝" w:hAnsi="ＭＳ 明朝"/>
          <w:color w:val="000000" w:themeColor="text1"/>
          <w:sz w:val="21"/>
          <w:szCs w:val="21"/>
        </w:rPr>
        <w:t>59～63を参照のこと。</w:t>
      </w:r>
    </w:p>
    <w:p w14:paraId="4BB66D90" w14:textId="1E53817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102.</w:t>
      </w:r>
      <w:r w:rsidRPr="0099064B">
        <w:rPr>
          <w:rFonts w:ascii="ＭＳ 明朝" w:eastAsia="ＭＳ 明朝" w:hAnsi="ＭＳ 明朝"/>
          <w:color w:val="000000" w:themeColor="text1"/>
          <w:sz w:val="21"/>
          <w:szCs w:val="21"/>
        </w:rPr>
        <w:tab/>
        <w:t>権利侵害を主張する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には、苦情申立ての権利が保障されている。苦情及び請願</w:t>
      </w:r>
      <w:r w:rsidR="00603F67" w:rsidRPr="0099064B">
        <w:rPr>
          <w:rFonts w:ascii="ＭＳ 明朝" w:eastAsia="ＭＳ 明朝" w:hAnsi="ＭＳ 明朝" w:hint="eastAsia"/>
          <w:color w:val="000000" w:themeColor="text1"/>
          <w:sz w:val="21"/>
          <w:szCs w:val="21"/>
          <w:lang w:eastAsia="ja-JP"/>
        </w:rPr>
        <w:t>法（</w:t>
      </w:r>
      <w:r w:rsidR="00603F67" w:rsidRPr="0099064B">
        <w:rPr>
          <w:rFonts w:ascii="ＭＳ 明朝" w:eastAsia="ＭＳ 明朝" w:hAnsi="ＭＳ 明朝"/>
          <w:color w:val="000000" w:themeColor="text1"/>
          <w:sz w:val="18"/>
          <w:szCs w:val="18"/>
          <w:lang w:eastAsia="ja-JP"/>
        </w:rPr>
        <w:t>Law on Complaints and Petitions</w:t>
      </w:r>
      <w:r w:rsidR="00603F67"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第8条は、正当な理由がある場合に限り、市民は国家権力の最高機関を含む機関、企業、組織及び個々の公務員に対して苦情及び請願を提出する権利を</w:t>
      </w:r>
      <w:r w:rsidR="00603F67"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と規定し、第9条は、市民は自ら苦情を提出</w:t>
      </w:r>
      <w:r w:rsidR="001F0A21" w:rsidRPr="0099064B">
        <w:rPr>
          <w:rFonts w:ascii="ＭＳ 明朝" w:eastAsia="ＭＳ 明朝" w:hAnsi="ＭＳ 明朝" w:hint="eastAsia"/>
          <w:color w:val="000000" w:themeColor="text1"/>
          <w:sz w:val="21"/>
          <w:szCs w:val="21"/>
          <w:lang w:eastAsia="ja-JP"/>
        </w:rPr>
        <w:t>しなければらないが</w:t>
      </w:r>
      <w:r w:rsidRPr="0099064B">
        <w:rPr>
          <w:rFonts w:ascii="ＭＳ 明朝" w:eastAsia="ＭＳ 明朝" w:hAnsi="ＭＳ 明朝"/>
          <w:color w:val="000000" w:themeColor="text1"/>
          <w:sz w:val="21"/>
          <w:szCs w:val="21"/>
        </w:rPr>
        <w:t>、やむを得ない事情がある場合には、その保護者又は代理人が本人に代わって苦情を提出することができるとしている。</w:t>
      </w:r>
    </w:p>
    <w:p w14:paraId="309600DC" w14:textId="4450BEB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103.</w:t>
      </w:r>
      <w:r w:rsidRPr="0099064B">
        <w:rPr>
          <w:rFonts w:ascii="ＭＳ 明朝" w:eastAsia="ＭＳ 明朝" w:hAnsi="ＭＳ 明朝"/>
          <w:color w:val="000000" w:themeColor="text1"/>
          <w:sz w:val="21"/>
          <w:szCs w:val="21"/>
        </w:rPr>
        <w:tab/>
        <w:t>中央から草の根レベルまで整備された苦情処理メカニズムにより、</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苦情申立て及び請願の権利を行使できることが保証されている。全ての国家機関には苦情・請願対応の専門部門が設置され、その他の企業・組織ではその目的のために常勤または非常勤の担当官が任命されている。苦情・請願の調査結果の検討及び解決は、関係機関の指導者による協議会議、または「苦情解決の日</w:t>
      </w:r>
      <w:r w:rsidR="001F0A21" w:rsidRPr="0099064B">
        <w:rPr>
          <w:rFonts w:ascii="ＭＳ 明朝" w:eastAsia="ＭＳ 明朝" w:hAnsi="ＭＳ 明朝" w:hint="eastAsia"/>
          <w:color w:val="000000" w:themeColor="text1"/>
          <w:sz w:val="21"/>
          <w:szCs w:val="21"/>
        </w:rPr>
        <w:t>（</w:t>
      </w:r>
      <w:r w:rsidR="001F0A21" w:rsidRPr="0099064B">
        <w:rPr>
          <w:rFonts w:ascii="ＭＳ 明朝" w:eastAsia="ＭＳ 明朝" w:hAnsi="ＭＳ 明朝"/>
          <w:color w:val="000000" w:themeColor="text1"/>
          <w:sz w:val="18"/>
          <w:szCs w:val="18"/>
        </w:rPr>
        <w:t>the Day of Settlement of Complaints</w:t>
      </w:r>
      <w:r w:rsidR="001F0A21"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」において行われる。中央機関及び</w:t>
      </w:r>
      <w:r w:rsidR="001F0A21" w:rsidRPr="0099064B">
        <w:rPr>
          <w:rFonts w:ascii="ＭＳ 明朝" w:eastAsia="ＭＳ 明朝" w:hAnsi="ＭＳ 明朝" w:hint="eastAsia"/>
          <w:color w:val="000000" w:themeColor="text1"/>
          <w:sz w:val="21"/>
          <w:szCs w:val="21"/>
          <w:lang w:eastAsia="ja-JP"/>
        </w:rPr>
        <w:t>道（</w:t>
      </w:r>
      <w:r w:rsidR="001F0A21" w:rsidRPr="0099064B">
        <w:rPr>
          <w:rFonts w:ascii="ＭＳ 明朝" w:eastAsia="ＭＳ 明朝" w:hAnsi="ＭＳ 明朝"/>
          <w:color w:val="000000" w:themeColor="text1"/>
          <w:sz w:val="21"/>
          <w:szCs w:val="21"/>
          <w:lang w:eastAsia="ja-JP"/>
        </w:rPr>
        <w:t>provincial</w:t>
      </w:r>
      <w:r w:rsidR="001F0A2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人民委員会その他の</w:t>
      </w:r>
      <w:r w:rsidR="001F0A21" w:rsidRPr="0099064B">
        <w:rPr>
          <w:rFonts w:ascii="ＭＳ 明朝" w:eastAsia="ＭＳ 明朝" w:hAnsi="ＭＳ 明朝" w:hint="eastAsia"/>
          <w:color w:val="000000" w:themeColor="text1"/>
          <w:sz w:val="21"/>
          <w:szCs w:val="21"/>
          <w:lang w:eastAsia="ja-JP"/>
        </w:rPr>
        <w:t>道</w:t>
      </w:r>
      <w:r w:rsidRPr="0099064B">
        <w:rPr>
          <w:rFonts w:ascii="ＭＳ 明朝" w:eastAsia="ＭＳ 明朝" w:hAnsi="ＭＳ 明朝"/>
          <w:color w:val="000000" w:themeColor="text1"/>
          <w:sz w:val="21"/>
          <w:szCs w:val="21"/>
        </w:rPr>
        <w:t>級</w:t>
      </w:r>
      <w:r w:rsidR="001F0A21"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機関は月1回、市</w:t>
      </w:r>
      <w:r w:rsidR="001F0A21" w:rsidRPr="0099064B">
        <w:rPr>
          <w:rFonts w:ascii="ＭＳ 明朝" w:eastAsia="ＭＳ 明朝" w:hAnsi="ＭＳ 明朝" w:hint="eastAsia"/>
          <w:color w:val="000000" w:themeColor="text1"/>
          <w:sz w:val="21"/>
          <w:szCs w:val="21"/>
          <w:lang w:eastAsia="ja-JP"/>
        </w:rPr>
        <w:t>（</w:t>
      </w:r>
      <w:r w:rsidR="001F0A21" w:rsidRPr="0099064B">
        <w:rPr>
          <w:rFonts w:ascii="ＭＳ 明朝" w:eastAsia="ＭＳ 明朝" w:hAnsi="ＭＳ 明朝"/>
          <w:color w:val="000000" w:themeColor="text1"/>
          <w:sz w:val="18"/>
          <w:szCs w:val="18"/>
          <w:lang w:eastAsia="ja-JP"/>
        </w:rPr>
        <w:t>municipal</w:t>
      </w:r>
      <w:r w:rsidR="001F0A2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w:t>
      </w:r>
      <w:r w:rsidR="001F0A21" w:rsidRPr="0099064B">
        <w:rPr>
          <w:rFonts w:ascii="ＭＳ 明朝" w:eastAsia="ＭＳ 明朝" w:hAnsi="ＭＳ 明朝" w:hint="eastAsia"/>
          <w:color w:val="000000" w:themeColor="text1"/>
          <w:sz w:val="21"/>
          <w:szCs w:val="21"/>
          <w:lang w:eastAsia="ja-JP"/>
        </w:rPr>
        <w:t>郡（</w:t>
      </w:r>
      <w:r w:rsidR="001F0A21" w:rsidRPr="0099064B">
        <w:rPr>
          <w:rFonts w:ascii="ＭＳ 明朝" w:eastAsia="ＭＳ 明朝" w:hAnsi="ＭＳ 明朝"/>
          <w:color w:val="000000" w:themeColor="text1"/>
          <w:sz w:val="18"/>
          <w:szCs w:val="18"/>
          <w:lang w:eastAsia="ja-JP"/>
        </w:rPr>
        <w:t>county</w:t>
      </w:r>
      <w:r w:rsidR="001F0A2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級人民委員会その他の機関・企業は毎月1日、11日、21日に苦情・請願解決会議を開催する。原則として、苦情及び請願は受理・登録順に調査・処理されるが、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、高齢者及び女性によるものは優先的に処理される。</w:t>
      </w:r>
    </w:p>
    <w:p w14:paraId="05ABBFB5" w14:textId="77DBB93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104.</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00AD1916"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その他の市民が苦情申立て及び請願の権利を行使できるよう、良好な</w:t>
      </w:r>
      <w:r w:rsidR="00AD1916" w:rsidRPr="0099064B">
        <w:rPr>
          <w:rFonts w:ascii="ＭＳ 明朝" w:eastAsia="ＭＳ 明朝" w:hAnsi="ＭＳ 明朝" w:hint="eastAsia"/>
          <w:color w:val="000000" w:themeColor="text1"/>
          <w:sz w:val="21"/>
          <w:szCs w:val="21"/>
          <w:lang w:eastAsia="ja-JP"/>
        </w:rPr>
        <w:t>状況</w:t>
      </w:r>
      <w:r w:rsidRPr="0099064B">
        <w:rPr>
          <w:rFonts w:ascii="ＭＳ 明朝" w:eastAsia="ＭＳ 明朝" w:hAnsi="ＭＳ 明朝"/>
          <w:color w:val="000000" w:themeColor="text1"/>
          <w:sz w:val="21"/>
          <w:szCs w:val="21"/>
        </w:rPr>
        <w:t>が</w:t>
      </w:r>
      <w:r w:rsidR="00AD1916" w:rsidRPr="0099064B">
        <w:rPr>
          <w:rFonts w:ascii="ＭＳ 明朝" w:eastAsia="ＭＳ 明朝" w:hAnsi="ＭＳ 明朝" w:hint="eastAsia"/>
          <w:color w:val="000000" w:themeColor="text1"/>
          <w:sz w:val="21"/>
          <w:szCs w:val="21"/>
          <w:lang w:eastAsia="ja-JP"/>
        </w:rPr>
        <w:t>整備</w:t>
      </w:r>
      <w:r w:rsidRPr="0099064B">
        <w:rPr>
          <w:rFonts w:ascii="ＭＳ 明朝" w:eastAsia="ＭＳ 明朝" w:hAnsi="ＭＳ 明朝"/>
          <w:color w:val="000000" w:themeColor="text1"/>
          <w:sz w:val="21"/>
          <w:szCs w:val="21"/>
        </w:rPr>
        <w:t>されている。全ての機関、企業、組織の受付その他の</w:t>
      </w:r>
      <w:r w:rsidR="00AD1916" w:rsidRPr="0099064B">
        <w:rPr>
          <w:rFonts w:ascii="ＭＳ 明朝" w:eastAsia="ＭＳ 明朝" w:hAnsi="ＭＳ 明朝" w:hint="eastAsia"/>
          <w:color w:val="000000" w:themeColor="text1"/>
          <w:sz w:val="21"/>
          <w:szCs w:val="21"/>
          <w:lang w:eastAsia="ja-JP"/>
        </w:rPr>
        <w:t>適切</w:t>
      </w:r>
      <w:r w:rsidRPr="0099064B">
        <w:rPr>
          <w:rFonts w:ascii="ＭＳ 明朝" w:eastAsia="ＭＳ 明朝" w:hAnsi="ＭＳ 明朝"/>
          <w:color w:val="000000" w:themeColor="text1"/>
          <w:sz w:val="21"/>
          <w:szCs w:val="21"/>
        </w:rPr>
        <w:t>な場所に苦情箱が設置され、</w:t>
      </w:r>
      <w:r w:rsidR="00AD1916" w:rsidRPr="0099064B">
        <w:rPr>
          <w:rFonts w:ascii="ＭＳ 明朝" w:eastAsia="ＭＳ 明朝" w:hAnsi="ＭＳ 明朝" w:hint="eastAsia"/>
          <w:color w:val="000000" w:themeColor="text1"/>
          <w:sz w:val="21"/>
          <w:szCs w:val="21"/>
          <w:lang w:eastAsia="ja-JP"/>
        </w:rPr>
        <w:t>また、</w:t>
      </w:r>
      <w:r w:rsidRPr="0099064B">
        <w:rPr>
          <w:rFonts w:ascii="ＭＳ 明朝" w:eastAsia="ＭＳ 明朝" w:hAnsi="ＭＳ 明朝"/>
          <w:color w:val="000000" w:themeColor="text1"/>
          <w:sz w:val="21"/>
          <w:szCs w:val="21"/>
        </w:rPr>
        <w:t>苦情申立人の</w:t>
      </w:r>
      <w:r w:rsidR="00AD1916" w:rsidRPr="0099064B">
        <w:rPr>
          <w:rFonts w:ascii="ＭＳ 明朝" w:eastAsia="ＭＳ 明朝" w:hAnsi="ＭＳ 明朝" w:hint="eastAsia"/>
          <w:color w:val="000000" w:themeColor="text1"/>
          <w:sz w:val="21"/>
          <w:szCs w:val="21"/>
          <w:lang w:eastAsia="ja-JP"/>
        </w:rPr>
        <w:t>話を聞く</w:t>
      </w:r>
      <w:r w:rsidRPr="0099064B">
        <w:rPr>
          <w:rFonts w:ascii="ＭＳ 明朝" w:eastAsia="ＭＳ 明朝" w:hAnsi="ＭＳ 明朝"/>
          <w:color w:val="000000" w:themeColor="text1"/>
          <w:sz w:val="21"/>
          <w:szCs w:val="21"/>
        </w:rPr>
        <w:t>専用の部屋が設けられている。苦情担当官は、毎日苦情箱を開封し、中にある苦情</w:t>
      </w:r>
      <w:r w:rsidR="00825282" w:rsidRPr="0099064B">
        <w:rPr>
          <w:rFonts w:ascii="ＭＳ 明朝" w:eastAsia="ＭＳ 明朝" w:hAnsi="ＭＳ 明朝" w:hint="eastAsia"/>
          <w:color w:val="000000" w:themeColor="text1"/>
          <w:sz w:val="21"/>
          <w:szCs w:val="21"/>
          <w:lang w:eastAsia="ja-JP"/>
        </w:rPr>
        <w:t>文書</w:t>
      </w:r>
      <w:r w:rsidRPr="0099064B">
        <w:rPr>
          <w:rFonts w:ascii="ＭＳ 明朝" w:eastAsia="ＭＳ 明朝" w:hAnsi="ＭＳ 明朝"/>
          <w:color w:val="000000" w:themeColor="text1"/>
          <w:sz w:val="21"/>
          <w:szCs w:val="21"/>
        </w:rPr>
        <w:t>を登録する義務を負う。苦情の調査・解決結果は申立人に通知され</w:t>
      </w:r>
      <w:r w:rsidR="00825282" w:rsidRPr="0099064B">
        <w:rPr>
          <w:rFonts w:ascii="ＭＳ 明朝" w:eastAsia="ＭＳ 明朝" w:hAnsi="ＭＳ 明朝" w:hint="eastAsia"/>
          <w:color w:val="000000" w:themeColor="text1"/>
          <w:sz w:val="21"/>
          <w:szCs w:val="21"/>
          <w:lang w:eastAsia="ja-JP"/>
        </w:rPr>
        <w:t>なければならず</w:t>
      </w:r>
      <w:r w:rsidRPr="0099064B">
        <w:rPr>
          <w:rFonts w:ascii="ＭＳ 明朝" w:eastAsia="ＭＳ 明朝" w:hAnsi="ＭＳ 明朝"/>
          <w:color w:val="000000" w:themeColor="text1"/>
          <w:sz w:val="21"/>
          <w:szCs w:val="21"/>
        </w:rPr>
        <w:t>、通知日が</w:t>
      </w:r>
      <w:r w:rsidR="00825282"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苦情の最終解決日とみなされる。解決結果に不服がある申立人は再申立てが可能であり、その場合は前任者より上位の職員が</w:t>
      </w:r>
      <w:r w:rsidR="00825282"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苦情の再調査・解決を担当する。</w:t>
      </w:r>
    </w:p>
    <w:p w14:paraId="28E636AE" w14:textId="588F3E3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105.</w:t>
      </w:r>
      <w:r w:rsidRPr="0099064B">
        <w:rPr>
          <w:rFonts w:ascii="ＭＳ 明朝" w:eastAsia="ＭＳ 明朝" w:hAnsi="ＭＳ 明朝"/>
          <w:color w:val="000000" w:themeColor="text1"/>
          <w:sz w:val="21"/>
          <w:szCs w:val="21"/>
        </w:rPr>
        <w:tab/>
        <w:t>一般的に、</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は自らの権利を代表し利益を保護する活動を行う組織である</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009B5D4C" w:rsidRPr="0099064B">
        <w:rPr>
          <w:rFonts w:ascii="ＭＳ 明朝" w:eastAsia="ＭＳ 明朝" w:hAnsi="ＭＳ 明朝" w:hint="eastAsia"/>
          <w:color w:val="000000" w:themeColor="text1"/>
          <w:sz w:val="21"/>
          <w:szCs w:val="21"/>
          <w:lang w:eastAsia="ja-JP"/>
        </w:rPr>
        <w:t>（</w:t>
      </w:r>
      <w:r w:rsidR="009B5D4C" w:rsidRPr="0099064B">
        <w:rPr>
          <w:rFonts w:ascii="ＭＳ 明朝" w:eastAsia="ＭＳ 明朝" w:hAnsi="ＭＳ 明朝"/>
          <w:color w:val="000000" w:themeColor="text1"/>
          <w:sz w:val="18"/>
          <w:szCs w:val="18"/>
          <w:lang w:eastAsia="ja-JP"/>
        </w:rPr>
        <w:t>Korean Federation for the Protection of the Persons with Disabilities</w:t>
      </w:r>
      <w:r w:rsidR="009B5D4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中央委員会に苦情を申し立てる。委員会は、苦情及び請願に関する法律に定められた原則と手続きに従い、苦情及び請願を登録する。受理した苦情及び請願が委員会の管轄または権限外である場合、委員会は解決期限を明示して関係機関に付託する。関係機関は、</w:t>
      </w:r>
      <w:r w:rsidR="004F72F3"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苦情の解決結果を委員会に通知する義務を負う。</w:t>
      </w:r>
    </w:p>
    <w:p w14:paraId="22CC8655" w14:textId="072084CB"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106.</w:t>
      </w:r>
      <w:r w:rsidRPr="0099064B">
        <w:rPr>
          <w:rFonts w:ascii="ＭＳ 明朝" w:eastAsia="ＭＳ 明朝" w:hAnsi="ＭＳ 明朝"/>
          <w:color w:val="000000" w:themeColor="text1"/>
          <w:sz w:val="21"/>
          <w:szCs w:val="21"/>
        </w:rPr>
        <w:tab/>
        <w:t>全国的に整備された通報システムが構築されている。人民保安官は管轄区域の市民に対し、迅速かつ正確な通報の重要性、通報すべき事項及び通報方法について定期的に周知徹底する。緊急通報番号は全ての機関・企業・組織に掲示され、市民は</w:t>
      </w:r>
      <w:r w:rsidR="004F72F3" w:rsidRPr="0099064B">
        <w:rPr>
          <w:rFonts w:ascii="ＭＳ 明朝" w:eastAsia="ＭＳ 明朝" w:hAnsi="ＭＳ 明朝" w:hint="eastAsia"/>
          <w:color w:val="000000" w:themeColor="text1"/>
          <w:sz w:val="21"/>
          <w:szCs w:val="21"/>
          <w:lang w:eastAsia="ja-JP"/>
        </w:rPr>
        <w:t>気づいたり知ったり</w:t>
      </w:r>
      <w:r w:rsidRPr="0099064B">
        <w:rPr>
          <w:rFonts w:ascii="ＭＳ 明朝" w:eastAsia="ＭＳ 明朝" w:hAnsi="ＭＳ 明朝"/>
          <w:color w:val="000000" w:themeColor="text1"/>
          <w:sz w:val="21"/>
          <w:szCs w:val="21"/>
        </w:rPr>
        <w:t>した異常な行為・現象を口頭または文書で報告する義務を負う。地域リーダーは、住民による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への</w:t>
      </w:r>
      <w:r w:rsidR="004F72F3" w:rsidRPr="0099064B">
        <w:rPr>
          <w:rFonts w:ascii="ＭＳ 明朝" w:eastAsia="ＭＳ 明朝" w:hAnsi="ＭＳ 明朝" w:hint="eastAsia"/>
          <w:color w:val="000000" w:themeColor="text1"/>
          <w:sz w:val="21"/>
          <w:szCs w:val="21"/>
          <w:lang w:eastAsia="ja-JP"/>
        </w:rPr>
        <w:t>ネグレクトや</w:t>
      </w:r>
      <w:r w:rsidRPr="0099064B">
        <w:rPr>
          <w:rFonts w:ascii="ＭＳ 明朝" w:eastAsia="ＭＳ 明朝" w:hAnsi="ＭＳ 明朝"/>
          <w:color w:val="000000" w:themeColor="text1"/>
          <w:sz w:val="21"/>
          <w:szCs w:val="21"/>
        </w:rPr>
        <w:t>虐待行為が速やかに報告され、適切な措置が講じられるよう</w:t>
      </w:r>
      <w:r w:rsidR="00E842BF" w:rsidRPr="0099064B">
        <w:rPr>
          <w:rFonts w:ascii="ＭＳ 明朝" w:eastAsia="ＭＳ 明朝" w:hAnsi="ＭＳ 明朝" w:hint="eastAsia"/>
          <w:color w:val="000000" w:themeColor="text1"/>
          <w:sz w:val="21"/>
          <w:szCs w:val="21"/>
          <w:lang w:eastAsia="ja-JP"/>
        </w:rPr>
        <w:t>に</w:t>
      </w:r>
      <w:r w:rsidRPr="0099064B">
        <w:rPr>
          <w:rFonts w:ascii="ＭＳ 明朝" w:eastAsia="ＭＳ 明朝" w:hAnsi="ＭＳ 明朝"/>
          <w:color w:val="000000" w:themeColor="text1"/>
          <w:sz w:val="21"/>
          <w:szCs w:val="21"/>
        </w:rPr>
        <w:t>する。</w:t>
      </w:r>
    </w:p>
    <w:p w14:paraId="1B4A2B8B" w14:textId="21971C90"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第17条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個人</w:t>
      </w:r>
      <w:r w:rsidR="00533229" w:rsidRPr="0099064B">
        <w:rPr>
          <w:rFonts w:ascii="ＭＳ 明朝" w:eastAsia="ＭＳ 明朝" w:hAnsi="ＭＳ 明朝" w:hint="eastAsia"/>
          <w:color w:val="000000" w:themeColor="text1"/>
          <w:szCs w:val="24"/>
          <w:lang w:eastAsia="ja-JP"/>
        </w:rPr>
        <w:t>をそのままの状態で保護すること</w:t>
      </w:r>
    </w:p>
    <w:p w14:paraId="077543F9" w14:textId="0593207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107.</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と平等に身体的・精神的完全性</w:t>
      </w:r>
      <w:r w:rsidR="00533229" w:rsidRPr="0099064B">
        <w:rPr>
          <w:rFonts w:ascii="ＭＳ 明朝" w:eastAsia="ＭＳ 明朝" w:hAnsi="ＭＳ 明朝" w:hint="eastAsia"/>
          <w:color w:val="000000" w:themeColor="text1"/>
          <w:sz w:val="21"/>
          <w:szCs w:val="21"/>
          <w:lang w:eastAsia="ja-JP"/>
        </w:rPr>
        <w:t>（</w:t>
      </w:r>
      <w:r w:rsidR="00533229" w:rsidRPr="0099064B">
        <w:rPr>
          <w:rFonts w:ascii="ＭＳ 明朝" w:eastAsia="ＭＳ 明朝" w:hAnsi="ＭＳ 明朝"/>
          <w:color w:val="000000" w:themeColor="text1"/>
          <w:sz w:val="21"/>
          <w:szCs w:val="21"/>
          <w:lang w:eastAsia="ja-JP"/>
        </w:rPr>
        <w:t>integrity</w:t>
      </w:r>
      <w:r w:rsidR="0053322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を尊重される権利は、公衆衛生法、医療法、形成外科法、刑法及び損害賠償法によって保障される。</w:t>
      </w:r>
    </w:p>
    <w:p w14:paraId="38BD5E15" w14:textId="626F2DF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108.</w:t>
      </w:r>
      <w:r w:rsidRPr="0099064B">
        <w:rPr>
          <w:rFonts w:ascii="ＭＳ 明朝" w:eastAsia="ＭＳ 明朝" w:hAnsi="ＭＳ 明朝"/>
          <w:color w:val="000000" w:themeColor="text1"/>
          <w:sz w:val="21"/>
          <w:szCs w:val="21"/>
        </w:rPr>
        <w:tab/>
        <w:t>医療法第26条は、医療機関が患者に対し実施予定の医療処置について説明することを定めている。手術を行う場合には患者の同意を得なければならない。患者が意識不明の場合には、同意権限を</w:t>
      </w:r>
      <w:r w:rsidR="006D2AC5" w:rsidRPr="0099064B">
        <w:rPr>
          <w:rFonts w:ascii="ＭＳ 明朝" w:eastAsia="ＭＳ 明朝" w:hAnsi="ＭＳ 明朝" w:hint="eastAsia"/>
          <w:color w:val="000000" w:themeColor="text1"/>
          <w:sz w:val="21"/>
          <w:szCs w:val="21"/>
          <w:lang w:eastAsia="ja-JP"/>
        </w:rPr>
        <w:t>もつ人</w:t>
      </w:r>
      <w:r w:rsidRPr="0099064B">
        <w:rPr>
          <w:rFonts w:ascii="ＭＳ 明朝" w:eastAsia="ＭＳ 明朝" w:hAnsi="ＭＳ 明朝"/>
          <w:color w:val="000000" w:themeColor="text1"/>
          <w:sz w:val="21"/>
          <w:szCs w:val="21"/>
        </w:rPr>
        <w:t>から同意を求めるものとする。</w:t>
      </w:r>
      <w:r w:rsidR="006D2AC5" w:rsidRPr="0099064B">
        <w:rPr>
          <w:rFonts w:ascii="ＭＳ 明朝" w:eastAsia="ＭＳ 明朝" w:hAnsi="ＭＳ 明朝" w:hint="eastAsia"/>
          <w:color w:val="000000" w:themeColor="text1"/>
          <w:sz w:val="21"/>
          <w:szCs w:val="21"/>
          <w:lang w:eastAsia="ja-JP"/>
        </w:rPr>
        <w:t>形成外科</w:t>
      </w:r>
      <w:r w:rsidRPr="0099064B">
        <w:rPr>
          <w:rFonts w:ascii="ＭＳ 明朝" w:eastAsia="ＭＳ 明朝" w:hAnsi="ＭＳ 明朝"/>
          <w:color w:val="000000" w:themeColor="text1"/>
          <w:sz w:val="21"/>
          <w:szCs w:val="21"/>
        </w:rPr>
        <w:t>法第10条</w:t>
      </w:r>
      <w:r w:rsidR="006D2AC5"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は、</w:t>
      </w:r>
      <w:r w:rsidR="006D2AC5" w:rsidRPr="0099064B">
        <w:rPr>
          <w:rFonts w:ascii="ＭＳ 明朝" w:eastAsia="ＭＳ 明朝" w:hAnsi="ＭＳ 明朝" w:hint="eastAsia"/>
          <w:color w:val="000000" w:themeColor="text1"/>
          <w:sz w:val="21"/>
          <w:szCs w:val="21"/>
          <w:lang w:eastAsia="ja-JP"/>
        </w:rPr>
        <w:t>形成</w:t>
      </w:r>
      <w:r w:rsidRPr="0099064B">
        <w:rPr>
          <w:rFonts w:ascii="ＭＳ 明朝" w:eastAsia="ＭＳ 明朝" w:hAnsi="ＭＳ 明朝"/>
          <w:color w:val="000000" w:themeColor="text1"/>
          <w:sz w:val="21"/>
          <w:szCs w:val="21"/>
        </w:rPr>
        <w:t>外科医療機関</w:t>
      </w:r>
      <w:r w:rsidR="006D2AC5" w:rsidRPr="0099064B">
        <w:rPr>
          <w:rFonts w:ascii="ＭＳ 明朝" w:eastAsia="ＭＳ 明朝" w:hAnsi="ＭＳ 明朝" w:hint="eastAsia"/>
          <w:color w:val="000000" w:themeColor="text1"/>
          <w:sz w:val="21"/>
          <w:szCs w:val="21"/>
          <w:lang w:eastAsia="ja-JP"/>
        </w:rPr>
        <w:t>は、形成</w:t>
      </w:r>
      <w:r w:rsidRPr="0099064B">
        <w:rPr>
          <w:rFonts w:ascii="ＭＳ 明朝" w:eastAsia="ＭＳ 明朝" w:hAnsi="ＭＳ 明朝"/>
          <w:color w:val="000000" w:themeColor="text1"/>
          <w:sz w:val="21"/>
          <w:szCs w:val="21"/>
        </w:rPr>
        <w:t>外科手術を希望する患者に対し、医師会議</w:t>
      </w:r>
      <w:r w:rsidR="000B5266"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協議を行う前に診察及び検査を実施し</w:t>
      </w:r>
      <w:r w:rsidR="000B5266" w:rsidRPr="0099064B">
        <w:rPr>
          <w:rFonts w:ascii="ＭＳ 明朝" w:eastAsia="ＭＳ 明朝" w:hAnsi="ＭＳ 明朝" w:hint="eastAsia"/>
          <w:color w:val="000000" w:themeColor="text1"/>
          <w:sz w:val="21"/>
          <w:szCs w:val="21"/>
          <w:lang w:eastAsia="ja-JP"/>
        </w:rPr>
        <w:t>なければならない</w:t>
      </w:r>
      <w:r w:rsidRPr="0099064B">
        <w:rPr>
          <w:rFonts w:ascii="ＭＳ 明朝" w:eastAsia="ＭＳ 明朝" w:hAnsi="ＭＳ 明朝"/>
          <w:color w:val="000000" w:themeColor="text1"/>
          <w:sz w:val="21"/>
          <w:szCs w:val="21"/>
        </w:rPr>
        <w:t>、</w:t>
      </w:r>
      <w:r w:rsidR="000B5266" w:rsidRPr="0099064B">
        <w:rPr>
          <w:rFonts w:ascii="ＭＳ 明朝" w:eastAsia="ＭＳ 明朝" w:hAnsi="ＭＳ 明朝" w:hint="eastAsia"/>
          <w:color w:val="000000" w:themeColor="text1"/>
          <w:sz w:val="21"/>
          <w:szCs w:val="21"/>
          <w:lang w:eastAsia="ja-JP"/>
        </w:rPr>
        <w:t>そして</w:t>
      </w:r>
      <w:r w:rsidRPr="0099064B">
        <w:rPr>
          <w:rFonts w:ascii="ＭＳ 明朝" w:eastAsia="ＭＳ 明朝" w:hAnsi="ＭＳ 明朝"/>
          <w:color w:val="000000" w:themeColor="text1"/>
          <w:sz w:val="21"/>
          <w:szCs w:val="21"/>
        </w:rPr>
        <w:t>正確な診断を下し、確認された診断は診療記録に記載</w:t>
      </w:r>
      <w:r w:rsidR="000B5266" w:rsidRPr="0099064B">
        <w:rPr>
          <w:rFonts w:ascii="ＭＳ 明朝" w:eastAsia="ＭＳ 明朝" w:hAnsi="ＭＳ 明朝" w:hint="eastAsia"/>
          <w:color w:val="000000" w:themeColor="text1"/>
          <w:sz w:val="21"/>
          <w:szCs w:val="21"/>
          <w:lang w:eastAsia="ja-JP"/>
        </w:rPr>
        <w:t>して</w:t>
      </w:r>
      <w:r w:rsidRPr="0099064B">
        <w:rPr>
          <w:rFonts w:ascii="ＭＳ 明朝" w:eastAsia="ＭＳ 明朝" w:hAnsi="ＭＳ 明朝"/>
          <w:color w:val="000000" w:themeColor="text1"/>
          <w:sz w:val="21"/>
          <w:szCs w:val="21"/>
        </w:rPr>
        <w:t>患者に通知</w:t>
      </w:r>
      <w:r w:rsidR="000B5266" w:rsidRPr="0099064B">
        <w:rPr>
          <w:rFonts w:ascii="ＭＳ 明朝" w:eastAsia="ＭＳ 明朝" w:hAnsi="ＭＳ 明朝" w:hint="eastAsia"/>
          <w:color w:val="000000" w:themeColor="text1"/>
          <w:sz w:val="21"/>
          <w:szCs w:val="21"/>
          <w:lang w:eastAsia="ja-JP"/>
        </w:rPr>
        <w:t>しなければならいと規定している</w:t>
      </w:r>
      <w:r w:rsidRPr="0099064B">
        <w:rPr>
          <w:rFonts w:ascii="ＭＳ 明朝" w:eastAsia="ＭＳ 明朝" w:hAnsi="ＭＳ 明朝"/>
          <w:color w:val="000000" w:themeColor="text1"/>
          <w:sz w:val="21"/>
          <w:szCs w:val="21"/>
        </w:rPr>
        <w:t>。また第12条は、</w:t>
      </w:r>
      <w:r w:rsidR="00BD6ECC" w:rsidRPr="0099064B">
        <w:rPr>
          <w:rFonts w:ascii="ＭＳ 明朝" w:eastAsia="ＭＳ 明朝" w:hAnsi="ＭＳ 明朝" w:hint="eastAsia"/>
          <w:color w:val="000000" w:themeColor="text1"/>
          <w:sz w:val="21"/>
          <w:szCs w:val="21"/>
          <w:lang w:eastAsia="ja-JP"/>
        </w:rPr>
        <w:t>形成</w:t>
      </w:r>
      <w:r w:rsidRPr="0099064B">
        <w:rPr>
          <w:rFonts w:ascii="ＭＳ 明朝" w:eastAsia="ＭＳ 明朝" w:hAnsi="ＭＳ 明朝"/>
          <w:color w:val="000000" w:themeColor="text1"/>
          <w:sz w:val="21"/>
          <w:szCs w:val="21"/>
        </w:rPr>
        <w:t>外科医療機関が実施する医療行為について事前に患者に説明し、同意を得ることを規定している。やむを得ない事情により患者の同意を得ることが不可能な場合には、同意を得ることができる立場にある</w:t>
      </w:r>
      <w:r w:rsidR="00BD6ECC"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から同意を求めるものとする。</w:t>
      </w:r>
    </w:p>
    <w:p w14:paraId="53CF0F10" w14:textId="5A91D21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109.</w:t>
      </w:r>
      <w:r w:rsidRPr="0099064B">
        <w:rPr>
          <w:rFonts w:ascii="ＭＳ 明朝" w:eastAsia="ＭＳ 明朝" w:hAnsi="ＭＳ 明朝"/>
          <w:color w:val="000000" w:themeColor="text1"/>
          <w:sz w:val="21"/>
          <w:szCs w:val="21"/>
        </w:rPr>
        <w:tab/>
        <w:t>人の尊厳を</w:t>
      </w:r>
      <w:r w:rsidR="00BD6ECC" w:rsidRPr="0099064B">
        <w:rPr>
          <w:rFonts w:ascii="ＭＳ 明朝" w:eastAsia="ＭＳ 明朝" w:hAnsi="ＭＳ 明朝" w:hint="eastAsia"/>
          <w:color w:val="000000" w:themeColor="text1"/>
          <w:sz w:val="21"/>
          <w:szCs w:val="21"/>
          <w:lang w:eastAsia="ja-JP"/>
        </w:rPr>
        <w:t>無視</w:t>
      </w:r>
      <w:r w:rsidRPr="0099064B">
        <w:rPr>
          <w:rFonts w:ascii="ＭＳ 明朝" w:eastAsia="ＭＳ 明朝" w:hAnsi="ＭＳ 明朝"/>
          <w:color w:val="000000" w:themeColor="text1"/>
          <w:sz w:val="21"/>
          <w:szCs w:val="21"/>
        </w:rPr>
        <w:t>し、名誉を毀損する行為は、刑法において犯罪と定義され、損害賠償法に規定される責任の対象となる。刑法第322条は、卑劣な動機または目的をもって他人を侮辱し、またはその名誉を傷つけた者は、懲役刑に処せられると規定し</w:t>
      </w:r>
      <w:r w:rsidR="00BD6ECC" w:rsidRPr="0099064B">
        <w:rPr>
          <w:rFonts w:ascii="ＭＳ 明朝" w:eastAsia="ＭＳ 明朝" w:hAnsi="ＭＳ 明朝" w:hint="eastAsia"/>
          <w:color w:val="000000" w:themeColor="text1"/>
          <w:sz w:val="21"/>
          <w:szCs w:val="21"/>
          <w:lang w:eastAsia="ja-JP"/>
        </w:rPr>
        <w:t>ている。また、</w:t>
      </w:r>
      <w:r w:rsidRPr="0099064B">
        <w:rPr>
          <w:rFonts w:ascii="ＭＳ 明朝" w:eastAsia="ＭＳ 明朝" w:hAnsi="ＭＳ 明朝"/>
          <w:color w:val="000000" w:themeColor="text1"/>
          <w:sz w:val="21"/>
          <w:szCs w:val="21"/>
        </w:rPr>
        <w:t>損害賠償法第40条は、人の健康または生命を傷つけることにより生じた損害については、身体的傷害に対する賠償を行うものと規定している。また、個人の自由を制限した場合、または尊厳もしくは名誉を毀損することにより精神的苦痛を与えた場合にも賠償</w:t>
      </w:r>
      <w:r w:rsidR="00BD6ECC" w:rsidRPr="0099064B">
        <w:rPr>
          <w:rFonts w:ascii="ＭＳ 明朝" w:eastAsia="ＭＳ 明朝" w:hAnsi="ＭＳ 明朝" w:hint="eastAsia"/>
          <w:color w:val="000000" w:themeColor="text1"/>
          <w:sz w:val="21"/>
          <w:szCs w:val="21"/>
          <w:lang w:eastAsia="ja-JP"/>
        </w:rPr>
        <w:t>しなければならないとしている</w:t>
      </w:r>
      <w:r w:rsidRPr="0099064B">
        <w:rPr>
          <w:rFonts w:ascii="ＭＳ 明朝" w:eastAsia="ＭＳ 明朝" w:hAnsi="ＭＳ 明朝"/>
          <w:color w:val="000000" w:themeColor="text1"/>
          <w:sz w:val="21"/>
          <w:szCs w:val="21"/>
        </w:rPr>
        <w:t>。</w:t>
      </w:r>
    </w:p>
    <w:p w14:paraId="4981C4EF" w14:textId="4C778210" w:rsidR="00965F80" w:rsidRPr="0099064B" w:rsidRDefault="00965F80" w:rsidP="003324E4">
      <w:pPr>
        <w:pStyle w:val="SingleTxtG"/>
        <w:ind w:leftChars="270" w:left="540" w:rightChars="193" w:right="386"/>
        <w:rPr>
          <w:rFonts w:ascii="ＭＳ 明朝" w:eastAsia="ＭＳ 明朝" w:hAnsi="ＭＳ 明朝"/>
          <w:color w:val="000000" w:themeColor="text1"/>
          <w:sz w:val="16"/>
          <w:szCs w:val="16"/>
        </w:rPr>
      </w:pPr>
      <w:r w:rsidRPr="0099064B">
        <w:rPr>
          <w:rFonts w:ascii="ＭＳ 明朝" w:eastAsia="ＭＳ 明朝" w:hAnsi="ＭＳ 明朝"/>
          <w:color w:val="000000" w:themeColor="text1"/>
          <w:sz w:val="21"/>
          <w:szCs w:val="21"/>
        </w:rPr>
        <w:t>110.</w:t>
      </w:r>
      <w:r w:rsidRPr="0099064B">
        <w:rPr>
          <w:rFonts w:ascii="ＭＳ 明朝" w:eastAsia="ＭＳ 明朝" w:hAnsi="ＭＳ 明朝"/>
          <w:color w:val="000000" w:themeColor="text1"/>
          <w:sz w:val="21"/>
          <w:szCs w:val="21"/>
        </w:rPr>
        <w:tab/>
        <w:t>中絶は、その必要性に</w:t>
      </w:r>
      <w:r w:rsidR="00BD6ECC" w:rsidRPr="0099064B">
        <w:rPr>
          <w:rFonts w:ascii="ＭＳ 明朝" w:eastAsia="ＭＳ 明朝" w:hAnsi="ＭＳ 明朝" w:hint="eastAsia"/>
          <w:color w:val="000000" w:themeColor="text1"/>
          <w:sz w:val="21"/>
          <w:szCs w:val="21"/>
          <w:lang w:eastAsia="ja-JP"/>
        </w:rPr>
        <w:t>よっては</w:t>
      </w:r>
      <w:r w:rsidRPr="0099064B">
        <w:rPr>
          <w:rFonts w:ascii="ＭＳ 明朝" w:eastAsia="ＭＳ 明朝" w:hAnsi="ＭＳ 明朝"/>
          <w:color w:val="000000" w:themeColor="text1"/>
          <w:sz w:val="21"/>
          <w:szCs w:val="21"/>
        </w:rPr>
        <w:t>合法である。生命、身体的及び／又は精神的健康への危険を理由とする場合、</w:t>
      </w:r>
      <w:r w:rsidR="00BD6ECC"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女性の要請に基づき中絶</w:t>
      </w:r>
      <w:r w:rsidR="00BD6ECC" w:rsidRPr="0099064B">
        <w:rPr>
          <w:rFonts w:ascii="ＭＳ 明朝" w:eastAsia="ＭＳ 明朝" w:hAnsi="ＭＳ 明朝" w:hint="eastAsia"/>
          <w:color w:val="000000" w:themeColor="text1"/>
          <w:sz w:val="21"/>
          <w:szCs w:val="21"/>
          <w:lang w:eastAsia="ja-JP"/>
        </w:rPr>
        <w:t>処置が行われる</w:t>
      </w:r>
      <w:r w:rsidRPr="0099064B">
        <w:rPr>
          <w:rFonts w:ascii="ＭＳ 明朝" w:eastAsia="ＭＳ 明朝" w:hAnsi="ＭＳ 明朝"/>
          <w:color w:val="000000" w:themeColor="text1"/>
          <w:sz w:val="21"/>
          <w:szCs w:val="21"/>
        </w:rPr>
        <w:t>。2015年7月に保健省が発行した指令に基づき、自然流産または人工流産を経験した女性に対し、満足のいく流産後ケアを提供するための適切な措置が講じられた。医療機関による安全な中絶および流産後ケアサービスの提供</w:t>
      </w:r>
      <w:r w:rsidR="00EE3E03" w:rsidRPr="0099064B">
        <w:rPr>
          <w:rFonts w:ascii="ＭＳ 明朝" w:eastAsia="ＭＳ 明朝" w:hAnsi="ＭＳ 明朝" w:hint="eastAsia"/>
          <w:color w:val="000000" w:themeColor="text1"/>
          <w:sz w:val="21"/>
          <w:szCs w:val="21"/>
          <w:lang w:eastAsia="ja-JP"/>
        </w:rPr>
        <w:t>による</w:t>
      </w:r>
      <w:r w:rsidRPr="0099064B">
        <w:rPr>
          <w:rFonts w:ascii="ＭＳ 明朝" w:eastAsia="ＭＳ 明朝" w:hAnsi="ＭＳ 明朝"/>
          <w:color w:val="000000" w:themeColor="text1"/>
          <w:sz w:val="21"/>
          <w:szCs w:val="21"/>
        </w:rPr>
        <w:t>流産合併症の予防は、生殖健康戦略</w:t>
      </w:r>
      <w:r w:rsidR="00EE3E03" w:rsidRPr="0099064B">
        <w:rPr>
          <w:rFonts w:ascii="ＭＳ 明朝" w:eastAsia="ＭＳ 明朝" w:hAnsi="ＭＳ 明朝" w:hint="eastAsia"/>
          <w:color w:val="000000" w:themeColor="text1"/>
          <w:sz w:val="21"/>
          <w:szCs w:val="21"/>
          <w:lang w:eastAsia="ja-JP"/>
        </w:rPr>
        <w:t>（</w:t>
      </w:r>
      <w:r w:rsidR="00EE3E03" w:rsidRPr="0099064B">
        <w:rPr>
          <w:rFonts w:ascii="ＭＳ 明朝" w:eastAsia="ＭＳ 明朝" w:hAnsi="ＭＳ 明朝"/>
          <w:color w:val="000000" w:themeColor="text1"/>
          <w:sz w:val="18"/>
          <w:szCs w:val="18"/>
          <w:lang w:eastAsia="ja-JP"/>
        </w:rPr>
        <w:t>Reproductive Health Strategies</w:t>
      </w:r>
      <w:r w:rsidR="00EE3E0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が達成すべき目標の一つとして設定された。</w:t>
      </w:r>
    </w:p>
    <w:p w14:paraId="126CE2CA" w14:textId="703EAA1A"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第18条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移動の自由及び国籍</w:t>
      </w:r>
      <w:r w:rsidR="00835385" w:rsidRPr="0099064B">
        <w:rPr>
          <w:rFonts w:ascii="ＭＳ 明朝" w:eastAsia="ＭＳ 明朝" w:hAnsi="ＭＳ 明朝" w:hint="eastAsia"/>
          <w:color w:val="000000" w:themeColor="text1"/>
          <w:szCs w:val="24"/>
          <w:lang w:eastAsia="ja-JP"/>
        </w:rPr>
        <w:t>についての権利</w:t>
      </w:r>
    </w:p>
    <w:p w14:paraId="76450A50" w14:textId="0B7DAB2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111.</w:t>
      </w:r>
      <w:r w:rsidRPr="0099064B">
        <w:rPr>
          <w:rFonts w:ascii="ＭＳ 明朝" w:eastAsia="ＭＳ 明朝" w:hAnsi="ＭＳ 明朝"/>
          <w:color w:val="000000" w:themeColor="text1"/>
          <w:sz w:val="21"/>
          <w:szCs w:val="21"/>
        </w:rPr>
        <w:tab/>
        <w:t>国民の移動の自由及び国籍に関する権利は、憲法、移民法、国籍法及び国籍登録法によって保障されている。憲法第75条は、国民は居住及び旅行の自由を</w:t>
      </w:r>
      <w:r w:rsidR="003C0DD1"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と規定し、移民法第10条は、国民は公的または私的目的で出入国できるとしている。</w:t>
      </w:r>
    </w:p>
    <w:p w14:paraId="51A9A256" w14:textId="5CA8EAF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112.</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は、他の人々と平等に移動の自由を享受する。</w:t>
      </w:r>
      <w:r w:rsidR="00533229" w:rsidRPr="0099064B">
        <w:rPr>
          <w:rFonts w:ascii="ＭＳ 明朝" w:eastAsia="ＭＳ 明朝" w:hAnsi="ＭＳ 明朝" w:hint="eastAsia"/>
          <w:color w:val="000000" w:themeColor="text1"/>
          <w:sz w:val="21"/>
          <w:szCs w:val="21"/>
          <w:lang w:eastAsia="ja-JP"/>
        </w:rPr>
        <w:t>彼らは、</w:t>
      </w:r>
      <w:r w:rsidRPr="0099064B">
        <w:rPr>
          <w:rFonts w:ascii="ＭＳ 明朝" w:eastAsia="ＭＳ 明朝" w:hAnsi="ＭＳ 明朝"/>
          <w:color w:val="000000" w:themeColor="text1"/>
          <w:sz w:val="21"/>
          <w:szCs w:val="21"/>
        </w:rPr>
        <w:t>リハビリテーションや</w:t>
      </w:r>
      <w:r w:rsidR="003C0DD1" w:rsidRPr="0099064B">
        <w:rPr>
          <w:rFonts w:ascii="ＭＳ 明朝" w:eastAsia="ＭＳ 明朝" w:hAnsi="ＭＳ 明朝" w:hint="eastAsia"/>
          <w:color w:val="000000" w:themeColor="text1"/>
          <w:sz w:val="21"/>
          <w:szCs w:val="21"/>
          <w:lang w:eastAsia="ja-JP"/>
        </w:rPr>
        <w:t>整形外科治療</w:t>
      </w:r>
      <w:r w:rsidRPr="0099064B">
        <w:rPr>
          <w:rFonts w:ascii="ＭＳ 明朝" w:eastAsia="ＭＳ 明朝" w:hAnsi="ＭＳ 明朝"/>
          <w:color w:val="000000" w:themeColor="text1"/>
          <w:sz w:val="21"/>
          <w:szCs w:val="21"/>
        </w:rPr>
        <w:t>を受けるため</w:t>
      </w:r>
      <w:r w:rsidR="003C0DD1"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、国内外で開催されるスポーツ競技や芸術公演に参加するためなどに自由に</w:t>
      </w:r>
      <w:r w:rsidR="003C0DD1" w:rsidRPr="0099064B">
        <w:rPr>
          <w:rFonts w:ascii="ＭＳ 明朝" w:eastAsia="ＭＳ 明朝" w:hAnsi="ＭＳ 明朝" w:hint="eastAsia"/>
          <w:color w:val="000000" w:themeColor="text1"/>
          <w:sz w:val="21"/>
          <w:szCs w:val="21"/>
          <w:lang w:eastAsia="ja-JP"/>
        </w:rPr>
        <w:t>動き回っている</w:t>
      </w:r>
      <w:r w:rsidRPr="0099064B">
        <w:rPr>
          <w:rFonts w:ascii="ＭＳ 明朝" w:eastAsia="ＭＳ 明朝" w:hAnsi="ＭＳ 明朝"/>
          <w:color w:val="000000" w:themeColor="text1"/>
          <w:sz w:val="21"/>
          <w:szCs w:val="21"/>
        </w:rPr>
        <w:t>。医療や専門的サービスを受けるために国内外</w:t>
      </w:r>
      <w:r w:rsidR="003C0DD1"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旅行</w:t>
      </w:r>
      <w:r w:rsidR="003C0DD1" w:rsidRPr="0099064B">
        <w:rPr>
          <w:rFonts w:ascii="ＭＳ 明朝" w:eastAsia="ＭＳ 明朝" w:hAnsi="ＭＳ 明朝" w:hint="eastAsia"/>
          <w:color w:val="000000" w:themeColor="text1"/>
          <w:sz w:val="21"/>
          <w:szCs w:val="21"/>
          <w:lang w:eastAsia="ja-JP"/>
        </w:rPr>
        <w:t>を希望する</w:t>
      </w:r>
      <w:r w:rsidR="0033794B" w:rsidRPr="0099064B">
        <w:rPr>
          <w:rFonts w:ascii="ＭＳ 明朝" w:eastAsia="ＭＳ 明朝" w:hAnsi="ＭＳ 明朝"/>
          <w:color w:val="000000" w:themeColor="text1"/>
          <w:sz w:val="21"/>
          <w:szCs w:val="21"/>
        </w:rPr>
        <w:t>障害のある人</w:t>
      </w:r>
      <w:r w:rsidR="003C0DD1" w:rsidRPr="0099064B">
        <w:rPr>
          <w:rFonts w:ascii="ＭＳ 明朝" w:eastAsia="ＭＳ 明朝" w:hAnsi="ＭＳ 明朝" w:hint="eastAsia"/>
          <w:color w:val="000000" w:themeColor="text1"/>
          <w:sz w:val="21"/>
          <w:szCs w:val="21"/>
          <w:lang w:eastAsia="ja-JP"/>
        </w:rPr>
        <w:t>に</w:t>
      </w:r>
      <w:r w:rsidRPr="0099064B">
        <w:rPr>
          <w:rFonts w:ascii="ＭＳ 明朝" w:eastAsia="ＭＳ 明朝" w:hAnsi="ＭＳ 明朝"/>
          <w:color w:val="000000" w:themeColor="text1"/>
          <w:sz w:val="21"/>
          <w:szCs w:val="21"/>
        </w:rPr>
        <w:t>は、可能な限り最大限の便宜が供与される。</w:t>
      </w:r>
    </w:p>
    <w:p w14:paraId="73C5A012" w14:textId="50C432E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113.</w:t>
      </w:r>
      <w:r w:rsidRPr="0099064B">
        <w:rPr>
          <w:rFonts w:ascii="ＭＳ 明朝" w:eastAsia="ＭＳ 明朝" w:hAnsi="ＭＳ 明朝"/>
          <w:color w:val="000000" w:themeColor="text1"/>
          <w:sz w:val="21"/>
          <w:szCs w:val="21"/>
        </w:rPr>
        <w:tab/>
        <w:t>国籍法は、以下の</w:t>
      </w:r>
      <w:r w:rsidR="00D579D5" w:rsidRPr="0099064B">
        <w:rPr>
          <w:rFonts w:ascii="ＭＳ 明朝" w:eastAsia="ＭＳ 明朝" w:hAnsi="ＭＳ 明朝" w:hint="eastAsia"/>
          <w:color w:val="000000" w:themeColor="text1"/>
          <w:sz w:val="21"/>
          <w:szCs w:val="21"/>
          <w:lang w:eastAsia="ja-JP"/>
        </w:rPr>
        <w:t>人々</w:t>
      </w:r>
      <w:r w:rsidRPr="0099064B">
        <w:rPr>
          <w:rFonts w:ascii="ＭＳ 明朝" w:eastAsia="ＭＳ 明朝" w:hAnsi="ＭＳ 明朝"/>
          <w:color w:val="000000" w:themeColor="text1"/>
          <w:sz w:val="21"/>
          <w:szCs w:val="21"/>
        </w:rPr>
        <w:t>に</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国籍を取得する権利を認めている：</w:t>
      </w:r>
      <w:r w:rsidR="00ED2FEF" w:rsidRPr="0099064B">
        <w:rPr>
          <w:rFonts w:ascii="ＭＳ 明朝" w:eastAsia="ＭＳ 明朝" w:hAnsi="ＭＳ 明朝" w:hint="eastAsia"/>
          <w:color w:val="000000" w:themeColor="text1"/>
          <w:sz w:val="21"/>
          <w:szCs w:val="21"/>
          <w:lang w:eastAsia="ja-JP"/>
        </w:rPr>
        <w:t xml:space="preserve"> </w:t>
      </w:r>
      <w:r w:rsidRPr="0099064B">
        <w:rPr>
          <w:rFonts w:ascii="ＭＳ 明朝" w:eastAsia="ＭＳ 明朝" w:hAnsi="ＭＳ 明朝"/>
          <w:color w:val="000000" w:themeColor="text1"/>
          <w:sz w:val="21"/>
          <w:szCs w:val="21"/>
        </w:rPr>
        <w:t>父母が</w:t>
      </w:r>
      <w:r w:rsidR="00F263F4" w:rsidRPr="0099064B">
        <w:rPr>
          <w:rFonts w:ascii="ＭＳ 明朝" w:eastAsia="ＭＳ 明朝" w:hAnsi="ＭＳ 明朝" w:hint="eastAsia"/>
          <w:color w:val="000000" w:themeColor="text1"/>
          <w:sz w:val="21"/>
          <w:szCs w:val="21"/>
          <w:lang w:eastAsia="ja-JP"/>
        </w:rPr>
        <w:t>北朝鮮</w:t>
      </w:r>
      <w:r w:rsidR="00D579D5" w:rsidRPr="0099064B">
        <w:rPr>
          <w:rFonts w:ascii="ＭＳ 明朝" w:eastAsia="ＭＳ 明朝" w:hAnsi="ＭＳ 明朝" w:hint="eastAsia"/>
          <w:color w:val="000000" w:themeColor="text1"/>
          <w:sz w:val="21"/>
          <w:szCs w:val="21"/>
          <w:lang w:eastAsia="ja-JP"/>
        </w:rPr>
        <w:t>国民</w:t>
      </w:r>
      <w:r w:rsidRPr="0099064B">
        <w:rPr>
          <w:rFonts w:ascii="ＭＳ 明朝" w:eastAsia="ＭＳ 明朝" w:hAnsi="ＭＳ 明朝"/>
          <w:color w:val="000000" w:themeColor="text1"/>
          <w:sz w:val="21"/>
          <w:szCs w:val="21"/>
        </w:rPr>
        <w:t>である</w:t>
      </w:r>
      <w:r w:rsidR="00D579D5"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、父母の一方が</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領内に居住する</w:t>
      </w:r>
      <w:r w:rsidR="00F263F4" w:rsidRPr="0099064B">
        <w:rPr>
          <w:rFonts w:ascii="ＭＳ 明朝" w:eastAsia="ＭＳ 明朝" w:hAnsi="ＭＳ 明朝" w:hint="eastAsia"/>
          <w:color w:val="000000" w:themeColor="text1"/>
          <w:sz w:val="21"/>
          <w:szCs w:val="21"/>
          <w:lang w:eastAsia="ja-JP"/>
        </w:rPr>
        <w:t>北朝鮮</w:t>
      </w:r>
      <w:r w:rsidR="00D579D5" w:rsidRPr="0099064B">
        <w:rPr>
          <w:rFonts w:ascii="ＭＳ 明朝" w:eastAsia="ＭＳ 明朝" w:hAnsi="ＭＳ 明朝" w:hint="eastAsia"/>
          <w:color w:val="000000" w:themeColor="text1"/>
          <w:sz w:val="21"/>
          <w:szCs w:val="21"/>
          <w:lang w:eastAsia="ja-JP"/>
        </w:rPr>
        <w:t>国民</w:t>
      </w:r>
      <w:r w:rsidRPr="0099064B">
        <w:rPr>
          <w:rFonts w:ascii="ＭＳ 明朝" w:eastAsia="ＭＳ 明朝" w:hAnsi="ＭＳ 明朝"/>
          <w:color w:val="000000" w:themeColor="text1"/>
          <w:sz w:val="21"/>
          <w:szCs w:val="21"/>
        </w:rPr>
        <w:t>であり他方が外国籍者または無国籍者である</w:t>
      </w:r>
      <w:r w:rsidR="00D579D5"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、父母が</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領内に居住する無国籍者である</w:t>
      </w:r>
      <w:r w:rsidR="00D579D5"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、及び</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領内で出生したが父母が確認されていない</w:t>
      </w:r>
      <w:r w:rsidR="00D579D5"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。国籍法は血統主義と出生地主義の両方を適用するため、</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領土内で生まれた</w:t>
      </w:r>
      <w:r w:rsidR="00D430ED"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が無国籍となる可能性はない。家族法に基づき、婚外子にも国籍取得の権利が保障されている。</w:t>
      </w:r>
    </w:p>
    <w:p w14:paraId="7F9AC2C7" w14:textId="5E443B05"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114.</w:t>
      </w:r>
      <w:r w:rsidRPr="0099064B">
        <w:rPr>
          <w:rFonts w:ascii="ＭＳ 明朝" w:eastAsia="ＭＳ 明朝" w:hAnsi="ＭＳ 明朝"/>
          <w:color w:val="000000" w:themeColor="text1"/>
          <w:sz w:val="21"/>
          <w:szCs w:val="21"/>
        </w:rPr>
        <w:tab/>
        <w:t>国籍登録法に基づき、父母または</w:t>
      </w:r>
      <w:r w:rsidR="00D579D5" w:rsidRPr="0099064B">
        <w:rPr>
          <w:rFonts w:ascii="ＭＳ 明朝" w:eastAsia="ＭＳ 明朝" w:hAnsi="ＭＳ 明朝" w:hint="eastAsia"/>
          <w:color w:val="000000" w:themeColor="text1"/>
          <w:sz w:val="21"/>
          <w:szCs w:val="21"/>
          <w:lang w:eastAsia="ja-JP"/>
        </w:rPr>
        <w:t>保護者</w:t>
      </w:r>
      <w:r w:rsidRPr="0099064B">
        <w:rPr>
          <w:rFonts w:ascii="ＭＳ 明朝" w:eastAsia="ＭＳ 明朝" w:hAnsi="ＭＳ 明朝"/>
          <w:color w:val="000000" w:themeColor="text1"/>
          <w:sz w:val="21"/>
          <w:szCs w:val="21"/>
        </w:rPr>
        <w:t>は、当該子の出生後15日以内に、</w:t>
      </w:r>
      <w:r w:rsidR="002F0272" w:rsidRPr="0099064B">
        <w:rPr>
          <w:rFonts w:ascii="ＭＳ 明朝" w:eastAsia="ＭＳ 明朝" w:hAnsi="ＭＳ 明朝" w:hint="eastAsia"/>
          <w:color w:val="000000" w:themeColor="text1"/>
          <w:sz w:val="21"/>
          <w:szCs w:val="21"/>
          <w:lang w:eastAsia="ja-JP"/>
        </w:rPr>
        <w:t>所轄の</w:t>
      </w:r>
      <w:r w:rsidRPr="0099064B">
        <w:rPr>
          <w:rFonts w:ascii="ＭＳ 明朝" w:eastAsia="ＭＳ 明朝" w:hAnsi="ＭＳ 明朝"/>
          <w:color w:val="000000" w:themeColor="text1"/>
          <w:sz w:val="21"/>
          <w:szCs w:val="21"/>
        </w:rPr>
        <w:t>人民保安機関に出生登録申請書を提出しなければならない。人民保安機関は申請受理後15日以内に審査を行い、出生証明書を発行する。出生登録が完了した</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は、家庭医による医療、米</w:t>
      </w:r>
      <w:r w:rsidR="002F0272"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栄養食品の供給、生活必需品</w:t>
      </w:r>
      <w:r w:rsidR="002F0272"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住宅の提供など、様々な国家給付を享受する。したがって、出生登録を回避する</w:t>
      </w:r>
      <w:r w:rsidR="002F0272"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は存在しない。</w:t>
      </w:r>
    </w:p>
    <w:p w14:paraId="6F2F5064" w14:textId="20FCC8A7"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第19条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自立生活と地域社会への</w:t>
      </w:r>
      <w:r w:rsidR="00835385" w:rsidRPr="0099064B">
        <w:rPr>
          <w:rFonts w:ascii="ＭＳ 明朝" w:eastAsia="ＭＳ 明朝" w:hAnsi="ＭＳ 明朝" w:hint="eastAsia"/>
          <w:color w:val="000000" w:themeColor="text1"/>
          <w:szCs w:val="24"/>
          <w:lang w:eastAsia="ja-JP"/>
        </w:rPr>
        <w:t>インクルージョン</w:t>
      </w:r>
    </w:p>
    <w:p w14:paraId="052BEF2A" w14:textId="78E0A2D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115.</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w:t>
      </w:r>
      <w:r w:rsidR="004C1411" w:rsidRPr="0099064B">
        <w:rPr>
          <w:rFonts w:ascii="ＭＳ 明朝" w:eastAsia="ＭＳ 明朝" w:hAnsi="ＭＳ 明朝"/>
          <w:color w:val="000000" w:themeColor="text1"/>
          <w:sz w:val="21"/>
          <w:szCs w:val="21"/>
        </w:rPr>
        <w:t>他の人々と平等な立場で</w:t>
      </w:r>
      <w:r w:rsidR="004C141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居住地</w:t>
      </w:r>
      <w:r w:rsidR="003A2425"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、どこ</w:t>
      </w:r>
      <w:r w:rsidR="004C1411"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誰と暮らすかを</w:t>
      </w:r>
      <w:r w:rsidR="003A2425" w:rsidRPr="0099064B">
        <w:rPr>
          <w:rFonts w:ascii="ＭＳ 明朝" w:eastAsia="ＭＳ 明朝" w:hAnsi="ＭＳ 明朝"/>
          <w:color w:val="000000" w:themeColor="text1"/>
          <w:sz w:val="21"/>
          <w:szCs w:val="21"/>
        </w:rPr>
        <w:t>選択</w:t>
      </w:r>
      <w:r w:rsidRPr="0099064B">
        <w:rPr>
          <w:rFonts w:ascii="ＭＳ 明朝" w:eastAsia="ＭＳ 明朝" w:hAnsi="ＭＳ 明朝"/>
          <w:color w:val="000000" w:themeColor="text1"/>
          <w:sz w:val="21"/>
          <w:szCs w:val="21"/>
        </w:rPr>
        <w:t>する権利が、法律によって完全に尊重され保障されている。</w:t>
      </w:r>
    </w:p>
    <w:p w14:paraId="0182C1DA" w14:textId="7C1987F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116.</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は、行政上、道</w:t>
      </w:r>
      <w:r w:rsidR="003A2425" w:rsidRPr="0099064B">
        <w:rPr>
          <w:rFonts w:ascii="ＭＳ 明朝" w:eastAsia="ＭＳ 明朝" w:hAnsi="ＭＳ 明朝" w:hint="eastAsia"/>
          <w:color w:val="000000" w:themeColor="text1"/>
          <w:sz w:val="21"/>
          <w:szCs w:val="21"/>
          <w:lang w:eastAsia="ja-JP"/>
        </w:rPr>
        <w:t>（</w:t>
      </w:r>
      <w:r w:rsidR="003A2425" w:rsidRPr="0099064B">
        <w:rPr>
          <w:rFonts w:ascii="ＭＳ 明朝" w:eastAsia="ＭＳ 明朝" w:hAnsi="ＭＳ 明朝"/>
          <w:color w:val="000000" w:themeColor="text1"/>
          <w:sz w:val="18"/>
          <w:szCs w:val="18"/>
          <w:lang w:eastAsia="ja-JP"/>
        </w:rPr>
        <w:t>province</w:t>
      </w:r>
      <w:r w:rsidR="003A242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（または中央直轄市</w:t>
      </w:r>
      <w:r w:rsidR="003A2425" w:rsidRPr="0099064B">
        <w:rPr>
          <w:rFonts w:ascii="ＭＳ 明朝" w:eastAsia="ＭＳ 明朝" w:hAnsi="ＭＳ 明朝" w:hint="eastAsia"/>
          <w:color w:val="000000" w:themeColor="text1"/>
          <w:sz w:val="21"/>
          <w:szCs w:val="21"/>
          <w:lang w:eastAsia="ja-JP"/>
        </w:rPr>
        <w:t>（</w:t>
      </w:r>
      <w:r w:rsidR="003A2425" w:rsidRPr="0099064B">
        <w:rPr>
          <w:rFonts w:ascii="ＭＳ 明朝" w:eastAsia="ＭＳ 明朝" w:hAnsi="ＭＳ 明朝"/>
          <w:color w:val="000000" w:themeColor="text1"/>
          <w:sz w:val="18"/>
          <w:szCs w:val="18"/>
          <w:lang w:eastAsia="ja-JP"/>
        </w:rPr>
        <w:t>municipality directly under central authority</w:t>
      </w:r>
      <w:r w:rsidR="003A242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）、市</w:t>
      </w:r>
      <w:r w:rsidR="003A2425" w:rsidRPr="0099064B">
        <w:rPr>
          <w:rFonts w:ascii="ＭＳ 明朝" w:eastAsia="ＭＳ 明朝" w:hAnsi="ＭＳ 明朝" w:hint="eastAsia"/>
          <w:color w:val="000000" w:themeColor="text1"/>
          <w:sz w:val="21"/>
          <w:szCs w:val="21"/>
          <w:lang w:eastAsia="ja-JP"/>
        </w:rPr>
        <w:t>（</w:t>
      </w:r>
      <w:r w:rsidR="003A2425" w:rsidRPr="0099064B">
        <w:rPr>
          <w:rFonts w:ascii="ＭＳ 明朝" w:eastAsia="ＭＳ 明朝" w:hAnsi="ＭＳ 明朝"/>
          <w:color w:val="000000" w:themeColor="text1"/>
          <w:sz w:val="18"/>
          <w:szCs w:val="18"/>
          <w:lang w:eastAsia="ja-JP"/>
        </w:rPr>
        <w:t>city</w:t>
      </w:r>
      <w:r w:rsidR="003A242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（または区</w:t>
      </w:r>
      <w:r w:rsidR="003A2425" w:rsidRPr="0099064B">
        <w:rPr>
          <w:rFonts w:ascii="ＭＳ 明朝" w:eastAsia="ＭＳ 明朝" w:hAnsi="ＭＳ 明朝" w:hint="eastAsia"/>
          <w:color w:val="000000" w:themeColor="text1"/>
          <w:sz w:val="21"/>
          <w:szCs w:val="21"/>
          <w:lang w:eastAsia="ja-JP"/>
        </w:rPr>
        <w:t>（</w:t>
      </w:r>
      <w:r w:rsidR="003A2425" w:rsidRPr="0099064B">
        <w:rPr>
          <w:rFonts w:ascii="ＭＳ 明朝" w:eastAsia="ＭＳ 明朝" w:hAnsi="ＭＳ 明朝"/>
          <w:color w:val="000000" w:themeColor="text1"/>
          <w:sz w:val="18"/>
          <w:szCs w:val="18"/>
          <w:lang w:eastAsia="ja-JP"/>
        </w:rPr>
        <w:t>district</w:t>
      </w:r>
      <w:r w:rsidR="003A242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）、郡</w:t>
      </w:r>
      <w:r w:rsidR="008E1FFB" w:rsidRPr="0099064B">
        <w:rPr>
          <w:rFonts w:ascii="ＭＳ 明朝" w:eastAsia="ＭＳ 明朝" w:hAnsi="ＭＳ 明朝" w:hint="eastAsia"/>
          <w:color w:val="000000" w:themeColor="text1"/>
          <w:sz w:val="21"/>
          <w:szCs w:val="21"/>
          <w:lang w:eastAsia="ja-JP"/>
        </w:rPr>
        <w:t>（</w:t>
      </w:r>
      <w:r w:rsidR="008E1FFB" w:rsidRPr="0099064B">
        <w:rPr>
          <w:rFonts w:ascii="ＭＳ 明朝" w:eastAsia="ＭＳ 明朝" w:hAnsi="ＭＳ 明朝"/>
          <w:color w:val="000000" w:themeColor="text1"/>
          <w:sz w:val="18"/>
          <w:szCs w:val="18"/>
          <w:lang w:eastAsia="ja-JP"/>
        </w:rPr>
        <w:t>county</w:t>
      </w:r>
      <w:r w:rsidR="008E1FFB"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、里（邑、区、洞）に区分されている。地域生活の基本単位は</w:t>
      </w:r>
      <w:r w:rsidR="00533229" w:rsidRPr="0099064B">
        <w:rPr>
          <w:rFonts w:ascii="ＭＳ 明朝" w:eastAsia="ＭＳ 明朝" w:hAnsi="ＭＳ 明朝" w:hint="eastAsia"/>
          <w:color w:val="000000" w:themeColor="text1"/>
          <w:sz w:val="21"/>
          <w:szCs w:val="21"/>
          <w:lang w:eastAsia="ja-JP"/>
        </w:rPr>
        <w:t>近隣ユニット（</w:t>
      </w:r>
      <w:r w:rsidR="00533229" w:rsidRPr="0099064B">
        <w:rPr>
          <w:rFonts w:ascii="ＭＳ 明朝" w:eastAsia="ＭＳ 明朝" w:hAnsi="ＭＳ 明朝"/>
          <w:color w:val="000000" w:themeColor="text1"/>
          <w:sz w:val="18"/>
          <w:szCs w:val="18"/>
          <w:lang w:eastAsia="ja-JP"/>
        </w:rPr>
        <w:t>neighbourhood unit</w:t>
      </w:r>
      <w:r w:rsidR="0053322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である。ほぼ全ての</w:t>
      </w:r>
      <w:r w:rsidR="00533229" w:rsidRPr="0099064B">
        <w:rPr>
          <w:rFonts w:ascii="ＭＳ 明朝" w:eastAsia="ＭＳ 明朝" w:hAnsi="ＭＳ 明朝" w:hint="eastAsia"/>
          <w:color w:val="000000" w:themeColor="text1"/>
          <w:sz w:val="21"/>
          <w:szCs w:val="21"/>
          <w:lang w:eastAsia="ja-JP"/>
        </w:rPr>
        <w:t>ユニット</w:t>
      </w:r>
      <w:r w:rsidRPr="0099064B">
        <w:rPr>
          <w:rFonts w:ascii="ＭＳ 明朝" w:eastAsia="ＭＳ 明朝" w:hAnsi="ＭＳ 明朝"/>
          <w:color w:val="000000" w:themeColor="text1"/>
          <w:sz w:val="21"/>
          <w:szCs w:val="21"/>
        </w:rPr>
        <w:t>には、高齢による障害、先天性障害、事故・疾病・中毒等による障害など、</w:t>
      </w:r>
      <w:r w:rsidR="00533229" w:rsidRPr="0099064B">
        <w:rPr>
          <w:rFonts w:ascii="ＭＳ 明朝" w:eastAsia="ＭＳ 明朝" w:hAnsi="ＭＳ 明朝" w:hint="eastAsia"/>
          <w:color w:val="000000" w:themeColor="text1"/>
          <w:sz w:val="21"/>
          <w:szCs w:val="21"/>
          <w:lang w:eastAsia="ja-JP"/>
        </w:rPr>
        <w:t>何らかの</w:t>
      </w:r>
      <w:r w:rsidRPr="0099064B">
        <w:rPr>
          <w:rFonts w:ascii="ＭＳ 明朝" w:eastAsia="ＭＳ 明朝" w:hAnsi="ＭＳ 明朝"/>
          <w:color w:val="000000" w:themeColor="text1"/>
          <w:sz w:val="21"/>
          <w:szCs w:val="21"/>
        </w:rPr>
        <w:t>種類の障害</w:t>
      </w:r>
      <w:r w:rsidR="0062384F" w:rsidRPr="0099064B">
        <w:rPr>
          <w:rFonts w:ascii="ＭＳ 明朝" w:eastAsia="ＭＳ 明朝" w:hAnsi="ＭＳ 明朝"/>
          <w:color w:val="000000" w:themeColor="text1"/>
          <w:sz w:val="21"/>
          <w:szCs w:val="21"/>
        </w:rPr>
        <w:t>のある</w:t>
      </w:r>
      <w:r w:rsidRPr="0099064B">
        <w:rPr>
          <w:rFonts w:ascii="ＭＳ 明朝" w:eastAsia="ＭＳ 明朝" w:hAnsi="ＭＳ 明朝"/>
          <w:color w:val="000000" w:themeColor="text1"/>
          <w:sz w:val="21"/>
          <w:szCs w:val="21"/>
        </w:rPr>
        <w:t>人が存在する。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に対する国民</w:t>
      </w:r>
      <w:r w:rsidR="009A1E16" w:rsidRPr="0099064B">
        <w:rPr>
          <w:rFonts w:ascii="ＭＳ 明朝" w:eastAsia="ＭＳ 明朝" w:hAnsi="ＭＳ 明朝"/>
          <w:color w:val="000000" w:themeColor="text1"/>
          <w:sz w:val="21"/>
          <w:szCs w:val="21"/>
        </w:rPr>
        <w:t>の意識</w:t>
      </w:r>
      <w:r w:rsidRPr="0099064B">
        <w:rPr>
          <w:rFonts w:ascii="ＭＳ 明朝" w:eastAsia="ＭＳ 明朝" w:hAnsi="ＭＳ 明朝"/>
          <w:color w:val="000000" w:themeColor="text1"/>
          <w:sz w:val="21"/>
          <w:szCs w:val="21"/>
        </w:rPr>
        <w:t>向上に向けた</w:t>
      </w:r>
      <w:r w:rsidR="009A1E16" w:rsidRPr="0099064B">
        <w:rPr>
          <w:rFonts w:ascii="ＭＳ 明朝" w:eastAsia="ＭＳ 明朝" w:hAnsi="ＭＳ 明朝"/>
          <w:color w:val="000000" w:themeColor="text1"/>
          <w:sz w:val="21"/>
          <w:szCs w:val="21"/>
        </w:rPr>
        <w:t>不断の</w:t>
      </w:r>
      <w:r w:rsidRPr="0099064B">
        <w:rPr>
          <w:rFonts w:ascii="ＭＳ 明朝" w:eastAsia="ＭＳ 明朝" w:hAnsi="ＭＳ 明朝"/>
          <w:color w:val="000000" w:themeColor="text1"/>
          <w:sz w:val="21"/>
          <w:szCs w:val="21"/>
        </w:rPr>
        <w:t>努力の結果、近隣住民は彼らを友好的に</w:t>
      </w:r>
      <w:r w:rsidR="008E1FFB" w:rsidRPr="0099064B">
        <w:rPr>
          <w:rFonts w:ascii="ＭＳ 明朝" w:eastAsia="ＭＳ 明朝" w:hAnsi="ＭＳ 明朝" w:hint="eastAsia"/>
          <w:color w:val="000000" w:themeColor="text1"/>
          <w:sz w:val="21"/>
          <w:szCs w:val="21"/>
          <w:lang w:eastAsia="ja-JP"/>
        </w:rPr>
        <w:t>処遇し</w:t>
      </w:r>
      <w:r w:rsidRPr="0099064B">
        <w:rPr>
          <w:rFonts w:ascii="ＭＳ 明朝" w:eastAsia="ＭＳ 明朝" w:hAnsi="ＭＳ 明朝"/>
          <w:color w:val="000000" w:themeColor="text1"/>
          <w:sz w:val="21"/>
          <w:szCs w:val="21"/>
        </w:rPr>
        <w:t>支援するとともに、地域社会への完全な</w:t>
      </w:r>
      <w:r w:rsidR="008E1FFB" w:rsidRPr="0099064B">
        <w:rPr>
          <w:rFonts w:ascii="ＭＳ 明朝" w:eastAsia="ＭＳ 明朝" w:hAnsi="ＭＳ 明朝" w:hint="eastAsia"/>
          <w:color w:val="000000" w:themeColor="text1"/>
          <w:sz w:val="21"/>
          <w:szCs w:val="21"/>
          <w:lang w:eastAsia="ja-JP"/>
        </w:rPr>
        <w:t>インクルージョン</w:t>
      </w:r>
      <w:r w:rsidRPr="0099064B">
        <w:rPr>
          <w:rFonts w:ascii="ＭＳ 明朝" w:eastAsia="ＭＳ 明朝" w:hAnsi="ＭＳ 明朝"/>
          <w:color w:val="000000" w:themeColor="text1"/>
          <w:sz w:val="21"/>
          <w:szCs w:val="21"/>
        </w:rPr>
        <w:t>のために最善を尽くしている。例えば、近隣</w:t>
      </w:r>
      <w:r w:rsidR="00533229" w:rsidRPr="0099064B">
        <w:rPr>
          <w:rFonts w:ascii="ＭＳ 明朝" w:eastAsia="ＭＳ 明朝" w:hAnsi="ＭＳ 明朝" w:hint="eastAsia"/>
          <w:color w:val="000000" w:themeColor="text1"/>
          <w:sz w:val="21"/>
          <w:szCs w:val="21"/>
          <w:lang w:eastAsia="ja-JP"/>
        </w:rPr>
        <w:t>ユニット</w:t>
      </w:r>
      <w:r w:rsidRPr="0099064B">
        <w:rPr>
          <w:rFonts w:ascii="ＭＳ 明朝" w:eastAsia="ＭＳ 明朝" w:hAnsi="ＭＳ 明朝"/>
          <w:color w:val="000000" w:themeColor="text1"/>
          <w:sz w:val="21"/>
          <w:szCs w:val="21"/>
        </w:rPr>
        <w:t>の責任者は、休日や日曜日に</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がレジャー活動に参加できるよう、</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の便宜を図るため、</w:t>
      </w:r>
      <w:r w:rsidR="00533229" w:rsidRPr="0099064B">
        <w:rPr>
          <w:rFonts w:ascii="ＭＳ 明朝" w:eastAsia="ＭＳ 明朝" w:hAnsi="ＭＳ 明朝" w:hint="eastAsia"/>
          <w:color w:val="000000" w:themeColor="text1"/>
          <w:sz w:val="21"/>
          <w:szCs w:val="21"/>
          <w:lang w:eastAsia="ja-JP"/>
        </w:rPr>
        <w:t>その人の</w:t>
      </w:r>
      <w:r w:rsidRPr="0099064B">
        <w:rPr>
          <w:rFonts w:ascii="ＭＳ 明朝" w:eastAsia="ＭＳ 明朝" w:hAnsi="ＭＳ 明朝"/>
          <w:color w:val="000000" w:themeColor="text1"/>
          <w:sz w:val="21"/>
          <w:szCs w:val="21"/>
        </w:rPr>
        <w:t>自宅での活動</w:t>
      </w:r>
      <w:r w:rsidR="00533229"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開催を依頼したり、</w:t>
      </w:r>
      <w:r w:rsidR="00533229" w:rsidRPr="0099064B">
        <w:rPr>
          <w:rFonts w:ascii="ＭＳ 明朝" w:eastAsia="ＭＳ 明朝" w:hAnsi="ＭＳ 明朝" w:hint="eastAsia"/>
          <w:color w:val="000000" w:themeColor="text1"/>
          <w:sz w:val="21"/>
          <w:szCs w:val="21"/>
          <w:lang w:eastAsia="ja-JP"/>
        </w:rPr>
        <w:t>その</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が会場まで不便なく移動できるよう補助器具や車両を提供したりするなど、最善を尽くしている。</w:t>
      </w:r>
    </w:p>
    <w:p w14:paraId="10538664" w14:textId="4AD912F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117.</w:t>
      </w:r>
      <w:r w:rsidRPr="0099064B">
        <w:rPr>
          <w:rFonts w:ascii="ＭＳ 明朝" w:eastAsia="ＭＳ 明朝" w:hAnsi="ＭＳ 明朝"/>
          <w:color w:val="000000" w:themeColor="text1"/>
          <w:sz w:val="21"/>
          <w:szCs w:val="21"/>
        </w:rPr>
        <w:tab/>
        <w:t>公務員、学生、主婦など様々な分野のボランティアが、集団または個人で</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を訪問し、地域参加を支援している。こうした交流は、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が社会との密接なつながりを保ち、自らも社会の一員であることを自覚し、能力の範囲内で社会生活に参加しながら有意義な人生を送る助けとなっている。公共サービス施設も、</w:t>
      </w:r>
      <w:r w:rsidR="002C40D8" w:rsidRPr="0099064B">
        <w:rPr>
          <w:rFonts w:ascii="ＭＳ 明朝" w:eastAsia="ＭＳ 明朝" w:hAnsi="ＭＳ 明朝" w:hint="eastAsia"/>
          <w:color w:val="000000" w:themeColor="text1"/>
          <w:sz w:val="21"/>
          <w:szCs w:val="21"/>
          <w:lang w:eastAsia="ja-JP"/>
        </w:rPr>
        <w:t>そこの最も良い座席を</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に提供し、優先的なサービスをしている。</w:t>
      </w:r>
    </w:p>
    <w:p w14:paraId="6F5754A9" w14:textId="301E667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118.</w:t>
      </w:r>
      <w:r w:rsidRPr="0099064B">
        <w:rPr>
          <w:rFonts w:ascii="ＭＳ 明朝" w:eastAsia="ＭＳ 明朝" w:hAnsi="ＭＳ 明朝"/>
          <w:color w:val="000000" w:themeColor="text1"/>
          <w:sz w:val="21"/>
          <w:szCs w:val="21"/>
        </w:rPr>
        <w:tab/>
      </w:r>
      <w:r w:rsidR="00533229"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手話の標準化はまだ完全には進んでおらず、公共サービス機関は、コミュニケーションの問題から</w:t>
      </w:r>
      <w:r w:rsidR="00533229" w:rsidRPr="0099064B">
        <w:rPr>
          <w:rFonts w:ascii="ＭＳ 明朝" w:eastAsia="ＭＳ 明朝" w:hAnsi="ＭＳ 明朝" w:hint="eastAsia"/>
          <w:color w:val="000000" w:themeColor="text1"/>
          <w:sz w:val="21"/>
          <w:szCs w:val="21"/>
          <w:lang w:eastAsia="ja-JP"/>
        </w:rPr>
        <w:t>ろうの</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に対して満足のいくサービスを提供することが困難であり、</w:t>
      </w:r>
      <w:r w:rsidR="00533229" w:rsidRPr="0099064B">
        <w:rPr>
          <w:rFonts w:ascii="ＭＳ 明朝" w:eastAsia="ＭＳ 明朝" w:hAnsi="ＭＳ 明朝" w:hint="eastAsia"/>
          <w:color w:val="000000" w:themeColor="text1"/>
          <w:sz w:val="21"/>
          <w:szCs w:val="21"/>
          <w:lang w:eastAsia="ja-JP"/>
        </w:rPr>
        <w:t>盲</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のニーズに対応できる十分な設備も整ってい</w:t>
      </w:r>
      <w:r w:rsidR="00533229" w:rsidRPr="0099064B">
        <w:rPr>
          <w:rFonts w:ascii="ＭＳ 明朝" w:eastAsia="ＭＳ 明朝" w:hAnsi="ＭＳ 明朝" w:hint="eastAsia"/>
          <w:color w:val="000000" w:themeColor="text1"/>
          <w:sz w:val="21"/>
          <w:szCs w:val="21"/>
          <w:lang w:eastAsia="ja-JP"/>
        </w:rPr>
        <w:t>ない</w:t>
      </w:r>
      <w:r w:rsidRPr="0099064B">
        <w:rPr>
          <w:rFonts w:ascii="ＭＳ 明朝" w:eastAsia="ＭＳ 明朝" w:hAnsi="ＭＳ 明朝"/>
          <w:color w:val="000000" w:themeColor="text1"/>
          <w:sz w:val="21"/>
          <w:szCs w:val="21"/>
        </w:rPr>
        <w:t>。しかし、現在実施中の「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の権利保護・促進に関する国家戦略計画</w:t>
      </w:r>
      <w:r w:rsidR="002C40D8" w:rsidRPr="0099064B">
        <w:rPr>
          <w:rFonts w:ascii="ＭＳ 明朝" w:eastAsia="ＭＳ 明朝" w:hAnsi="ＭＳ 明朝" w:hint="eastAsia"/>
          <w:color w:val="000000" w:themeColor="text1"/>
          <w:sz w:val="21"/>
          <w:szCs w:val="21"/>
        </w:rPr>
        <w:t>（</w:t>
      </w:r>
      <w:r w:rsidR="002C40D8" w:rsidRPr="0099064B">
        <w:rPr>
          <w:rFonts w:ascii="ＭＳ 明朝" w:eastAsia="ＭＳ 明朝" w:hAnsi="ＭＳ 明朝"/>
          <w:color w:val="000000" w:themeColor="text1"/>
          <w:sz w:val="18"/>
          <w:szCs w:val="18"/>
        </w:rPr>
        <w:t>National Strategic Plan for the Protection and Promotion of the Rights of the Persons with Disabilities</w:t>
      </w:r>
      <w:r w:rsidR="002C40D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」では、</w:t>
      </w:r>
      <w:r w:rsidR="00800E98" w:rsidRPr="0099064B">
        <w:rPr>
          <w:rFonts w:ascii="ＭＳ 明朝" w:eastAsia="ＭＳ 明朝" w:hAnsi="ＭＳ 明朝" w:hint="eastAsia"/>
          <w:color w:val="000000" w:themeColor="text1"/>
          <w:sz w:val="21"/>
          <w:szCs w:val="21"/>
        </w:rPr>
        <w:t>朝鮮</w:t>
      </w:r>
      <w:r w:rsidRPr="0099064B">
        <w:rPr>
          <w:rFonts w:ascii="ＭＳ 明朝" w:eastAsia="ＭＳ 明朝" w:hAnsi="ＭＳ 明朝"/>
          <w:color w:val="000000" w:themeColor="text1"/>
          <w:sz w:val="21"/>
          <w:szCs w:val="21"/>
        </w:rPr>
        <w:t>手話の標準化と普及、およびすべての公共施設や建物を</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にとって利用しやすいものにする</w:t>
      </w:r>
      <w:r w:rsidR="002C40D8" w:rsidRPr="0099064B">
        <w:rPr>
          <w:rFonts w:ascii="ＭＳ 明朝" w:eastAsia="ＭＳ 明朝" w:hAnsi="ＭＳ 明朝" w:hint="eastAsia"/>
          <w:color w:val="000000" w:themeColor="text1"/>
          <w:sz w:val="21"/>
          <w:szCs w:val="21"/>
        </w:rPr>
        <w:t>課題</w:t>
      </w:r>
      <w:r w:rsidRPr="0099064B">
        <w:rPr>
          <w:rFonts w:ascii="ＭＳ 明朝" w:eastAsia="ＭＳ 明朝" w:hAnsi="ＭＳ 明朝"/>
          <w:color w:val="000000" w:themeColor="text1"/>
          <w:sz w:val="21"/>
          <w:szCs w:val="21"/>
        </w:rPr>
        <w:t>が重点として取り上げられており、これらの問題は確実に段階的に解決される見込みである。</w:t>
      </w:r>
    </w:p>
    <w:p w14:paraId="0457D4CA" w14:textId="194EB2B0"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第20条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移動</w:t>
      </w:r>
      <w:r w:rsidR="00835385" w:rsidRPr="0099064B">
        <w:rPr>
          <w:rFonts w:ascii="Century" w:eastAsia="ＭＳ 明朝" w:hAnsi="Century" w:cstheme="minorHAnsi"/>
          <w:b w:val="0"/>
          <w:bCs/>
          <w:color w:val="000000" w:themeColor="text1"/>
          <w:sz w:val="18"/>
          <w:szCs w:val="18"/>
          <w:lang w:eastAsia="ja-JP"/>
        </w:rPr>
        <w:t>（</w:t>
      </w:r>
      <w:r w:rsidR="00835385" w:rsidRPr="0099064B">
        <w:rPr>
          <w:rFonts w:ascii="Century" w:eastAsia="ＭＳ 明朝" w:hAnsi="Century" w:cstheme="minorHAnsi" w:hint="eastAsia"/>
          <w:b w:val="0"/>
          <w:bCs/>
          <w:color w:val="000000" w:themeColor="text1"/>
          <w:sz w:val="18"/>
          <w:szCs w:val="18"/>
          <w:lang w:eastAsia="ja-JP"/>
        </w:rPr>
        <w:t xml:space="preserve">訳注　</w:t>
      </w:r>
      <w:r w:rsidR="00835385" w:rsidRPr="0099064B">
        <w:rPr>
          <w:rFonts w:ascii="Century" w:eastAsia="ＭＳ 明朝" w:hAnsi="Century" w:cstheme="minorHAnsi"/>
          <w:b w:val="0"/>
          <w:bCs/>
          <w:color w:val="000000" w:themeColor="text1"/>
          <w:sz w:val="18"/>
          <w:szCs w:val="18"/>
          <w:lang w:eastAsia="ja-JP"/>
        </w:rPr>
        <w:t>原文は</w:t>
      </w:r>
      <w:r w:rsidR="00835385" w:rsidRPr="0099064B">
        <w:rPr>
          <w:rFonts w:ascii="Century" w:hAnsi="Century" w:cstheme="minorHAnsi"/>
          <w:b w:val="0"/>
          <w:bCs/>
          <w:color w:val="000000" w:themeColor="text1"/>
          <w:sz w:val="18"/>
          <w:szCs w:val="18"/>
        </w:rPr>
        <w:t>Mobility</w:t>
      </w:r>
      <w:r w:rsidR="00835385" w:rsidRPr="0099064B">
        <w:rPr>
          <w:rFonts w:ascii="Century" w:eastAsia="ＭＳ 明朝" w:hAnsi="Century" w:cstheme="minorHAnsi"/>
          <w:b w:val="0"/>
          <w:bCs/>
          <w:color w:val="000000" w:themeColor="text1"/>
          <w:sz w:val="18"/>
          <w:szCs w:val="18"/>
          <w:lang w:eastAsia="ja-JP"/>
        </w:rPr>
        <w:t>となってい</w:t>
      </w:r>
      <w:r w:rsidR="00835385" w:rsidRPr="0099064B">
        <w:rPr>
          <w:rFonts w:ascii="Century" w:eastAsia="ＭＳ 明朝" w:hAnsi="Century" w:cstheme="minorHAnsi" w:hint="eastAsia"/>
          <w:b w:val="0"/>
          <w:bCs/>
          <w:color w:val="000000" w:themeColor="text1"/>
          <w:sz w:val="18"/>
          <w:szCs w:val="18"/>
          <w:lang w:eastAsia="ja-JP"/>
        </w:rPr>
        <w:t>る</w:t>
      </w:r>
      <w:r w:rsidR="00835385" w:rsidRPr="0099064B">
        <w:rPr>
          <w:rFonts w:ascii="Century" w:eastAsia="ＭＳ 明朝" w:hAnsi="Century" w:cstheme="minorHAnsi"/>
          <w:b w:val="0"/>
          <w:bCs/>
          <w:color w:val="000000" w:themeColor="text1"/>
          <w:sz w:val="18"/>
          <w:szCs w:val="18"/>
          <w:lang w:eastAsia="ja-JP"/>
        </w:rPr>
        <w:t>が、条約の英文では</w:t>
      </w:r>
      <w:r w:rsidR="00835385" w:rsidRPr="0099064B">
        <w:rPr>
          <w:rFonts w:ascii="Century" w:eastAsia="ＭＳ 明朝" w:hAnsi="Century" w:cstheme="minorHAnsi"/>
          <w:b w:val="0"/>
          <w:bCs/>
          <w:color w:val="000000" w:themeColor="text1"/>
          <w:sz w:val="18"/>
          <w:szCs w:val="18"/>
          <w:lang w:eastAsia="ja-JP"/>
        </w:rPr>
        <w:t>Personal mobility</w:t>
      </w:r>
      <w:r w:rsidR="00835385" w:rsidRPr="0099064B">
        <w:rPr>
          <w:rFonts w:ascii="Century" w:eastAsia="ＭＳ 明朝" w:hAnsi="Century" w:cstheme="minorHAnsi" w:hint="eastAsia"/>
          <w:b w:val="0"/>
          <w:bCs/>
          <w:color w:val="000000" w:themeColor="text1"/>
          <w:sz w:val="18"/>
          <w:szCs w:val="18"/>
          <w:lang w:eastAsia="ja-JP"/>
        </w:rPr>
        <w:t>「</w:t>
      </w:r>
      <w:r w:rsidR="00835385" w:rsidRPr="0099064B">
        <w:rPr>
          <w:rFonts w:ascii="Century" w:eastAsia="ＭＳ 明朝" w:hAnsi="Century" w:cstheme="minorHAnsi"/>
          <w:b w:val="0"/>
          <w:bCs/>
          <w:color w:val="000000" w:themeColor="text1"/>
          <w:sz w:val="18"/>
          <w:szCs w:val="18"/>
          <w:lang w:eastAsia="ja-JP"/>
        </w:rPr>
        <w:t>個人の移動を容易にすること</w:t>
      </w:r>
      <w:r w:rsidR="00835385" w:rsidRPr="0099064B">
        <w:rPr>
          <w:rFonts w:ascii="Century" w:eastAsia="ＭＳ 明朝" w:hAnsi="Century" w:cstheme="minorHAnsi" w:hint="eastAsia"/>
          <w:b w:val="0"/>
          <w:bCs/>
          <w:color w:val="000000" w:themeColor="text1"/>
          <w:sz w:val="18"/>
          <w:szCs w:val="18"/>
          <w:lang w:eastAsia="ja-JP"/>
        </w:rPr>
        <w:t>」</w:t>
      </w:r>
      <w:r w:rsidR="00835385" w:rsidRPr="0099064B">
        <w:rPr>
          <w:rFonts w:ascii="Century" w:eastAsia="ＭＳ 明朝" w:hAnsi="Century" w:cstheme="minorHAnsi"/>
          <w:b w:val="0"/>
          <w:bCs/>
          <w:color w:val="000000" w:themeColor="text1"/>
          <w:sz w:val="18"/>
          <w:szCs w:val="18"/>
          <w:lang w:eastAsia="ja-JP"/>
        </w:rPr>
        <w:t>で</w:t>
      </w:r>
      <w:r w:rsidR="00835385" w:rsidRPr="0099064B">
        <w:rPr>
          <w:rFonts w:ascii="Century" w:eastAsia="ＭＳ 明朝" w:hAnsi="Century" w:cstheme="minorHAnsi" w:hint="eastAsia"/>
          <w:b w:val="0"/>
          <w:bCs/>
          <w:color w:val="000000" w:themeColor="text1"/>
          <w:sz w:val="18"/>
          <w:szCs w:val="18"/>
          <w:lang w:eastAsia="ja-JP"/>
        </w:rPr>
        <w:t>ある</w:t>
      </w:r>
      <w:r w:rsidR="00835385" w:rsidRPr="0099064B">
        <w:rPr>
          <w:rFonts w:ascii="Century" w:eastAsia="ＭＳ 明朝" w:hAnsi="Century" w:cstheme="minorHAnsi"/>
          <w:b w:val="0"/>
          <w:bCs/>
          <w:color w:val="000000" w:themeColor="text1"/>
          <w:sz w:val="18"/>
          <w:szCs w:val="18"/>
          <w:lang w:eastAsia="ja-JP"/>
        </w:rPr>
        <w:t>。</w:t>
      </w:r>
      <w:r w:rsidR="00835385" w:rsidRPr="0099064B">
        <w:rPr>
          <w:rFonts w:ascii="Century" w:eastAsia="ＭＳ 明朝" w:hAnsi="Century" w:cstheme="minorHAnsi" w:hint="eastAsia"/>
          <w:b w:val="0"/>
          <w:bCs/>
          <w:color w:val="000000" w:themeColor="text1"/>
          <w:sz w:val="18"/>
          <w:szCs w:val="18"/>
          <w:lang w:eastAsia="ja-JP"/>
        </w:rPr>
        <w:t>）</w:t>
      </w:r>
    </w:p>
    <w:p w14:paraId="388B0F24" w14:textId="40FAD7D6"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119.</w:t>
      </w:r>
      <w:r w:rsidRPr="0099064B">
        <w:rPr>
          <w:rFonts w:ascii="ＭＳ 明朝" w:eastAsia="ＭＳ 明朝" w:hAnsi="ＭＳ 明朝"/>
          <w:color w:val="000000" w:themeColor="text1"/>
          <w:sz w:val="21"/>
          <w:szCs w:val="21"/>
        </w:rPr>
        <w:tab/>
        <w:t>障害者保護法第48条は、交通機関、サービス施設、通信センターは、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が車両、サービス施設、通信手段を利用する際の便宜を図り、親しみやすく優先的なサービスを提供し</w:t>
      </w:r>
      <w:r w:rsidR="00D324AB" w:rsidRPr="0099064B">
        <w:rPr>
          <w:rFonts w:ascii="ＭＳ 明朝" w:eastAsia="ＭＳ 明朝" w:hAnsi="ＭＳ 明朝" w:hint="eastAsia"/>
          <w:color w:val="000000" w:themeColor="text1"/>
          <w:sz w:val="21"/>
          <w:szCs w:val="21"/>
          <w:lang w:eastAsia="ja-JP"/>
        </w:rPr>
        <w:t>なければならない</w:t>
      </w:r>
      <w:r w:rsidR="00D324AB" w:rsidRPr="0099064B">
        <w:rPr>
          <w:rFonts w:ascii="ＭＳ 明朝" w:eastAsia="ＭＳ 明朝" w:hAnsi="ＭＳ 明朝"/>
          <w:color w:val="000000" w:themeColor="text1"/>
          <w:sz w:val="21"/>
          <w:szCs w:val="21"/>
        </w:rPr>
        <w:t>と規定している。</w:t>
      </w:r>
      <w:r w:rsidR="00D324AB" w:rsidRPr="0099064B">
        <w:rPr>
          <w:rFonts w:ascii="ＭＳ 明朝" w:eastAsia="ＭＳ 明朝" w:hAnsi="ＭＳ 明朝" w:hint="eastAsia"/>
          <w:color w:val="000000" w:themeColor="text1"/>
          <w:sz w:val="21"/>
          <w:szCs w:val="21"/>
          <w:lang w:eastAsia="ja-JP"/>
        </w:rPr>
        <w:t>また、</w:t>
      </w:r>
      <w:r w:rsidR="00533229" w:rsidRPr="0099064B">
        <w:rPr>
          <w:rFonts w:ascii="ＭＳ 明朝" w:eastAsia="ＭＳ 明朝" w:hAnsi="ＭＳ 明朝" w:hint="eastAsia"/>
          <w:color w:val="000000" w:themeColor="text1"/>
          <w:sz w:val="21"/>
          <w:szCs w:val="21"/>
          <w:lang w:eastAsia="ja-JP"/>
        </w:rPr>
        <w:t>盲</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その他自立能力が著しく制限または喪失した</w:t>
      </w:r>
      <w:r w:rsidR="00533229" w:rsidRPr="0099064B">
        <w:rPr>
          <w:rFonts w:ascii="ＭＳ 明朝" w:eastAsia="ＭＳ 明朝" w:hAnsi="ＭＳ 明朝" w:hint="eastAsia"/>
          <w:color w:val="000000" w:themeColor="text1"/>
          <w:sz w:val="21"/>
          <w:szCs w:val="21"/>
          <w:lang w:eastAsia="ja-JP"/>
        </w:rPr>
        <w:t>人に</w:t>
      </w:r>
      <w:r w:rsidRPr="0099064B">
        <w:rPr>
          <w:rFonts w:ascii="ＭＳ 明朝" w:eastAsia="ＭＳ 明朝" w:hAnsi="ＭＳ 明朝"/>
          <w:color w:val="000000" w:themeColor="text1"/>
          <w:sz w:val="21"/>
          <w:szCs w:val="21"/>
        </w:rPr>
        <w:t>は、バス、船舶、その他の交通機関を無料で利用できるように</w:t>
      </w:r>
      <w:r w:rsidR="00D324AB" w:rsidRPr="0099064B">
        <w:rPr>
          <w:rFonts w:ascii="ＭＳ 明朝" w:eastAsia="ＭＳ 明朝" w:hAnsi="ＭＳ 明朝" w:hint="eastAsia"/>
          <w:color w:val="000000" w:themeColor="text1"/>
          <w:sz w:val="21"/>
          <w:szCs w:val="21"/>
          <w:lang w:eastAsia="ja-JP"/>
        </w:rPr>
        <w:t>しなければならない</w:t>
      </w:r>
      <w:r w:rsidRPr="0099064B">
        <w:rPr>
          <w:rFonts w:ascii="ＭＳ 明朝" w:eastAsia="ＭＳ 明朝" w:hAnsi="ＭＳ 明朝"/>
          <w:color w:val="000000" w:themeColor="text1"/>
          <w:sz w:val="21"/>
          <w:szCs w:val="21"/>
        </w:rPr>
        <w:t>としている。</w:t>
      </w:r>
    </w:p>
    <w:p w14:paraId="49D0B60A" w14:textId="1DDECDEB"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120.</w:t>
      </w:r>
      <w:r w:rsidRPr="0099064B">
        <w:rPr>
          <w:rFonts w:ascii="ＭＳ 明朝" w:eastAsia="ＭＳ 明朝" w:hAnsi="ＭＳ 明朝"/>
          <w:color w:val="000000" w:themeColor="text1"/>
          <w:sz w:val="21"/>
          <w:szCs w:val="21"/>
        </w:rPr>
        <w:tab/>
        <w:t>平壌では2016年5月から、</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009B5D4C" w:rsidRPr="0099064B">
        <w:rPr>
          <w:rFonts w:ascii="ＭＳ 明朝" w:eastAsia="ＭＳ 明朝" w:hAnsi="ＭＳ 明朝" w:hint="eastAsia"/>
          <w:color w:val="000000" w:themeColor="text1"/>
          <w:sz w:val="21"/>
          <w:szCs w:val="21"/>
          <w:lang w:eastAsia="ja-JP"/>
        </w:rPr>
        <w:t>（</w:t>
      </w:r>
      <w:r w:rsidR="009B5D4C" w:rsidRPr="0099064B">
        <w:rPr>
          <w:rFonts w:ascii="ＭＳ 明朝" w:eastAsia="ＭＳ 明朝" w:hAnsi="ＭＳ 明朝"/>
          <w:color w:val="000000" w:themeColor="text1"/>
          <w:sz w:val="18"/>
          <w:szCs w:val="18"/>
          <w:lang w:eastAsia="ja-JP"/>
        </w:rPr>
        <w:t>Korean Federation for the Protection of the Persons with Disabilities</w:t>
      </w:r>
      <w:r w:rsidR="009B5D4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のロゴを掲げたタクシーが</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サービスを試験的に開始した。これは</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傘下の組織である松光</w:t>
      </w:r>
      <w:r w:rsidR="00533229" w:rsidRPr="0099064B">
        <w:rPr>
          <w:rFonts w:ascii="ＭＳ 明朝" w:eastAsia="ＭＳ 明朝" w:hAnsi="ＭＳ 明朝" w:hint="eastAsia"/>
          <w:color w:val="000000" w:themeColor="text1"/>
          <w:sz w:val="21"/>
          <w:szCs w:val="21"/>
          <w:lang w:eastAsia="ja-JP"/>
        </w:rPr>
        <w:t>（</w:t>
      </w:r>
      <w:r w:rsidR="00533229" w:rsidRPr="0099064B">
        <w:rPr>
          <w:rFonts w:ascii="ＭＳ 明朝" w:eastAsia="ＭＳ 明朝" w:hAnsi="ＭＳ 明朝"/>
          <w:color w:val="000000" w:themeColor="text1"/>
          <w:sz w:val="21"/>
          <w:szCs w:val="21"/>
          <w:lang w:eastAsia="ja-JP"/>
        </w:rPr>
        <w:t>Songgwang</w:t>
      </w:r>
      <w:r w:rsidR="0053322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合弁会社が運営しており、</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w:t>
      </w:r>
      <w:r w:rsidR="00533229" w:rsidRPr="0099064B">
        <w:rPr>
          <w:rFonts w:ascii="ＭＳ 明朝" w:eastAsia="ＭＳ 明朝" w:hAnsi="ＭＳ 明朝" w:hint="eastAsia"/>
          <w:color w:val="000000" w:themeColor="text1"/>
          <w:sz w:val="21"/>
          <w:szCs w:val="21"/>
          <w:lang w:eastAsia="ja-JP"/>
        </w:rPr>
        <w:t>いつでも</w:t>
      </w:r>
      <w:r w:rsidRPr="0099064B">
        <w:rPr>
          <w:rFonts w:ascii="ＭＳ 明朝" w:eastAsia="ＭＳ 明朝" w:hAnsi="ＭＳ 明朝"/>
          <w:color w:val="000000" w:themeColor="text1"/>
          <w:sz w:val="21"/>
          <w:szCs w:val="21"/>
        </w:rPr>
        <w:t>自由に移動できるようになった。このタクシーは、重度の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や運賃を支払う余裕のない</w:t>
      </w:r>
      <w:r w:rsidR="00533229"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には運賃を請求せず、その他の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には割引運賃を適用する。健常者もこれらのタクシーを利用するため、無料または割引運賃によるサービスの損失を</w:t>
      </w:r>
      <w:r w:rsidR="0029787D" w:rsidRPr="0099064B">
        <w:rPr>
          <w:rFonts w:ascii="ＭＳ 明朝" w:eastAsia="ＭＳ 明朝" w:hAnsi="ＭＳ 明朝" w:hint="eastAsia"/>
          <w:color w:val="000000" w:themeColor="text1"/>
          <w:sz w:val="21"/>
          <w:szCs w:val="21"/>
          <w:lang w:eastAsia="ja-JP"/>
        </w:rPr>
        <w:t>埋め合わせる</w:t>
      </w:r>
      <w:r w:rsidRPr="0099064B">
        <w:rPr>
          <w:rFonts w:ascii="ＭＳ 明朝" w:eastAsia="ＭＳ 明朝" w:hAnsi="ＭＳ 明朝"/>
          <w:color w:val="000000" w:themeColor="text1"/>
          <w:sz w:val="21"/>
          <w:szCs w:val="21"/>
        </w:rPr>
        <w:t>のに役立っている。この経験に基づき、</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はタクシーサービスを国内の他の地域へ拡大する準備を進めている。</w:t>
      </w:r>
    </w:p>
    <w:p w14:paraId="66E46EEE" w14:textId="1B515FC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121.</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交通機関を利用できるよう、新規製造の交通機関には特別マーク付きの座席・スペースが設けられている。例えば、2015年12月と2018年にそれぞれ運行を開始した新型地下鉄車両及びトロリーバスには、国際障害者マークで識別される特別座席が設置されている。関係機関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が不便なく公共交通機関を利用できるよう、研究開発の強化を計画している。</w:t>
      </w:r>
    </w:p>
    <w:p w14:paraId="64807D5F" w14:textId="5EB023A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122.</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が様々な移動補助具、</w:t>
      </w:r>
      <w:r w:rsidR="008173E2" w:rsidRPr="0099064B">
        <w:rPr>
          <w:rFonts w:ascii="ＭＳ 明朝" w:eastAsia="ＭＳ 明朝" w:hAnsi="ＭＳ 明朝" w:hint="eastAsia"/>
          <w:color w:val="000000" w:themeColor="text1"/>
          <w:sz w:val="21"/>
          <w:szCs w:val="21"/>
          <w:lang w:eastAsia="ja-JP"/>
        </w:rPr>
        <w:t>機器</w:t>
      </w:r>
      <w:r w:rsidRPr="0099064B">
        <w:rPr>
          <w:rFonts w:ascii="ＭＳ 明朝" w:eastAsia="ＭＳ 明朝" w:hAnsi="ＭＳ 明朝"/>
          <w:color w:val="000000" w:themeColor="text1"/>
          <w:sz w:val="21"/>
          <w:szCs w:val="21"/>
        </w:rPr>
        <w:t>、支援</w:t>
      </w:r>
      <w:r w:rsidR="008173E2" w:rsidRPr="0099064B">
        <w:rPr>
          <w:rFonts w:ascii="ＭＳ 明朝" w:eastAsia="ＭＳ 明朝" w:hAnsi="ＭＳ 明朝" w:hint="eastAsia"/>
          <w:color w:val="000000" w:themeColor="text1"/>
          <w:sz w:val="21"/>
          <w:szCs w:val="21"/>
          <w:lang w:eastAsia="ja-JP"/>
        </w:rPr>
        <w:t>技術</w:t>
      </w:r>
      <w:r w:rsidRPr="0099064B">
        <w:rPr>
          <w:rFonts w:ascii="ＭＳ 明朝" w:eastAsia="ＭＳ 明朝" w:hAnsi="ＭＳ 明朝"/>
          <w:color w:val="000000" w:themeColor="text1"/>
          <w:sz w:val="21"/>
          <w:szCs w:val="21"/>
        </w:rPr>
        <w:t>、生活支援手段を手頃な価格で利用できるよう、細心の注意が払われている。白杖、三輪車、車椅子などの移動補助具が提供され、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w:t>
      </w:r>
      <w:r w:rsidR="008173E2"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や公共交通機関</w:t>
      </w:r>
      <w:r w:rsidR="008173E2" w:rsidRPr="0099064B">
        <w:rPr>
          <w:rFonts w:ascii="ＭＳ 明朝" w:eastAsia="ＭＳ 明朝" w:hAnsi="ＭＳ 明朝"/>
          <w:color w:val="000000" w:themeColor="text1"/>
          <w:sz w:val="21"/>
          <w:szCs w:val="21"/>
        </w:rPr>
        <w:t>の援助</w:t>
      </w:r>
      <w:r w:rsidRPr="0099064B">
        <w:rPr>
          <w:rFonts w:ascii="ＭＳ 明朝" w:eastAsia="ＭＳ 明朝" w:hAnsi="ＭＳ 明朝"/>
          <w:color w:val="000000" w:themeColor="text1"/>
          <w:sz w:val="21"/>
          <w:szCs w:val="21"/>
        </w:rPr>
        <w:t>に頼らず、安全に自立して移動することが可能となった。</w:t>
      </w:r>
    </w:p>
    <w:p w14:paraId="30568858" w14:textId="484275C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123.</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に対し義肢その他の補装具を提供するため、様々な措置が講じられた。保健省医療機器産業管理局</w:t>
      </w:r>
      <w:r w:rsidR="000151BD" w:rsidRPr="0099064B">
        <w:rPr>
          <w:rFonts w:ascii="ＭＳ 明朝" w:eastAsia="ＭＳ 明朝" w:hAnsi="ＭＳ 明朝" w:hint="eastAsia"/>
          <w:color w:val="000000" w:themeColor="text1"/>
          <w:sz w:val="21"/>
          <w:szCs w:val="21"/>
        </w:rPr>
        <w:t>（</w:t>
      </w:r>
      <w:r w:rsidR="000151BD" w:rsidRPr="0099064B">
        <w:rPr>
          <w:rFonts w:ascii="ＭＳ 明朝" w:eastAsia="ＭＳ 明朝" w:hAnsi="ＭＳ 明朝"/>
          <w:color w:val="000000" w:themeColor="text1"/>
          <w:sz w:val="18"/>
          <w:szCs w:val="18"/>
        </w:rPr>
        <w:t>Management Bureau of Medical Appliances Industry</w:t>
      </w:r>
      <w:r w:rsidR="000151BD"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の機能回復及び日常生活のための補助器具の計画・生産を担当している。労働省社会保障局</w:t>
      </w:r>
      <w:r w:rsidR="000151BD" w:rsidRPr="0099064B">
        <w:rPr>
          <w:rFonts w:ascii="ＭＳ 明朝" w:eastAsia="ＭＳ 明朝" w:hAnsi="ＭＳ 明朝" w:hint="eastAsia"/>
          <w:color w:val="000000" w:themeColor="text1"/>
          <w:sz w:val="21"/>
          <w:szCs w:val="21"/>
        </w:rPr>
        <w:t>（</w:t>
      </w:r>
      <w:r w:rsidR="000151BD" w:rsidRPr="0099064B">
        <w:rPr>
          <w:rFonts w:ascii="ＭＳ 明朝" w:eastAsia="ＭＳ 明朝" w:hAnsi="ＭＳ 明朝"/>
          <w:color w:val="000000" w:themeColor="text1"/>
          <w:sz w:val="18"/>
          <w:szCs w:val="18"/>
        </w:rPr>
        <w:t>Bureau of Social Security</w:t>
      </w:r>
      <w:r w:rsidR="000151BD"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のニーズに応じた補助製品の配布を担当している。咸鏡南道</w:t>
      </w:r>
      <w:r w:rsidR="0059432E" w:rsidRPr="0099064B">
        <w:rPr>
          <w:rFonts w:ascii="ＭＳ 明朝" w:eastAsia="ＭＳ 明朝" w:hAnsi="ＭＳ 明朝" w:hint="eastAsia"/>
          <w:color w:val="000000" w:themeColor="text1"/>
          <w:sz w:val="21"/>
          <w:szCs w:val="21"/>
          <w:lang w:eastAsia="ja-JP"/>
        </w:rPr>
        <w:t>（</w:t>
      </w:r>
      <w:r w:rsidR="0059432E" w:rsidRPr="0099064B">
        <w:rPr>
          <w:rFonts w:ascii="ＭＳ 明朝" w:eastAsia="ＭＳ 明朝" w:hAnsi="ＭＳ 明朝"/>
          <w:color w:val="000000" w:themeColor="text1"/>
          <w:sz w:val="18"/>
          <w:szCs w:val="18"/>
          <w:lang w:eastAsia="ja-JP"/>
        </w:rPr>
        <w:t>South Hamgyong</w:t>
      </w:r>
      <w:r w:rsidR="0059432E" w:rsidRPr="0099064B">
        <w:rPr>
          <w:rFonts w:ascii="ＭＳ 明朝" w:eastAsia="ＭＳ 明朝" w:hAnsi="ＭＳ 明朝" w:hint="eastAsia"/>
          <w:color w:val="000000" w:themeColor="text1"/>
          <w:sz w:val="18"/>
          <w:szCs w:val="18"/>
          <w:lang w:eastAsia="ja-JP"/>
        </w:rPr>
        <w:t xml:space="preserve"> </w:t>
      </w:r>
      <w:r w:rsidR="0059432E" w:rsidRPr="0099064B">
        <w:rPr>
          <w:rFonts w:ascii="ＭＳ 明朝" w:eastAsia="ＭＳ 明朝" w:hAnsi="ＭＳ 明朝"/>
          <w:color w:val="000000" w:themeColor="text1"/>
          <w:sz w:val="18"/>
          <w:szCs w:val="18"/>
          <w:lang w:eastAsia="ja-JP"/>
        </w:rPr>
        <w:t>Province</w:t>
      </w:r>
      <w:r w:rsidR="0059432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咸興</w:t>
      </w:r>
      <w:r w:rsidR="0059432E" w:rsidRPr="0099064B">
        <w:rPr>
          <w:rFonts w:ascii="ＭＳ 明朝" w:eastAsia="ＭＳ 明朝" w:hAnsi="ＭＳ 明朝" w:hint="eastAsia"/>
          <w:color w:val="000000" w:themeColor="text1"/>
          <w:sz w:val="21"/>
          <w:szCs w:val="21"/>
          <w:lang w:eastAsia="ja-JP"/>
        </w:rPr>
        <w:t>（</w:t>
      </w:r>
      <w:r w:rsidR="0059432E" w:rsidRPr="0099064B">
        <w:rPr>
          <w:rFonts w:ascii="ＭＳ 明朝" w:eastAsia="ＭＳ 明朝" w:hAnsi="ＭＳ 明朝"/>
          <w:color w:val="000000" w:themeColor="text1"/>
          <w:sz w:val="18"/>
          <w:szCs w:val="18"/>
          <w:lang w:eastAsia="ja-JP"/>
        </w:rPr>
        <w:t>Hamhung</w:t>
      </w:r>
      <w:r w:rsidR="0059432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整形外科工場ではポリプロピレン製プラスチック</w:t>
      </w:r>
      <w:r w:rsidR="00C927C1" w:rsidRPr="0099064B">
        <w:rPr>
          <w:rFonts w:ascii="ＭＳ 明朝" w:eastAsia="ＭＳ 明朝" w:hAnsi="ＭＳ 明朝"/>
          <w:color w:val="000000" w:themeColor="text1"/>
          <w:sz w:val="21"/>
          <w:szCs w:val="21"/>
        </w:rPr>
        <w:t>義装具</w:t>
      </w:r>
      <w:r w:rsidRPr="0099064B">
        <w:rPr>
          <w:rFonts w:ascii="ＭＳ 明朝" w:eastAsia="ＭＳ 明朝" w:hAnsi="ＭＳ 明朝"/>
          <w:color w:val="000000" w:themeColor="text1"/>
          <w:sz w:val="21"/>
          <w:szCs w:val="21"/>
        </w:rPr>
        <w:t>の生産ラインが整備され、黄海北道松林</w:t>
      </w:r>
      <w:r w:rsidR="00383907" w:rsidRPr="0099064B">
        <w:rPr>
          <w:rFonts w:ascii="ＭＳ 明朝" w:eastAsia="ＭＳ 明朝" w:hAnsi="ＭＳ 明朝" w:hint="eastAsia"/>
          <w:color w:val="000000" w:themeColor="text1"/>
          <w:sz w:val="21"/>
          <w:szCs w:val="21"/>
          <w:lang w:eastAsia="ja-JP"/>
        </w:rPr>
        <w:t>（</w:t>
      </w:r>
      <w:r w:rsidR="00383907" w:rsidRPr="0099064B">
        <w:rPr>
          <w:rFonts w:ascii="ＭＳ 明朝" w:eastAsia="ＭＳ 明朝" w:hAnsi="ＭＳ 明朝"/>
          <w:color w:val="000000" w:themeColor="text1"/>
          <w:sz w:val="18"/>
          <w:szCs w:val="18"/>
          <w:lang w:eastAsia="ja-JP"/>
        </w:rPr>
        <w:t>Songnim</w:t>
      </w:r>
      <w:r w:rsidR="00383907"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には新たに整形外科センターが建設された。特に、平壌市</w:t>
      </w:r>
      <w:r w:rsidR="00383907" w:rsidRPr="0099064B">
        <w:rPr>
          <w:rFonts w:ascii="ＭＳ 明朝" w:eastAsia="ＭＳ 明朝" w:hAnsi="ＭＳ 明朝"/>
          <w:color w:val="000000" w:themeColor="text1"/>
          <w:sz w:val="21"/>
          <w:szCs w:val="21"/>
        </w:rPr>
        <w:t>樂浪</w:t>
      </w:r>
      <w:r w:rsidR="00383907" w:rsidRPr="0099064B">
        <w:rPr>
          <w:rFonts w:ascii="ＭＳ 明朝" w:eastAsia="ＭＳ 明朝" w:hAnsi="ＭＳ 明朝" w:hint="eastAsia"/>
          <w:color w:val="000000" w:themeColor="text1"/>
          <w:sz w:val="21"/>
          <w:szCs w:val="21"/>
          <w:lang w:eastAsia="ja-JP"/>
        </w:rPr>
        <w:t>（</w:t>
      </w:r>
      <w:r w:rsidR="00383907" w:rsidRPr="0099064B">
        <w:rPr>
          <w:rFonts w:ascii="ＭＳ 明朝" w:eastAsia="ＭＳ 明朝" w:hAnsi="ＭＳ 明朝"/>
          <w:color w:val="000000" w:themeColor="text1"/>
          <w:sz w:val="18"/>
          <w:szCs w:val="18"/>
          <w:lang w:eastAsia="ja-JP"/>
        </w:rPr>
        <w:t>Rangnang</w:t>
      </w:r>
      <w:r w:rsidR="00383907"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地区には、</w:t>
      </w:r>
      <w:r w:rsidR="00800E98" w:rsidRPr="0099064B">
        <w:rPr>
          <w:rFonts w:ascii="ＭＳ 明朝" w:eastAsia="ＭＳ 明朝" w:hAnsi="ＭＳ 明朝"/>
          <w:color w:val="000000" w:themeColor="text1"/>
          <w:sz w:val="21"/>
          <w:szCs w:val="21"/>
        </w:rPr>
        <w:t>障害のある</w:t>
      </w:r>
      <w:r w:rsidRPr="0099064B">
        <w:rPr>
          <w:rFonts w:ascii="ＭＳ 明朝" w:eastAsia="ＭＳ 明朝" w:hAnsi="ＭＳ 明朝"/>
          <w:color w:val="000000" w:themeColor="text1"/>
          <w:sz w:val="21"/>
          <w:szCs w:val="21"/>
        </w:rPr>
        <w:t>退役軍人のためのリハビリテーションセンターが建設され、</w:t>
      </w:r>
      <w:r w:rsidR="00C13C9F" w:rsidRPr="0099064B">
        <w:rPr>
          <w:rFonts w:ascii="ＭＳ 明朝" w:eastAsia="ＭＳ 明朝" w:hAnsi="ＭＳ 明朝"/>
          <w:color w:val="000000" w:themeColor="text1"/>
          <w:sz w:val="21"/>
          <w:szCs w:val="21"/>
        </w:rPr>
        <w:t>整形外科手術</w:t>
      </w:r>
      <w:r w:rsidRPr="0099064B">
        <w:rPr>
          <w:rFonts w:ascii="ＭＳ 明朝" w:eastAsia="ＭＳ 明朝" w:hAnsi="ＭＳ 明朝"/>
          <w:color w:val="000000" w:themeColor="text1"/>
          <w:sz w:val="21"/>
          <w:szCs w:val="21"/>
        </w:rPr>
        <w:t>、義肢装具の装着、各種療法が統合的に提供されており、</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の利便性を促進し、サービスの効果を高めている。</w:t>
      </w:r>
    </w:p>
    <w:p w14:paraId="02B961DA" w14:textId="572BB6C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124.</w:t>
      </w:r>
      <w:r w:rsidRPr="0099064B">
        <w:rPr>
          <w:rFonts w:ascii="ＭＳ 明朝" w:eastAsia="ＭＳ 明朝" w:hAnsi="ＭＳ 明朝"/>
          <w:color w:val="000000" w:themeColor="text1"/>
          <w:sz w:val="21"/>
          <w:szCs w:val="21"/>
        </w:rPr>
        <w:tab/>
        <w:t>国際機関や関係者の支援のもと、義肢装具士、整形外科医、補助器具製造施設・部門の専門家に対する技術研修が実施され、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w:t>
      </w:r>
      <w:r w:rsidR="00383907"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より優れた義肢装具を提供するとともに、サービスの質が向上した。</w:t>
      </w:r>
    </w:p>
    <w:p w14:paraId="1CEB9F6C" w14:textId="72FBB980" w:rsidR="00965F80" w:rsidRPr="0099064B" w:rsidRDefault="00965F80" w:rsidP="003324E4">
      <w:pPr>
        <w:pStyle w:val="H1G"/>
        <w:ind w:leftChars="270" w:left="1674" w:rightChars="193" w:right="386"/>
        <w:rPr>
          <w:rFonts w:ascii="ＭＳ 明朝" w:eastAsia="ＭＳ 明朝" w:hAnsi="ＭＳ 明朝"/>
          <w:color w:val="000000" w:themeColor="text1"/>
          <w:szCs w:val="24"/>
          <w:lang w:eastAsia="ja-JP"/>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第21条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表現</w:t>
      </w:r>
      <w:r w:rsidR="00DA0CF1" w:rsidRPr="0099064B">
        <w:rPr>
          <w:rFonts w:ascii="ＭＳ 明朝" w:eastAsia="ＭＳ 明朝" w:hAnsi="ＭＳ 明朝" w:hint="eastAsia"/>
          <w:color w:val="000000" w:themeColor="text1"/>
          <w:szCs w:val="24"/>
          <w:lang w:eastAsia="ja-JP"/>
        </w:rPr>
        <w:t>及び</w:t>
      </w:r>
      <w:r w:rsidRPr="0099064B">
        <w:rPr>
          <w:rFonts w:ascii="ＭＳ 明朝" w:eastAsia="ＭＳ 明朝" w:hAnsi="ＭＳ 明朝"/>
          <w:color w:val="000000" w:themeColor="text1"/>
          <w:szCs w:val="24"/>
        </w:rPr>
        <w:t>意見の自由</w:t>
      </w:r>
      <w:r w:rsidR="00DA0CF1" w:rsidRPr="0099064B">
        <w:rPr>
          <w:rFonts w:ascii="ＭＳ 明朝" w:eastAsia="ＭＳ 明朝" w:hAnsi="ＭＳ 明朝" w:hint="eastAsia"/>
          <w:color w:val="000000" w:themeColor="text1"/>
          <w:szCs w:val="24"/>
          <w:lang w:eastAsia="ja-JP"/>
        </w:rPr>
        <w:t>並びに</w:t>
      </w:r>
      <w:r w:rsidRPr="0099064B">
        <w:rPr>
          <w:rFonts w:ascii="ＭＳ 明朝" w:eastAsia="ＭＳ 明朝" w:hAnsi="ＭＳ 明朝"/>
          <w:color w:val="000000" w:themeColor="text1"/>
          <w:szCs w:val="24"/>
        </w:rPr>
        <w:t>情報</w:t>
      </w:r>
      <w:r w:rsidR="00DA0CF1" w:rsidRPr="0099064B">
        <w:rPr>
          <w:rFonts w:ascii="ＭＳ 明朝" w:eastAsia="ＭＳ 明朝" w:hAnsi="ＭＳ 明朝" w:hint="eastAsia"/>
          <w:color w:val="000000" w:themeColor="text1"/>
          <w:szCs w:val="24"/>
          <w:lang w:eastAsia="ja-JP"/>
        </w:rPr>
        <w:t>の利用の機会</w:t>
      </w:r>
    </w:p>
    <w:p w14:paraId="164FA0B2" w14:textId="2643F716"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125.</w:t>
      </w:r>
      <w:r w:rsidRPr="0099064B">
        <w:rPr>
          <w:rFonts w:ascii="ＭＳ 明朝" w:eastAsia="ＭＳ 明朝" w:hAnsi="ＭＳ 明朝"/>
          <w:color w:val="000000" w:themeColor="text1"/>
          <w:sz w:val="21"/>
          <w:szCs w:val="21"/>
        </w:rPr>
        <w:tab/>
        <w:t>障害のある人を含む市民の言論及び報道の自由の権利は、社会主義憲法、著作権法、科学技術法、コンピュータソフトウェア保護法、その他の関連法によって保障されている。</w:t>
      </w:r>
    </w:p>
    <w:p w14:paraId="07D48876" w14:textId="0793AEB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126.</w:t>
      </w:r>
      <w:r w:rsidRPr="0099064B">
        <w:rPr>
          <w:rFonts w:ascii="ＭＳ 明朝" w:eastAsia="ＭＳ 明朝" w:hAnsi="ＭＳ 明朝"/>
          <w:color w:val="000000" w:themeColor="text1"/>
          <w:sz w:val="21"/>
          <w:szCs w:val="21"/>
        </w:rPr>
        <w:tab/>
        <w:t>社会主義憲法</w:t>
      </w:r>
      <w:r w:rsidR="003674BF" w:rsidRPr="0099064B">
        <w:rPr>
          <w:rFonts w:ascii="ＭＳ 明朝" w:eastAsia="ＭＳ 明朝" w:hAnsi="ＭＳ 明朝" w:hint="eastAsia"/>
          <w:color w:val="000000" w:themeColor="text1"/>
          <w:sz w:val="21"/>
          <w:szCs w:val="21"/>
          <w:lang w:eastAsia="ja-JP"/>
        </w:rPr>
        <w:t>と</w:t>
      </w:r>
      <w:r w:rsidRPr="0099064B">
        <w:rPr>
          <w:rFonts w:ascii="ＭＳ 明朝" w:eastAsia="ＭＳ 明朝" w:hAnsi="ＭＳ 明朝"/>
          <w:color w:val="000000" w:themeColor="text1"/>
          <w:sz w:val="21"/>
          <w:szCs w:val="21"/>
        </w:rPr>
        <w:t>障害者保護法は、それぞれ第67条</w:t>
      </w:r>
      <w:r w:rsidR="003674BF"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第29条</w:t>
      </w:r>
      <w:r w:rsidR="003674BF"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、市民は言論、報道、集会、</w:t>
      </w:r>
      <w:r w:rsidR="003674BF" w:rsidRPr="0099064B">
        <w:rPr>
          <w:rFonts w:ascii="ＭＳ 明朝" w:eastAsia="ＭＳ 明朝" w:hAnsi="ＭＳ 明朝" w:hint="eastAsia"/>
          <w:color w:val="000000" w:themeColor="text1"/>
          <w:sz w:val="21"/>
          <w:szCs w:val="21"/>
          <w:lang w:eastAsia="ja-JP"/>
        </w:rPr>
        <w:t>デモ、</w:t>
      </w:r>
      <w:r w:rsidRPr="0099064B">
        <w:rPr>
          <w:rFonts w:ascii="ＭＳ 明朝" w:eastAsia="ＭＳ 明朝" w:hAnsi="ＭＳ 明朝"/>
          <w:color w:val="000000" w:themeColor="text1"/>
          <w:sz w:val="21"/>
          <w:szCs w:val="21"/>
        </w:rPr>
        <w:t>結社の自由を保障され、出版機関は国家の費用で</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出版物を制作・発行</w:t>
      </w:r>
      <w:r w:rsidR="00533229" w:rsidRPr="0099064B">
        <w:rPr>
          <w:rFonts w:ascii="ＭＳ 明朝" w:eastAsia="ＭＳ 明朝" w:hAnsi="ＭＳ 明朝" w:hint="eastAsia"/>
          <w:color w:val="000000" w:themeColor="text1"/>
          <w:sz w:val="21"/>
          <w:szCs w:val="21"/>
          <w:lang w:eastAsia="ja-JP"/>
        </w:rPr>
        <w:t>する</w:t>
      </w:r>
      <w:r w:rsidRPr="0099064B">
        <w:rPr>
          <w:rFonts w:ascii="ＭＳ 明朝" w:eastAsia="ＭＳ 明朝" w:hAnsi="ＭＳ 明朝"/>
          <w:color w:val="000000" w:themeColor="text1"/>
          <w:sz w:val="21"/>
          <w:szCs w:val="21"/>
        </w:rPr>
        <w:t>と規定している。</w:t>
      </w:r>
    </w:p>
    <w:p w14:paraId="7F83C864" w14:textId="4881DAB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127.</w:t>
      </w:r>
      <w:r w:rsidRPr="0099064B">
        <w:rPr>
          <w:rFonts w:ascii="ＭＳ 明朝" w:eastAsia="ＭＳ 明朝" w:hAnsi="ＭＳ 明朝"/>
          <w:color w:val="000000" w:themeColor="text1"/>
          <w:sz w:val="21"/>
          <w:szCs w:val="21"/>
        </w:rPr>
        <w:tab/>
      </w:r>
      <w:bookmarkStart w:id="2" w:name="_Hlk218369326"/>
      <w:r w:rsidR="00533229" w:rsidRPr="0099064B">
        <w:rPr>
          <w:rFonts w:ascii="ＭＳ 明朝" w:eastAsia="ＭＳ 明朝" w:hAnsi="ＭＳ 明朝" w:hint="eastAsia"/>
          <w:color w:val="000000" w:themeColor="text1"/>
          <w:sz w:val="21"/>
          <w:szCs w:val="21"/>
        </w:rPr>
        <w:t>朝鮮</w:t>
      </w:r>
      <w:bookmarkEnd w:id="2"/>
      <w:r w:rsidRPr="0099064B">
        <w:rPr>
          <w:rFonts w:ascii="ＭＳ 明朝" w:eastAsia="ＭＳ 明朝" w:hAnsi="ＭＳ 明朝"/>
          <w:color w:val="000000" w:themeColor="text1"/>
          <w:sz w:val="21"/>
          <w:szCs w:val="21"/>
        </w:rPr>
        <w:t>手話は国家言語として正式に認められ、その標準化と普及・使用促進のため、</w:t>
      </w:r>
      <w:r w:rsidR="00533229" w:rsidRPr="0099064B">
        <w:rPr>
          <w:rFonts w:ascii="ＭＳ 明朝" w:eastAsia="ＭＳ 明朝" w:hAnsi="ＭＳ 明朝" w:hint="eastAsia"/>
          <w:color w:val="000000" w:themeColor="text1"/>
          <w:sz w:val="21"/>
          <w:szCs w:val="21"/>
        </w:rPr>
        <w:t>朝鮮</w:t>
      </w:r>
      <w:r w:rsidRPr="0099064B">
        <w:rPr>
          <w:rFonts w:ascii="ＭＳ 明朝" w:eastAsia="ＭＳ 明朝" w:hAnsi="ＭＳ 明朝"/>
          <w:color w:val="000000" w:themeColor="text1"/>
          <w:sz w:val="21"/>
          <w:szCs w:val="21"/>
        </w:rPr>
        <w:t>手話</w:t>
      </w:r>
      <w:r w:rsidR="005C2320" w:rsidRPr="0099064B">
        <w:rPr>
          <w:rFonts w:ascii="ＭＳ 明朝" w:eastAsia="ＭＳ 明朝" w:hAnsi="ＭＳ 明朝" w:hint="eastAsia"/>
          <w:color w:val="000000" w:themeColor="text1"/>
          <w:sz w:val="21"/>
          <w:szCs w:val="21"/>
        </w:rPr>
        <w:t>審議</w:t>
      </w:r>
      <w:r w:rsidRPr="0099064B">
        <w:rPr>
          <w:rFonts w:ascii="ＭＳ 明朝" w:eastAsia="ＭＳ 明朝" w:hAnsi="ＭＳ 明朝"/>
          <w:color w:val="000000" w:themeColor="text1"/>
          <w:sz w:val="21"/>
          <w:szCs w:val="21"/>
        </w:rPr>
        <w:t>非常設委員会</w:t>
      </w:r>
      <w:r w:rsidR="00601AC0" w:rsidRPr="0099064B">
        <w:rPr>
          <w:rFonts w:ascii="ＭＳ 明朝" w:eastAsia="ＭＳ 明朝" w:hAnsi="ＭＳ 明朝" w:hint="eastAsia"/>
          <w:color w:val="000000" w:themeColor="text1"/>
          <w:sz w:val="21"/>
          <w:szCs w:val="21"/>
        </w:rPr>
        <w:t>（</w:t>
      </w:r>
      <w:r w:rsidR="00601AC0" w:rsidRPr="0099064B">
        <w:rPr>
          <w:rFonts w:ascii="ＭＳ 明朝" w:eastAsia="ＭＳ 明朝" w:hAnsi="ＭＳ 明朝"/>
          <w:color w:val="000000" w:themeColor="text1"/>
          <w:sz w:val="18"/>
          <w:szCs w:val="18"/>
        </w:rPr>
        <w:t>non-standing committee for the Examination of the Korean Sign Language</w:t>
      </w:r>
      <w:r w:rsidR="00601AC0"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の組織化と機能強化が進められている。</w:t>
      </w:r>
      <w:r w:rsidR="005C2320" w:rsidRPr="0099064B">
        <w:rPr>
          <w:rFonts w:ascii="ＭＳ 明朝" w:eastAsia="ＭＳ 明朝" w:hAnsi="ＭＳ 明朝"/>
          <w:color w:val="000000" w:themeColor="text1"/>
          <w:sz w:val="21"/>
          <w:szCs w:val="21"/>
        </w:rPr>
        <w:t>朝鮮障害者保護</w:t>
      </w:r>
      <w:r w:rsidR="005C2320"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が主催する全ての行事では、聴覚障害者</w:t>
      </w:r>
      <w:r w:rsidR="00260915" w:rsidRPr="0099064B">
        <w:rPr>
          <w:rFonts w:ascii="ＭＳ 明朝" w:eastAsia="ＭＳ 明朝" w:hAnsi="ＭＳ 明朝" w:hint="eastAsia"/>
          <w:color w:val="000000" w:themeColor="text1"/>
          <w:sz w:val="21"/>
          <w:szCs w:val="21"/>
          <w:lang w:eastAsia="ja-JP"/>
        </w:rPr>
        <w:t>のため</w:t>
      </w:r>
      <w:r w:rsidRPr="0099064B">
        <w:rPr>
          <w:rFonts w:ascii="ＭＳ 明朝" w:eastAsia="ＭＳ 明朝" w:hAnsi="ＭＳ 明朝"/>
          <w:color w:val="000000" w:themeColor="text1"/>
          <w:sz w:val="21"/>
          <w:szCs w:val="21"/>
        </w:rPr>
        <w:t>に</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通訳と字幕を提供している。光明出版所</w:t>
      </w:r>
      <w:r w:rsidR="005C2320" w:rsidRPr="0099064B">
        <w:rPr>
          <w:rFonts w:ascii="ＭＳ 明朝" w:eastAsia="ＭＳ 明朝" w:hAnsi="ＭＳ 明朝" w:hint="eastAsia"/>
          <w:color w:val="000000" w:themeColor="text1"/>
          <w:sz w:val="21"/>
          <w:szCs w:val="21"/>
        </w:rPr>
        <w:t>（</w:t>
      </w:r>
      <w:r w:rsidR="005C2320" w:rsidRPr="0099064B">
        <w:rPr>
          <w:rFonts w:ascii="ＭＳ 明朝" w:eastAsia="ＭＳ 明朝" w:hAnsi="ＭＳ 明朝"/>
          <w:color w:val="000000" w:themeColor="text1"/>
          <w:sz w:val="18"/>
          <w:szCs w:val="18"/>
        </w:rPr>
        <w:t>Kwangmyong Publishing House</w:t>
      </w:r>
      <w:r w:rsidR="005C2320"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は、盲人向け各種出版物や盲学生用教科書に加え、社会政治・経済技術・文学・教養書などを</w:t>
      </w:r>
      <w:r w:rsidR="00533229" w:rsidRPr="0099064B">
        <w:rPr>
          <w:rFonts w:ascii="ＭＳ 明朝" w:eastAsia="ＭＳ 明朝" w:hAnsi="ＭＳ 明朝" w:hint="eastAsia"/>
          <w:color w:val="000000" w:themeColor="text1"/>
          <w:sz w:val="21"/>
          <w:szCs w:val="21"/>
        </w:rPr>
        <w:t>朝鮮</w:t>
      </w:r>
      <w:r w:rsidRPr="0099064B">
        <w:rPr>
          <w:rFonts w:ascii="ＭＳ 明朝" w:eastAsia="ＭＳ 明朝" w:hAnsi="ＭＳ 明朝"/>
          <w:color w:val="000000" w:themeColor="text1"/>
          <w:sz w:val="21"/>
          <w:szCs w:val="21"/>
        </w:rPr>
        <w:t>点字で刊行している。同出版所の円滑な運営のため、</w:t>
      </w:r>
      <w:r w:rsidR="00C13C9F" w:rsidRPr="0099064B">
        <w:rPr>
          <w:rFonts w:ascii="ＭＳ 明朝" w:eastAsia="ＭＳ 明朝" w:hAnsi="ＭＳ 明朝"/>
          <w:color w:val="000000" w:themeColor="text1"/>
          <w:sz w:val="21"/>
          <w:szCs w:val="21"/>
        </w:rPr>
        <w:t>質の高い</w:t>
      </w:r>
      <w:r w:rsidRPr="0099064B">
        <w:rPr>
          <w:rFonts w:ascii="ＭＳ 明朝" w:eastAsia="ＭＳ 明朝" w:hAnsi="ＭＳ 明朝"/>
          <w:color w:val="000000" w:themeColor="text1"/>
          <w:sz w:val="21"/>
          <w:szCs w:val="21"/>
        </w:rPr>
        <w:t>大学教育を受けた有能な記者・編集者が配属された。現在、</w:t>
      </w:r>
      <w:r w:rsidR="00655A55" w:rsidRPr="0099064B">
        <w:rPr>
          <w:rFonts w:ascii="SimSun" w:hAnsi="SimSun" w:cs="SimSun" w:hint="eastAsia"/>
          <w:color w:val="000000" w:themeColor="text1"/>
        </w:rPr>
        <w:t>ろう者</w:t>
      </w:r>
      <w:r w:rsidR="004F5528" w:rsidRPr="0099064B">
        <w:rPr>
          <w:rFonts w:ascii="ＭＳ 明朝" w:eastAsia="ＭＳ 明朝" w:hAnsi="ＭＳ 明朝" w:cs="ＭＳ 明朝" w:hint="eastAsia"/>
          <w:color w:val="000000" w:themeColor="text1"/>
          <w:lang w:eastAsia="ja-JP"/>
        </w:rPr>
        <w:t>・</w:t>
      </w:r>
      <w:r w:rsidR="004F5528" w:rsidRPr="0099064B">
        <w:rPr>
          <w:rFonts w:ascii="ＭＳ 明朝" w:eastAsia="ＭＳ 明朝" w:hAnsi="ＭＳ 明朝" w:cs="ＭＳ 明朝" w:hint="eastAsia"/>
          <w:color w:val="000000" w:themeColor="text1"/>
        </w:rPr>
        <w:t>盲人</w:t>
      </w:r>
      <w:r w:rsidRPr="0099064B">
        <w:rPr>
          <w:rFonts w:ascii="ＭＳ 明朝" w:eastAsia="ＭＳ 明朝" w:hAnsi="ＭＳ 明朝"/>
          <w:color w:val="000000" w:themeColor="text1"/>
          <w:sz w:val="21"/>
          <w:szCs w:val="21"/>
        </w:rPr>
        <w:t>経済文化センター</w:t>
      </w:r>
      <w:r w:rsidR="006D4AB1" w:rsidRPr="0099064B">
        <w:rPr>
          <w:rFonts w:ascii="ＭＳ 明朝" w:eastAsia="ＭＳ 明朝" w:hAnsi="ＭＳ 明朝" w:hint="eastAsia"/>
          <w:color w:val="000000" w:themeColor="text1"/>
          <w:sz w:val="21"/>
          <w:szCs w:val="21"/>
        </w:rPr>
        <w:t>（</w:t>
      </w:r>
      <w:r w:rsidR="006D4AB1" w:rsidRPr="0099064B">
        <w:rPr>
          <w:rFonts w:ascii="ＭＳ 明朝" w:eastAsia="ＭＳ 明朝" w:hAnsi="ＭＳ 明朝"/>
          <w:color w:val="000000" w:themeColor="text1"/>
          <w:sz w:val="18"/>
          <w:szCs w:val="18"/>
        </w:rPr>
        <w:t>Economic and Cultural Centre for the Deaf and Blind Persons</w:t>
      </w:r>
      <w:r w:rsidR="006D4AB1"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は施設拡張と建物改修を進めている。</w:t>
      </w:r>
    </w:p>
    <w:p w14:paraId="7DABA700" w14:textId="3881EAA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128.</w:t>
      </w:r>
      <w:r w:rsidRPr="0099064B">
        <w:rPr>
          <w:rFonts w:ascii="ＭＳ 明朝" w:eastAsia="ＭＳ 明朝" w:hAnsi="ＭＳ 明朝"/>
          <w:color w:val="000000" w:themeColor="text1"/>
          <w:sz w:val="21"/>
          <w:szCs w:val="21"/>
        </w:rPr>
        <w:tab/>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協会及び朝鮮手話</w:t>
      </w:r>
      <w:r w:rsidR="00655A55" w:rsidRPr="0099064B">
        <w:rPr>
          <w:rFonts w:ascii="ＭＳ 明朝" w:eastAsia="ＭＳ 明朝" w:hAnsi="ＭＳ 明朝" w:hint="eastAsia"/>
          <w:color w:val="000000" w:themeColor="text1"/>
          <w:sz w:val="21"/>
          <w:szCs w:val="21"/>
          <w:lang w:eastAsia="ja-JP"/>
        </w:rPr>
        <w:t>審議</w:t>
      </w:r>
      <w:r w:rsidR="003453CC" w:rsidRPr="0099064B">
        <w:rPr>
          <w:rFonts w:ascii="ＭＳ 明朝" w:eastAsia="ＭＳ 明朝" w:hAnsi="ＭＳ 明朝" w:hint="eastAsia"/>
          <w:color w:val="000000" w:themeColor="text1"/>
          <w:sz w:val="21"/>
          <w:szCs w:val="21"/>
          <w:lang w:eastAsia="ja-JP"/>
        </w:rPr>
        <w:t>非</w:t>
      </w:r>
      <w:r w:rsidRPr="0099064B">
        <w:rPr>
          <w:rFonts w:ascii="ＭＳ 明朝" w:eastAsia="ＭＳ 明朝" w:hAnsi="ＭＳ 明朝"/>
          <w:color w:val="000000" w:themeColor="text1"/>
          <w:sz w:val="21"/>
          <w:szCs w:val="21"/>
        </w:rPr>
        <w:t>常設委員会は、朝鮮中央テレビ・ラジオ放送委員会及びその他の関係機関と協力し、聴覚障害者</w:t>
      </w:r>
      <w:r w:rsidR="00260915" w:rsidRPr="0099064B">
        <w:rPr>
          <w:rFonts w:ascii="ＭＳ 明朝" w:eastAsia="ＭＳ 明朝" w:hAnsi="ＭＳ 明朝" w:hint="eastAsia"/>
          <w:color w:val="000000" w:themeColor="text1"/>
          <w:sz w:val="21"/>
          <w:szCs w:val="21"/>
          <w:lang w:eastAsia="ja-JP"/>
        </w:rPr>
        <w:t>のため</w:t>
      </w:r>
      <w:r w:rsidRPr="0099064B">
        <w:rPr>
          <w:rFonts w:ascii="ＭＳ 明朝" w:eastAsia="ＭＳ 明朝" w:hAnsi="ＭＳ 明朝"/>
          <w:color w:val="000000" w:themeColor="text1"/>
          <w:sz w:val="21"/>
          <w:szCs w:val="21"/>
        </w:rPr>
        <w:t>の科学映画、編集映像、ビデオを制作している。</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字幕と</w:t>
      </w:r>
      <w:r w:rsidR="00533229"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語字幕付きの科学映画・編集映像14本が制作された。近い将来</w:t>
      </w:r>
      <w:r w:rsidR="00E84095" w:rsidRPr="0099064B">
        <w:rPr>
          <w:rFonts w:ascii="ＭＳ 明朝" w:eastAsia="ＭＳ 明朝" w:hAnsi="ＭＳ 明朝" w:hint="eastAsia"/>
          <w:color w:val="000000" w:themeColor="text1"/>
          <w:sz w:val="21"/>
          <w:szCs w:val="21"/>
          <w:lang w:eastAsia="ja-JP"/>
        </w:rPr>
        <w:t>、</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標準化</w:t>
      </w:r>
      <w:r w:rsidR="00E84095" w:rsidRPr="0099064B">
        <w:rPr>
          <w:rFonts w:ascii="ＭＳ 明朝" w:eastAsia="ＭＳ 明朝" w:hAnsi="ＭＳ 明朝" w:hint="eastAsia"/>
          <w:color w:val="000000" w:themeColor="text1"/>
          <w:sz w:val="21"/>
          <w:szCs w:val="21"/>
          <w:lang w:eastAsia="ja-JP"/>
        </w:rPr>
        <w:t>が</w:t>
      </w:r>
      <w:r w:rsidRPr="0099064B">
        <w:rPr>
          <w:rFonts w:ascii="ＭＳ 明朝" w:eastAsia="ＭＳ 明朝" w:hAnsi="ＭＳ 明朝"/>
          <w:color w:val="000000" w:themeColor="text1"/>
          <w:sz w:val="21"/>
          <w:szCs w:val="21"/>
        </w:rPr>
        <w:t>完了</w:t>
      </w:r>
      <w:r w:rsidR="00E84095" w:rsidRPr="0099064B">
        <w:rPr>
          <w:rFonts w:ascii="ＭＳ 明朝" w:eastAsia="ＭＳ 明朝" w:hAnsi="ＭＳ 明朝" w:hint="eastAsia"/>
          <w:color w:val="000000" w:themeColor="text1"/>
          <w:sz w:val="21"/>
          <w:szCs w:val="21"/>
          <w:lang w:eastAsia="ja-JP"/>
        </w:rPr>
        <w:t>すると</w:t>
      </w:r>
      <w:r w:rsidRPr="0099064B">
        <w:rPr>
          <w:rFonts w:ascii="ＭＳ 明朝" w:eastAsia="ＭＳ 明朝" w:hAnsi="ＭＳ 明朝"/>
          <w:color w:val="000000" w:themeColor="text1"/>
          <w:sz w:val="21"/>
          <w:szCs w:val="21"/>
        </w:rPr>
        <w:t>、こうした映像の制作がさらに可能となり、ニュース報道やテレビ番組への</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字幕・</w:t>
      </w:r>
      <w:r w:rsidR="00533229"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語字幕の提供が広範に行われる見込みである。</w:t>
      </w:r>
    </w:p>
    <w:p w14:paraId="3D32A2D0" w14:textId="6B150A7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129.</w:t>
      </w:r>
      <w:r w:rsidRPr="0099064B">
        <w:rPr>
          <w:rFonts w:ascii="ＭＳ 明朝" w:eastAsia="ＭＳ 明朝" w:hAnsi="ＭＳ 明朝"/>
          <w:color w:val="000000" w:themeColor="text1"/>
          <w:sz w:val="21"/>
          <w:szCs w:val="21"/>
        </w:rPr>
        <w:tab/>
        <w:t>盲人</w:t>
      </w:r>
      <w:r w:rsidR="00E84095" w:rsidRPr="0099064B">
        <w:rPr>
          <w:rFonts w:ascii="ＭＳ 明朝" w:eastAsia="ＭＳ 明朝" w:hAnsi="ＭＳ 明朝" w:hint="eastAsia"/>
          <w:color w:val="000000" w:themeColor="text1"/>
          <w:sz w:val="21"/>
          <w:szCs w:val="21"/>
          <w:lang w:eastAsia="ja-JP"/>
        </w:rPr>
        <w:t>・ろう</w:t>
      </w:r>
      <w:r w:rsidR="00E84095" w:rsidRPr="0099064B">
        <w:rPr>
          <w:rFonts w:ascii="ＭＳ 明朝" w:eastAsia="ＭＳ 明朝" w:hAnsi="ＭＳ 明朝"/>
          <w:color w:val="000000" w:themeColor="text1"/>
          <w:sz w:val="21"/>
          <w:szCs w:val="21"/>
        </w:rPr>
        <w:t>者</w:t>
      </w:r>
      <w:r w:rsidRPr="0099064B">
        <w:rPr>
          <w:rFonts w:ascii="ＭＳ 明朝" w:eastAsia="ＭＳ 明朝" w:hAnsi="ＭＳ 明朝"/>
          <w:color w:val="000000" w:themeColor="text1"/>
          <w:sz w:val="21"/>
          <w:szCs w:val="21"/>
        </w:rPr>
        <w:t>経済文化センターと平壌情報センターは、</w:t>
      </w:r>
      <w:r w:rsidR="003453CC" w:rsidRPr="0099064B">
        <w:rPr>
          <w:rFonts w:ascii="ＭＳ 明朝" w:eastAsia="ＭＳ 明朝" w:hAnsi="ＭＳ 明朝" w:hint="eastAsia"/>
          <w:color w:val="000000" w:themeColor="text1"/>
          <w:sz w:val="21"/>
          <w:szCs w:val="21"/>
          <w:lang w:eastAsia="ja-JP"/>
        </w:rPr>
        <w:t>盲</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および重度の視覚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に普及させるための朝鮮語文字認識・変換プログラム、ならびに朝鮮語文字を朝鮮点字に変換するプログラムの完成に向けて協力している。これらのプログラムの試験版はすでに開発・導入されている。</w:t>
      </w:r>
    </w:p>
    <w:p w14:paraId="5A9CCA1F" w14:textId="31DD04CA"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第22条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プライバシーの尊重</w:t>
      </w:r>
    </w:p>
    <w:p w14:paraId="4C02E8D1" w14:textId="213FA81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130.</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では、障害の有無にかかわらず、すべての国民の人身及び住居の不可侵性、通信の秘密が効果的に保障されており、これらに対する違法な干渉や侵害は法律により処罰の対象となる。</w:t>
      </w:r>
    </w:p>
    <w:p w14:paraId="26AA86CC" w14:textId="2329B91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131.</w:t>
      </w:r>
      <w:r w:rsidRPr="0099064B">
        <w:rPr>
          <w:rFonts w:ascii="ＭＳ 明朝" w:eastAsia="ＭＳ 明朝" w:hAnsi="ＭＳ 明朝"/>
          <w:color w:val="000000" w:themeColor="text1"/>
          <w:sz w:val="21"/>
          <w:szCs w:val="21"/>
        </w:rPr>
        <w:tab/>
        <w:t>社会主義憲法第79条は、市民の人身及び住居の不可侵性、通信の秘密が保障されると規定し、</w:t>
      </w:r>
      <w:r w:rsidR="0062384F" w:rsidRPr="0099064B">
        <w:rPr>
          <w:rFonts w:ascii="ＭＳ 明朝" w:eastAsia="ＭＳ 明朝" w:hAnsi="ＭＳ 明朝"/>
          <w:color w:val="000000" w:themeColor="text1"/>
          <w:sz w:val="21"/>
          <w:szCs w:val="21"/>
        </w:rPr>
        <w:t>子ども</w:t>
      </w:r>
      <w:r w:rsidR="003F6F94"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権利保護法第17条は、</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のプライバシー、家族、通信、名誉及び尊厳が法律によって保護されると規定している。刑事訴訟法及び民事訴訟法は、第270条及び第10条において</w:t>
      </w:r>
      <w:r w:rsidR="003F6F94" w:rsidRPr="0099064B">
        <w:rPr>
          <w:rFonts w:ascii="ＭＳ 明朝" w:eastAsia="ＭＳ 明朝" w:hAnsi="ＭＳ 明朝"/>
          <w:color w:val="000000" w:themeColor="text1"/>
          <w:sz w:val="21"/>
          <w:szCs w:val="21"/>
        </w:rPr>
        <w:t>それぞれ</w:t>
      </w:r>
      <w:r w:rsidRPr="0099064B">
        <w:rPr>
          <w:rFonts w:ascii="ＭＳ 明朝" w:eastAsia="ＭＳ 明朝" w:hAnsi="ＭＳ 明朝"/>
          <w:color w:val="000000" w:themeColor="text1"/>
          <w:sz w:val="21"/>
          <w:szCs w:val="21"/>
        </w:rPr>
        <w:t>、国家機密または個人秘密を保持する必要がある場合、社会に悪影響を及ぼす恐れがある場合には、裁判を全面的または部分的に非公開とすることができると規定している。刑法は、殺人、傷害、暴力、自由の不法制限、児童誘拐、強姦、強制性交、強盗、詐欺、横領、多額の略奪、私有財産の故意の破壊などの犯罪に対する法的処罰を規定しており、これにより、すべての市民の生命、健康、尊厳、財産を効果的に保護している。</w:t>
      </w:r>
    </w:p>
    <w:p w14:paraId="77021706" w14:textId="7777777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132.</w:t>
      </w:r>
      <w:r w:rsidRPr="0099064B">
        <w:rPr>
          <w:rFonts w:ascii="ＭＳ 明朝" w:eastAsia="ＭＳ 明朝" w:hAnsi="ＭＳ 明朝"/>
          <w:color w:val="000000" w:themeColor="text1"/>
          <w:sz w:val="21"/>
          <w:szCs w:val="21"/>
        </w:rPr>
        <w:tab/>
        <w:t>医療従事者は、市民の健康に関するデータ（治療歴・リハビリ歴を含む）を厳重に守秘する法的義務を負う。診療・リハビリ記録、診察過程で知り得た個人の秘密、法医学的検査結果及び事件に関連するその他の事実を完全に秘密保持しなければならない。</w:t>
      </w:r>
    </w:p>
    <w:p w14:paraId="263A35FF" w14:textId="12AD9C5E"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第23条</w:t>
      </w:r>
      <w:r w:rsidR="00392FBC" w:rsidRPr="0099064B">
        <w:rPr>
          <w:rFonts w:ascii="ＭＳ 明朝" w:eastAsia="ＭＳ 明朝" w:hAnsi="ＭＳ 明朝" w:hint="eastAsia"/>
          <w:color w:val="000000" w:themeColor="text1"/>
          <w:szCs w:val="24"/>
          <w:lang w:eastAsia="ja-JP"/>
        </w:rPr>
        <w:t xml:space="preserve">　</w:t>
      </w:r>
      <w:r w:rsidR="00DA0CF1" w:rsidRPr="0099064B">
        <w:rPr>
          <w:rFonts w:ascii="ＭＳ 明朝" w:eastAsia="ＭＳ 明朝" w:hAnsi="ＭＳ 明朝" w:hint="eastAsia"/>
          <w:color w:val="000000" w:themeColor="text1"/>
          <w:szCs w:val="24"/>
          <w:lang w:eastAsia="ja-JP"/>
        </w:rPr>
        <w:t>家庭と</w:t>
      </w:r>
      <w:r w:rsidRPr="0099064B">
        <w:rPr>
          <w:rFonts w:ascii="ＭＳ 明朝" w:eastAsia="ＭＳ 明朝" w:hAnsi="ＭＳ 明朝"/>
          <w:color w:val="000000" w:themeColor="text1"/>
          <w:szCs w:val="24"/>
        </w:rPr>
        <w:t>家族の尊重</w:t>
      </w:r>
    </w:p>
    <w:p w14:paraId="22363202" w14:textId="2884A90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133.</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では、婚姻及び家族は法律によって保護されている。家族法第2条は、婚姻は家族の基礎であり、国家は婚姻を法的に保護すると規定し、第8条及び第11条は、市民は自由な婚姻の権利を</w:t>
      </w:r>
      <w:r w:rsidR="00BE48EB" w:rsidRPr="0099064B">
        <w:rPr>
          <w:rFonts w:ascii="ＭＳ 明朝" w:eastAsia="ＭＳ 明朝" w:hAnsi="ＭＳ 明朝" w:hint="eastAsia"/>
          <w:color w:val="000000" w:themeColor="text1"/>
          <w:sz w:val="21"/>
          <w:szCs w:val="21"/>
          <w:lang w:eastAsia="ja-JP"/>
        </w:rPr>
        <w:t>もち</w:t>
      </w:r>
      <w:r w:rsidRPr="0099064B">
        <w:rPr>
          <w:rFonts w:ascii="ＭＳ 明朝" w:eastAsia="ＭＳ 明朝" w:hAnsi="ＭＳ 明朝"/>
          <w:color w:val="000000" w:themeColor="text1"/>
          <w:sz w:val="21"/>
          <w:szCs w:val="21"/>
        </w:rPr>
        <w:t>、婚姻は独身の男性と独身の女性によって結ばれ、婚姻は登記機関に適切に登録された後にのみ法的に認められ国家によって保護され、婚姻を登録せずに婚姻生活を送ってはならないと規定している。</w:t>
      </w:r>
    </w:p>
    <w:p w14:paraId="14293D50" w14:textId="733D9D9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134.</w:t>
      </w:r>
      <w:r w:rsidRPr="0099064B">
        <w:rPr>
          <w:rFonts w:ascii="ＭＳ 明朝" w:eastAsia="ＭＳ 明朝" w:hAnsi="ＭＳ 明朝"/>
          <w:color w:val="000000" w:themeColor="text1"/>
          <w:sz w:val="21"/>
          <w:szCs w:val="21"/>
        </w:rPr>
        <w:tab/>
        <w:t>2014年に実施された障害に関するサンプル調査によると、独身者は、結婚適齢期の障害者人口の</w:t>
      </w:r>
      <w:r w:rsidR="00BE48EB" w:rsidRPr="0099064B">
        <w:rPr>
          <w:rFonts w:ascii="ＭＳ 明朝" w:eastAsia="ＭＳ 明朝" w:hAnsi="ＭＳ 明朝" w:hint="eastAsia"/>
          <w:color w:val="000000" w:themeColor="text1"/>
          <w:sz w:val="21"/>
          <w:szCs w:val="21"/>
          <w:lang w:eastAsia="ja-JP"/>
        </w:rPr>
        <w:t>うち、</w:t>
      </w:r>
      <w:r w:rsidR="00BE48EB" w:rsidRPr="0099064B">
        <w:rPr>
          <w:rFonts w:ascii="ＭＳ 明朝" w:eastAsia="ＭＳ 明朝" w:hAnsi="ＭＳ 明朝"/>
          <w:color w:val="000000" w:themeColor="text1"/>
          <w:sz w:val="21"/>
          <w:szCs w:val="21"/>
        </w:rPr>
        <w:t>独身者は</w:t>
      </w:r>
      <w:r w:rsidRPr="0099064B">
        <w:rPr>
          <w:rFonts w:ascii="ＭＳ 明朝" w:eastAsia="ＭＳ 明朝" w:hAnsi="ＭＳ 明朝"/>
          <w:color w:val="000000" w:themeColor="text1"/>
          <w:sz w:val="21"/>
          <w:szCs w:val="21"/>
        </w:rPr>
        <w:t>12％（男性11.8％、女性12.4％）を占め、一方、既婚者は、75.8％（男性85.1％、女性67.5％）</w:t>
      </w:r>
      <w:r w:rsidR="00BE48EB" w:rsidRPr="0099064B">
        <w:rPr>
          <w:rFonts w:ascii="ＭＳ 明朝" w:eastAsia="ＭＳ 明朝" w:hAnsi="ＭＳ 明朝" w:hint="eastAsia"/>
          <w:color w:val="000000" w:themeColor="text1"/>
          <w:sz w:val="21"/>
          <w:szCs w:val="21"/>
          <w:lang w:eastAsia="ja-JP"/>
        </w:rPr>
        <w:t>であった</w:t>
      </w:r>
      <w:r w:rsidRPr="0099064B">
        <w:rPr>
          <w:rFonts w:ascii="ＭＳ 明朝" w:eastAsia="ＭＳ 明朝" w:hAnsi="ＭＳ 明朝"/>
          <w:color w:val="000000" w:themeColor="text1"/>
          <w:sz w:val="21"/>
          <w:szCs w:val="21"/>
        </w:rPr>
        <w:t>。</w:t>
      </w:r>
    </w:p>
    <w:p w14:paraId="0D21DD96" w14:textId="3F071CF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135.</w:t>
      </w:r>
      <w:r w:rsidRPr="0099064B">
        <w:rPr>
          <w:rFonts w:ascii="ＭＳ 明朝" w:eastAsia="ＭＳ 明朝" w:hAnsi="ＭＳ 明朝"/>
          <w:color w:val="000000" w:themeColor="text1"/>
          <w:sz w:val="21"/>
          <w:szCs w:val="21"/>
        </w:rPr>
        <w:tab/>
        <w:t>障害のある人を含む全ての人が、生殖</w:t>
      </w:r>
      <w:r w:rsidR="00DD5EAC"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健康と家族計画に関する知識にアクセスできるよう、整備された教育システムが構築されている。このシステムの中心となるのは、一次医療サービスセンターである都市部の総合診療所及び地方の人民病院の産婦人科部門と小児科部門である。産婦人科医・小児科医は、定期検診・相談、専門治療、妊婦登録及び責任あるケアを通じて、障害のある女性を含む全ての生殖年齢</w:t>
      </w:r>
      <w:r w:rsidR="00DD5EAC"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女性の健康保護・向上に尽力している。2015年より省・市・県レベルの人民病院に家族相談部門を設置し、男女が子どもの数・間隔及び適切な避妊方法について情報に基づいた意思決定を</w:t>
      </w:r>
      <w:r w:rsidR="00DD5EAC" w:rsidRPr="0099064B">
        <w:rPr>
          <w:rFonts w:ascii="ＭＳ 明朝" w:eastAsia="ＭＳ 明朝" w:hAnsi="ＭＳ 明朝" w:hint="eastAsia"/>
          <w:color w:val="000000" w:themeColor="text1"/>
          <w:sz w:val="21"/>
          <w:szCs w:val="21"/>
          <w:lang w:eastAsia="ja-JP"/>
        </w:rPr>
        <w:t>することを</w:t>
      </w:r>
      <w:r w:rsidRPr="0099064B">
        <w:rPr>
          <w:rFonts w:ascii="ＭＳ 明朝" w:eastAsia="ＭＳ 明朝" w:hAnsi="ＭＳ 明朝"/>
          <w:color w:val="000000" w:themeColor="text1"/>
          <w:sz w:val="21"/>
          <w:szCs w:val="21"/>
        </w:rPr>
        <w:t>支援している。医療機関・予防機関の専任IEC（情報・教育・コミュニケーション）担当者及び家庭医は、計画に基づき生殖健康と家族計画に関する情報を普及している。朝鮮家族計画・母子保健協会</w:t>
      </w:r>
      <w:r w:rsidR="00E84DA5" w:rsidRPr="0099064B">
        <w:rPr>
          <w:rFonts w:ascii="ＭＳ 明朝" w:eastAsia="ＭＳ 明朝" w:hAnsi="ＭＳ 明朝" w:hint="eastAsia"/>
          <w:color w:val="000000" w:themeColor="text1"/>
          <w:sz w:val="21"/>
          <w:szCs w:val="21"/>
        </w:rPr>
        <w:t>（</w:t>
      </w:r>
      <w:r w:rsidR="00E84DA5" w:rsidRPr="0099064B">
        <w:rPr>
          <w:rFonts w:ascii="ＭＳ 明朝" w:eastAsia="ＭＳ 明朝" w:hAnsi="ＭＳ 明朝"/>
          <w:color w:val="000000" w:themeColor="text1"/>
          <w:sz w:val="18"/>
          <w:szCs w:val="18"/>
        </w:rPr>
        <w:t>Korean Association for Family Planning and Maternal and Infant Health</w:t>
      </w:r>
      <w:r w:rsidR="00E84DA5"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が主催する</w:t>
      </w:r>
      <w:r w:rsidR="00E84DA5"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生殖健康・家族計画研修コース</w:t>
      </w:r>
      <w:r w:rsidR="00E84DA5"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に</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が参加できるよう、</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rPr>
        <w:t>連盟</w:t>
      </w:r>
      <w:r w:rsidR="009B5D4C" w:rsidRPr="0099064B">
        <w:rPr>
          <w:rFonts w:ascii="ＭＳ 明朝" w:eastAsia="ＭＳ 明朝" w:hAnsi="ＭＳ 明朝" w:hint="eastAsia"/>
          <w:color w:val="000000" w:themeColor="text1"/>
          <w:sz w:val="21"/>
          <w:szCs w:val="21"/>
        </w:rPr>
        <w:t>（</w:t>
      </w:r>
      <w:r w:rsidR="009B5D4C" w:rsidRPr="0099064B">
        <w:rPr>
          <w:rFonts w:ascii="ＭＳ 明朝" w:eastAsia="ＭＳ 明朝" w:hAnsi="ＭＳ 明朝"/>
          <w:color w:val="000000" w:themeColor="text1"/>
          <w:sz w:val="18"/>
          <w:szCs w:val="18"/>
        </w:rPr>
        <w:t>Korean Federation for the Protection of the Persons with Disabilities</w:t>
      </w:r>
      <w:r w:rsidR="009B5D4C"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は準備作業を進めている。2010年には「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の性</w:t>
      </w:r>
      <w:r w:rsidR="00DD5EAC" w:rsidRPr="0099064B">
        <w:rPr>
          <w:rFonts w:ascii="ＭＳ 明朝" w:eastAsia="ＭＳ 明朝" w:hAnsi="ＭＳ 明朝" w:hint="eastAsia"/>
          <w:color w:val="000000" w:themeColor="text1"/>
          <w:sz w:val="21"/>
          <w:szCs w:val="21"/>
          <w:lang w:eastAsia="ja-JP"/>
        </w:rPr>
        <w:t>と</w:t>
      </w:r>
      <w:r w:rsidRPr="0099064B">
        <w:rPr>
          <w:rFonts w:ascii="ＭＳ 明朝" w:eastAsia="ＭＳ 明朝" w:hAnsi="ＭＳ 明朝"/>
          <w:color w:val="000000" w:themeColor="text1"/>
          <w:sz w:val="21"/>
          <w:szCs w:val="21"/>
        </w:rPr>
        <w:t>生殖</w:t>
      </w:r>
      <w:r w:rsidR="00DD5EAC" w:rsidRPr="0099064B">
        <w:rPr>
          <w:rFonts w:ascii="ＭＳ 明朝" w:eastAsia="ＭＳ 明朝" w:hAnsi="ＭＳ 明朝" w:hint="eastAsia"/>
          <w:color w:val="000000" w:themeColor="text1"/>
          <w:sz w:val="21"/>
          <w:szCs w:val="21"/>
          <w:lang w:eastAsia="ja-JP"/>
        </w:rPr>
        <w:t>の</w:t>
      </w:r>
      <w:r w:rsidR="00EE3E03" w:rsidRPr="0099064B">
        <w:rPr>
          <w:rFonts w:ascii="ＭＳ 明朝" w:eastAsia="ＭＳ 明朝" w:hAnsi="ＭＳ 明朝"/>
          <w:color w:val="000000" w:themeColor="text1"/>
          <w:sz w:val="21"/>
          <w:szCs w:val="21"/>
        </w:rPr>
        <w:t>健康</w:t>
      </w:r>
      <w:r w:rsidRPr="0099064B">
        <w:rPr>
          <w:rFonts w:ascii="ＭＳ 明朝" w:eastAsia="ＭＳ 明朝" w:hAnsi="ＭＳ 明朝"/>
          <w:color w:val="000000" w:themeColor="text1"/>
          <w:sz w:val="21"/>
          <w:szCs w:val="21"/>
        </w:rPr>
        <w:t>」リーフレットを配布し、</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中央委員会リハビリテーション部門は地域レベルでの生殖健康・家族計画教育</w:t>
      </w:r>
      <w:r w:rsidR="00E84DA5"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実施に向けた事業提案を準備中である。</w:t>
      </w:r>
    </w:p>
    <w:p w14:paraId="673E8DD2" w14:textId="499763C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136.</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における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養子縁組は厳格な法的手続きに従う。市民は家族法の規定に基づき他人の子を養子とすることができる。養子縁組を希望する市民は、実父母、後見人その他の養育者の同意を得なければならない。養子とな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が6歳以上の場合は、本人の同意も得る必要がある。養子縁組は、養親による申請が</w:t>
      </w:r>
      <w:r w:rsidR="00BA65B2" w:rsidRPr="0099064B">
        <w:rPr>
          <w:rFonts w:ascii="ＭＳ 明朝" w:eastAsia="ＭＳ 明朝" w:hAnsi="ＭＳ 明朝" w:hint="eastAsia"/>
          <w:color w:val="000000" w:themeColor="text1"/>
          <w:sz w:val="21"/>
          <w:szCs w:val="21"/>
        </w:rPr>
        <w:t>人口</w:t>
      </w:r>
      <w:r w:rsidRPr="0099064B">
        <w:rPr>
          <w:rFonts w:ascii="ＭＳ 明朝" w:eastAsia="ＭＳ 明朝" w:hAnsi="ＭＳ 明朝"/>
          <w:color w:val="000000" w:themeColor="text1"/>
          <w:sz w:val="21"/>
          <w:szCs w:val="21"/>
        </w:rPr>
        <w:t>管理機関</w:t>
      </w:r>
      <w:r w:rsidR="00BA65B2" w:rsidRPr="0099064B">
        <w:rPr>
          <w:rFonts w:ascii="ＭＳ 明朝" w:eastAsia="ＭＳ 明朝" w:hAnsi="ＭＳ 明朝" w:hint="eastAsia"/>
          <w:color w:val="000000" w:themeColor="text1"/>
          <w:sz w:val="21"/>
          <w:szCs w:val="21"/>
        </w:rPr>
        <w:t>（</w:t>
      </w:r>
      <w:r w:rsidR="00BA65B2" w:rsidRPr="0099064B">
        <w:rPr>
          <w:rFonts w:ascii="ＭＳ 明朝" w:eastAsia="ＭＳ 明朝" w:hAnsi="ＭＳ 明朝"/>
          <w:color w:val="000000" w:themeColor="text1"/>
          <w:sz w:val="18"/>
          <w:szCs w:val="18"/>
        </w:rPr>
        <w:t>population administration agency</w:t>
      </w:r>
      <w:r w:rsidR="00BA65B2"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により許可され、登記機関に登録された時点で成立する。養子縁組</w:t>
      </w:r>
      <w:r w:rsidR="00C713DE" w:rsidRPr="0099064B">
        <w:rPr>
          <w:rFonts w:ascii="ＭＳ 明朝" w:eastAsia="ＭＳ 明朝" w:hAnsi="ＭＳ 明朝" w:hint="eastAsia"/>
          <w:color w:val="000000" w:themeColor="text1"/>
          <w:sz w:val="21"/>
          <w:szCs w:val="21"/>
          <w:lang w:eastAsia="ja-JP"/>
        </w:rPr>
        <w:t>の解消</w:t>
      </w:r>
      <w:r w:rsidRPr="0099064B">
        <w:rPr>
          <w:rFonts w:ascii="ＭＳ 明朝" w:eastAsia="ＭＳ 明朝" w:hAnsi="ＭＳ 明朝"/>
          <w:color w:val="000000" w:themeColor="text1"/>
          <w:sz w:val="21"/>
          <w:szCs w:val="21"/>
        </w:rPr>
        <w:t>は、養子と養親の間、または養親と養子の実親もしくは後見人の間で合意が成立し、</w:t>
      </w:r>
      <w:r w:rsidR="00C713DE" w:rsidRPr="0099064B">
        <w:rPr>
          <w:rFonts w:ascii="ＭＳ 明朝" w:eastAsia="ＭＳ 明朝" w:hAnsi="ＭＳ 明朝" w:hint="eastAsia"/>
          <w:color w:val="000000" w:themeColor="text1"/>
          <w:sz w:val="21"/>
          <w:szCs w:val="21"/>
          <w:lang w:eastAsia="ja-JP"/>
        </w:rPr>
        <w:t>所轄の</w:t>
      </w:r>
      <w:r w:rsidRPr="0099064B">
        <w:rPr>
          <w:rFonts w:ascii="ＭＳ 明朝" w:eastAsia="ＭＳ 明朝" w:hAnsi="ＭＳ 明朝"/>
          <w:color w:val="000000" w:themeColor="text1"/>
          <w:sz w:val="21"/>
          <w:szCs w:val="21"/>
        </w:rPr>
        <w:t>人口</w:t>
      </w:r>
      <w:r w:rsidR="00C713DE" w:rsidRPr="0099064B">
        <w:rPr>
          <w:rFonts w:ascii="ＭＳ 明朝" w:eastAsia="ＭＳ 明朝" w:hAnsi="ＭＳ 明朝"/>
          <w:color w:val="000000" w:themeColor="text1"/>
          <w:sz w:val="21"/>
          <w:szCs w:val="21"/>
        </w:rPr>
        <w:t>管理</w:t>
      </w:r>
      <w:r w:rsidRPr="0099064B">
        <w:rPr>
          <w:rFonts w:ascii="ＭＳ 明朝" w:eastAsia="ＭＳ 明朝" w:hAnsi="ＭＳ 明朝"/>
          <w:color w:val="000000" w:themeColor="text1"/>
          <w:sz w:val="21"/>
          <w:szCs w:val="21"/>
        </w:rPr>
        <w:t>機関の承認を得た上で登記機関に登録された場合、</w:t>
      </w:r>
      <w:r w:rsidR="00C713DE" w:rsidRPr="0099064B">
        <w:rPr>
          <w:rFonts w:ascii="ＭＳ 明朝" w:eastAsia="ＭＳ 明朝" w:hAnsi="ＭＳ 明朝" w:hint="eastAsia"/>
          <w:color w:val="000000" w:themeColor="text1"/>
          <w:sz w:val="21"/>
          <w:szCs w:val="21"/>
          <w:lang w:eastAsia="ja-JP"/>
        </w:rPr>
        <w:t>認められる</w:t>
      </w:r>
      <w:r w:rsidRPr="0099064B">
        <w:rPr>
          <w:rFonts w:ascii="ＭＳ 明朝" w:eastAsia="ＭＳ 明朝" w:hAnsi="ＭＳ 明朝"/>
          <w:color w:val="000000" w:themeColor="text1"/>
          <w:sz w:val="21"/>
          <w:szCs w:val="21"/>
        </w:rPr>
        <w:t>ことがある。養子縁組解消</w:t>
      </w:r>
      <w:r w:rsidR="00271BE8"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合意が成立しない場合、裁判所が介入して解決を図る。</w:t>
      </w:r>
    </w:p>
    <w:p w14:paraId="65D39252" w14:textId="4FDC53D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137.</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傘下の様々な組織が組織され、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の権利と利益の擁護・促進が多様な形で進められるにつれ、</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を家に隠す、あるいは無視するといった古い慣行は徐々に消えつつある。</w:t>
      </w:r>
    </w:p>
    <w:p w14:paraId="00A13640" w14:textId="7A990F2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138.</w:t>
      </w:r>
      <w:r w:rsidRPr="0099064B">
        <w:rPr>
          <w:rFonts w:ascii="ＭＳ 明朝" w:eastAsia="ＭＳ 明朝" w:hAnsi="ＭＳ 明朝"/>
          <w:color w:val="000000" w:themeColor="text1"/>
          <w:sz w:val="21"/>
          <w:szCs w:val="21"/>
        </w:rPr>
        <w:tab/>
        <w:t>全国のすべての乳児院、児童養護施設、小中高校の寄宿舎は2014年から2016年の間に</w:t>
      </w:r>
      <w:r w:rsidR="006218AF" w:rsidRPr="0099064B">
        <w:rPr>
          <w:rFonts w:ascii="ＭＳ 明朝" w:eastAsia="ＭＳ 明朝" w:hAnsi="ＭＳ 明朝" w:hint="eastAsia"/>
          <w:color w:val="000000" w:themeColor="text1"/>
          <w:sz w:val="21"/>
          <w:szCs w:val="21"/>
          <w:lang w:eastAsia="ja-JP"/>
        </w:rPr>
        <w:t>全面的に改築</w:t>
      </w:r>
      <w:r w:rsidRPr="0099064B">
        <w:rPr>
          <w:rFonts w:ascii="ＭＳ 明朝" w:eastAsia="ＭＳ 明朝" w:hAnsi="ＭＳ 明朝"/>
          <w:color w:val="000000" w:themeColor="text1"/>
          <w:sz w:val="21"/>
          <w:szCs w:val="21"/>
        </w:rPr>
        <w:t>され</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の育成、教育、生活に優れた環境が整えられている。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の栄養ケアに関する新たな基準が設定され、栄養食品やその他の食品を優先的に提供する新たな制度が確立された。一方、障害のある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、親のケアを受けられない</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、施設で暮らす</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を、自らの</w:t>
      </w:r>
      <w:r w:rsidR="00D430ED"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のように世話する市民の</w:t>
      </w:r>
      <w:r w:rsidR="00C713DE" w:rsidRPr="0099064B">
        <w:rPr>
          <w:rFonts w:ascii="ＭＳ 明朝" w:eastAsia="ＭＳ 明朝" w:hAnsi="ＭＳ 明朝" w:hint="eastAsia"/>
          <w:color w:val="000000" w:themeColor="text1"/>
          <w:sz w:val="21"/>
          <w:szCs w:val="21"/>
          <w:lang w:eastAsia="ja-JP"/>
        </w:rPr>
        <w:t>美徳</w:t>
      </w:r>
      <w:r w:rsidRPr="0099064B">
        <w:rPr>
          <w:rFonts w:ascii="ＭＳ 明朝" w:eastAsia="ＭＳ 明朝" w:hAnsi="ＭＳ 明朝"/>
          <w:color w:val="000000" w:themeColor="text1"/>
          <w:sz w:val="21"/>
          <w:szCs w:val="21"/>
        </w:rPr>
        <w:t>が広く周知され、他の人々の模範となるよう奨励されている。</w:t>
      </w:r>
    </w:p>
    <w:p w14:paraId="43AADC4A" w14:textId="2C90F642"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第24条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教育</w:t>
      </w:r>
    </w:p>
    <w:p w14:paraId="0CD1CEB7" w14:textId="6A14037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139.</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就学前教育から大学教育まで無償である。無償教育は1956年に遡り、この年に普遍的かつ義務的な初等教育制度が導入され、続いて1958年に普遍的かつ義務的な中等教育、1967年に9年間の義務的な技術教育、1975年に普遍的な11年間の義務教育が施行された。2014年からは</w:t>
      </w:r>
      <w:r w:rsidR="00953543" w:rsidRPr="0099064B">
        <w:rPr>
          <w:rFonts w:ascii="ＭＳ 明朝" w:eastAsia="ＭＳ 明朝" w:hAnsi="ＭＳ 明朝" w:hint="eastAsia"/>
          <w:color w:val="000000" w:themeColor="text1"/>
          <w:sz w:val="21"/>
          <w:szCs w:val="21"/>
          <w:lang w:eastAsia="ja-JP"/>
        </w:rPr>
        <w:t>全国的に（</w:t>
      </w:r>
      <w:r w:rsidR="00953543" w:rsidRPr="0099064B">
        <w:rPr>
          <w:rFonts w:ascii="ＭＳ 明朝" w:eastAsia="ＭＳ 明朝" w:hAnsi="ＭＳ 明朝"/>
          <w:color w:val="000000" w:themeColor="text1"/>
          <w:sz w:val="18"/>
          <w:szCs w:val="18"/>
          <w:lang w:eastAsia="ja-JP"/>
        </w:rPr>
        <w:t>universal</w:t>
      </w:r>
      <w:r w:rsidR="0095354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12年間の義務教育が施行されている。</w:t>
      </w:r>
    </w:p>
    <w:p w14:paraId="67F3FA86" w14:textId="560CA12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140.</w:t>
      </w:r>
      <w:r w:rsidRPr="0099064B">
        <w:rPr>
          <w:rFonts w:ascii="ＭＳ 明朝" w:eastAsia="ＭＳ 明朝" w:hAnsi="ＭＳ 明朝"/>
          <w:color w:val="000000" w:themeColor="text1"/>
          <w:sz w:val="21"/>
          <w:szCs w:val="21"/>
        </w:rPr>
        <w:tab/>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初の教育機関は1947年に設立された元山</w:t>
      </w:r>
      <w:r w:rsidR="00D76755" w:rsidRPr="0099064B">
        <w:rPr>
          <w:rFonts w:ascii="ＭＳ 明朝" w:eastAsia="ＭＳ 明朝" w:hAnsi="ＭＳ 明朝" w:hint="eastAsia"/>
          <w:color w:val="000000" w:themeColor="text1"/>
          <w:sz w:val="21"/>
          <w:szCs w:val="21"/>
          <w:lang w:eastAsia="ja-JP"/>
        </w:rPr>
        <w:t>（</w:t>
      </w:r>
      <w:r w:rsidR="00D76755" w:rsidRPr="0099064B">
        <w:rPr>
          <w:rFonts w:ascii="ＭＳ 明朝" w:eastAsia="ＭＳ 明朝" w:hAnsi="ＭＳ 明朝"/>
          <w:color w:val="000000" w:themeColor="text1"/>
          <w:sz w:val="18"/>
          <w:szCs w:val="18"/>
          <w:lang w:eastAsia="ja-JP"/>
        </w:rPr>
        <w:t>Wonsan</w:t>
      </w:r>
      <w:r w:rsidR="00D7675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公立盲</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学校であり、5年制の</w:t>
      </w:r>
      <w:r w:rsidR="005D5269" w:rsidRPr="0099064B">
        <w:rPr>
          <w:rFonts w:ascii="ＭＳ 明朝" w:eastAsia="ＭＳ 明朝" w:hAnsi="ＭＳ 明朝" w:hint="eastAsia"/>
          <w:color w:val="000000" w:themeColor="text1"/>
          <w:sz w:val="21"/>
          <w:szCs w:val="21"/>
          <w:lang w:eastAsia="ja-JP"/>
        </w:rPr>
        <w:t>小学校</w:t>
      </w:r>
      <w:r w:rsidRPr="0099064B">
        <w:rPr>
          <w:rFonts w:ascii="ＭＳ 明朝" w:eastAsia="ＭＳ 明朝" w:hAnsi="ＭＳ 明朝"/>
          <w:color w:val="000000" w:themeColor="text1"/>
          <w:sz w:val="21"/>
          <w:szCs w:val="21"/>
        </w:rPr>
        <w:t>として無償教育を提供した。この学校は1955年に盲学校と</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学校に分離され、それぞれの専門教育を提供するようになった。1959年には中等教育の</w:t>
      </w:r>
      <w:r w:rsidR="00D76755" w:rsidRPr="0099064B">
        <w:rPr>
          <w:rFonts w:ascii="ＭＳ 明朝" w:eastAsia="ＭＳ 明朝" w:hAnsi="ＭＳ 明朝" w:hint="eastAsia"/>
          <w:color w:val="000000" w:themeColor="text1"/>
          <w:sz w:val="21"/>
          <w:szCs w:val="21"/>
          <w:lang w:eastAsia="ja-JP"/>
        </w:rPr>
        <w:t>全国的な</w:t>
      </w:r>
      <w:r w:rsidRPr="0099064B">
        <w:rPr>
          <w:rFonts w:ascii="ＭＳ 明朝" w:eastAsia="ＭＳ 明朝" w:hAnsi="ＭＳ 明朝"/>
          <w:color w:val="000000" w:themeColor="text1"/>
          <w:sz w:val="21"/>
          <w:szCs w:val="21"/>
        </w:rPr>
        <w:t>義務化に伴い、各道に</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学校が、地域ごとに盲学校が設置され、</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児・盲児が中等義務教育の恩恵を受けられるようになった。</w:t>
      </w:r>
    </w:p>
    <w:p w14:paraId="15DEE1CA" w14:textId="10B601F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141.</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における障害者教育は、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の精神的・身体的特性や障害の種類に応じた専門的な教育内容と方法を導入することにより、</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と平等な機会のもとで社会生活に自立的に</w:t>
      </w:r>
      <w:r w:rsidR="00786919" w:rsidRPr="0099064B">
        <w:rPr>
          <w:rFonts w:ascii="ＭＳ 明朝" w:eastAsia="ＭＳ 明朝" w:hAnsi="ＭＳ 明朝"/>
          <w:color w:val="000000" w:themeColor="text1"/>
          <w:sz w:val="21"/>
          <w:szCs w:val="21"/>
        </w:rPr>
        <w:t>参加し</w:t>
      </w:r>
      <w:r w:rsidRPr="0099064B">
        <w:rPr>
          <w:rFonts w:ascii="ＭＳ 明朝" w:eastAsia="ＭＳ 明朝" w:hAnsi="ＭＳ 明朝"/>
          <w:color w:val="000000" w:themeColor="text1"/>
          <w:sz w:val="21"/>
          <w:szCs w:val="21"/>
        </w:rPr>
        <w:t>、社会と</w:t>
      </w:r>
      <w:r w:rsidR="00786919" w:rsidRPr="0099064B">
        <w:rPr>
          <w:rFonts w:ascii="ＭＳ 明朝" w:eastAsia="ＭＳ 明朝" w:hAnsi="ＭＳ 明朝"/>
          <w:color w:val="000000" w:themeColor="text1"/>
          <w:sz w:val="21"/>
          <w:szCs w:val="21"/>
        </w:rPr>
        <w:t>集団に</w:t>
      </w:r>
      <w:r w:rsidRPr="0099064B">
        <w:rPr>
          <w:rFonts w:ascii="ＭＳ 明朝" w:eastAsia="ＭＳ 明朝" w:hAnsi="ＭＳ 明朝"/>
          <w:color w:val="000000" w:themeColor="text1"/>
          <w:sz w:val="21"/>
          <w:szCs w:val="21"/>
        </w:rPr>
        <w:t>実践的な貢献をする能力を最大限に伸ばすことを目的としている。</w:t>
      </w:r>
    </w:p>
    <w:p w14:paraId="2288C692" w14:textId="0E9597E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142.</w:t>
      </w:r>
      <w:r w:rsidRPr="0099064B">
        <w:rPr>
          <w:rFonts w:ascii="ＭＳ 明朝" w:eastAsia="ＭＳ 明朝" w:hAnsi="ＭＳ 明朝"/>
          <w:color w:val="000000" w:themeColor="text1"/>
          <w:sz w:val="21"/>
          <w:szCs w:val="21"/>
        </w:rPr>
        <w:tab/>
        <w:t>障害者保護法第17条では、教育機関は就学前年齢の</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を例外なく登録すること、また教育機関及び</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の父母または後見人は、</w:t>
      </w:r>
      <w:r w:rsidR="00D76755"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児童が学校に通い、一般教育制度から排除されないことを</w:t>
      </w:r>
      <w:r w:rsidR="00D76755" w:rsidRPr="0099064B">
        <w:rPr>
          <w:rFonts w:ascii="ＭＳ 明朝" w:eastAsia="ＭＳ 明朝" w:hAnsi="ＭＳ 明朝" w:hint="eastAsia"/>
          <w:color w:val="000000" w:themeColor="text1"/>
          <w:sz w:val="21"/>
          <w:szCs w:val="21"/>
          <w:lang w:eastAsia="ja-JP"/>
        </w:rPr>
        <w:t>保証</w:t>
      </w:r>
      <w:r w:rsidRPr="0099064B">
        <w:rPr>
          <w:rFonts w:ascii="ＭＳ 明朝" w:eastAsia="ＭＳ 明朝" w:hAnsi="ＭＳ 明朝"/>
          <w:color w:val="000000" w:themeColor="text1"/>
          <w:sz w:val="21"/>
          <w:szCs w:val="21"/>
        </w:rPr>
        <w:t>しなければならないと規定されている。</w:t>
      </w:r>
    </w:p>
    <w:p w14:paraId="74368DC0" w14:textId="0DE4F48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143.</w:t>
      </w:r>
      <w:r w:rsidRPr="0099064B">
        <w:rPr>
          <w:rFonts w:ascii="ＭＳ 明朝" w:eastAsia="ＭＳ 明朝" w:hAnsi="ＭＳ 明朝"/>
          <w:color w:val="000000" w:themeColor="text1"/>
          <w:sz w:val="21"/>
          <w:szCs w:val="21"/>
        </w:rPr>
        <w:tab/>
        <w:t>一般的に、就学前の</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は、他の</w:t>
      </w:r>
      <w:r w:rsidR="00D430ED"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たちと同等の条件で地域の幼稚園で育てられる一方</w:t>
      </w:r>
      <w:r w:rsidR="00905292"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、年齢、心理、障害の種類に応じた機能的リハビリテーションと教育を提供するための専門機関が設置されている。例えば、障害児リハビリテーションセンターでは、様々な障害</w:t>
      </w:r>
      <w:r w:rsidR="0062384F" w:rsidRPr="0099064B">
        <w:rPr>
          <w:rFonts w:ascii="ＭＳ 明朝" w:eastAsia="ＭＳ 明朝" w:hAnsi="ＭＳ 明朝"/>
          <w:color w:val="000000" w:themeColor="text1"/>
          <w:sz w:val="21"/>
          <w:szCs w:val="21"/>
        </w:rPr>
        <w:t>のある子ども</w:t>
      </w:r>
      <w:r w:rsidRPr="0099064B">
        <w:rPr>
          <w:rFonts w:ascii="ＭＳ 明朝" w:eastAsia="ＭＳ 明朝" w:hAnsi="ＭＳ 明朝"/>
          <w:color w:val="000000" w:themeColor="text1"/>
          <w:sz w:val="21"/>
          <w:szCs w:val="21"/>
        </w:rPr>
        <w:t>に早期の専門教育を提供しており、その結果、2015年だけでも6人の</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（脳性麻痺4人、自閉症2人）が、</w:t>
      </w:r>
      <w:r w:rsidR="00905292" w:rsidRPr="0099064B">
        <w:rPr>
          <w:rFonts w:ascii="ＭＳ 明朝" w:eastAsia="ＭＳ 明朝" w:hAnsi="ＭＳ 明朝" w:hint="eastAsia"/>
          <w:color w:val="000000" w:themeColor="text1"/>
          <w:sz w:val="21"/>
          <w:szCs w:val="21"/>
          <w:lang w:eastAsia="ja-JP"/>
        </w:rPr>
        <w:t>処遇</w:t>
      </w:r>
      <w:r w:rsidRPr="0099064B">
        <w:rPr>
          <w:rFonts w:ascii="ＭＳ 明朝" w:eastAsia="ＭＳ 明朝" w:hAnsi="ＭＳ 明朝"/>
          <w:color w:val="000000" w:themeColor="text1"/>
          <w:sz w:val="21"/>
          <w:szCs w:val="21"/>
        </w:rPr>
        <w:t>の成功後に</w:t>
      </w:r>
      <w:r w:rsidR="00905292" w:rsidRPr="0099064B">
        <w:rPr>
          <w:rFonts w:ascii="ＭＳ 明朝" w:eastAsia="ＭＳ 明朝" w:hAnsi="ＭＳ 明朝" w:hint="eastAsia"/>
          <w:color w:val="000000" w:themeColor="text1"/>
          <w:sz w:val="21"/>
          <w:szCs w:val="21"/>
          <w:lang w:eastAsia="ja-JP"/>
        </w:rPr>
        <w:t>一般</w:t>
      </w:r>
      <w:r w:rsidRPr="0099064B">
        <w:rPr>
          <w:rFonts w:ascii="ＭＳ 明朝" w:eastAsia="ＭＳ 明朝" w:hAnsi="ＭＳ 明朝"/>
          <w:color w:val="000000" w:themeColor="text1"/>
          <w:sz w:val="21"/>
          <w:szCs w:val="21"/>
        </w:rPr>
        <w:t>の学校に入学した。同センターは、様々な障害</w:t>
      </w:r>
      <w:r w:rsidR="0062384F" w:rsidRPr="0099064B">
        <w:rPr>
          <w:rFonts w:ascii="ＭＳ 明朝" w:eastAsia="ＭＳ 明朝" w:hAnsi="ＭＳ 明朝"/>
          <w:color w:val="000000" w:themeColor="text1"/>
          <w:sz w:val="21"/>
          <w:szCs w:val="21"/>
        </w:rPr>
        <w:t>のある子ども</w:t>
      </w:r>
      <w:r w:rsidRPr="0099064B">
        <w:rPr>
          <w:rFonts w:ascii="ＭＳ 明朝" w:eastAsia="ＭＳ 明朝" w:hAnsi="ＭＳ 明朝"/>
          <w:color w:val="000000" w:themeColor="text1"/>
          <w:sz w:val="21"/>
          <w:szCs w:val="21"/>
        </w:rPr>
        <w:t>の早期専門教育に関するガイドラインを策定中である。</w:t>
      </w:r>
    </w:p>
    <w:p w14:paraId="6BE90039" w14:textId="2384BCA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144.</w:t>
      </w:r>
      <w:r w:rsidRPr="0099064B">
        <w:rPr>
          <w:rFonts w:ascii="ＭＳ 明朝" w:eastAsia="ＭＳ 明朝" w:hAnsi="ＭＳ 明朝"/>
          <w:color w:val="000000" w:themeColor="text1"/>
          <w:sz w:val="21"/>
          <w:szCs w:val="21"/>
        </w:rPr>
        <w:tab/>
        <w:t>各道・</w:t>
      </w:r>
      <w:r w:rsidR="00087A43" w:rsidRPr="0099064B">
        <w:rPr>
          <w:rFonts w:ascii="ＭＳ 明朝" w:eastAsia="ＭＳ 明朝" w:hAnsi="ＭＳ 明朝" w:hint="eastAsia"/>
          <w:color w:val="000000" w:themeColor="text1"/>
          <w:sz w:val="21"/>
          <w:szCs w:val="21"/>
          <w:lang w:eastAsia="ja-JP"/>
        </w:rPr>
        <w:t>直轄</w:t>
      </w:r>
      <w:r w:rsidRPr="0099064B">
        <w:rPr>
          <w:rFonts w:ascii="ＭＳ 明朝" w:eastAsia="ＭＳ 明朝" w:hAnsi="ＭＳ 明朝"/>
          <w:color w:val="000000" w:themeColor="text1"/>
          <w:sz w:val="21"/>
          <w:szCs w:val="21"/>
        </w:rPr>
        <w:t>市・郡人民委員会の教育部門は、新学年開始前に管轄区域内の全ての</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を登録し、他の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と共に就学させる義務を負う。例えば平壌市の区</w:t>
      </w:r>
      <w:r w:rsidR="00087A43" w:rsidRPr="0099064B">
        <w:rPr>
          <w:rFonts w:ascii="ＭＳ 明朝" w:eastAsia="ＭＳ 明朝" w:hAnsi="ＭＳ 明朝"/>
          <w:color w:val="000000" w:themeColor="text1"/>
          <w:sz w:val="21"/>
          <w:szCs w:val="21"/>
        </w:rPr>
        <w:t>人民委員会</w:t>
      </w:r>
      <w:r w:rsidR="00087A43" w:rsidRPr="0099064B">
        <w:rPr>
          <w:rFonts w:ascii="ＭＳ 明朝" w:eastAsia="ＭＳ 明朝" w:hAnsi="ＭＳ 明朝" w:hint="eastAsia"/>
          <w:color w:val="000000" w:themeColor="text1"/>
          <w:sz w:val="21"/>
          <w:szCs w:val="21"/>
          <w:lang w:eastAsia="ja-JP"/>
        </w:rPr>
        <w:t>と</w:t>
      </w:r>
      <w:r w:rsidRPr="0099064B">
        <w:rPr>
          <w:rFonts w:ascii="ＭＳ 明朝" w:eastAsia="ＭＳ 明朝" w:hAnsi="ＭＳ 明朝"/>
          <w:color w:val="000000" w:themeColor="text1"/>
          <w:sz w:val="21"/>
          <w:szCs w:val="21"/>
        </w:rPr>
        <w:t>郡人民委員会</w:t>
      </w:r>
      <w:r w:rsidR="00087A43"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教育部門は2018年2月～3月に就学年齢の</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に関する全統計を収集し、</w:t>
      </w:r>
      <w:r w:rsidR="00DD5EAC" w:rsidRPr="0099064B">
        <w:rPr>
          <w:rFonts w:ascii="ＭＳ 明朝" w:eastAsia="ＭＳ 明朝" w:hAnsi="ＭＳ 明朝" w:hint="eastAsia"/>
          <w:color w:val="000000" w:themeColor="text1"/>
          <w:sz w:val="21"/>
          <w:szCs w:val="21"/>
          <w:lang w:eastAsia="ja-JP"/>
        </w:rPr>
        <w:t>主流の</w:t>
      </w:r>
      <w:r w:rsidRPr="0099064B">
        <w:rPr>
          <w:rFonts w:ascii="ＭＳ 明朝" w:eastAsia="ＭＳ 明朝" w:hAnsi="ＭＳ 明朝"/>
          <w:color w:val="000000" w:themeColor="text1"/>
          <w:sz w:val="21"/>
          <w:szCs w:val="21"/>
        </w:rPr>
        <w:t>学校へ編入させた。平壌市内の小学校1校を統合教育のモデル校に指定し、</w:t>
      </w:r>
      <w:r w:rsidR="00DD5EAC"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児クラス1クラスを運営するための準備作業が進行中である。</w:t>
      </w:r>
    </w:p>
    <w:p w14:paraId="64BA861D" w14:textId="0EF65F28"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145.</w:t>
      </w:r>
      <w:r w:rsidRPr="0099064B">
        <w:rPr>
          <w:rFonts w:ascii="ＭＳ 明朝" w:eastAsia="ＭＳ 明朝" w:hAnsi="ＭＳ 明朝"/>
          <w:color w:val="000000" w:themeColor="text1"/>
          <w:sz w:val="21"/>
          <w:szCs w:val="21"/>
        </w:rPr>
        <w:tab/>
        <w:t>盲学校及び</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学校における教育の質向上には多大な努力が注がれている。12年間の義務教育課程との整合を図るため、2015年に両校はカリキュラムを改訂し、</w:t>
      </w:r>
      <w:r w:rsidR="0085075F" w:rsidRPr="0099064B">
        <w:rPr>
          <w:rFonts w:ascii="ＭＳ 明朝" w:eastAsia="ＭＳ 明朝" w:hAnsi="ＭＳ 明朝"/>
          <w:color w:val="000000" w:themeColor="text1"/>
          <w:sz w:val="21"/>
          <w:szCs w:val="21"/>
        </w:rPr>
        <w:t>一般教育を主軸に据え</w:t>
      </w:r>
      <w:r w:rsidR="0085075F"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技能訓練に</w:t>
      </w:r>
      <w:r w:rsidR="0085075F" w:rsidRPr="0099064B">
        <w:rPr>
          <w:rFonts w:ascii="ＭＳ 明朝" w:eastAsia="ＭＳ 明朝" w:hAnsi="ＭＳ 明朝" w:hint="eastAsia"/>
          <w:color w:val="000000" w:themeColor="text1"/>
          <w:sz w:val="21"/>
          <w:szCs w:val="21"/>
          <w:lang w:eastAsia="ja-JP"/>
        </w:rPr>
        <w:t>も</w:t>
      </w:r>
      <w:r w:rsidRPr="0099064B">
        <w:rPr>
          <w:rFonts w:ascii="ＭＳ 明朝" w:eastAsia="ＭＳ 明朝" w:hAnsi="ＭＳ 明朝"/>
          <w:color w:val="000000" w:themeColor="text1"/>
          <w:sz w:val="21"/>
          <w:szCs w:val="21"/>
        </w:rPr>
        <w:t>適切な比重を</w:t>
      </w:r>
      <w:r w:rsidR="0085075F" w:rsidRPr="0099064B">
        <w:rPr>
          <w:rFonts w:ascii="ＭＳ 明朝" w:eastAsia="ＭＳ 明朝" w:hAnsi="ＭＳ 明朝" w:hint="eastAsia"/>
          <w:color w:val="000000" w:themeColor="text1"/>
          <w:sz w:val="21"/>
          <w:szCs w:val="21"/>
          <w:lang w:eastAsia="ja-JP"/>
        </w:rPr>
        <w:t>置いた</w:t>
      </w:r>
      <w:r w:rsidRPr="0099064B">
        <w:rPr>
          <w:rFonts w:ascii="ＭＳ 明朝" w:eastAsia="ＭＳ 明朝" w:hAnsi="ＭＳ 明朝"/>
          <w:color w:val="000000" w:themeColor="text1"/>
          <w:sz w:val="21"/>
          <w:szCs w:val="21"/>
        </w:rPr>
        <w:t>。例えば、</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学校の</w:t>
      </w:r>
      <w:r w:rsidR="00C45EFC" w:rsidRPr="0099064B">
        <w:rPr>
          <w:rFonts w:ascii="ＭＳ 明朝" w:eastAsia="ＭＳ 明朝" w:hAnsi="ＭＳ 明朝" w:hint="eastAsia"/>
          <w:color w:val="000000" w:themeColor="text1"/>
          <w:sz w:val="21"/>
          <w:szCs w:val="21"/>
        </w:rPr>
        <w:t>小学</w:t>
      </w:r>
      <w:r w:rsidRPr="0099064B">
        <w:rPr>
          <w:rFonts w:ascii="ＭＳ 明朝" w:eastAsia="ＭＳ 明朝" w:hAnsi="ＭＳ 明朝"/>
          <w:color w:val="000000" w:themeColor="text1"/>
          <w:sz w:val="21"/>
          <w:szCs w:val="21"/>
        </w:rPr>
        <w:t>部</w:t>
      </w:r>
      <w:r w:rsidR="0085075F" w:rsidRPr="0099064B">
        <w:rPr>
          <w:rFonts w:ascii="ＭＳ 明朝" w:eastAsia="ＭＳ 明朝" w:hAnsi="ＭＳ 明朝" w:hint="eastAsia"/>
          <w:color w:val="000000" w:themeColor="text1"/>
          <w:sz w:val="21"/>
          <w:szCs w:val="21"/>
        </w:rPr>
        <w:t>（</w:t>
      </w:r>
      <w:r w:rsidR="0085075F" w:rsidRPr="0099064B">
        <w:rPr>
          <w:rFonts w:ascii="ＭＳ 明朝" w:eastAsia="ＭＳ 明朝" w:hAnsi="ＭＳ 明朝"/>
          <w:color w:val="000000" w:themeColor="text1"/>
          <w:sz w:val="18"/>
          <w:szCs w:val="18"/>
        </w:rPr>
        <w:t>primary classes</w:t>
      </w:r>
      <w:r w:rsidR="0085075F"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では社会主義道徳、母語、数学、衛生基礎、自然学習、情報技術、体育、図画工作を、</w:t>
      </w:r>
      <w:r w:rsidR="00C45EFC" w:rsidRPr="0099064B">
        <w:rPr>
          <w:rFonts w:ascii="ＭＳ 明朝" w:eastAsia="ＭＳ 明朝" w:hAnsi="ＭＳ 明朝" w:hint="eastAsia"/>
          <w:color w:val="000000" w:themeColor="text1"/>
          <w:sz w:val="21"/>
          <w:szCs w:val="21"/>
        </w:rPr>
        <w:t>初等中学</w:t>
      </w:r>
      <w:r w:rsidRPr="0099064B">
        <w:rPr>
          <w:rFonts w:ascii="ＭＳ 明朝" w:eastAsia="ＭＳ 明朝" w:hAnsi="ＭＳ 明朝"/>
          <w:color w:val="000000" w:themeColor="text1"/>
          <w:sz w:val="21"/>
          <w:szCs w:val="21"/>
        </w:rPr>
        <w:t>部</w:t>
      </w:r>
      <w:r w:rsidR="0085075F" w:rsidRPr="0099064B">
        <w:rPr>
          <w:rFonts w:ascii="ＭＳ 明朝" w:eastAsia="ＭＳ 明朝" w:hAnsi="ＭＳ 明朝" w:hint="eastAsia"/>
          <w:color w:val="000000" w:themeColor="text1"/>
          <w:sz w:val="21"/>
          <w:szCs w:val="21"/>
        </w:rPr>
        <w:t>（</w:t>
      </w:r>
      <w:r w:rsidR="0085075F" w:rsidRPr="0099064B">
        <w:rPr>
          <w:rFonts w:ascii="ＭＳ 明朝" w:eastAsia="ＭＳ 明朝" w:hAnsi="ＭＳ 明朝"/>
          <w:color w:val="000000" w:themeColor="text1"/>
          <w:sz w:val="18"/>
          <w:szCs w:val="18"/>
        </w:rPr>
        <w:t>junior secondary classes</w:t>
      </w:r>
      <w:r w:rsidR="0085075F"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では社会主義道徳、母語、朝鮮地理、数学、自然学習、情報技術、基礎技術、体育、芸術（美術と舞踊）を、高等</w:t>
      </w:r>
      <w:r w:rsidR="00C45EFC" w:rsidRPr="0099064B">
        <w:rPr>
          <w:rFonts w:ascii="ＭＳ 明朝" w:eastAsia="ＭＳ 明朝" w:hAnsi="ＭＳ 明朝" w:hint="eastAsia"/>
          <w:color w:val="000000" w:themeColor="text1"/>
          <w:sz w:val="21"/>
          <w:szCs w:val="21"/>
        </w:rPr>
        <w:t>中学</w:t>
      </w:r>
      <w:r w:rsidRPr="0099064B">
        <w:rPr>
          <w:rFonts w:ascii="ＭＳ 明朝" w:eastAsia="ＭＳ 明朝" w:hAnsi="ＭＳ 明朝"/>
          <w:color w:val="000000" w:themeColor="text1"/>
          <w:sz w:val="21"/>
          <w:szCs w:val="21"/>
        </w:rPr>
        <w:t>部</w:t>
      </w:r>
      <w:r w:rsidR="00C45EFC" w:rsidRPr="0099064B">
        <w:rPr>
          <w:rFonts w:ascii="ＭＳ 明朝" w:eastAsia="ＭＳ 明朝" w:hAnsi="ＭＳ 明朝" w:hint="eastAsia"/>
          <w:color w:val="000000" w:themeColor="text1"/>
          <w:sz w:val="21"/>
          <w:szCs w:val="21"/>
        </w:rPr>
        <w:t>（</w:t>
      </w:r>
      <w:r w:rsidR="00C45EFC" w:rsidRPr="0099064B">
        <w:rPr>
          <w:rFonts w:ascii="ＭＳ 明朝" w:eastAsia="ＭＳ 明朝" w:hAnsi="ＭＳ 明朝"/>
          <w:color w:val="000000" w:themeColor="text1"/>
          <w:sz w:val="18"/>
          <w:szCs w:val="18"/>
        </w:rPr>
        <w:t>senior secondary classes</w:t>
      </w:r>
      <w:r w:rsidR="00C45EFC" w:rsidRPr="0099064B">
        <w:rPr>
          <w:rFonts w:ascii="ＭＳ 明朝" w:eastAsia="ＭＳ 明朝" w:hAnsi="ＭＳ 明朝" w:hint="eastAsia"/>
          <w:color w:val="000000" w:themeColor="text1"/>
          <w:sz w:val="18"/>
          <w:szCs w:val="18"/>
        </w:rPr>
        <w:t>）</w:t>
      </w:r>
      <w:r w:rsidRPr="0099064B">
        <w:rPr>
          <w:rFonts w:ascii="ＭＳ 明朝" w:eastAsia="ＭＳ 明朝" w:hAnsi="ＭＳ 明朝"/>
          <w:color w:val="000000" w:themeColor="text1"/>
          <w:sz w:val="21"/>
          <w:szCs w:val="21"/>
        </w:rPr>
        <w:t>では社会主義道徳と法律、</w:t>
      </w:r>
      <w:r w:rsidR="00DD5EAC" w:rsidRPr="0099064B">
        <w:rPr>
          <w:rFonts w:ascii="ＭＳ 明朝" w:eastAsia="ＭＳ 明朝" w:hAnsi="ＭＳ 明朝" w:hint="eastAsia"/>
          <w:color w:val="000000" w:themeColor="text1"/>
          <w:sz w:val="21"/>
          <w:szCs w:val="21"/>
        </w:rPr>
        <w:t>朝鮮</w:t>
      </w:r>
      <w:r w:rsidRPr="0099064B">
        <w:rPr>
          <w:rFonts w:ascii="ＭＳ 明朝" w:eastAsia="ＭＳ 明朝" w:hAnsi="ＭＳ 明朝"/>
          <w:color w:val="000000" w:themeColor="text1"/>
          <w:sz w:val="21"/>
          <w:szCs w:val="21"/>
        </w:rPr>
        <w:t>語と文学、数学、情報技術、体育、芸術（美術と舞踊）を教えている。高等</w:t>
      </w:r>
      <w:r w:rsidR="00C45EFC" w:rsidRPr="0099064B">
        <w:rPr>
          <w:rFonts w:ascii="ＭＳ 明朝" w:eastAsia="ＭＳ 明朝" w:hAnsi="ＭＳ 明朝" w:hint="eastAsia"/>
          <w:color w:val="000000" w:themeColor="text1"/>
          <w:sz w:val="21"/>
          <w:szCs w:val="21"/>
        </w:rPr>
        <w:t>中学</w:t>
      </w:r>
      <w:r w:rsidRPr="0099064B">
        <w:rPr>
          <w:rFonts w:ascii="ＭＳ 明朝" w:eastAsia="ＭＳ 明朝" w:hAnsi="ＭＳ 明朝"/>
          <w:color w:val="000000" w:themeColor="text1"/>
          <w:sz w:val="21"/>
          <w:szCs w:val="21"/>
        </w:rPr>
        <w:t>部では、卒業後の社会生活に適応できるよう、</w:t>
      </w:r>
      <w:r w:rsidR="00DA695F" w:rsidRPr="0099064B">
        <w:rPr>
          <w:rFonts w:ascii="ＭＳ 明朝" w:eastAsia="ＭＳ 明朝" w:hAnsi="ＭＳ 明朝"/>
          <w:color w:val="000000" w:themeColor="text1"/>
          <w:sz w:val="21"/>
          <w:szCs w:val="21"/>
        </w:rPr>
        <w:t>生徒の</w:t>
      </w:r>
      <w:r w:rsidRPr="0099064B">
        <w:rPr>
          <w:rFonts w:ascii="ＭＳ 明朝" w:eastAsia="ＭＳ 明朝" w:hAnsi="ＭＳ 明朝"/>
          <w:color w:val="000000" w:themeColor="text1"/>
          <w:sz w:val="21"/>
          <w:szCs w:val="21"/>
        </w:rPr>
        <w:t xml:space="preserve">希望と適性に応じて職業訓練も提供されている。 </w:t>
      </w:r>
    </w:p>
    <w:p w14:paraId="62B7E6AB" w14:textId="09E0A78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146.</w:t>
      </w:r>
      <w:r w:rsidRPr="0099064B">
        <w:rPr>
          <w:rFonts w:ascii="ＭＳ 明朝" w:eastAsia="ＭＳ 明朝" w:hAnsi="ＭＳ 明朝"/>
          <w:color w:val="000000" w:themeColor="text1"/>
          <w:sz w:val="21"/>
          <w:szCs w:val="21"/>
        </w:rPr>
        <w:tab/>
        <w:t>盲学校・</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学校の教員の資質向上を図るため、教育アカデミー中央教員養成センター</w:t>
      </w:r>
      <w:r w:rsidR="00EC2249" w:rsidRPr="0099064B">
        <w:rPr>
          <w:rFonts w:ascii="ＭＳ 明朝" w:eastAsia="ＭＳ 明朝" w:hAnsi="ＭＳ 明朝" w:hint="eastAsia"/>
          <w:color w:val="000000" w:themeColor="text1"/>
          <w:sz w:val="21"/>
          <w:szCs w:val="21"/>
          <w:lang w:eastAsia="ja-JP"/>
        </w:rPr>
        <w:t>（</w:t>
      </w:r>
      <w:r w:rsidR="00EC2249" w:rsidRPr="0099064B">
        <w:rPr>
          <w:rFonts w:ascii="ＭＳ 明朝" w:eastAsia="ＭＳ 明朝" w:hAnsi="ＭＳ 明朝"/>
          <w:color w:val="000000" w:themeColor="text1"/>
          <w:sz w:val="18"/>
          <w:szCs w:val="18"/>
          <w:lang w:eastAsia="ja-JP"/>
        </w:rPr>
        <w:t>Central Teacher Training Centre of the Academy of Education</w:t>
      </w:r>
      <w:r w:rsidR="00EC224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内に特別教育部門</w:t>
      </w:r>
      <w:r w:rsidR="00EC2249" w:rsidRPr="0099064B">
        <w:rPr>
          <w:rFonts w:ascii="ＭＳ 明朝" w:eastAsia="ＭＳ 明朝" w:hAnsi="ＭＳ 明朝" w:hint="eastAsia"/>
          <w:color w:val="000000" w:themeColor="text1"/>
          <w:sz w:val="21"/>
          <w:szCs w:val="21"/>
          <w:lang w:eastAsia="ja-JP"/>
        </w:rPr>
        <w:t>（</w:t>
      </w:r>
      <w:r w:rsidR="00EC2249" w:rsidRPr="0099064B">
        <w:rPr>
          <w:rFonts w:ascii="ＭＳ 明朝" w:eastAsia="ＭＳ 明朝" w:hAnsi="ＭＳ 明朝"/>
          <w:color w:val="000000" w:themeColor="text1"/>
          <w:sz w:val="18"/>
          <w:szCs w:val="18"/>
          <w:lang w:eastAsia="ja-JP"/>
        </w:rPr>
        <w:t>Special Education Department</w:t>
      </w:r>
      <w:r w:rsidR="00EC224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が設置され、年2回の研修会を開催し、教員に新しい教授法や技能を指導している。同センターの講師が各学校を訪問し、各教科の指導法に関する研修を実施することもある。</w:t>
      </w:r>
      <w:r w:rsidR="00DD5EAC"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者教育用に『</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辞典』及び『</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研究参考書』が刊行された。元山</w:t>
      </w:r>
      <w:r w:rsidR="00443C00" w:rsidRPr="0099064B">
        <w:rPr>
          <w:rFonts w:ascii="ＭＳ 明朝" w:eastAsia="ＭＳ 明朝" w:hAnsi="ＭＳ 明朝" w:hint="eastAsia"/>
          <w:color w:val="000000" w:themeColor="text1"/>
          <w:sz w:val="21"/>
          <w:szCs w:val="21"/>
          <w:lang w:eastAsia="ja-JP"/>
        </w:rPr>
        <w:t>（</w:t>
      </w:r>
      <w:r w:rsidR="00443C00" w:rsidRPr="0099064B">
        <w:rPr>
          <w:rFonts w:ascii="ＭＳ 明朝" w:eastAsia="ＭＳ 明朝" w:hAnsi="ＭＳ 明朝"/>
          <w:color w:val="000000" w:themeColor="text1"/>
          <w:sz w:val="18"/>
          <w:szCs w:val="18"/>
          <w:lang w:eastAsia="ja-JP"/>
        </w:rPr>
        <w:t>Wonsan</w:t>
      </w:r>
      <w:r w:rsidR="00443C00" w:rsidRPr="0099064B">
        <w:rPr>
          <w:rFonts w:ascii="ＭＳ 明朝" w:eastAsia="ＭＳ 明朝" w:hAnsi="ＭＳ 明朝" w:hint="eastAsia"/>
          <w:color w:val="000000" w:themeColor="text1"/>
          <w:sz w:val="21"/>
          <w:szCs w:val="21"/>
          <w:lang w:eastAsia="ja-JP"/>
        </w:rPr>
        <w:t>）</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学校で実施された</w:t>
      </w:r>
      <w:r w:rsidR="00DD5EAC"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児向けコンピュータ教育のパイロット事業に続き、得られた経験を全国的に普及させるための研修会が開催された。12年制義務教育導入後に策定されたカリキュラムに基づき、2014年から2018年にかけて</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学校・盲学校向けの新教科書が編纂され、</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学校向け教科書の出版はIT基盤に移行し、点字出版物の編集・印刷プロセスが完成した。</w:t>
      </w:r>
    </w:p>
    <w:p w14:paraId="441909AF" w14:textId="1CAD2E6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147.</w:t>
      </w:r>
      <w:r w:rsidRPr="0099064B">
        <w:rPr>
          <w:rFonts w:ascii="ＭＳ 明朝" w:eastAsia="ＭＳ 明朝" w:hAnsi="ＭＳ 明朝"/>
          <w:color w:val="000000" w:themeColor="text1"/>
          <w:sz w:val="21"/>
          <w:szCs w:val="21"/>
        </w:rPr>
        <w:tab/>
        <w:t>教育委員会と</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009B5D4C" w:rsidRPr="0099064B">
        <w:rPr>
          <w:rFonts w:ascii="ＭＳ 明朝" w:eastAsia="ＭＳ 明朝" w:hAnsi="ＭＳ 明朝" w:hint="eastAsia"/>
          <w:color w:val="000000" w:themeColor="text1"/>
          <w:sz w:val="21"/>
          <w:szCs w:val="21"/>
          <w:lang w:eastAsia="ja-JP"/>
        </w:rPr>
        <w:t>（</w:t>
      </w:r>
      <w:r w:rsidR="009B5D4C" w:rsidRPr="0099064B">
        <w:rPr>
          <w:rFonts w:ascii="ＭＳ 明朝" w:eastAsia="ＭＳ 明朝" w:hAnsi="ＭＳ 明朝"/>
          <w:color w:val="000000" w:themeColor="text1"/>
          <w:sz w:val="18"/>
          <w:szCs w:val="18"/>
          <w:lang w:eastAsia="ja-JP"/>
        </w:rPr>
        <w:t>Korean Federation for the Protection of the Persons with Disabilities</w:t>
      </w:r>
      <w:r w:rsidR="009B5D4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の緊密な協力の結果、特別教育部門と6つの盲学校・</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学校にIT機器が提供され、ローカルエリアネットワークが構築され、障害児教育がIT基盤の上に置かれることとなった。</w:t>
      </w:r>
    </w:p>
    <w:p w14:paraId="0F955711" w14:textId="6775CC7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148.</w:t>
      </w:r>
      <w:r w:rsidRPr="0099064B">
        <w:rPr>
          <w:rFonts w:ascii="ＭＳ 明朝" w:eastAsia="ＭＳ 明朝" w:hAnsi="ＭＳ 明朝"/>
          <w:color w:val="000000" w:themeColor="text1"/>
          <w:sz w:val="21"/>
          <w:szCs w:val="21"/>
        </w:rPr>
        <w:tab/>
        <w:t>卒業後、視覚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や</w:t>
      </w:r>
      <w:r w:rsidR="00DD5EAC" w:rsidRPr="0099064B">
        <w:rPr>
          <w:rFonts w:ascii="ＭＳ 明朝" w:eastAsia="ＭＳ 明朝" w:hAnsi="ＭＳ 明朝" w:hint="eastAsia"/>
          <w:color w:val="000000" w:themeColor="text1"/>
          <w:sz w:val="21"/>
          <w:szCs w:val="21"/>
          <w:lang w:eastAsia="ja-JP"/>
        </w:rPr>
        <w:t>ろうの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は、希望すれば、工場や企業に付属する技能訓練学校、カレッジ、大学、通信教育機関、職業訓練カレッジ</w:t>
      </w:r>
      <w:r w:rsidR="00DD5EAC" w:rsidRPr="0099064B">
        <w:rPr>
          <w:rFonts w:ascii="ＭＳ 明朝" w:eastAsia="ＭＳ 明朝" w:hAnsi="ＭＳ 明朝" w:hint="eastAsia"/>
          <w:color w:val="000000" w:themeColor="text1"/>
          <w:sz w:val="21"/>
          <w:szCs w:val="21"/>
          <w:lang w:eastAsia="ja-JP"/>
        </w:rPr>
        <w:t>（</w:t>
      </w:r>
      <w:r w:rsidR="00DD5EAC" w:rsidRPr="0099064B">
        <w:rPr>
          <w:rFonts w:ascii="ＭＳ 明朝" w:eastAsia="ＭＳ 明朝" w:hAnsi="ＭＳ 明朝"/>
          <w:color w:val="000000" w:themeColor="text1"/>
          <w:sz w:val="21"/>
          <w:szCs w:val="21"/>
          <w:lang w:eastAsia="ja-JP"/>
        </w:rPr>
        <w:t>on-the-job colleges</w:t>
      </w:r>
      <w:r w:rsidR="00DD5EA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などの高等教育機関に進学することができ</w:t>
      </w:r>
      <w:r w:rsidR="00DD5EAC" w:rsidRPr="0099064B">
        <w:rPr>
          <w:rFonts w:ascii="ＭＳ 明朝" w:eastAsia="ＭＳ 明朝" w:hAnsi="ＭＳ 明朝" w:hint="eastAsia"/>
          <w:color w:val="000000" w:themeColor="text1"/>
          <w:sz w:val="21"/>
          <w:szCs w:val="21"/>
          <w:lang w:eastAsia="ja-JP"/>
        </w:rPr>
        <w:t>る</w:t>
      </w:r>
      <w:r w:rsidRPr="0099064B">
        <w:rPr>
          <w:rFonts w:ascii="ＭＳ 明朝" w:eastAsia="ＭＳ 明朝" w:hAnsi="ＭＳ 明朝"/>
          <w:color w:val="000000" w:themeColor="text1"/>
          <w:sz w:val="21"/>
          <w:szCs w:val="21"/>
        </w:rPr>
        <w:t>。その典型的な例が、</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の職業訓練センターであり、卒業生に大工仕事、</w:t>
      </w:r>
      <w:r w:rsidR="00DC4633" w:rsidRPr="0099064B">
        <w:rPr>
          <w:rFonts w:ascii="Arial" w:hAnsi="Arial" w:cs="Arial"/>
          <w:color w:val="000000" w:themeColor="text1"/>
          <w:sz w:val="21"/>
          <w:szCs w:val="21"/>
          <w:shd w:val="clear" w:color="auto" w:fill="FDFDFD"/>
        </w:rPr>
        <w:t>弱電</w:t>
      </w:r>
      <w:r w:rsidRPr="0099064B">
        <w:rPr>
          <w:rFonts w:ascii="ＭＳ 明朝" w:eastAsia="ＭＳ 明朝" w:hAnsi="ＭＳ 明朝"/>
          <w:color w:val="000000" w:themeColor="text1"/>
          <w:sz w:val="21"/>
          <w:szCs w:val="21"/>
        </w:rPr>
        <w:t>機器の製造、衣服加工、修理技術、義歯、マッサージ、食品加工などの専門的訓練を</w:t>
      </w:r>
      <w:r w:rsidR="00DC4633" w:rsidRPr="0099064B">
        <w:rPr>
          <w:rFonts w:ascii="ＭＳ 明朝" w:eastAsia="ＭＳ 明朝" w:hAnsi="ＭＳ 明朝" w:hint="eastAsia"/>
          <w:color w:val="000000" w:themeColor="text1"/>
          <w:sz w:val="21"/>
          <w:szCs w:val="21"/>
          <w:lang w:eastAsia="ja-JP"/>
        </w:rPr>
        <w:t>行なって</w:t>
      </w:r>
      <w:r w:rsidRPr="0099064B">
        <w:rPr>
          <w:rFonts w:ascii="ＭＳ 明朝" w:eastAsia="ＭＳ 明朝" w:hAnsi="ＭＳ 明朝"/>
          <w:color w:val="000000" w:themeColor="text1"/>
          <w:sz w:val="21"/>
          <w:szCs w:val="21"/>
        </w:rPr>
        <w:t>いる。</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は、このセンターのカリキュラムの範囲を拡大し、障害のある人がさまざまな分野の技能を習得できるように</w:t>
      </w:r>
      <w:r w:rsidR="00DC4633" w:rsidRPr="0099064B">
        <w:rPr>
          <w:rFonts w:ascii="ＭＳ 明朝" w:eastAsia="ＭＳ 明朝" w:hAnsi="ＭＳ 明朝" w:hint="eastAsia"/>
          <w:color w:val="000000" w:themeColor="text1"/>
          <w:sz w:val="21"/>
          <w:szCs w:val="21"/>
          <w:lang w:eastAsia="ja-JP"/>
        </w:rPr>
        <w:t>して</w:t>
      </w:r>
      <w:r w:rsidRPr="0099064B">
        <w:rPr>
          <w:rFonts w:ascii="ＭＳ 明朝" w:eastAsia="ＭＳ 明朝" w:hAnsi="ＭＳ 明朝"/>
          <w:color w:val="000000" w:themeColor="text1"/>
          <w:sz w:val="21"/>
          <w:szCs w:val="21"/>
        </w:rPr>
        <w:t>、障害のある人の多様性に応じたキャリアの選択肢を拡大する計画を</w:t>
      </w:r>
      <w:r w:rsidR="00DC4633" w:rsidRPr="0099064B">
        <w:rPr>
          <w:rFonts w:ascii="ＭＳ 明朝" w:eastAsia="ＭＳ 明朝" w:hAnsi="ＭＳ 明朝" w:hint="eastAsia"/>
          <w:color w:val="000000" w:themeColor="text1"/>
          <w:sz w:val="21"/>
          <w:szCs w:val="21"/>
          <w:lang w:eastAsia="ja-JP"/>
        </w:rPr>
        <w:t>もって</w:t>
      </w:r>
      <w:r w:rsidRPr="0099064B">
        <w:rPr>
          <w:rFonts w:ascii="ＭＳ 明朝" w:eastAsia="ＭＳ 明朝" w:hAnsi="ＭＳ 明朝"/>
          <w:color w:val="000000" w:themeColor="text1"/>
          <w:sz w:val="21"/>
          <w:szCs w:val="21"/>
        </w:rPr>
        <w:t>いる。</w:t>
      </w:r>
    </w:p>
    <w:p w14:paraId="6F39EE81" w14:textId="5879092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149.</w:t>
      </w:r>
      <w:r w:rsidRPr="0099064B">
        <w:rPr>
          <w:rFonts w:ascii="ＭＳ 明朝" w:eastAsia="ＭＳ 明朝" w:hAnsi="ＭＳ 明朝"/>
          <w:color w:val="000000" w:themeColor="text1"/>
          <w:sz w:val="21"/>
          <w:szCs w:val="21"/>
        </w:rPr>
        <w:tab/>
        <w:t>2009年に設立された遠隔教育システムは、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が高等教育と情報にアクセスする上で重要な役割を果たしている。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は中央及び地方の大学に設置された遠隔教育システムを利用し、</w:t>
      </w:r>
      <w:r w:rsidR="00786919" w:rsidRPr="0099064B">
        <w:rPr>
          <w:rFonts w:ascii="ＭＳ 明朝" w:eastAsia="ＭＳ 明朝" w:hAnsi="ＭＳ 明朝"/>
          <w:color w:val="000000" w:themeColor="text1"/>
          <w:sz w:val="21"/>
          <w:szCs w:val="21"/>
        </w:rPr>
        <w:t>関心</w:t>
      </w:r>
      <w:r w:rsidRPr="0099064B">
        <w:rPr>
          <w:rFonts w:ascii="ＭＳ 明朝" w:eastAsia="ＭＳ 明朝" w:hAnsi="ＭＳ 明朝"/>
          <w:color w:val="000000" w:themeColor="text1"/>
          <w:sz w:val="21"/>
          <w:szCs w:val="21"/>
        </w:rPr>
        <w:t>のある分野の教育を何ら支障なく受けている。このような教育を受ける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の数は増加傾向にある。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の教育に関する情報は</w:t>
      </w:r>
      <w:r w:rsidR="00860D56" w:rsidRPr="0099064B">
        <w:rPr>
          <w:rFonts w:ascii="ＭＳ 明朝" w:eastAsia="ＭＳ 明朝" w:hAnsi="ＭＳ 明朝" w:hint="eastAsia"/>
          <w:color w:val="000000" w:themeColor="text1"/>
          <w:sz w:val="21"/>
          <w:szCs w:val="21"/>
          <w:lang w:eastAsia="ja-JP"/>
        </w:rPr>
        <w:t>付属資料</w:t>
      </w:r>
      <w:r w:rsidRPr="0099064B">
        <w:rPr>
          <w:rFonts w:ascii="ＭＳ 明朝" w:eastAsia="ＭＳ 明朝" w:hAnsi="ＭＳ 明朝"/>
          <w:color w:val="000000" w:themeColor="text1"/>
          <w:sz w:val="21"/>
          <w:szCs w:val="21"/>
        </w:rPr>
        <w:t>表5</w:t>
      </w:r>
      <w:r w:rsidR="00AC1D48" w:rsidRPr="0099064B">
        <w:rPr>
          <w:rFonts w:ascii="ＭＳ 明朝" w:eastAsia="ＭＳ 明朝" w:hAnsi="ＭＳ 明朝" w:hint="eastAsia"/>
          <w:color w:val="000000" w:themeColor="text1"/>
          <w:sz w:val="18"/>
          <w:szCs w:val="18"/>
          <w:lang w:eastAsia="ja-JP"/>
        </w:rPr>
        <w:t>（訳注　表4の誤記）</w:t>
      </w:r>
      <w:r w:rsidRPr="0099064B">
        <w:rPr>
          <w:rFonts w:ascii="ＭＳ 明朝" w:eastAsia="ＭＳ 明朝" w:hAnsi="ＭＳ 明朝"/>
          <w:color w:val="000000" w:themeColor="text1"/>
          <w:sz w:val="21"/>
          <w:szCs w:val="21"/>
        </w:rPr>
        <w:t>を参照のこと。</w:t>
      </w:r>
    </w:p>
    <w:p w14:paraId="1C7FC812" w14:textId="2FB303C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150.</w:t>
      </w:r>
      <w:r w:rsidRPr="0099064B">
        <w:rPr>
          <w:rFonts w:ascii="ＭＳ 明朝" w:eastAsia="ＭＳ 明朝" w:hAnsi="ＭＳ 明朝"/>
          <w:color w:val="000000" w:themeColor="text1"/>
          <w:sz w:val="21"/>
          <w:szCs w:val="21"/>
        </w:rPr>
        <w:tab/>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の統合的</w:t>
      </w:r>
      <w:r w:rsidR="00DC4633" w:rsidRPr="0099064B">
        <w:rPr>
          <w:rFonts w:ascii="ＭＳ 明朝" w:eastAsia="ＭＳ 明朝" w:hAnsi="ＭＳ 明朝" w:hint="eastAsia"/>
          <w:color w:val="000000" w:themeColor="text1"/>
          <w:sz w:val="21"/>
          <w:szCs w:val="21"/>
          <w:lang w:eastAsia="ja-JP"/>
        </w:rPr>
        <w:t>でインクルーシブな</w:t>
      </w:r>
      <w:r w:rsidRPr="0099064B">
        <w:rPr>
          <w:rFonts w:ascii="ＭＳ 明朝" w:eastAsia="ＭＳ 明朝" w:hAnsi="ＭＳ 明朝"/>
          <w:color w:val="000000" w:themeColor="text1"/>
          <w:sz w:val="21"/>
          <w:szCs w:val="21"/>
        </w:rPr>
        <w:t>教育の実現には、なお多くの課題が残されている。知的障害または精神障害のある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への指導方法の研究、彼らのニーズに合わせたカリキュラムの開発、一般学校における障害児教育で生じうる問題への解決策の模索に、特に注力する必要がある。このため、</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は、この分野の有能な専門家を育成するための実践的</w:t>
      </w:r>
      <w:r w:rsidR="00786919" w:rsidRPr="0099064B">
        <w:rPr>
          <w:rFonts w:ascii="ＭＳ 明朝" w:eastAsia="ＭＳ 明朝" w:hAnsi="ＭＳ 明朝"/>
          <w:color w:val="000000" w:themeColor="text1"/>
          <w:sz w:val="21"/>
          <w:szCs w:val="21"/>
        </w:rPr>
        <w:t>措置を講じるとともに、</w:t>
      </w:r>
      <w:r w:rsidRPr="0099064B">
        <w:rPr>
          <w:rFonts w:ascii="ＭＳ 明朝" w:eastAsia="ＭＳ 明朝" w:hAnsi="ＭＳ 明朝"/>
          <w:color w:val="000000" w:themeColor="text1"/>
          <w:sz w:val="21"/>
          <w:szCs w:val="21"/>
        </w:rPr>
        <w:t>外国との技術交流を促進する計画である。</w:t>
      </w:r>
    </w:p>
    <w:p w14:paraId="6D2B2218" w14:textId="01A5BDEC"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第25条</w:t>
      </w:r>
      <w:r w:rsidR="00392FBC" w:rsidRPr="0099064B">
        <w:rPr>
          <w:rFonts w:ascii="ＭＳ 明朝" w:eastAsia="ＭＳ 明朝" w:hAnsi="ＭＳ 明朝" w:hint="eastAsia"/>
          <w:color w:val="000000" w:themeColor="text1"/>
          <w:szCs w:val="24"/>
          <w:lang w:eastAsia="ja-JP"/>
        </w:rPr>
        <w:t xml:space="preserve">　</w:t>
      </w:r>
      <w:r w:rsidR="00DA0CF1" w:rsidRPr="0099064B">
        <w:rPr>
          <w:rFonts w:ascii="ＭＳ 明朝" w:eastAsia="ＭＳ 明朝" w:hAnsi="ＭＳ 明朝" w:hint="eastAsia"/>
          <w:color w:val="000000" w:themeColor="text1"/>
          <w:szCs w:val="24"/>
          <w:lang w:eastAsia="ja-JP"/>
        </w:rPr>
        <w:t>健康</w:t>
      </w:r>
    </w:p>
    <w:p w14:paraId="2AC7DE78" w14:textId="473A4C9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151.</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では、1947年の社会保険法に基づく最初の無料医療は、労働者、公務員、およびその扶養家族のみを対象としていたが、1953年の戦争の最中に国民</w:t>
      </w:r>
      <w:r w:rsidR="00DC4633" w:rsidRPr="0099064B">
        <w:rPr>
          <w:rFonts w:ascii="ＭＳ 明朝" w:eastAsia="ＭＳ 明朝" w:hAnsi="ＭＳ 明朝"/>
          <w:color w:val="000000" w:themeColor="text1"/>
          <w:sz w:val="21"/>
          <w:szCs w:val="21"/>
        </w:rPr>
        <w:t>無料医療</w:t>
      </w:r>
      <w:r w:rsidRPr="0099064B">
        <w:rPr>
          <w:rFonts w:ascii="ＭＳ 明朝" w:eastAsia="ＭＳ 明朝" w:hAnsi="ＭＳ 明朝"/>
          <w:color w:val="000000" w:themeColor="text1"/>
          <w:sz w:val="21"/>
          <w:szCs w:val="21"/>
        </w:rPr>
        <w:t>が導入され、</w:t>
      </w:r>
      <w:r w:rsidR="00DC4633" w:rsidRPr="0099064B">
        <w:rPr>
          <w:rFonts w:ascii="ＭＳ 明朝" w:eastAsia="ＭＳ 明朝" w:hAnsi="ＭＳ 明朝" w:hint="eastAsia"/>
          <w:color w:val="000000" w:themeColor="text1"/>
          <w:sz w:val="21"/>
          <w:szCs w:val="21"/>
          <w:lang w:eastAsia="ja-JP"/>
        </w:rPr>
        <w:t>最終的に</w:t>
      </w:r>
      <w:r w:rsidRPr="0099064B">
        <w:rPr>
          <w:rFonts w:ascii="ＭＳ 明朝" w:eastAsia="ＭＳ 明朝" w:hAnsi="ＭＳ 明朝"/>
          <w:color w:val="000000" w:themeColor="text1"/>
          <w:sz w:val="21"/>
          <w:szCs w:val="21"/>
        </w:rPr>
        <w:t>1960年からは完全かつ普遍的な無料医療制度が導入された。</w:t>
      </w:r>
    </w:p>
    <w:p w14:paraId="50AE5CDD" w14:textId="1231DFB3" w:rsidR="00965F80" w:rsidRPr="0099064B" w:rsidRDefault="00965F80" w:rsidP="00D81D35">
      <w:pPr>
        <w:pStyle w:val="SingleTxtG"/>
        <w:spacing w:after="0"/>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152.</w:t>
      </w:r>
      <w:r w:rsidRPr="0099064B">
        <w:rPr>
          <w:rFonts w:ascii="ＭＳ 明朝" w:eastAsia="ＭＳ 明朝" w:hAnsi="ＭＳ 明朝"/>
          <w:color w:val="000000" w:themeColor="text1"/>
          <w:sz w:val="21"/>
          <w:szCs w:val="21"/>
        </w:rPr>
        <w:tab/>
        <w:t>公衆衛生法第9条は、国家が全ての国民に完全無料医療サービスの恩恵を提供すること、また労働者、農民、</w:t>
      </w:r>
      <w:r w:rsidR="00C925F6" w:rsidRPr="0099064B">
        <w:rPr>
          <w:rFonts w:ascii="ＭＳ 明朝" w:eastAsia="ＭＳ 明朝" w:hAnsi="ＭＳ 明朝" w:hint="eastAsia"/>
          <w:color w:val="000000" w:themeColor="text1"/>
          <w:sz w:val="21"/>
          <w:szCs w:val="21"/>
          <w:lang w:eastAsia="ja-JP"/>
        </w:rPr>
        <w:t>勤労</w:t>
      </w:r>
      <w:r w:rsidRPr="0099064B">
        <w:rPr>
          <w:rFonts w:ascii="ＭＳ 明朝" w:eastAsia="ＭＳ 明朝" w:hAnsi="ＭＳ 明朝"/>
          <w:color w:val="000000" w:themeColor="text1"/>
          <w:sz w:val="21"/>
          <w:szCs w:val="21"/>
        </w:rPr>
        <w:t>知識人</w:t>
      </w:r>
      <w:r w:rsidR="00DD5EAC" w:rsidRPr="0099064B">
        <w:rPr>
          <w:rFonts w:ascii="ＭＳ 明朝" w:eastAsia="ＭＳ 明朝" w:hAnsi="ＭＳ 明朝" w:hint="eastAsia"/>
          <w:color w:val="000000" w:themeColor="text1"/>
          <w:sz w:val="21"/>
          <w:szCs w:val="21"/>
          <w:lang w:eastAsia="ja-JP"/>
        </w:rPr>
        <w:t>（</w:t>
      </w:r>
      <w:r w:rsidR="00DD5EAC" w:rsidRPr="0099064B">
        <w:rPr>
          <w:rFonts w:ascii="ＭＳ 明朝" w:eastAsia="ＭＳ 明朝" w:hAnsi="ＭＳ 明朝"/>
          <w:color w:val="000000" w:themeColor="text1"/>
          <w:sz w:val="21"/>
          <w:szCs w:val="21"/>
          <w:lang w:eastAsia="ja-JP"/>
        </w:rPr>
        <w:t>working intellectuals</w:t>
      </w:r>
      <w:r w:rsidR="00DD5EA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及びその他の全ての国民が無料医療を受ける権利を</w:t>
      </w:r>
      <w:r w:rsidR="00DC4633"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ことを規定している。同法第10条は、無料医療サービスには以下が含まれると規定している：医療機関が患者（外来患者を含む）に提供する全ての医薬品；</w:t>
      </w:r>
      <w:r w:rsidR="00C925F6" w:rsidRPr="0099064B">
        <w:rPr>
          <w:rFonts w:ascii="ＭＳ 明朝" w:eastAsia="ＭＳ 明朝" w:hAnsi="ＭＳ 明朝" w:hint="eastAsia"/>
          <w:color w:val="000000" w:themeColor="text1"/>
          <w:sz w:val="21"/>
          <w:szCs w:val="21"/>
          <w:lang w:eastAsia="ja-JP"/>
        </w:rPr>
        <w:t xml:space="preserve"> </w:t>
      </w:r>
      <w:r w:rsidRPr="0099064B">
        <w:rPr>
          <w:rFonts w:ascii="ＭＳ 明朝" w:eastAsia="ＭＳ 明朝" w:hAnsi="ＭＳ 明朝"/>
          <w:color w:val="000000" w:themeColor="text1"/>
          <w:sz w:val="21"/>
          <w:szCs w:val="21"/>
        </w:rPr>
        <w:t>診断、検査、治療、手術、往診、入院治療及び</w:t>
      </w:r>
      <w:r w:rsidR="00DD5EAC" w:rsidRPr="0099064B">
        <w:rPr>
          <w:rFonts w:ascii="ＭＳ 明朝" w:eastAsia="ＭＳ 明朝" w:hAnsi="ＭＳ 明朝" w:hint="eastAsia"/>
          <w:color w:val="000000" w:themeColor="text1"/>
          <w:sz w:val="21"/>
          <w:szCs w:val="21"/>
          <w:lang w:eastAsia="ja-JP"/>
        </w:rPr>
        <w:t>入院中の</w:t>
      </w:r>
      <w:r w:rsidRPr="0099064B">
        <w:rPr>
          <w:rFonts w:ascii="ＭＳ 明朝" w:eastAsia="ＭＳ 明朝" w:hAnsi="ＭＳ 明朝"/>
          <w:color w:val="000000" w:themeColor="text1"/>
          <w:sz w:val="21"/>
          <w:szCs w:val="21"/>
        </w:rPr>
        <w:t>食事など患者に対する全てのサービス； 労働者の療養のための医療サービス</w:t>
      </w:r>
      <w:r w:rsidR="00C925F6"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及び療養地への</w:t>
      </w:r>
      <w:r w:rsidR="00786919" w:rsidRPr="0099064B">
        <w:rPr>
          <w:rFonts w:ascii="ＭＳ 明朝" w:eastAsia="ＭＳ 明朝" w:hAnsi="ＭＳ 明朝"/>
          <w:color w:val="000000" w:themeColor="text1"/>
          <w:sz w:val="21"/>
          <w:szCs w:val="21"/>
        </w:rPr>
        <w:t>往復</w:t>
      </w:r>
      <w:r w:rsidRPr="0099064B">
        <w:rPr>
          <w:rFonts w:ascii="ＭＳ 明朝" w:eastAsia="ＭＳ 明朝" w:hAnsi="ＭＳ 明朝"/>
          <w:color w:val="000000" w:themeColor="text1"/>
          <w:sz w:val="21"/>
          <w:szCs w:val="21"/>
        </w:rPr>
        <w:t>交通費（国または社会協同組織が負担）、分娩援助、健康診断、健康相談、予防接種その他の予防医療サービス。無料医療を受ける権利は、平等及び非差別の原則に基づき、</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も行使する。</w:t>
      </w:r>
    </w:p>
    <w:p w14:paraId="56928B9A" w14:textId="73FD4FEC" w:rsidR="00C925F6" w:rsidRPr="0099064B" w:rsidRDefault="00C925F6" w:rsidP="00C925F6">
      <w:pPr>
        <w:pStyle w:val="SingleTxtG"/>
        <w:spacing w:afterLines="50" w:line="240" w:lineRule="exact"/>
        <w:ind w:leftChars="270" w:left="540" w:rightChars="193" w:right="386"/>
        <w:rPr>
          <w:rFonts w:ascii="ＭＳ 明朝" w:eastAsia="ＭＳ 明朝" w:hAnsi="ＭＳ 明朝"/>
          <w:color w:val="000000" w:themeColor="text1"/>
          <w:sz w:val="18"/>
          <w:szCs w:val="18"/>
          <w:lang w:eastAsia="ja-JP"/>
        </w:rPr>
      </w:pPr>
      <w:r w:rsidRPr="0099064B">
        <w:rPr>
          <w:rFonts w:ascii="ＭＳ 明朝" w:eastAsia="ＭＳ 明朝" w:hAnsi="ＭＳ 明朝" w:hint="eastAsia"/>
          <w:color w:val="000000" w:themeColor="text1"/>
          <w:sz w:val="18"/>
          <w:szCs w:val="18"/>
          <w:lang w:eastAsia="ja-JP"/>
        </w:rPr>
        <w:t>（訳注　勤労</w:t>
      </w:r>
      <w:r w:rsidRPr="0099064B">
        <w:rPr>
          <w:rFonts w:ascii="ＭＳ 明朝" w:eastAsia="ＭＳ 明朝" w:hAnsi="ＭＳ 明朝"/>
          <w:color w:val="000000" w:themeColor="text1"/>
          <w:sz w:val="18"/>
          <w:szCs w:val="18"/>
        </w:rPr>
        <w:t>知識人</w:t>
      </w:r>
      <w:r w:rsidRPr="0099064B">
        <w:rPr>
          <w:rFonts w:ascii="ＭＳ 明朝" w:eastAsia="ＭＳ 明朝" w:hAnsi="ＭＳ 明朝" w:hint="eastAsia"/>
          <w:color w:val="000000" w:themeColor="text1"/>
          <w:sz w:val="18"/>
          <w:szCs w:val="18"/>
          <w:lang w:eastAsia="ja-JP"/>
        </w:rPr>
        <w:t>は、</w:t>
      </w:r>
      <w:r w:rsidR="008158B0" w:rsidRPr="0099064B">
        <w:rPr>
          <w:rFonts w:ascii="ＭＳ 明朝" w:eastAsia="ＭＳ 明朝" w:hAnsi="ＭＳ 明朝" w:hint="eastAsia"/>
          <w:color w:val="000000" w:themeColor="text1"/>
          <w:sz w:val="18"/>
          <w:szCs w:val="18"/>
          <w:lang w:eastAsia="ja-JP"/>
        </w:rPr>
        <w:t>北</w:t>
      </w:r>
      <w:r w:rsidRPr="0099064B">
        <w:rPr>
          <w:rFonts w:ascii="ＭＳ 明朝" w:eastAsia="ＭＳ 明朝" w:hAnsi="ＭＳ 明朝"/>
          <w:color w:val="000000" w:themeColor="text1"/>
          <w:sz w:val="18"/>
          <w:szCs w:val="18"/>
          <w:lang w:eastAsia="ja-JP"/>
        </w:rPr>
        <w:t>朝鮮が社会の基本</w:t>
      </w:r>
      <w:r w:rsidR="008002AC" w:rsidRPr="0099064B">
        <w:rPr>
          <w:rFonts w:ascii="ＭＳ 明朝" w:eastAsia="ＭＳ 明朝" w:hAnsi="ＭＳ 明朝" w:hint="eastAsia"/>
          <w:color w:val="000000" w:themeColor="text1"/>
          <w:sz w:val="18"/>
          <w:szCs w:val="18"/>
          <w:lang w:eastAsia="ja-JP"/>
        </w:rPr>
        <w:t>階層</w:t>
      </w:r>
      <w:r w:rsidR="008158B0" w:rsidRPr="0099064B">
        <w:rPr>
          <w:rFonts w:ascii="ＭＳ 明朝" w:eastAsia="ＭＳ 明朝" w:hAnsi="ＭＳ 明朝" w:hint="eastAsia"/>
          <w:color w:val="000000" w:themeColor="text1"/>
          <w:sz w:val="18"/>
          <w:szCs w:val="18"/>
          <w:lang w:eastAsia="ja-JP"/>
        </w:rPr>
        <w:t>と</w:t>
      </w:r>
      <w:r w:rsidR="008158B0" w:rsidRPr="0099064B">
        <w:rPr>
          <w:rFonts w:ascii="ＭＳ 明朝" w:eastAsia="ＭＳ 明朝" w:hAnsi="ＭＳ 明朝"/>
          <w:color w:val="000000" w:themeColor="text1"/>
          <w:sz w:val="18"/>
          <w:szCs w:val="18"/>
          <w:lang w:eastAsia="ja-JP"/>
        </w:rPr>
        <w:t>する</w:t>
      </w:r>
      <w:r w:rsidR="008158B0" w:rsidRPr="0099064B">
        <w:rPr>
          <w:rFonts w:ascii="ＭＳ 明朝" w:eastAsia="ＭＳ 明朝" w:hAnsi="ＭＳ 明朝" w:hint="eastAsia"/>
          <w:color w:val="000000" w:themeColor="text1"/>
          <w:sz w:val="18"/>
          <w:szCs w:val="18"/>
          <w:lang w:eastAsia="ja-JP"/>
        </w:rPr>
        <w:t>、</w:t>
      </w:r>
      <w:r w:rsidRPr="0099064B">
        <w:rPr>
          <w:rFonts w:ascii="ＭＳ 明朝" w:eastAsia="ＭＳ 明朝" w:hAnsi="ＭＳ 明朝"/>
          <w:color w:val="000000" w:themeColor="text1"/>
          <w:sz w:val="18"/>
          <w:szCs w:val="18"/>
          <w:lang w:eastAsia="ja-JP"/>
        </w:rPr>
        <w:t>労働者</w:t>
      </w:r>
      <w:r w:rsidR="008002AC" w:rsidRPr="0099064B">
        <w:rPr>
          <w:rFonts w:ascii="ＭＳ 明朝" w:eastAsia="ＭＳ 明朝" w:hAnsi="ＭＳ 明朝" w:hint="eastAsia"/>
          <w:color w:val="000000" w:themeColor="text1"/>
          <w:sz w:val="18"/>
          <w:szCs w:val="18"/>
          <w:lang w:eastAsia="ja-JP"/>
        </w:rPr>
        <w:t>階層</w:t>
      </w:r>
      <w:r w:rsidRPr="0099064B">
        <w:rPr>
          <w:rFonts w:ascii="ＭＳ 明朝" w:eastAsia="ＭＳ 明朝" w:hAnsi="ＭＳ 明朝" w:hint="eastAsia"/>
          <w:color w:val="000000" w:themeColor="text1"/>
          <w:sz w:val="18"/>
          <w:szCs w:val="18"/>
          <w:lang w:eastAsia="ja-JP"/>
        </w:rPr>
        <w:t>、</w:t>
      </w:r>
      <w:r w:rsidR="008002AC" w:rsidRPr="0099064B">
        <w:rPr>
          <w:rFonts w:ascii="ＭＳ 明朝" w:eastAsia="ＭＳ 明朝" w:hAnsi="ＭＳ 明朝"/>
          <w:color w:val="000000" w:themeColor="text1"/>
          <w:sz w:val="18"/>
          <w:szCs w:val="18"/>
          <w:lang w:eastAsia="ja-JP"/>
        </w:rPr>
        <w:t>農民</w:t>
      </w:r>
      <w:r w:rsidR="008002AC" w:rsidRPr="0099064B">
        <w:rPr>
          <w:rFonts w:ascii="ＭＳ 明朝" w:eastAsia="ＭＳ 明朝" w:hAnsi="ＭＳ 明朝" w:hint="eastAsia"/>
          <w:color w:val="000000" w:themeColor="text1"/>
          <w:sz w:val="18"/>
          <w:szCs w:val="18"/>
          <w:lang w:eastAsia="ja-JP"/>
        </w:rPr>
        <w:t>階層、</w:t>
      </w:r>
      <w:r w:rsidR="008002AC" w:rsidRPr="0099064B">
        <w:rPr>
          <w:rFonts w:ascii="ＭＳ 明朝" w:eastAsia="ＭＳ 明朝" w:hAnsi="ＭＳ 明朝"/>
          <w:color w:val="000000" w:themeColor="text1"/>
          <w:sz w:val="18"/>
          <w:szCs w:val="18"/>
          <w:lang w:eastAsia="ja-JP"/>
        </w:rPr>
        <w:t>勤労知識人</w:t>
      </w:r>
      <w:r w:rsidR="008002AC" w:rsidRPr="0099064B">
        <w:rPr>
          <w:rFonts w:ascii="ＭＳ 明朝" w:eastAsia="ＭＳ 明朝" w:hAnsi="ＭＳ 明朝" w:hint="eastAsia"/>
          <w:color w:val="000000" w:themeColor="text1"/>
          <w:sz w:val="18"/>
          <w:szCs w:val="18"/>
          <w:lang w:eastAsia="ja-JP"/>
        </w:rPr>
        <w:t>階層</w:t>
      </w:r>
      <w:r w:rsidRPr="0099064B">
        <w:rPr>
          <w:rFonts w:ascii="ＭＳ 明朝" w:eastAsia="ＭＳ 明朝" w:hAnsi="ＭＳ 明朝"/>
          <w:color w:val="000000" w:themeColor="text1"/>
          <w:sz w:val="18"/>
          <w:szCs w:val="18"/>
          <w:lang w:eastAsia="ja-JP"/>
        </w:rPr>
        <w:t>の一つで、技術者、科学者、教師、医師、芸術家、文筆家などの知識人層を指</w:t>
      </w:r>
      <w:r w:rsidR="008002AC" w:rsidRPr="0099064B">
        <w:rPr>
          <w:rFonts w:ascii="ＭＳ 明朝" w:eastAsia="ＭＳ 明朝" w:hAnsi="ＭＳ 明朝" w:hint="eastAsia"/>
          <w:color w:val="000000" w:themeColor="text1"/>
          <w:sz w:val="18"/>
          <w:szCs w:val="18"/>
          <w:lang w:eastAsia="ja-JP"/>
        </w:rPr>
        <w:t>す。</w:t>
      </w:r>
      <w:r w:rsidRPr="0099064B">
        <w:rPr>
          <w:rFonts w:ascii="ＭＳ 明朝" w:eastAsia="ＭＳ 明朝" w:hAnsi="ＭＳ 明朝" w:hint="eastAsia"/>
          <w:color w:val="000000" w:themeColor="text1"/>
          <w:sz w:val="18"/>
          <w:szCs w:val="18"/>
          <w:lang w:eastAsia="ja-JP"/>
        </w:rPr>
        <w:t>）</w:t>
      </w:r>
    </w:p>
    <w:p w14:paraId="4C2D57C3" w14:textId="5507EA8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153.</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では、都市部、農村部、沿岸部、</w:t>
      </w:r>
      <w:r w:rsidR="00292C98" w:rsidRPr="0099064B">
        <w:rPr>
          <w:rFonts w:ascii="ＭＳ 明朝" w:eastAsia="ＭＳ 明朝" w:hAnsi="ＭＳ 明朝"/>
          <w:color w:val="000000" w:themeColor="text1"/>
          <w:sz w:val="21"/>
          <w:szCs w:val="21"/>
        </w:rPr>
        <w:t>僻地</w:t>
      </w:r>
      <w:r w:rsidR="00292C9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山間部を問わず、人々の居住するあらゆる場所に医療機関と医療従事者が配置されている。地区医師制度</w:t>
      </w:r>
      <w:r w:rsidR="00DD5EAC" w:rsidRPr="0099064B">
        <w:rPr>
          <w:rFonts w:ascii="ＭＳ 明朝" w:eastAsia="ＭＳ 明朝" w:hAnsi="ＭＳ 明朝" w:hint="eastAsia"/>
          <w:color w:val="000000" w:themeColor="text1"/>
          <w:sz w:val="21"/>
          <w:szCs w:val="21"/>
          <w:lang w:eastAsia="ja-JP"/>
        </w:rPr>
        <w:t>（</w:t>
      </w:r>
      <w:r w:rsidR="00DD5EAC" w:rsidRPr="0099064B">
        <w:rPr>
          <w:rFonts w:ascii="ＭＳ 明朝" w:eastAsia="ＭＳ 明朝" w:hAnsi="ＭＳ 明朝"/>
          <w:color w:val="000000" w:themeColor="text1"/>
          <w:sz w:val="21"/>
          <w:szCs w:val="21"/>
          <w:lang w:eastAsia="ja-JP"/>
        </w:rPr>
        <w:t>district doctor system</w:t>
      </w:r>
      <w:r w:rsidR="00DD5EA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の下で、医師が約130世帯の医療を担当しており、これは人々が自宅に最も近い場所で、最も便利な形で無料医療の恩恵を受けられる医療サービスシステムである。</w:t>
      </w:r>
    </w:p>
    <w:p w14:paraId="028CA6A4" w14:textId="0155635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154.</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の機能的リハビリテーションを専門とする機関は、専門性の向上、</w:t>
      </w:r>
      <w:r w:rsidR="00292C98" w:rsidRPr="0099064B">
        <w:rPr>
          <w:rFonts w:ascii="ＭＳ 明朝" w:eastAsia="ＭＳ 明朝" w:hAnsi="ＭＳ 明朝" w:hint="eastAsia"/>
          <w:color w:val="000000" w:themeColor="text1"/>
          <w:sz w:val="21"/>
          <w:szCs w:val="21"/>
          <w:lang w:eastAsia="ja-JP"/>
        </w:rPr>
        <w:t>各</w:t>
      </w:r>
      <w:r w:rsidRPr="0099064B">
        <w:rPr>
          <w:rFonts w:ascii="ＭＳ 明朝" w:eastAsia="ＭＳ 明朝" w:hAnsi="ＭＳ 明朝"/>
          <w:color w:val="000000" w:themeColor="text1"/>
          <w:sz w:val="21"/>
          <w:szCs w:val="21"/>
        </w:rPr>
        <w:t>障害種別</w:t>
      </w:r>
      <w:r w:rsidR="00292C98" w:rsidRPr="0099064B">
        <w:rPr>
          <w:rFonts w:ascii="ＭＳ 明朝" w:eastAsia="ＭＳ 明朝" w:hAnsi="ＭＳ 明朝" w:hint="eastAsia"/>
          <w:color w:val="000000" w:themeColor="text1"/>
          <w:sz w:val="21"/>
          <w:szCs w:val="21"/>
          <w:lang w:eastAsia="ja-JP"/>
        </w:rPr>
        <w:t>それぞれの</w:t>
      </w:r>
      <w:r w:rsidRPr="0099064B">
        <w:rPr>
          <w:rFonts w:ascii="ＭＳ 明朝" w:eastAsia="ＭＳ 明朝" w:hAnsi="ＭＳ 明朝"/>
          <w:color w:val="000000" w:themeColor="text1"/>
          <w:sz w:val="21"/>
          <w:szCs w:val="21"/>
        </w:rPr>
        <w:t>機能障害の軽減、健康の保護・増進を目的として組織され</w:t>
      </w:r>
      <w:r w:rsidR="00DD5EAC" w:rsidRPr="0099064B">
        <w:rPr>
          <w:rFonts w:ascii="ＭＳ 明朝" w:eastAsia="ＭＳ 明朝" w:hAnsi="ＭＳ 明朝" w:hint="eastAsia"/>
          <w:color w:val="000000" w:themeColor="text1"/>
          <w:sz w:val="21"/>
          <w:szCs w:val="21"/>
          <w:lang w:eastAsia="ja-JP"/>
        </w:rPr>
        <w:t>ている</w:t>
      </w:r>
      <w:r w:rsidRPr="0099064B">
        <w:rPr>
          <w:rFonts w:ascii="ＭＳ 明朝" w:eastAsia="ＭＳ 明朝" w:hAnsi="ＭＳ 明朝"/>
          <w:color w:val="000000" w:themeColor="text1"/>
          <w:sz w:val="21"/>
          <w:szCs w:val="21"/>
        </w:rPr>
        <w:t>。例えば、文殊</w:t>
      </w:r>
      <w:r w:rsidR="00DD5EAC" w:rsidRPr="0099064B">
        <w:rPr>
          <w:rFonts w:ascii="ＭＳ 明朝" w:eastAsia="ＭＳ 明朝" w:hAnsi="ＭＳ 明朝" w:hint="eastAsia"/>
          <w:color w:val="000000" w:themeColor="text1"/>
          <w:sz w:val="21"/>
          <w:szCs w:val="21"/>
          <w:lang w:eastAsia="ja-JP"/>
        </w:rPr>
        <w:t>（</w:t>
      </w:r>
      <w:r w:rsidR="00DD5EAC" w:rsidRPr="0099064B">
        <w:rPr>
          <w:rFonts w:ascii="ＭＳ 明朝" w:eastAsia="ＭＳ 明朝" w:hAnsi="ＭＳ 明朝"/>
          <w:color w:val="000000" w:themeColor="text1"/>
          <w:sz w:val="18"/>
          <w:szCs w:val="18"/>
          <w:lang w:eastAsia="ja-JP"/>
        </w:rPr>
        <w:t>Munsu</w:t>
      </w:r>
      <w:r w:rsidR="00DD5EAC"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機能回復センターと</w:t>
      </w:r>
      <w:r w:rsidR="00DD5EAC"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赤十字総合病院機能回復研究センターは、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のための専門的な機能</w:t>
      </w:r>
      <w:r w:rsidR="00292C98" w:rsidRPr="0099064B">
        <w:rPr>
          <w:rFonts w:ascii="ＭＳ 明朝" w:eastAsia="ＭＳ 明朝" w:hAnsi="ＭＳ 明朝" w:hint="eastAsia"/>
          <w:color w:val="000000" w:themeColor="text1"/>
          <w:sz w:val="21"/>
          <w:szCs w:val="21"/>
          <w:lang w:eastAsia="ja-JP"/>
        </w:rPr>
        <w:t>リハビリテーション</w:t>
      </w:r>
      <w:r w:rsidRPr="0099064B">
        <w:rPr>
          <w:rFonts w:ascii="ＭＳ 明朝" w:eastAsia="ＭＳ 明朝" w:hAnsi="ＭＳ 明朝"/>
          <w:color w:val="000000" w:themeColor="text1"/>
          <w:sz w:val="21"/>
          <w:szCs w:val="21"/>
        </w:rPr>
        <w:t>・研究機関である。これらの</w:t>
      </w:r>
      <w:r w:rsidR="003567A5" w:rsidRPr="0099064B">
        <w:rPr>
          <w:rFonts w:ascii="ＭＳ 明朝" w:eastAsia="ＭＳ 明朝" w:hAnsi="ＭＳ 明朝" w:hint="eastAsia"/>
          <w:color w:val="000000" w:themeColor="text1"/>
          <w:sz w:val="21"/>
          <w:szCs w:val="21"/>
          <w:lang w:eastAsia="ja-JP"/>
        </w:rPr>
        <w:t>機関</w:t>
      </w:r>
      <w:r w:rsidRPr="0099064B">
        <w:rPr>
          <w:rFonts w:ascii="ＭＳ 明朝" w:eastAsia="ＭＳ 明朝" w:hAnsi="ＭＳ 明朝"/>
          <w:color w:val="000000" w:themeColor="text1"/>
          <w:sz w:val="21"/>
          <w:szCs w:val="21"/>
        </w:rPr>
        <w:t>は、様々な障害</w:t>
      </w:r>
      <w:r w:rsidR="0062384F" w:rsidRPr="0099064B">
        <w:rPr>
          <w:rFonts w:ascii="ＭＳ 明朝" w:eastAsia="ＭＳ 明朝" w:hAnsi="ＭＳ 明朝"/>
          <w:color w:val="000000" w:themeColor="text1"/>
          <w:sz w:val="21"/>
          <w:szCs w:val="21"/>
        </w:rPr>
        <w:t>のある</w:t>
      </w:r>
      <w:r w:rsidRPr="0099064B">
        <w:rPr>
          <w:rFonts w:ascii="ＭＳ 明朝" w:eastAsia="ＭＳ 明朝" w:hAnsi="ＭＳ 明朝"/>
          <w:color w:val="000000" w:themeColor="text1"/>
          <w:sz w:val="21"/>
          <w:szCs w:val="21"/>
        </w:rPr>
        <w:t>人に</w:t>
      </w:r>
      <w:r w:rsidR="00DD5EAC" w:rsidRPr="0099064B">
        <w:rPr>
          <w:rFonts w:ascii="ＭＳ 明朝" w:eastAsia="ＭＳ 明朝" w:hAnsi="ＭＳ 明朝" w:hint="eastAsia"/>
          <w:color w:val="000000" w:themeColor="text1"/>
          <w:sz w:val="21"/>
          <w:szCs w:val="21"/>
        </w:rPr>
        <w:t>リハビリテーション</w:t>
      </w:r>
      <w:r w:rsidRPr="0099064B">
        <w:rPr>
          <w:rFonts w:ascii="ＭＳ 明朝" w:eastAsia="ＭＳ 明朝" w:hAnsi="ＭＳ 明朝"/>
          <w:color w:val="000000" w:themeColor="text1"/>
          <w:sz w:val="21"/>
          <w:szCs w:val="21"/>
        </w:rPr>
        <w:t>サービスを提供するとともに、作業療法、言語療法</w:t>
      </w:r>
      <w:r w:rsidR="00CC4729" w:rsidRPr="0099064B">
        <w:rPr>
          <w:rFonts w:ascii="ＭＳ 明朝" w:eastAsia="ＭＳ 明朝" w:hAnsi="ＭＳ 明朝"/>
          <w:color w:val="000000" w:themeColor="text1"/>
          <w:sz w:val="21"/>
          <w:szCs w:val="21"/>
        </w:rPr>
        <w:t>などの</w:t>
      </w:r>
      <w:r w:rsidR="00DD5EAC" w:rsidRPr="0099064B">
        <w:rPr>
          <w:rFonts w:ascii="ＭＳ 明朝" w:eastAsia="ＭＳ 明朝" w:hAnsi="ＭＳ 明朝" w:hint="eastAsia"/>
          <w:color w:val="000000" w:themeColor="text1"/>
          <w:sz w:val="21"/>
          <w:szCs w:val="21"/>
        </w:rPr>
        <w:t>リハビリテーション</w:t>
      </w:r>
      <w:r w:rsidRPr="0099064B">
        <w:rPr>
          <w:rFonts w:ascii="ＭＳ 明朝" w:eastAsia="ＭＳ 明朝" w:hAnsi="ＭＳ 明朝"/>
          <w:color w:val="000000" w:themeColor="text1"/>
          <w:sz w:val="21"/>
          <w:szCs w:val="21"/>
        </w:rPr>
        <w:t>技術や療法に関する研究を行い、障害の予防と</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の社会生活への統合を促進している。障害児</w:t>
      </w:r>
      <w:bookmarkStart w:id="3" w:name="_Hlk218615280"/>
      <w:r w:rsidRPr="0099064B">
        <w:rPr>
          <w:rFonts w:ascii="ＭＳ 明朝" w:eastAsia="ＭＳ 明朝" w:hAnsi="ＭＳ 明朝"/>
          <w:color w:val="000000" w:themeColor="text1"/>
          <w:sz w:val="21"/>
          <w:szCs w:val="21"/>
        </w:rPr>
        <w:t>リハビリテーション</w:t>
      </w:r>
      <w:bookmarkEnd w:id="3"/>
      <w:r w:rsidRPr="0099064B">
        <w:rPr>
          <w:rFonts w:ascii="ＭＳ 明朝" w:eastAsia="ＭＳ 明朝" w:hAnsi="ＭＳ 明朝"/>
          <w:color w:val="000000" w:themeColor="text1"/>
          <w:sz w:val="21"/>
          <w:szCs w:val="21"/>
        </w:rPr>
        <w:t>センターは、早期発見・早期リハビリテーション・早期教育のモデル機関として、身体障害、精神障害、知的障害、複合障害、聴覚・言語障害、視覚障害のある</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に対し、早期機能リハビリテーション及び早期教育サービスを提供している。現在、こうしたサービスは首都平壌に住む</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のみに提供されているが、得られた経験に基づいて</w:t>
      </w:r>
      <w:r w:rsidR="00A411D8" w:rsidRPr="0099064B">
        <w:rPr>
          <w:rFonts w:ascii="ＭＳ 明朝" w:eastAsia="ＭＳ 明朝" w:hAnsi="ＭＳ 明朝"/>
          <w:color w:val="000000" w:themeColor="text1"/>
          <w:sz w:val="21"/>
          <w:szCs w:val="21"/>
        </w:rPr>
        <w:t>育成</w:t>
      </w:r>
      <w:r w:rsidRPr="0099064B">
        <w:rPr>
          <w:rFonts w:ascii="ＭＳ 明朝" w:eastAsia="ＭＳ 明朝" w:hAnsi="ＭＳ 明朝"/>
          <w:color w:val="000000" w:themeColor="text1"/>
          <w:sz w:val="21"/>
          <w:szCs w:val="21"/>
        </w:rPr>
        <w:t>、教育、早期リハビリテーションの</w:t>
      </w:r>
      <w:r w:rsidR="00A411D8" w:rsidRPr="0099064B">
        <w:rPr>
          <w:rFonts w:ascii="ＭＳ 明朝" w:eastAsia="ＭＳ 明朝" w:hAnsi="ＭＳ 明朝"/>
          <w:color w:val="000000" w:themeColor="text1"/>
          <w:sz w:val="21"/>
          <w:szCs w:val="21"/>
        </w:rPr>
        <w:t>指針が</w:t>
      </w:r>
      <w:r w:rsidRPr="0099064B">
        <w:rPr>
          <w:rFonts w:ascii="ＭＳ 明朝" w:eastAsia="ＭＳ 明朝" w:hAnsi="ＭＳ 明朝"/>
          <w:color w:val="000000" w:themeColor="text1"/>
          <w:sz w:val="21"/>
          <w:szCs w:val="21"/>
        </w:rPr>
        <w:t>策定され次第、全</w:t>
      </w:r>
      <w:r w:rsidR="003567A5" w:rsidRPr="0099064B">
        <w:rPr>
          <w:rFonts w:ascii="ＭＳ 明朝" w:eastAsia="ＭＳ 明朝" w:hAnsi="ＭＳ 明朝" w:hint="eastAsia"/>
          <w:color w:val="000000" w:themeColor="text1"/>
          <w:sz w:val="21"/>
          <w:szCs w:val="21"/>
          <w:lang w:eastAsia="ja-JP"/>
        </w:rPr>
        <w:t>ての</w:t>
      </w:r>
      <w:r w:rsidRPr="0099064B">
        <w:rPr>
          <w:rFonts w:ascii="ＭＳ 明朝" w:eastAsia="ＭＳ 明朝" w:hAnsi="ＭＳ 明朝"/>
          <w:color w:val="000000" w:themeColor="text1"/>
          <w:sz w:val="21"/>
          <w:szCs w:val="21"/>
        </w:rPr>
        <w:t>道に</w:t>
      </w:r>
      <w:r w:rsidR="003567A5" w:rsidRPr="0099064B">
        <w:rPr>
          <w:rFonts w:ascii="ＭＳ 明朝" w:eastAsia="ＭＳ 明朝" w:hAnsi="ＭＳ 明朝" w:hint="eastAsia"/>
          <w:color w:val="000000" w:themeColor="text1"/>
          <w:sz w:val="21"/>
          <w:szCs w:val="21"/>
          <w:lang w:eastAsia="ja-JP"/>
        </w:rPr>
        <w:t>同様の</w:t>
      </w:r>
      <w:r w:rsidRPr="0099064B">
        <w:rPr>
          <w:rFonts w:ascii="ＭＳ 明朝" w:eastAsia="ＭＳ 明朝" w:hAnsi="ＭＳ 明朝"/>
          <w:color w:val="000000" w:themeColor="text1"/>
          <w:sz w:val="21"/>
          <w:szCs w:val="21"/>
        </w:rPr>
        <w:t>センターが設立される予定である。</w:t>
      </w:r>
    </w:p>
    <w:p w14:paraId="68E18A0A" w14:textId="550ADC6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155.</w:t>
      </w:r>
      <w:r w:rsidRPr="0099064B">
        <w:rPr>
          <w:rFonts w:ascii="ＭＳ 明朝" w:eastAsia="ＭＳ 明朝" w:hAnsi="ＭＳ 明朝"/>
          <w:color w:val="000000" w:themeColor="text1"/>
          <w:sz w:val="21"/>
          <w:szCs w:val="21"/>
        </w:rPr>
        <w:tab/>
        <w:t>安全な妊産婦・新生児ケア、質の高い家族計画サービス、生殖器感染症・性感染症およびHIVの予防</w:t>
      </w:r>
      <w:r w:rsidR="0092514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検出</w:t>
      </w:r>
      <w:r w:rsidR="0092514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管理、安全な中絶、不妊治療、子宮頸癌および乳癌の早期発見・治療、更年期障害の治療、青少年の健康を確保するため、</w:t>
      </w:r>
      <w:r w:rsidR="00645B50" w:rsidRPr="0099064B">
        <w:rPr>
          <w:rFonts w:ascii="ＭＳ 明朝" w:eastAsia="ＭＳ 明朝" w:hAnsi="ＭＳ 明朝" w:hint="eastAsia"/>
          <w:color w:val="000000" w:themeColor="text1"/>
          <w:sz w:val="21"/>
          <w:szCs w:val="21"/>
          <w:lang w:eastAsia="ja-JP"/>
        </w:rPr>
        <w:t>生殖健康</w:t>
      </w:r>
      <w:r w:rsidRPr="0099064B">
        <w:rPr>
          <w:rFonts w:ascii="ＭＳ 明朝" w:eastAsia="ＭＳ 明朝" w:hAnsi="ＭＳ 明朝"/>
          <w:color w:val="000000" w:themeColor="text1"/>
          <w:sz w:val="21"/>
          <w:szCs w:val="21"/>
        </w:rPr>
        <w:t>に関する国家戦略が策定された。これらの戦略を成功裏に実施するため、産婦人科医や家庭医の能力構築のための技術参考書や研修モジュールが数多く作成・配布され、生殖健康に関する知識の普及と、障害のある女性を含むすべての女性に対する質の高い生殖に関する健康サービスの提供を目指している。</w:t>
      </w:r>
    </w:p>
    <w:p w14:paraId="2F797EC6" w14:textId="1CB5A0E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156.</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に対する</w:t>
      </w:r>
      <w:r w:rsidR="00645B50" w:rsidRPr="0099064B">
        <w:rPr>
          <w:rFonts w:ascii="ＭＳ 明朝" w:eastAsia="ＭＳ 明朝" w:hAnsi="ＭＳ 明朝" w:hint="eastAsia"/>
          <w:color w:val="000000" w:themeColor="text1"/>
          <w:sz w:val="21"/>
          <w:szCs w:val="21"/>
          <w:lang w:eastAsia="ja-JP"/>
        </w:rPr>
        <w:t>生殖健康</w:t>
      </w:r>
      <w:r w:rsidRPr="0099064B">
        <w:rPr>
          <w:rFonts w:ascii="ＭＳ 明朝" w:eastAsia="ＭＳ 明朝" w:hAnsi="ＭＳ 明朝"/>
          <w:color w:val="000000" w:themeColor="text1"/>
          <w:sz w:val="21"/>
          <w:szCs w:val="21"/>
        </w:rPr>
        <w:t>ケアの改善に関するその他の措置の詳細については、本報告のパラグラフ135を参照のこと。</w:t>
      </w:r>
    </w:p>
    <w:p w14:paraId="630133F1" w14:textId="1568DE2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157.</w:t>
      </w:r>
      <w:r w:rsidRPr="0099064B">
        <w:rPr>
          <w:rFonts w:ascii="ＭＳ 明朝" w:eastAsia="ＭＳ 明朝" w:hAnsi="ＭＳ 明朝"/>
          <w:color w:val="000000" w:themeColor="text1"/>
          <w:sz w:val="21"/>
          <w:szCs w:val="21"/>
        </w:rPr>
        <w:tab/>
        <w:t>障害のある人々が求める保健サービス、障害の最小化</w:t>
      </w:r>
      <w:r w:rsidR="00EA236A" w:rsidRPr="0099064B">
        <w:rPr>
          <w:rFonts w:ascii="ＭＳ 明朝" w:eastAsia="ＭＳ 明朝" w:hAnsi="ＭＳ 明朝" w:hint="eastAsia"/>
          <w:color w:val="000000" w:themeColor="text1"/>
          <w:sz w:val="21"/>
          <w:szCs w:val="21"/>
          <w:lang w:eastAsia="ja-JP"/>
        </w:rPr>
        <w:t>とさらなる障害の</w:t>
      </w:r>
      <w:r w:rsidRPr="0099064B">
        <w:rPr>
          <w:rFonts w:ascii="ＭＳ 明朝" w:eastAsia="ＭＳ 明朝" w:hAnsi="ＭＳ 明朝"/>
          <w:color w:val="000000" w:themeColor="text1"/>
          <w:sz w:val="21"/>
          <w:szCs w:val="21"/>
        </w:rPr>
        <w:t>予防を目的としたサービス</w:t>
      </w:r>
      <w:r w:rsidR="00EA236A" w:rsidRPr="0099064B">
        <w:rPr>
          <w:rFonts w:ascii="ＭＳ 明朝" w:eastAsia="ＭＳ 明朝" w:hAnsi="ＭＳ 明朝" w:hint="eastAsia"/>
          <w:color w:val="000000" w:themeColor="text1"/>
          <w:sz w:val="21"/>
          <w:szCs w:val="21"/>
          <w:lang w:eastAsia="ja-JP"/>
        </w:rPr>
        <w:t>（</w:t>
      </w:r>
      <w:r w:rsidR="00EA236A" w:rsidRPr="0099064B">
        <w:rPr>
          <w:rFonts w:ascii="ＭＳ 明朝" w:eastAsia="ＭＳ 明朝" w:hAnsi="ＭＳ 明朝"/>
          <w:color w:val="000000" w:themeColor="text1"/>
          <w:sz w:val="21"/>
          <w:szCs w:val="21"/>
        </w:rPr>
        <w:t>子どもや高齢者を</w:t>
      </w:r>
      <w:r w:rsidR="00EA236A" w:rsidRPr="0099064B">
        <w:rPr>
          <w:rFonts w:ascii="ＭＳ 明朝" w:eastAsia="ＭＳ 明朝" w:hAnsi="ＭＳ 明朝" w:hint="eastAsia"/>
          <w:color w:val="000000" w:themeColor="text1"/>
          <w:sz w:val="21"/>
          <w:szCs w:val="21"/>
          <w:lang w:eastAsia="ja-JP"/>
        </w:rPr>
        <w:t>対象に</w:t>
      </w:r>
      <w:r w:rsidR="00EA236A" w:rsidRPr="0099064B">
        <w:rPr>
          <w:rFonts w:ascii="ＭＳ 明朝" w:eastAsia="ＭＳ 明朝" w:hAnsi="ＭＳ 明朝"/>
          <w:color w:val="000000" w:themeColor="text1"/>
          <w:sz w:val="21"/>
          <w:szCs w:val="21"/>
        </w:rPr>
        <w:t>含む</w:t>
      </w:r>
      <w:r w:rsidR="00EA236A"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を提供するための法的保証が確保された。</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の権利保護法第34条では、公衆衛生指導機関および地方</w:t>
      </w:r>
      <w:r w:rsidR="003B4D6A"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人民委員会が保育所、幼稚園、学校に医療従事者を配置し、十分な医療器具・医薬品を供給し、</w:t>
      </w:r>
      <w:r w:rsidR="0062384F" w:rsidRPr="0099064B">
        <w:rPr>
          <w:rFonts w:ascii="ＭＳ 明朝" w:eastAsia="ＭＳ 明朝" w:hAnsi="ＭＳ 明朝"/>
          <w:color w:val="000000" w:themeColor="text1"/>
          <w:sz w:val="21"/>
          <w:szCs w:val="21"/>
        </w:rPr>
        <w:t>子ども</w:t>
      </w:r>
      <w:r w:rsidR="003B4D6A" w:rsidRPr="0099064B">
        <w:rPr>
          <w:rFonts w:ascii="ＭＳ 明朝" w:eastAsia="ＭＳ 明朝" w:hAnsi="ＭＳ 明朝" w:hint="eastAsia"/>
          <w:color w:val="000000" w:themeColor="text1"/>
          <w:sz w:val="21"/>
          <w:szCs w:val="21"/>
          <w:lang w:eastAsia="ja-JP"/>
        </w:rPr>
        <w:t>への</w:t>
      </w:r>
      <w:r w:rsidRPr="0099064B">
        <w:rPr>
          <w:rFonts w:ascii="ＭＳ 明朝" w:eastAsia="ＭＳ 明朝" w:hAnsi="ＭＳ 明朝"/>
          <w:color w:val="000000" w:themeColor="text1"/>
          <w:sz w:val="21"/>
          <w:szCs w:val="21"/>
        </w:rPr>
        <w:t>適切</w:t>
      </w:r>
      <w:r w:rsidR="003B4D6A"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ケアを確保すること、</w:t>
      </w:r>
      <w:r w:rsidR="00EA236A" w:rsidRPr="0099064B">
        <w:rPr>
          <w:rFonts w:ascii="ＭＳ 明朝" w:eastAsia="ＭＳ 明朝" w:hAnsi="ＭＳ 明朝" w:hint="eastAsia"/>
          <w:color w:val="000000" w:themeColor="text1"/>
          <w:sz w:val="21"/>
          <w:szCs w:val="21"/>
          <w:lang w:eastAsia="ja-JP"/>
        </w:rPr>
        <w:t>感染症にかかった子どもは速やかに特殊医療機関で治療されるべきこと</w:t>
      </w:r>
      <w:r w:rsidR="003B4D6A" w:rsidRPr="0099064B">
        <w:rPr>
          <w:rFonts w:ascii="ＭＳ 明朝" w:eastAsia="ＭＳ 明朝" w:hAnsi="ＭＳ 明朝" w:hint="eastAsia"/>
          <w:color w:val="000000" w:themeColor="text1"/>
          <w:sz w:val="21"/>
          <w:szCs w:val="21"/>
          <w:lang w:eastAsia="ja-JP"/>
        </w:rPr>
        <w:t>が規定されている。</w:t>
      </w:r>
      <w:r w:rsidRPr="0099064B">
        <w:rPr>
          <w:rFonts w:ascii="ＭＳ 明朝" w:eastAsia="ＭＳ 明朝" w:hAnsi="ＭＳ 明朝"/>
          <w:color w:val="000000" w:themeColor="text1"/>
          <w:sz w:val="21"/>
          <w:szCs w:val="21"/>
        </w:rPr>
        <w:t>また第40条では、保護者または後見人は</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教育に特別な注意を払い、その生活と健康を責任を持ってケアしなければならないとされている。社会保障法第33条は、社会保障機関が福祉受給者の健康状態に細心の注意を払い、責任を持って医療及び介護を提供すること、また特別な治療を必要とする場合には、速やかに専門病院へ送致することを規定している。高齢者介護法は第15条</w:t>
      </w:r>
      <w:r w:rsidR="0082623D"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国家建設管理機関、都市計画機関及び関連建設企業は、都市計画、住宅その他のプロジェクトの設計・建設にあたり、高齢者の安定した生活と利便性を確保するためバリアフリー環境を整備すること、また扶養義務者は高齢者の特性と快適な生活に適した様式で居間を設けることを規定している。第18条では、保健医療サービス機関は管轄区域内の全高齢者を登録し、定期的な健康診断・治療を実施するとともに、往診その他の医療サービスにおいて最大限の配慮を払うこと、扶養義務者は高齢者介護の基礎知識を習得し、特に自力移動が困難な高齢者の介護に特別な努力を払うことを定めている。</w:t>
      </w:r>
    </w:p>
    <w:p w14:paraId="40327F5D" w14:textId="027C1BE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158.</w:t>
      </w:r>
      <w:r w:rsidRPr="0099064B">
        <w:rPr>
          <w:rFonts w:ascii="ＭＳ 明朝" w:eastAsia="ＭＳ 明朝" w:hAnsi="ＭＳ 明朝"/>
          <w:color w:val="000000" w:themeColor="text1"/>
          <w:sz w:val="21"/>
          <w:szCs w:val="21"/>
        </w:rPr>
        <w:tab/>
        <w:t>郡</w:t>
      </w:r>
      <w:r w:rsidR="0082623D" w:rsidRPr="0099064B">
        <w:rPr>
          <w:rFonts w:ascii="ＭＳ 明朝" w:eastAsia="ＭＳ 明朝" w:hAnsi="ＭＳ 明朝" w:hint="eastAsia"/>
          <w:color w:val="000000" w:themeColor="text1"/>
          <w:sz w:val="21"/>
          <w:szCs w:val="21"/>
          <w:lang w:eastAsia="ja-JP"/>
        </w:rPr>
        <w:t>（</w:t>
      </w:r>
      <w:r w:rsidR="0082623D" w:rsidRPr="0099064B">
        <w:rPr>
          <w:rFonts w:ascii="ＭＳ 明朝" w:eastAsia="ＭＳ 明朝" w:hAnsi="ＭＳ 明朝"/>
          <w:color w:val="000000" w:themeColor="text1"/>
          <w:sz w:val="18"/>
          <w:szCs w:val="18"/>
          <w:lang w:eastAsia="ja-JP"/>
        </w:rPr>
        <w:t>kun = county</w:t>
      </w:r>
      <w:r w:rsidR="0082623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病院を総合病院に転換し、里</w:t>
      </w:r>
      <w:r w:rsidR="0082623D" w:rsidRPr="0099064B">
        <w:rPr>
          <w:rFonts w:ascii="ＭＳ 明朝" w:eastAsia="ＭＳ 明朝" w:hAnsi="ＭＳ 明朝" w:hint="eastAsia"/>
          <w:color w:val="000000" w:themeColor="text1"/>
          <w:sz w:val="21"/>
          <w:szCs w:val="21"/>
          <w:lang w:eastAsia="ja-JP"/>
        </w:rPr>
        <w:t>（</w:t>
      </w:r>
      <w:r w:rsidR="0082623D" w:rsidRPr="0099064B">
        <w:rPr>
          <w:rFonts w:ascii="ＭＳ 明朝" w:eastAsia="ＭＳ 明朝" w:hAnsi="ＭＳ 明朝" w:hint="eastAsia"/>
          <w:color w:val="000000" w:themeColor="text1"/>
          <w:sz w:val="18"/>
          <w:szCs w:val="18"/>
          <w:lang w:eastAsia="ja-JP"/>
        </w:rPr>
        <w:t>Ri</w:t>
      </w:r>
      <w:r w:rsidR="0082623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人民病院の</w:t>
      </w:r>
      <w:r w:rsidR="00A411D8" w:rsidRPr="0099064B">
        <w:rPr>
          <w:rFonts w:ascii="ＭＳ 明朝" w:eastAsia="ＭＳ 明朝" w:hAnsi="ＭＳ 明朝"/>
          <w:color w:val="000000" w:themeColor="text1"/>
          <w:sz w:val="21"/>
          <w:szCs w:val="21"/>
        </w:rPr>
        <w:t>能力を</w:t>
      </w:r>
      <w:r w:rsidRPr="0099064B">
        <w:rPr>
          <w:rFonts w:ascii="ＭＳ 明朝" w:eastAsia="ＭＳ 明朝" w:hAnsi="ＭＳ 明朝"/>
          <w:color w:val="000000" w:themeColor="text1"/>
          <w:sz w:val="21"/>
          <w:szCs w:val="21"/>
        </w:rPr>
        <w:t>構築するための措置が取られ、それによって農村地域を含むすべての地域で地域密着型の保健サービスが提供されるようになった。</w:t>
      </w:r>
      <w:r w:rsidR="00150D8D" w:rsidRPr="0099064B">
        <w:rPr>
          <w:rFonts w:ascii="ＭＳ 明朝" w:eastAsia="ＭＳ 明朝" w:hAnsi="ＭＳ 明朝"/>
          <w:color w:val="000000" w:themeColor="text1"/>
          <w:sz w:val="21"/>
          <w:szCs w:val="21"/>
        </w:rPr>
        <w:t>里</w:t>
      </w:r>
      <w:r w:rsidR="00150D8D" w:rsidRPr="0099064B">
        <w:rPr>
          <w:rFonts w:ascii="ＭＳ 明朝" w:eastAsia="ＭＳ 明朝" w:hAnsi="ＭＳ 明朝" w:hint="eastAsia"/>
          <w:color w:val="000000" w:themeColor="text1"/>
          <w:sz w:val="21"/>
          <w:szCs w:val="21"/>
          <w:lang w:eastAsia="ja-JP"/>
        </w:rPr>
        <w:t>（</w:t>
      </w:r>
      <w:r w:rsidR="00150D8D" w:rsidRPr="0099064B">
        <w:rPr>
          <w:rFonts w:ascii="ＭＳ 明朝" w:eastAsia="ＭＳ 明朝" w:hAnsi="ＭＳ 明朝" w:hint="eastAsia"/>
          <w:color w:val="000000" w:themeColor="text1"/>
          <w:sz w:val="18"/>
          <w:szCs w:val="18"/>
          <w:lang w:eastAsia="ja-JP"/>
        </w:rPr>
        <w:t>Ri</w:t>
      </w:r>
      <w:r w:rsidR="00150D8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病院は農村地域における一次医療提供機関であり、内科、小児科、外科、産婦人科、高麗伝統医学、歯科などの専門診療科に加え、検査室や入院病棟が整備されている。これらの病院では、IEC</w:t>
      </w:r>
      <w:r w:rsidR="00EA236A" w:rsidRPr="0099064B">
        <w:rPr>
          <w:rFonts w:ascii="ＭＳ 明朝" w:eastAsia="ＭＳ 明朝" w:hAnsi="ＭＳ 明朝" w:hint="eastAsia"/>
          <w:color w:val="000000" w:themeColor="text1"/>
          <w:sz w:val="21"/>
          <w:szCs w:val="21"/>
        </w:rPr>
        <w:t>（情報・教育・コミュニケーション）</w:t>
      </w:r>
      <w:r w:rsidRPr="0099064B">
        <w:rPr>
          <w:rFonts w:ascii="ＭＳ 明朝" w:eastAsia="ＭＳ 明朝" w:hAnsi="ＭＳ 明朝"/>
          <w:color w:val="000000" w:themeColor="text1"/>
          <w:sz w:val="21"/>
          <w:szCs w:val="21"/>
        </w:rPr>
        <w:t>活動、予防接種、緊急呼び出し、家庭訪問、女性</w:t>
      </w:r>
      <w:r w:rsidR="00150D8D" w:rsidRPr="0099064B">
        <w:rPr>
          <w:rFonts w:ascii="ＭＳ 明朝" w:eastAsia="ＭＳ 明朝" w:hAnsi="ＭＳ 明朝" w:hint="eastAsia"/>
          <w:color w:val="000000" w:themeColor="text1"/>
          <w:sz w:val="21"/>
          <w:szCs w:val="21"/>
          <w:lang w:eastAsia="ja-JP"/>
        </w:rPr>
        <w:t>カウンセリング</w:t>
      </w:r>
      <w:r w:rsidRPr="0099064B">
        <w:rPr>
          <w:rFonts w:ascii="ＭＳ 明朝" w:eastAsia="ＭＳ 明朝" w:hAnsi="ＭＳ 明朝"/>
          <w:color w:val="000000" w:themeColor="text1"/>
          <w:sz w:val="21"/>
          <w:szCs w:val="21"/>
        </w:rPr>
        <w:t>、分娩介助、産後ケアを実施している。2012年以降、遠隔医療ネットワークが構築され、中央レベルの総合病院、平壌産科病院、玉流</w:t>
      </w:r>
      <w:r w:rsidR="00150D8D" w:rsidRPr="0099064B">
        <w:rPr>
          <w:rFonts w:ascii="ＭＳ 明朝" w:eastAsia="ＭＳ 明朝" w:hAnsi="ＭＳ 明朝" w:hint="eastAsia"/>
          <w:color w:val="000000" w:themeColor="text1"/>
          <w:sz w:val="21"/>
          <w:szCs w:val="21"/>
          <w:lang w:eastAsia="ja-JP"/>
        </w:rPr>
        <w:t>（</w:t>
      </w:r>
      <w:r w:rsidR="00150D8D" w:rsidRPr="0099064B">
        <w:rPr>
          <w:rFonts w:ascii="ＭＳ 明朝" w:eastAsia="ＭＳ 明朝" w:hAnsi="ＭＳ 明朝"/>
          <w:color w:val="000000" w:themeColor="text1"/>
          <w:sz w:val="18"/>
          <w:szCs w:val="18"/>
          <w:lang w:eastAsia="ja-JP"/>
        </w:rPr>
        <w:t>Okryu</w:t>
      </w:r>
      <w:r w:rsidR="00150D8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小児病院が光ファイバーで各道レベルの病院と接続され、さらに道レベルの病院が約200の郡病院と接続されている。これにより、</w:t>
      </w:r>
      <w:r w:rsidR="003A1D23" w:rsidRPr="0099064B">
        <w:rPr>
          <w:rFonts w:ascii="ＭＳ 明朝" w:eastAsia="ＭＳ 明朝" w:hAnsi="ＭＳ 明朝" w:hint="eastAsia"/>
          <w:color w:val="000000" w:themeColor="text1"/>
          <w:sz w:val="21"/>
          <w:szCs w:val="21"/>
          <w:lang w:eastAsia="ja-JP"/>
        </w:rPr>
        <w:t>カウンセリング</w:t>
      </w:r>
      <w:r w:rsidRPr="0099064B">
        <w:rPr>
          <w:rFonts w:ascii="ＭＳ 明朝" w:eastAsia="ＭＳ 明朝" w:hAnsi="ＭＳ 明朝"/>
          <w:color w:val="000000" w:themeColor="text1"/>
          <w:sz w:val="21"/>
          <w:szCs w:val="21"/>
        </w:rPr>
        <w:t>、医師の研修、症例検討が</w:t>
      </w:r>
      <w:r w:rsidR="003A1D23" w:rsidRPr="0099064B">
        <w:rPr>
          <w:rFonts w:ascii="ＭＳ 明朝" w:eastAsia="ＭＳ 明朝" w:hAnsi="ＭＳ 明朝" w:hint="eastAsia"/>
          <w:color w:val="000000" w:themeColor="text1"/>
          <w:sz w:val="21"/>
          <w:szCs w:val="21"/>
          <w:lang w:eastAsia="ja-JP"/>
        </w:rPr>
        <w:t>行われている</w:t>
      </w:r>
      <w:r w:rsidRPr="0099064B">
        <w:rPr>
          <w:rFonts w:ascii="ＭＳ 明朝" w:eastAsia="ＭＳ 明朝" w:hAnsi="ＭＳ 明朝"/>
          <w:color w:val="000000" w:themeColor="text1"/>
          <w:sz w:val="21"/>
          <w:szCs w:val="21"/>
        </w:rPr>
        <w:t>。このネットワークにより、</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は居住地の医療機関で質の高い医療を便利に受けられるように</w:t>
      </w:r>
      <w:r w:rsidR="003A1D23" w:rsidRPr="0099064B">
        <w:rPr>
          <w:rFonts w:ascii="ＭＳ 明朝" w:eastAsia="ＭＳ 明朝" w:hAnsi="ＭＳ 明朝" w:hint="eastAsia"/>
          <w:color w:val="000000" w:themeColor="text1"/>
          <w:sz w:val="21"/>
          <w:szCs w:val="21"/>
          <w:lang w:eastAsia="ja-JP"/>
        </w:rPr>
        <w:t>なっている</w:t>
      </w:r>
      <w:r w:rsidRPr="0099064B">
        <w:rPr>
          <w:rFonts w:ascii="ＭＳ 明朝" w:eastAsia="ＭＳ 明朝" w:hAnsi="ＭＳ 明朝"/>
          <w:color w:val="000000" w:themeColor="text1"/>
          <w:sz w:val="21"/>
          <w:szCs w:val="21"/>
        </w:rPr>
        <w:t>。</w:t>
      </w:r>
    </w:p>
    <w:p w14:paraId="6C4CF251" w14:textId="6E4781F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159.</w:t>
      </w:r>
      <w:r w:rsidRPr="0099064B">
        <w:rPr>
          <w:rFonts w:ascii="ＭＳ 明朝" w:eastAsia="ＭＳ 明朝" w:hAnsi="ＭＳ 明朝"/>
          <w:color w:val="000000" w:themeColor="text1"/>
          <w:sz w:val="21"/>
          <w:szCs w:val="21"/>
        </w:rPr>
        <w:tab/>
        <w:t>家庭医</w:t>
      </w:r>
      <w:r w:rsidR="00EA236A" w:rsidRPr="0099064B">
        <w:rPr>
          <w:rFonts w:ascii="ＭＳ 明朝" w:eastAsia="ＭＳ 明朝" w:hAnsi="ＭＳ 明朝" w:hint="eastAsia"/>
          <w:color w:val="000000" w:themeColor="text1"/>
          <w:sz w:val="21"/>
          <w:szCs w:val="21"/>
          <w:lang w:eastAsia="ja-JP"/>
        </w:rPr>
        <w:t>（</w:t>
      </w:r>
      <w:r w:rsidR="00EA236A" w:rsidRPr="0099064B">
        <w:rPr>
          <w:rFonts w:ascii="ＭＳ 明朝" w:eastAsia="ＭＳ 明朝" w:hAnsi="ＭＳ 明朝"/>
          <w:color w:val="000000" w:themeColor="text1"/>
          <w:sz w:val="18"/>
          <w:szCs w:val="18"/>
          <w:lang w:eastAsia="ja-JP"/>
        </w:rPr>
        <w:t>household doctor</w:t>
      </w:r>
      <w:r w:rsidR="00EA236A"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を対象に、障害及び</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に関する研修を実施し、担当</w:t>
      </w:r>
      <w:r w:rsidR="00EA236A" w:rsidRPr="0099064B">
        <w:rPr>
          <w:rFonts w:ascii="ＭＳ 明朝" w:eastAsia="ＭＳ 明朝" w:hAnsi="ＭＳ 明朝" w:hint="eastAsia"/>
          <w:color w:val="000000" w:themeColor="text1"/>
          <w:sz w:val="21"/>
          <w:szCs w:val="21"/>
          <w:lang w:eastAsia="ja-JP"/>
        </w:rPr>
        <w:t>している</w:t>
      </w:r>
      <w:r w:rsidRPr="0099064B">
        <w:rPr>
          <w:rFonts w:ascii="ＭＳ 明朝" w:eastAsia="ＭＳ 明朝" w:hAnsi="ＭＳ 明朝"/>
          <w:color w:val="000000" w:themeColor="text1"/>
          <w:sz w:val="21"/>
          <w:szCs w:val="21"/>
        </w:rPr>
        <w:t>世帯への医療サービス提供時に、</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の尊厳とニーズを十分に認識し、特別な配慮を行い、障害に</w:t>
      </w:r>
      <w:r w:rsidR="003A1D23" w:rsidRPr="0099064B">
        <w:rPr>
          <w:rFonts w:ascii="ＭＳ 明朝" w:eastAsia="ＭＳ 明朝" w:hAnsi="ＭＳ 明朝" w:hint="eastAsia"/>
          <w:color w:val="000000" w:themeColor="text1"/>
          <w:sz w:val="21"/>
          <w:szCs w:val="21"/>
          <w:lang w:eastAsia="ja-JP"/>
        </w:rPr>
        <w:t>応じた（</w:t>
      </w:r>
      <w:r w:rsidR="003A1D23" w:rsidRPr="0099064B">
        <w:rPr>
          <w:rFonts w:ascii="ＭＳ 明朝" w:eastAsia="ＭＳ 明朝" w:hAnsi="ＭＳ 明朝"/>
          <w:color w:val="000000" w:themeColor="text1"/>
          <w:sz w:val="18"/>
          <w:szCs w:val="18"/>
          <w:lang w:eastAsia="ja-JP"/>
        </w:rPr>
        <w:t>disability-specific</w:t>
      </w:r>
      <w:r w:rsidR="003A1D2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サービスを提供できるようにした。特に、家庭医の再研修モジュールを開発し、臨床知識と技能の向上を図るとともに、</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、高齢者、青少年に必要なサービスを明示した。</w:t>
      </w:r>
    </w:p>
    <w:p w14:paraId="5EF8FDF7" w14:textId="54E9F70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160.</w:t>
      </w:r>
      <w:r w:rsidRPr="0099064B">
        <w:rPr>
          <w:rFonts w:ascii="ＭＳ 明朝" w:eastAsia="ＭＳ 明朝" w:hAnsi="ＭＳ 明朝"/>
          <w:color w:val="000000" w:themeColor="text1"/>
          <w:sz w:val="21"/>
          <w:szCs w:val="21"/>
        </w:rPr>
        <w:tab/>
        <w:t>精神</w:t>
      </w:r>
      <w:r w:rsidR="00BB2A7F" w:rsidRPr="0099064B">
        <w:rPr>
          <w:rFonts w:ascii="ＭＳ 明朝" w:eastAsia="ＭＳ 明朝" w:hAnsi="ＭＳ 明朝" w:hint="eastAsia"/>
          <w:color w:val="000000" w:themeColor="text1"/>
          <w:sz w:val="21"/>
          <w:szCs w:val="21"/>
          <w:lang w:eastAsia="ja-JP"/>
        </w:rPr>
        <w:t>に問題</w:t>
      </w:r>
      <w:r w:rsidR="0033794B" w:rsidRPr="0099064B">
        <w:rPr>
          <w:rFonts w:ascii="ＭＳ 明朝" w:eastAsia="ＭＳ 明朝" w:hAnsi="ＭＳ 明朝"/>
          <w:color w:val="000000" w:themeColor="text1"/>
          <w:sz w:val="21"/>
          <w:szCs w:val="21"/>
        </w:rPr>
        <w:t>のある人</w:t>
      </w:r>
      <w:r w:rsidRPr="0099064B">
        <w:rPr>
          <w:rFonts w:ascii="ＭＳ 明朝" w:eastAsia="ＭＳ 明朝" w:hAnsi="ＭＳ 明朝"/>
          <w:color w:val="000000" w:themeColor="text1"/>
          <w:sz w:val="21"/>
          <w:szCs w:val="21"/>
        </w:rPr>
        <w:t>の医療の改善、国民の精神保健の保護・促進にも取り組んだ。この目的のために、例えば「精神疾患の予防・治療医療機関における医療サービスと環境の改善について」、「</w:t>
      </w:r>
      <w:r w:rsidR="00A411D8" w:rsidRPr="0099064B">
        <w:rPr>
          <w:rFonts w:ascii="ＭＳ 明朝" w:eastAsia="ＭＳ 明朝" w:hAnsi="ＭＳ 明朝"/>
          <w:color w:val="000000" w:themeColor="text1"/>
          <w:sz w:val="21"/>
          <w:szCs w:val="21"/>
        </w:rPr>
        <w:t>精神疾患患者</w:t>
      </w:r>
      <w:r w:rsidRPr="0099064B">
        <w:rPr>
          <w:rFonts w:ascii="ＭＳ 明朝" w:eastAsia="ＭＳ 明朝" w:hAnsi="ＭＳ 明朝"/>
          <w:color w:val="000000" w:themeColor="text1"/>
          <w:sz w:val="21"/>
          <w:szCs w:val="21"/>
        </w:rPr>
        <w:t>の治療とケアの実施に関する措置」、「精神疾患患者の療養の管理に関する</w:t>
      </w:r>
      <w:r w:rsidR="00B70814" w:rsidRPr="0099064B">
        <w:rPr>
          <w:rFonts w:ascii="ＭＳ 明朝" w:eastAsia="ＭＳ 明朝" w:hAnsi="ＭＳ 明朝" w:hint="eastAsia"/>
          <w:color w:val="000000" w:themeColor="text1"/>
          <w:sz w:val="21"/>
          <w:szCs w:val="21"/>
          <w:lang w:eastAsia="ja-JP"/>
        </w:rPr>
        <w:t>規則</w:t>
      </w:r>
      <w:r w:rsidRPr="0099064B">
        <w:rPr>
          <w:rFonts w:ascii="ＭＳ 明朝" w:eastAsia="ＭＳ 明朝" w:hAnsi="ＭＳ 明朝"/>
          <w:color w:val="000000" w:themeColor="text1"/>
          <w:sz w:val="21"/>
          <w:szCs w:val="21"/>
        </w:rPr>
        <w:t>」、「精神疾患患者の法医学的検査と隔離ケアの適切な実施について」などの</w:t>
      </w:r>
      <w:r w:rsidR="00EA236A" w:rsidRPr="0099064B">
        <w:rPr>
          <w:rFonts w:ascii="ＭＳ 明朝" w:eastAsia="ＭＳ 明朝" w:hAnsi="ＭＳ 明朝" w:hint="eastAsia"/>
          <w:color w:val="000000" w:themeColor="text1"/>
          <w:sz w:val="21"/>
          <w:szCs w:val="21"/>
          <w:lang w:eastAsia="ja-JP"/>
        </w:rPr>
        <w:t>閣議</w:t>
      </w:r>
      <w:r w:rsidRPr="0099064B">
        <w:rPr>
          <w:rFonts w:ascii="ＭＳ 明朝" w:eastAsia="ＭＳ 明朝" w:hAnsi="ＭＳ 明朝"/>
          <w:color w:val="000000" w:themeColor="text1"/>
          <w:sz w:val="21"/>
          <w:szCs w:val="21"/>
        </w:rPr>
        <w:t>決定および指令が発行された。精神保健施設では、科学的診断と家族・近隣住民の意見を基に精神疾患患者の病歴記録を作成する。長期入院治療が必要と認められた</w:t>
      </w:r>
      <w:r w:rsidR="00916699"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には、心理療法、薬物療法、音楽療法、運動療法、作業療法に加え、科学的栄養管理が提供される。精神保健に関する</w:t>
      </w:r>
      <w:r w:rsidR="003B3B42" w:rsidRPr="0099064B">
        <w:rPr>
          <w:rFonts w:ascii="ＭＳ 明朝" w:eastAsia="ＭＳ 明朝" w:hAnsi="ＭＳ 明朝"/>
          <w:color w:val="000000" w:themeColor="text1"/>
          <w:sz w:val="21"/>
          <w:szCs w:val="21"/>
        </w:rPr>
        <w:t>ガイドライン</w:t>
      </w:r>
      <w:r w:rsidRPr="0099064B">
        <w:rPr>
          <w:rFonts w:ascii="ＭＳ 明朝" w:eastAsia="ＭＳ 明朝" w:hAnsi="ＭＳ 明朝"/>
          <w:color w:val="000000" w:themeColor="text1"/>
          <w:sz w:val="21"/>
          <w:szCs w:val="21"/>
        </w:rPr>
        <w:t>やマニュアルが発行・普及され、国民が精神保健に関する一般的な知識を得られるよう</w:t>
      </w:r>
      <w:r w:rsidR="00916699" w:rsidRPr="0099064B">
        <w:rPr>
          <w:rFonts w:ascii="ＭＳ 明朝" w:eastAsia="ＭＳ 明朝" w:hAnsi="ＭＳ 明朝" w:hint="eastAsia"/>
          <w:color w:val="000000" w:themeColor="text1"/>
          <w:sz w:val="21"/>
          <w:szCs w:val="21"/>
          <w:lang w:eastAsia="ja-JP"/>
        </w:rPr>
        <w:t>、</w:t>
      </w:r>
      <w:r w:rsidR="00916699" w:rsidRPr="0099064B">
        <w:rPr>
          <w:rFonts w:ascii="ＭＳ 明朝" w:eastAsia="ＭＳ 明朝" w:hAnsi="ＭＳ 明朝"/>
          <w:color w:val="000000" w:themeColor="text1"/>
          <w:sz w:val="21"/>
          <w:szCs w:val="21"/>
        </w:rPr>
        <w:t>家庭医による衛生情報の定期的な提供</w:t>
      </w:r>
      <w:r w:rsidR="00916699" w:rsidRPr="0099064B">
        <w:rPr>
          <w:rFonts w:ascii="ＭＳ 明朝" w:eastAsia="ＭＳ 明朝" w:hAnsi="ＭＳ 明朝" w:hint="eastAsia"/>
          <w:color w:val="000000" w:themeColor="text1"/>
          <w:sz w:val="21"/>
          <w:szCs w:val="21"/>
          <w:lang w:eastAsia="ja-JP"/>
        </w:rPr>
        <w:t>が行われている</w:t>
      </w:r>
      <w:r w:rsidRPr="0099064B">
        <w:rPr>
          <w:rFonts w:ascii="ＭＳ 明朝" w:eastAsia="ＭＳ 明朝" w:hAnsi="ＭＳ 明朝"/>
          <w:color w:val="000000" w:themeColor="text1"/>
          <w:sz w:val="21"/>
          <w:szCs w:val="21"/>
        </w:rPr>
        <w:t>。精神疾患患者及びその疑いのある</w:t>
      </w:r>
      <w:r w:rsidR="00916699" w:rsidRPr="0099064B">
        <w:rPr>
          <w:rFonts w:ascii="ＭＳ 明朝" w:eastAsia="ＭＳ 明朝" w:hAnsi="ＭＳ 明朝" w:hint="eastAsia"/>
          <w:color w:val="000000" w:themeColor="text1"/>
          <w:sz w:val="21"/>
          <w:szCs w:val="21"/>
          <w:lang w:eastAsia="ja-JP"/>
        </w:rPr>
        <w:t>人を見つけ出し</w:t>
      </w:r>
      <w:r w:rsidRPr="0099064B">
        <w:rPr>
          <w:rFonts w:ascii="ＭＳ 明朝" w:eastAsia="ＭＳ 明朝" w:hAnsi="ＭＳ 明朝"/>
          <w:color w:val="000000" w:themeColor="text1"/>
          <w:sz w:val="21"/>
          <w:szCs w:val="21"/>
        </w:rPr>
        <w:t>、病院で適切かつタイムリーな医療を提供するため、定期的な精神保健検診が実施されている</w:t>
      </w:r>
      <w:r w:rsidR="002E78C9" w:rsidRPr="0099064B">
        <w:rPr>
          <w:rFonts w:ascii="ＭＳ 明朝" w:eastAsia="ＭＳ 明朝" w:hAnsi="ＭＳ 明朝"/>
          <w:color w:val="000000" w:themeColor="text1"/>
          <w:sz w:val="21"/>
          <w:szCs w:val="21"/>
        </w:rPr>
        <w:t>。</w:t>
      </w:r>
      <w:r w:rsidRPr="0099064B">
        <w:rPr>
          <w:rFonts w:ascii="ＭＳ 明朝" w:eastAsia="ＭＳ 明朝" w:hAnsi="ＭＳ 明朝"/>
          <w:color w:val="000000" w:themeColor="text1"/>
          <w:sz w:val="21"/>
          <w:szCs w:val="21"/>
        </w:rPr>
        <w:t>様々な精神疾患・障害の早期発見と介入</w:t>
      </w:r>
      <w:r w:rsidR="00491C6F" w:rsidRPr="0099064B">
        <w:rPr>
          <w:rFonts w:ascii="ＭＳ 明朝" w:eastAsia="ＭＳ 明朝" w:hAnsi="ＭＳ 明朝" w:hint="eastAsia"/>
          <w:color w:val="000000" w:themeColor="text1"/>
          <w:sz w:val="21"/>
          <w:szCs w:val="21"/>
          <w:lang w:eastAsia="ja-JP"/>
        </w:rPr>
        <w:t>ができるように</w:t>
      </w:r>
      <w:r w:rsidR="0091669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精神科</w:t>
      </w:r>
      <w:r w:rsidR="00EA236A" w:rsidRPr="0099064B">
        <w:rPr>
          <w:rFonts w:ascii="ＭＳ 明朝" w:eastAsia="ＭＳ 明朝" w:hAnsi="ＭＳ 明朝" w:hint="eastAsia"/>
          <w:color w:val="000000" w:themeColor="text1"/>
          <w:sz w:val="21"/>
          <w:szCs w:val="21"/>
          <w:lang w:eastAsia="ja-JP"/>
        </w:rPr>
        <w:t>医</w:t>
      </w:r>
      <w:r w:rsidRPr="0099064B">
        <w:rPr>
          <w:rFonts w:ascii="ＭＳ 明朝" w:eastAsia="ＭＳ 明朝" w:hAnsi="ＭＳ 明朝"/>
          <w:color w:val="000000" w:themeColor="text1"/>
          <w:sz w:val="21"/>
          <w:szCs w:val="21"/>
        </w:rPr>
        <w:t>の能力強化研修が定期的に開催されている</w:t>
      </w:r>
      <w:r w:rsidR="002E78C9" w:rsidRPr="0099064B">
        <w:rPr>
          <w:rFonts w:ascii="ＭＳ 明朝" w:eastAsia="ＭＳ 明朝" w:hAnsi="ＭＳ 明朝"/>
          <w:color w:val="000000" w:themeColor="text1"/>
          <w:sz w:val="21"/>
          <w:szCs w:val="21"/>
        </w:rPr>
        <w:t>。</w:t>
      </w:r>
    </w:p>
    <w:p w14:paraId="1133E658" w14:textId="12D0204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161.</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も、関連法の保障のもと、</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と平等に、公正かつ合理的な方法で各種保険の恩恵を享受している。保険制度は朝鮮民主主義共和国の全市民を対象としており、障害に基づく差別的取扱いは認められていない。むしろ、</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には社会保障制度及び社会保険制度の下で</w:t>
      </w:r>
      <w:r w:rsidR="00687995" w:rsidRPr="0099064B">
        <w:rPr>
          <w:rFonts w:ascii="ＭＳ 明朝" w:eastAsia="ＭＳ 明朝" w:hAnsi="ＭＳ 明朝" w:hint="eastAsia"/>
          <w:color w:val="000000" w:themeColor="text1"/>
          <w:sz w:val="21"/>
          <w:szCs w:val="21"/>
          <w:lang w:eastAsia="ja-JP"/>
        </w:rPr>
        <w:t>さらなる</w:t>
      </w:r>
      <w:r w:rsidRPr="0099064B">
        <w:rPr>
          <w:rFonts w:ascii="ＭＳ 明朝" w:eastAsia="ＭＳ 明朝" w:hAnsi="ＭＳ 明朝"/>
          <w:color w:val="000000" w:themeColor="text1"/>
          <w:sz w:val="21"/>
          <w:szCs w:val="21"/>
        </w:rPr>
        <w:t>恩恵</w:t>
      </w:r>
      <w:r w:rsidR="00687995" w:rsidRPr="0099064B">
        <w:rPr>
          <w:rFonts w:ascii="ＭＳ 明朝" w:eastAsia="ＭＳ 明朝" w:hAnsi="ＭＳ 明朝" w:hint="eastAsia"/>
          <w:color w:val="000000" w:themeColor="text1"/>
          <w:sz w:val="21"/>
          <w:szCs w:val="21"/>
          <w:lang w:eastAsia="ja-JP"/>
        </w:rPr>
        <w:t>を受けている</w:t>
      </w:r>
      <w:r w:rsidRPr="0099064B">
        <w:rPr>
          <w:rFonts w:ascii="ＭＳ 明朝" w:eastAsia="ＭＳ 明朝" w:hAnsi="ＭＳ 明朝"/>
          <w:color w:val="000000" w:themeColor="text1"/>
          <w:sz w:val="21"/>
          <w:szCs w:val="21"/>
        </w:rPr>
        <w:t>。</w:t>
      </w:r>
    </w:p>
    <w:p w14:paraId="0F1869E1" w14:textId="5574272D"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第26条</w:t>
      </w:r>
      <w:r w:rsidR="00392FBC" w:rsidRPr="0099064B">
        <w:rPr>
          <w:rFonts w:ascii="ＭＳ 明朝" w:eastAsia="ＭＳ 明朝" w:hAnsi="ＭＳ 明朝" w:hint="eastAsia"/>
          <w:color w:val="000000" w:themeColor="text1"/>
          <w:szCs w:val="24"/>
          <w:lang w:eastAsia="ja-JP"/>
        </w:rPr>
        <w:t xml:space="preserve">　</w:t>
      </w:r>
      <w:r w:rsidR="00860D56" w:rsidRPr="0099064B">
        <w:rPr>
          <w:rFonts w:ascii="ＭＳ 明朝" w:eastAsia="ＭＳ 明朝" w:hAnsi="ＭＳ 明朝" w:hint="eastAsia"/>
          <w:color w:val="000000" w:themeColor="text1"/>
          <w:szCs w:val="24"/>
          <w:lang w:eastAsia="ja-JP"/>
        </w:rPr>
        <w:t>ハビリテーション</w:t>
      </w:r>
      <w:r w:rsidR="00DA0CF1" w:rsidRPr="0099064B">
        <w:rPr>
          <w:rFonts w:ascii="ＭＳ 明朝" w:eastAsia="ＭＳ 明朝" w:hAnsi="ＭＳ 明朝" w:hint="eastAsia"/>
          <w:color w:val="000000" w:themeColor="text1"/>
          <w:szCs w:val="24"/>
          <w:lang w:eastAsia="ja-JP"/>
        </w:rPr>
        <w:t>、</w:t>
      </w:r>
      <w:r w:rsidRPr="0099064B">
        <w:rPr>
          <w:rFonts w:ascii="ＭＳ 明朝" w:eastAsia="ＭＳ 明朝" w:hAnsi="ＭＳ 明朝"/>
          <w:color w:val="000000" w:themeColor="text1"/>
          <w:szCs w:val="24"/>
        </w:rPr>
        <w:t>リハビリテーション</w:t>
      </w:r>
    </w:p>
    <w:p w14:paraId="36A2A126" w14:textId="4EBF579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162.</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が最大限の自立と、身体的、精神的、社会的、職業的能力の完全な</w:t>
      </w:r>
      <w:r w:rsidR="00687995" w:rsidRPr="0099064B">
        <w:rPr>
          <w:rFonts w:ascii="ＭＳ 明朝" w:eastAsia="ＭＳ 明朝" w:hAnsi="ＭＳ 明朝" w:hint="eastAsia"/>
          <w:color w:val="000000" w:themeColor="text1"/>
          <w:sz w:val="21"/>
          <w:szCs w:val="21"/>
          <w:lang w:eastAsia="ja-JP"/>
        </w:rPr>
        <w:t>獲得</w:t>
      </w:r>
      <w:r w:rsidRPr="0099064B">
        <w:rPr>
          <w:rFonts w:ascii="ＭＳ 明朝" w:eastAsia="ＭＳ 明朝" w:hAnsi="ＭＳ 明朝"/>
          <w:color w:val="000000" w:themeColor="text1"/>
          <w:sz w:val="21"/>
          <w:szCs w:val="21"/>
        </w:rPr>
        <w:t>と維持を実現することが、生活のあらゆる側面への完全な参加にとって極めて重要であると考え、適切な措置を講じている。</w:t>
      </w:r>
    </w:p>
    <w:p w14:paraId="180D026D" w14:textId="1D8FAE5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163.</w:t>
      </w:r>
      <w:r w:rsidRPr="0099064B">
        <w:rPr>
          <w:rFonts w:ascii="ＭＳ 明朝" w:eastAsia="ＭＳ 明朝" w:hAnsi="ＭＳ 明朝"/>
          <w:color w:val="000000" w:themeColor="text1"/>
          <w:sz w:val="21"/>
          <w:szCs w:val="21"/>
        </w:rPr>
        <w:tab/>
        <w:t>障害児リハビリテーションセンターは、</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に対する早期リハビリテーションサービスを提供するとともに、全国規模での早期発見・早期介入サービスの提供に向けた準備作業を行っている。各レベルの病院のリハビリテーション部門または課は、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に機能</w:t>
      </w:r>
      <w:r w:rsidR="00EA236A" w:rsidRPr="0099064B">
        <w:rPr>
          <w:rFonts w:ascii="ＭＳ 明朝" w:eastAsia="ＭＳ 明朝" w:hAnsi="ＭＳ 明朝" w:hint="eastAsia"/>
          <w:color w:val="000000" w:themeColor="text1"/>
          <w:sz w:val="21"/>
          <w:szCs w:val="21"/>
          <w:lang w:eastAsia="ja-JP"/>
        </w:rPr>
        <w:t>的</w:t>
      </w:r>
      <w:r w:rsidRPr="0099064B">
        <w:rPr>
          <w:rFonts w:ascii="ＭＳ 明朝" w:eastAsia="ＭＳ 明朝" w:hAnsi="ＭＳ 明朝"/>
          <w:color w:val="000000" w:themeColor="text1"/>
          <w:sz w:val="21"/>
          <w:szCs w:val="21"/>
        </w:rPr>
        <w:t>リハビリテーションサービスを提供しており、特に、機能</w:t>
      </w:r>
      <w:r w:rsidR="00EA236A" w:rsidRPr="0099064B">
        <w:rPr>
          <w:rFonts w:ascii="ＭＳ 明朝" w:eastAsia="ＭＳ 明朝" w:hAnsi="ＭＳ 明朝" w:hint="eastAsia"/>
          <w:color w:val="000000" w:themeColor="text1"/>
          <w:sz w:val="21"/>
          <w:szCs w:val="21"/>
          <w:lang w:eastAsia="ja-JP"/>
        </w:rPr>
        <w:t>的</w:t>
      </w:r>
      <w:r w:rsidRPr="0099064B">
        <w:rPr>
          <w:rFonts w:ascii="ＭＳ 明朝" w:eastAsia="ＭＳ 明朝" w:hAnsi="ＭＳ 明朝"/>
          <w:color w:val="000000" w:themeColor="text1"/>
          <w:sz w:val="21"/>
          <w:szCs w:val="21"/>
        </w:rPr>
        <w:t>リハビリテーションのための専門施設である</w:t>
      </w:r>
      <w:r w:rsidR="00227661" w:rsidRPr="0099064B">
        <w:rPr>
          <w:color w:val="000000" w:themeColor="text1"/>
        </w:rPr>
        <w:t>文殊</w:t>
      </w:r>
      <w:r w:rsidR="00EA236A" w:rsidRPr="0099064B">
        <w:rPr>
          <w:rFonts w:ascii="ＭＳ 明朝" w:eastAsia="ＭＳ 明朝" w:hAnsi="ＭＳ 明朝" w:hint="eastAsia"/>
          <w:color w:val="000000" w:themeColor="text1"/>
          <w:sz w:val="21"/>
          <w:szCs w:val="21"/>
          <w:lang w:eastAsia="ja-JP"/>
        </w:rPr>
        <w:t>（</w:t>
      </w:r>
      <w:r w:rsidR="00EA236A" w:rsidRPr="0099064B">
        <w:rPr>
          <w:rFonts w:ascii="ＭＳ 明朝" w:eastAsia="ＭＳ 明朝" w:hAnsi="ＭＳ 明朝"/>
          <w:color w:val="000000" w:themeColor="text1"/>
          <w:sz w:val="21"/>
          <w:szCs w:val="21"/>
          <w:lang w:eastAsia="ja-JP"/>
        </w:rPr>
        <w:t>Munsu</w:t>
      </w:r>
      <w:r w:rsidR="00EA236A"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機能</w:t>
      </w:r>
      <w:r w:rsidR="00EA236A" w:rsidRPr="0099064B">
        <w:rPr>
          <w:rFonts w:ascii="ＭＳ 明朝" w:eastAsia="ＭＳ 明朝" w:hAnsi="ＭＳ 明朝" w:hint="eastAsia"/>
          <w:color w:val="000000" w:themeColor="text1"/>
          <w:sz w:val="21"/>
          <w:szCs w:val="21"/>
          <w:lang w:eastAsia="ja-JP"/>
        </w:rPr>
        <w:t>的</w:t>
      </w:r>
      <w:r w:rsidRPr="0099064B">
        <w:rPr>
          <w:rFonts w:ascii="ＭＳ 明朝" w:eastAsia="ＭＳ 明朝" w:hAnsi="ＭＳ 明朝"/>
          <w:color w:val="000000" w:themeColor="text1"/>
          <w:sz w:val="21"/>
          <w:szCs w:val="21"/>
        </w:rPr>
        <w:t>リハビリテーションセンターは、リハビリテーションサービスの提供に加え、科学研究や研修も行っている。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には、義肢、装具、補助器具が無料または割引価格で提供される。</w:t>
      </w:r>
    </w:p>
    <w:p w14:paraId="4622DE59" w14:textId="7092B076"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164.</w:t>
      </w:r>
      <w:r w:rsidRPr="0099064B">
        <w:rPr>
          <w:rFonts w:ascii="ＭＳ 明朝" w:eastAsia="ＭＳ 明朝" w:hAnsi="ＭＳ 明朝"/>
          <w:color w:val="000000" w:themeColor="text1"/>
          <w:sz w:val="21"/>
          <w:szCs w:val="21"/>
        </w:rPr>
        <w:tab/>
        <w:t>義肢装具サービス施設やその他の補助器具を提供する機関から遠く離れた場所に住む身体</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の便宜を図るため、毎年出張サービス</w:t>
      </w:r>
      <w:r w:rsidR="00261019" w:rsidRPr="0099064B">
        <w:rPr>
          <w:rFonts w:ascii="ＭＳ 明朝" w:eastAsia="ＭＳ 明朝" w:hAnsi="ＭＳ 明朝" w:hint="eastAsia"/>
          <w:color w:val="000000" w:themeColor="text1"/>
          <w:sz w:val="21"/>
          <w:szCs w:val="21"/>
          <w:lang w:eastAsia="ja-JP"/>
        </w:rPr>
        <w:t>（</w:t>
      </w:r>
      <w:r w:rsidR="00261019" w:rsidRPr="0099064B">
        <w:rPr>
          <w:rFonts w:ascii="ＭＳ 明朝" w:eastAsia="ＭＳ 明朝" w:hAnsi="ＭＳ 明朝" w:hint="eastAsia"/>
          <w:color w:val="000000" w:themeColor="text1"/>
          <w:sz w:val="18"/>
          <w:szCs w:val="18"/>
          <w:lang w:eastAsia="ja-JP"/>
        </w:rPr>
        <w:t>o</w:t>
      </w:r>
      <w:r w:rsidR="00261019" w:rsidRPr="0099064B">
        <w:rPr>
          <w:rFonts w:ascii="ＭＳ 明朝" w:eastAsia="ＭＳ 明朝" w:hAnsi="ＭＳ 明朝"/>
          <w:color w:val="000000" w:themeColor="text1"/>
          <w:sz w:val="18"/>
          <w:szCs w:val="18"/>
          <w:lang w:eastAsia="ja-JP"/>
        </w:rPr>
        <w:t>utreach service</w:t>
      </w:r>
      <w:r w:rsidR="00261019"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が実施されている。</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rPr>
        <w:t>連盟</w:t>
      </w:r>
      <w:r w:rsidR="00924498" w:rsidRPr="0099064B">
        <w:rPr>
          <w:rFonts w:ascii="ＭＳ 明朝" w:eastAsia="ＭＳ 明朝" w:hAnsi="ＭＳ 明朝" w:hint="eastAsia"/>
          <w:color w:val="000000" w:themeColor="text1"/>
          <w:sz w:val="21"/>
          <w:szCs w:val="21"/>
        </w:rPr>
        <w:t>（</w:t>
      </w:r>
      <w:r w:rsidR="00924498" w:rsidRPr="0099064B">
        <w:rPr>
          <w:rFonts w:ascii="ＭＳ 明朝" w:eastAsia="ＭＳ 明朝" w:hAnsi="ＭＳ 明朝"/>
          <w:color w:val="000000" w:themeColor="text1"/>
          <w:sz w:val="18"/>
          <w:szCs w:val="18"/>
        </w:rPr>
        <w:t>Korean Federation for the Protection of the Persons with Disabilities</w:t>
      </w:r>
      <w:r w:rsidR="0092449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の技術的・物質的支援により、多くの身体</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がこうしたサービスの恩恵を受けている。例えば、2008年から2014年の期間には年間平均800人から900人、2015年と2017年にはそれぞれ1,000人、2016年には南浦</w:t>
      </w:r>
      <w:r w:rsidR="0059432E" w:rsidRPr="0099064B">
        <w:rPr>
          <w:rFonts w:ascii="ＭＳ 明朝" w:eastAsia="ＭＳ 明朝" w:hAnsi="ＭＳ 明朝" w:hint="eastAsia"/>
          <w:color w:val="000000" w:themeColor="text1"/>
          <w:sz w:val="21"/>
          <w:szCs w:val="21"/>
          <w:lang w:eastAsia="ja-JP"/>
        </w:rPr>
        <w:t>（</w:t>
      </w:r>
      <w:r w:rsidR="0059432E" w:rsidRPr="0099064B">
        <w:rPr>
          <w:rFonts w:ascii="ＭＳ 明朝" w:eastAsia="ＭＳ 明朝" w:hAnsi="ＭＳ 明朝"/>
          <w:color w:val="000000" w:themeColor="text1"/>
          <w:sz w:val="18"/>
          <w:szCs w:val="18"/>
          <w:lang w:eastAsia="ja-JP"/>
        </w:rPr>
        <w:t>Nampho</w:t>
      </w:r>
      <w:r w:rsidR="0059432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と洪水被害を受けた咸鏡北道</w:t>
      </w:r>
      <w:r w:rsidR="0059432E" w:rsidRPr="0099064B">
        <w:rPr>
          <w:rFonts w:ascii="ＭＳ 明朝" w:eastAsia="ＭＳ 明朝" w:hAnsi="ＭＳ 明朝" w:hint="eastAsia"/>
          <w:color w:val="000000" w:themeColor="text1"/>
          <w:sz w:val="21"/>
          <w:szCs w:val="21"/>
          <w:lang w:eastAsia="ja-JP"/>
        </w:rPr>
        <w:t>（</w:t>
      </w:r>
      <w:r w:rsidR="0059432E" w:rsidRPr="0099064B">
        <w:rPr>
          <w:rFonts w:ascii="ＭＳ 明朝" w:eastAsia="ＭＳ 明朝" w:hAnsi="ＭＳ 明朝"/>
          <w:color w:val="000000" w:themeColor="text1"/>
          <w:sz w:val="18"/>
          <w:szCs w:val="18"/>
          <w:lang w:eastAsia="ja-JP"/>
        </w:rPr>
        <w:t>North Hamgyong Province</w:t>
      </w:r>
      <w:r w:rsidR="0059432E"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で4,420人の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が義肢装具サービスを受けた。</w:t>
      </w:r>
    </w:p>
    <w:p w14:paraId="42B8D280" w14:textId="7DD05ACF" w:rsidR="00965F80" w:rsidRPr="0099064B" w:rsidRDefault="00965F80" w:rsidP="00CB3127">
      <w:pPr>
        <w:pStyle w:val="SingleTxtG"/>
        <w:spacing w:afterLines="50" w:line="240" w:lineRule="exact"/>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165.</w:t>
      </w:r>
      <w:r w:rsidRPr="0099064B">
        <w:rPr>
          <w:rFonts w:ascii="ＭＳ 明朝" w:eastAsia="ＭＳ 明朝" w:hAnsi="ＭＳ 明朝"/>
          <w:color w:val="000000" w:themeColor="text1"/>
          <w:sz w:val="21"/>
          <w:szCs w:val="21"/>
        </w:rPr>
        <w:tab/>
        <w:t>2009年から2014年にかけて、白内障による失明予防のための国家による措置と</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の積極的な取り組みの結果、年間15,000件の白内障手術が実施された。2009年以降、毎年、地方病院の眼科医に対する技能研修が実施され、Aスキャン</w:t>
      </w:r>
      <w:r w:rsidR="00620DF9" w:rsidRPr="0099064B">
        <w:rPr>
          <w:rFonts w:ascii="ＭＳ 明朝" w:eastAsia="ＭＳ 明朝" w:hAnsi="ＭＳ 明朝" w:hint="eastAsia"/>
          <w:color w:val="000000" w:themeColor="text1"/>
          <w:sz w:val="18"/>
          <w:szCs w:val="18"/>
          <w:lang w:eastAsia="ja-JP"/>
        </w:rPr>
        <w:t xml:space="preserve">（訳注　</w:t>
      </w:r>
      <w:r w:rsidR="00CB3127" w:rsidRPr="0099064B">
        <w:rPr>
          <w:rFonts w:ascii="Arial" w:hAnsi="Arial" w:cs="Arial"/>
          <w:color w:val="000000" w:themeColor="text1"/>
          <w:sz w:val="18"/>
          <w:szCs w:val="18"/>
          <w:shd w:val="clear" w:color="auto" w:fill="FFFFFF"/>
        </w:rPr>
        <w:t>超音波</w:t>
      </w:r>
      <w:r w:rsidR="00CB3127" w:rsidRPr="0099064B">
        <w:rPr>
          <w:rFonts w:ascii="ＭＳ 明朝" w:eastAsia="ＭＳ 明朝" w:hAnsi="ＭＳ 明朝" w:cs="Arial" w:hint="eastAsia"/>
          <w:color w:val="000000" w:themeColor="text1"/>
          <w:sz w:val="18"/>
          <w:szCs w:val="18"/>
          <w:shd w:val="clear" w:color="auto" w:fill="FFFFFF"/>
          <w:lang w:eastAsia="ja-JP"/>
        </w:rPr>
        <w:t>による眼科の</w:t>
      </w:r>
      <w:r w:rsidR="00CB3127" w:rsidRPr="0099064B">
        <w:rPr>
          <w:rFonts w:ascii="Arial" w:hAnsi="Arial" w:cs="Arial"/>
          <w:color w:val="000000" w:themeColor="text1"/>
          <w:sz w:val="18"/>
          <w:szCs w:val="18"/>
          <w:shd w:val="clear" w:color="auto" w:fill="FFFFFF"/>
        </w:rPr>
        <w:t>診断装置</w:t>
      </w:r>
      <w:r w:rsidR="00CB3127" w:rsidRPr="0099064B">
        <w:rPr>
          <w:rFonts w:ascii="ＭＳ 明朝" w:eastAsia="ＭＳ 明朝" w:hAnsi="ＭＳ 明朝" w:cs="Arial" w:hint="eastAsia"/>
          <w:color w:val="000000" w:themeColor="text1"/>
          <w:sz w:val="18"/>
          <w:szCs w:val="18"/>
          <w:shd w:val="clear" w:color="auto" w:fill="FFFFFF"/>
          <w:lang w:eastAsia="ja-JP"/>
        </w:rPr>
        <w:t>）、</w:t>
      </w:r>
      <w:r w:rsidRPr="0099064B">
        <w:rPr>
          <w:rFonts w:ascii="ＭＳ 明朝" w:eastAsia="ＭＳ 明朝" w:hAnsi="ＭＳ 明朝"/>
          <w:color w:val="000000" w:themeColor="text1"/>
          <w:sz w:val="21"/>
          <w:szCs w:val="21"/>
        </w:rPr>
        <w:t>眼科手術用顕微鏡、眼内レンズなどの眼科用機器および消耗品が地方病院に提供され、障害のある人々</w:t>
      </w:r>
      <w:r w:rsidR="00CB3127" w:rsidRPr="0099064B">
        <w:rPr>
          <w:rFonts w:ascii="ＭＳ 明朝" w:eastAsia="ＭＳ 明朝" w:hAnsi="ＭＳ 明朝" w:hint="eastAsia"/>
          <w:color w:val="000000" w:themeColor="text1"/>
          <w:sz w:val="21"/>
          <w:szCs w:val="21"/>
          <w:lang w:eastAsia="ja-JP"/>
        </w:rPr>
        <w:t>への</w:t>
      </w:r>
      <w:r w:rsidRPr="0099064B">
        <w:rPr>
          <w:rFonts w:ascii="ＭＳ 明朝" w:eastAsia="ＭＳ 明朝" w:hAnsi="ＭＳ 明朝"/>
          <w:color w:val="000000" w:themeColor="text1"/>
          <w:sz w:val="21"/>
          <w:szCs w:val="21"/>
        </w:rPr>
        <w:t>質の高い外科的リハビリテーションの提供に貢献している。</w:t>
      </w:r>
    </w:p>
    <w:p w14:paraId="47704DFE" w14:textId="49A37C9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166.</w:t>
      </w:r>
      <w:r w:rsidRPr="0099064B">
        <w:rPr>
          <w:rFonts w:ascii="ＭＳ 明朝" w:eastAsia="ＭＳ 明朝" w:hAnsi="ＭＳ 明朝"/>
          <w:color w:val="000000" w:themeColor="text1"/>
          <w:sz w:val="21"/>
          <w:szCs w:val="21"/>
        </w:rPr>
        <w:tab/>
        <w:t>車椅子利用者マニュアル、大腿部義肢の管理方法、脛部義肢の管理方法、ポリオと装具の概要、義肢装具の</w:t>
      </w:r>
      <w:r w:rsidR="00EA236A" w:rsidRPr="0099064B">
        <w:rPr>
          <w:rFonts w:ascii="ＭＳ 明朝" w:eastAsia="ＭＳ 明朝" w:hAnsi="ＭＳ 明朝" w:hint="eastAsia"/>
          <w:color w:val="000000" w:themeColor="text1"/>
          <w:sz w:val="21"/>
          <w:szCs w:val="21"/>
          <w:lang w:eastAsia="ja-JP"/>
        </w:rPr>
        <w:t>制作と普及</w:t>
      </w:r>
      <w:r w:rsidRPr="0099064B">
        <w:rPr>
          <w:rFonts w:ascii="ＭＳ 明朝" w:eastAsia="ＭＳ 明朝" w:hAnsi="ＭＳ 明朝"/>
          <w:color w:val="000000" w:themeColor="text1"/>
          <w:sz w:val="21"/>
          <w:szCs w:val="21"/>
        </w:rPr>
        <w:t>など</w:t>
      </w:r>
      <w:r w:rsidR="00CB3127" w:rsidRPr="0099064B">
        <w:rPr>
          <w:rFonts w:ascii="ＭＳ 明朝" w:eastAsia="ＭＳ 明朝" w:hAnsi="ＭＳ 明朝" w:hint="eastAsia"/>
          <w:color w:val="000000" w:themeColor="text1"/>
          <w:sz w:val="21"/>
          <w:szCs w:val="21"/>
          <w:lang w:eastAsia="ja-JP"/>
        </w:rPr>
        <w:t>についての</w:t>
      </w:r>
      <w:r w:rsidRPr="0099064B">
        <w:rPr>
          <w:rFonts w:ascii="ＭＳ 明朝" w:eastAsia="ＭＳ 明朝" w:hAnsi="ＭＳ 明朝"/>
          <w:color w:val="000000" w:themeColor="text1"/>
          <w:sz w:val="21"/>
          <w:szCs w:val="21"/>
        </w:rPr>
        <w:t>、さまざまな出版物を</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に配布し、</w:t>
      </w:r>
      <w:r w:rsidR="00CB3127" w:rsidRPr="0099064B">
        <w:rPr>
          <w:rFonts w:ascii="ＭＳ 明朝" w:eastAsia="ＭＳ 明朝" w:hAnsi="ＭＳ 明朝" w:hint="eastAsia"/>
          <w:color w:val="000000" w:themeColor="text1"/>
          <w:sz w:val="21"/>
          <w:szCs w:val="21"/>
          <w:lang w:eastAsia="ja-JP"/>
        </w:rPr>
        <w:t>彼らが</w:t>
      </w:r>
      <w:r w:rsidRPr="0099064B">
        <w:rPr>
          <w:rFonts w:ascii="ＭＳ 明朝" w:eastAsia="ＭＳ 明朝" w:hAnsi="ＭＳ 明朝"/>
          <w:color w:val="000000" w:themeColor="text1"/>
          <w:sz w:val="21"/>
          <w:szCs w:val="21"/>
        </w:rPr>
        <w:t>十分な知識を得て適切かつ効果的に利用できるようにした。</w:t>
      </w:r>
    </w:p>
    <w:p w14:paraId="3A6CECC7" w14:textId="4303663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167.</w:t>
      </w:r>
      <w:r w:rsidRPr="0099064B">
        <w:rPr>
          <w:rFonts w:ascii="ＭＳ 明朝" w:eastAsia="ＭＳ 明朝" w:hAnsi="ＭＳ 明朝"/>
          <w:color w:val="000000" w:themeColor="text1"/>
          <w:sz w:val="21"/>
          <w:szCs w:val="21"/>
        </w:rPr>
        <w:tab/>
        <w:t>リハビリテーション専門家及び関係職員の実践能力向上のため、咸興整形外科病院、平安北道</w:t>
      </w:r>
      <w:r w:rsidR="00C45A68" w:rsidRPr="0099064B">
        <w:rPr>
          <w:rFonts w:ascii="ＭＳ 明朝" w:eastAsia="ＭＳ 明朝" w:hAnsi="ＭＳ 明朝" w:hint="eastAsia"/>
          <w:color w:val="000000" w:themeColor="text1"/>
          <w:sz w:val="21"/>
          <w:szCs w:val="21"/>
          <w:lang w:eastAsia="ja-JP"/>
        </w:rPr>
        <w:t>東林</w:t>
      </w:r>
      <w:r w:rsidRPr="0099064B">
        <w:rPr>
          <w:rFonts w:ascii="ＭＳ 明朝" w:eastAsia="ＭＳ 明朝" w:hAnsi="ＭＳ 明朝"/>
          <w:color w:val="000000" w:themeColor="text1"/>
          <w:sz w:val="21"/>
          <w:szCs w:val="21"/>
        </w:rPr>
        <w:t>郡</w:t>
      </w:r>
      <w:r w:rsidR="00C45A68" w:rsidRPr="0099064B">
        <w:rPr>
          <w:rFonts w:ascii="ＭＳ 明朝" w:eastAsia="ＭＳ 明朝" w:hAnsi="ＭＳ 明朝" w:hint="eastAsia"/>
          <w:color w:val="000000" w:themeColor="text1"/>
          <w:sz w:val="21"/>
          <w:szCs w:val="21"/>
          <w:lang w:eastAsia="ja-JP"/>
        </w:rPr>
        <w:t>（</w:t>
      </w:r>
      <w:r w:rsidR="00C45A68" w:rsidRPr="0099064B">
        <w:rPr>
          <w:rFonts w:ascii="ＭＳ 明朝" w:eastAsia="ＭＳ 明朝" w:hAnsi="ＭＳ 明朝"/>
          <w:color w:val="000000" w:themeColor="text1"/>
          <w:sz w:val="18"/>
          <w:szCs w:val="18"/>
          <w:lang w:eastAsia="ja-JP"/>
        </w:rPr>
        <w:t>Tongrim County</w:t>
      </w:r>
      <w:r w:rsidR="00C45A6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人民病院、咸鏡南道咸興市</w:t>
      </w:r>
      <w:r w:rsidR="00BA6093" w:rsidRPr="0099064B">
        <w:rPr>
          <w:color w:val="000000" w:themeColor="text1"/>
        </w:rPr>
        <w:t>城川江</w:t>
      </w:r>
      <w:r w:rsidRPr="0099064B">
        <w:rPr>
          <w:rFonts w:ascii="ＭＳ 明朝" w:eastAsia="ＭＳ 明朝" w:hAnsi="ＭＳ 明朝"/>
          <w:color w:val="000000" w:themeColor="text1"/>
          <w:sz w:val="21"/>
          <w:szCs w:val="21"/>
        </w:rPr>
        <w:t>区</w:t>
      </w:r>
      <w:r w:rsidR="00C45A68" w:rsidRPr="0099064B">
        <w:rPr>
          <w:rFonts w:ascii="ＭＳ 明朝" w:eastAsia="ＭＳ 明朝" w:hAnsi="ＭＳ 明朝" w:hint="eastAsia"/>
          <w:color w:val="000000" w:themeColor="text1"/>
          <w:sz w:val="21"/>
          <w:szCs w:val="21"/>
          <w:lang w:eastAsia="ja-JP"/>
        </w:rPr>
        <w:t>（</w:t>
      </w:r>
      <w:r w:rsidR="00C45A68" w:rsidRPr="0099064B">
        <w:rPr>
          <w:rFonts w:ascii="ＭＳ 明朝" w:eastAsia="ＭＳ 明朝" w:hAnsi="ＭＳ 明朝"/>
          <w:color w:val="000000" w:themeColor="text1"/>
          <w:sz w:val="18"/>
          <w:szCs w:val="18"/>
          <w:lang w:eastAsia="ja-JP"/>
        </w:rPr>
        <w:t>Songchongang District</w:t>
      </w:r>
      <w:r w:rsidR="00C45A6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人民病院の理学療法士を対象に、理学療法及び作業療法に関する研修を実施した。これにより、これらの地域における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への</w:t>
      </w:r>
      <w:r w:rsidR="0096334F"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より科学的な機能的リハビリテーションサービスの提供基盤が築かれた。</w:t>
      </w:r>
    </w:p>
    <w:p w14:paraId="7FC47085" w14:textId="340EFCC8"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第27条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労働</w:t>
      </w:r>
      <w:r w:rsidR="00DA0CF1" w:rsidRPr="0099064B">
        <w:rPr>
          <w:rFonts w:ascii="ＭＳ 明朝" w:eastAsia="ＭＳ 明朝" w:hAnsi="ＭＳ 明朝" w:hint="eastAsia"/>
          <w:color w:val="000000" w:themeColor="text1"/>
          <w:szCs w:val="24"/>
          <w:lang w:eastAsia="ja-JP"/>
        </w:rPr>
        <w:t>及び</w:t>
      </w:r>
      <w:r w:rsidRPr="0099064B">
        <w:rPr>
          <w:rFonts w:ascii="ＭＳ 明朝" w:eastAsia="ＭＳ 明朝" w:hAnsi="ＭＳ 明朝"/>
          <w:color w:val="000000" w:themeColor="text1"/>
          <w:szCs w:val="24"/>
        </w:rPr>
        <w:t>雇用</w:t>
      </w:r>
    </w:p>
    <w:p w14:paraId="2E1DA38A" w14:textId="4711D22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168.</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がその能力に応じて社会労働活動に参加するための</w:t>
      </w:r>
      <w:r w:rsidR="0096334F"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良好な労働条件を提供することを、社会の一員として誇りを持って価値ある生活を享受できるようにするための重要な課題と位置づけ、これらの問題を社会主義労働法及び障害者保護法に明記した。障害者保護法に基づき、労働行政機関及び関係機関は、就労可能な</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を全員登録し、適切な労働条件を提供するとともに、</w:t>
      </w:r>
      <w:r w:rsidR="00A52ED2" w:rsidRPr="0099064B">
        <w:rPr>
          <w:rFonts w:ascii="ＭＳ 明朝" w:eastAsia="ＭＳ 明朝" w:hAnsi="ＭＳ 明朝" w:hint="eastAsia"/>
          <w:color w:val="000000" w:themeColor="text1"/>
          <w:sz w:val="21"/>
          <w:szCs w:val="21"/>
          <w:lang w:eastAsia="ja-JP"/>
        </w:rPr>
        <w:t>各</w:t>
      </w:r>
      <w:r w:rsidRPr="0099064B">
        <w:rPr>
          <w:rFonts w:ascii="ＭＳ 明朝" w:eastAsia="ＭＳ 明朝" w:hAnsi="ＭＳ 明朝"/>
          <w:color w:val="000000" w:themeColor="text1"/>
          <w:sz w:val="21"/>
          <w:szCs w:val="21"/>
        </w:rPr>
        <w:t>機関、企業及び組織は、障害の程度、性別、年齢、身体状態、本人の希望を考慮して、</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に職務を割り当てている。17歳から59歳の年齢層における就労</w:t>
      </w:r>
      <w:r w:rsidR="005E5CCE" w:rsidRPr="0099064B">
        <w:rPr>
          <w:rFonts w:ascii="ＭＳ 明朝" w:eastAsia="ＭＳ 明朝" w:hAnsi="ＭＳ 明朝" w:hint="eastAsia"/>
          <w:color w:val="000000" w:themeColor="text1"/>
          <w:sz w:val="21"/>
          <w:szCs w:val="21"/>
          <w:lang w:eastAsia="ja-JP"/>
        </w:rPr>
        <w:t>している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の割合については、</w:t>
      </w:r>
      <w:r w:rsidR="0096334F" w:rsidRPr="0099064B">
        <w:rPr>
          <w:rFonts w:ascii="ＭＳ 明朝" w:eastAsia="ＭＳ 明朝" w:hAnsi="ＭＳ 明朝" w:hint="eastAsia"/>
          <w:color w:val="000000" w:themeColor="text1"/>
          <w:sz w:val="21"/>
          <w:szCs w:val="21"/>
          <w:lang w:eastAsia="ja-JP"/>
        </w:rPr>
        <w:t>付属資料</w:t>
      </w:r>
      <w:r w:rsidRPr="0099064B">
        <w:rPr>
          <w:rFonts w:ascii="ＭＳ 明朝" w:eastAsia="ＭＳ 明朝" w:hAnsi="ＭＳ 明朝"/>
          <w:color w:val="000000" w:themeColor="text1"/>
          <w:sz w:val="21"/>
          <w:szCs w:val="21"/>
        </w:rPr>
        <w:t>表6</w:t>
      </w:r>
      <w:r w:rsidR="00AC1D48" w:rsidRPr="0099064B">
        <w:rPr>
          <w:rFonts w:ascii="ＭＳ 明朝" w:eastAsia="ＭＳ 明朝" w:hAnsi="ＭＳ 明朝" w:hint="eastAsia"/>
          <w:color w:val="000000" w:themeColor="text1"/>
          <w:sz w:val="18"/>
          <w:szCs w:val="18"/>
          <w:lang w:eastAsia="ja-JP"/>
        </w:rPr>
        <w:t>（訳注　表5の誤記）</w:t>
      </w:r>
      <w:r w:rsidRPr="0099064B">
        <w:rPr>
          <w:rFonts w:ascii="ＭＳ 明朝" w:eastAsia="ＭＳ 明朝" w:hAnsi="ＭＳ 明朝"/>
          <w:color w:val="000000" w:themeColor="text1"/>
          <w:sz w:val="21"/>
          <w:szCs w:val="21"/>
        </w:rPr>
        <w:t>を参照のこと。</w:t>
      </w:r>
    </w:p>
    <w:p w14:paraId="4217BD79" w14:textId="7DF7375E"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169.</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の身体的・精神的特性に適した各種作業所</w:t>
      </w:r>
      <w:r w:rsidR="00EA236A" w:rsidRPr="0099064B">
        <w:rPr>
          <w:rFonts w:ascii="ＭＳ 明朝" w:eastAsia="ＭＳ 明朝" w:hAnsi="ＭＳ 明朝" w:hint="eastAsia"/>
          <w:color w:val="000000" w:themeColor="text1"/>
          <w:sz w:val="21"/>
          <w:szCs w:val="21"/>
          <w:lang w:eastAsia="ja-JP"/>
        </w:rPr>
        <w:t>（</w:t>
      </w:r>
      <w:r w:rsidR="00EA236A" w:rsidRPr="0099064B">
        <w:rPr>
          <w:rFonts w:ascii="ＭＳ 明朝" w:eastAsia="ＭＳ 明朝" w:hAnsi="ＭＳ 明朝"/>
          <w:color w:val="000000" w:themeColor="text1"/>
          <w:sz w:val="21"/>
          <w:szCs w:val="21"/>
          <w:lang w:eastAsia="ja-JP"/>
        </w:rPr>
        <w:t>workshops</w:t>
      </w:r>
      <w:r w:rsidR="00EA236A"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が組織・運営されている。</w:t>
      </w:r>
      <w:r w:rsidR="005E5CCE" w:rsidRPr="0099064B">
        <w:rPr>
          <w:rFonts w:ascii="ＭＳ 明朝" w:eastAsia="ＭＳ 明朝" w:hAnsi="ＭＳ 明朝" w:hint="eastAsia"/>
          <w:color w:val="000000" w:themeColor="text1"/>
          <w:sz w:val="21"/>
          <w:szCs w:val="21"/>
          <w:lang w:eastAsia="ja-JP"/>
        </w:rPr>
        <w:t>任務中に障害を受けた</w:t>
      </w:r>
      <w:r w:rsidRPr="0099064B">
        <w:rPr>
          <w:rFonts w:ascii="ＭＳ 明朝" w:eastAsia="ＭＳ 明朝" w:hAnsi="ＭＳ 明朝"/>
          <w:color w:val="000000" w:themeColor="text1"/>
          <w:sz w:val="21"/>
          <w:szCs w:val="21"/>
        </w:rPr>
        <w:t>退役軍人のための工場、軽作業者向け作業所</w:t>
      </w:r>
      <w:r w:rsidR="00EA236A" w:rsidRPr="0099064B">
        <w:rPr>
          <w:rFonts w:ascii="ＭＳ 明朝" w:eastAsia="ＭＳ 明朝" w:hAnsi="ＭＳ 明朝" w:hint="eastAsia"/>
          <w:color w:val="000000" w:themeColor="text1"/>
          <w:sz w:val="21"/>
          <w:szCs w:val="21"/>
          <w:lang w:eastAsia="ja-JP"/>
        </w:rPr>
        <w:t>（</w:t>
      </w:r>
      <w:r w:rsidR="00EA236A" w:rsidRPr="0099064B">
        <w:rPr>
          <w:rFonts w:ascii="ＭＳ 明朝" w:eastAsia="ＭＳ 明朝" w:hAnsi="ＭＳ 明朝"/>
          <w:color w:val="000000" w:themeColor="text1"/>
          <w:sz w:val="21"/>
          <w:szCs w:val="21"/>
          <w:lang w:eastAsia="ja-JP"/>
        </w:rPr>
        <w:t>workshops for light workers</w:t>
      </w:r>
      <w:r w:rsidR="00EA236A"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、光明工場（</w:t>
      </w:r>
      <w:r w:rsidR="00EA236A" w:rsidRPr="0099064B">
        <w:rPr>
          <w:rFonts w:ascii="ＭＳ 明朝" w:eastAsia="ＭＳ 明朝" w:hAnsi="ＭＳ 明朝" w:hint="eastAsia"/>
          <w:color w:val="000000" w:themeColor="text1"/>
          <w:sz w:val="21"/>
          <w:szCs w:val="21"/>
          <w:lang w:eastAsia="ja-JP"/>
        </w:rPr>
        <w:t>盲人</w:t>
      </w:r>
      <w:r w:rsidR="008A24C5" w:rsidRPr="0099064B">
        <w:rPr>
          <w:rFonts w:ascii="ＭＳ 明朝" w:eastAsia="ＭＳ 明朝" w:hAnsi="ＭＳ 明朝" w:hint="eastAsia"/>
          <w:color w:val="000000" w:themeColor="text1"/>
          <w:sz w:val="21"/>
          <w:szCs w:val="21"/>
          <w:lang w:eastAsia="ja-JP"/>
        </w:rPr>
        <w:t>やその他の</w:t>
      </w:r>
      <w:r w:rsidRPr="0099064B">
        <w:rPr>
          <w:rFonts w:ascii="ＭＳ 明朝" w:eastAsia="ＭＳ 明朝" w:hAnsi="ＭＳ 明朝"/>
          <w:color w:val="000000" w:themeColor="text1"/>
          <w:sz w:val="21"/>
          <w:szCs w:val="21"/>
        </w:rPr>
        <w:t>視覚障害者</w:t>
      </w:r>
      <w:r w:rsidR="00260915" w:rsidRPr="0099064B">
        <w:rPr>
          <w:rFonts w:ascii="ＭＳ 明朝" w:eastAsia="ＭＳ 明朝" w:hAnsi="ＭＳ 明朝" w:hint="eastAsia"/>
          <w:color w:val="000000" w:themeColor="text1"/>
          <w:sz w:val="21"/>
          <w:szCs w:val="21"/>
          <w:lang w:eastAsia="ja-JP"/>
        </w:rPr>
        <w:t>のための</w:t>
      </w:r>
      <w:r w:rsidRPr="0099064B">
        <w:rPr>
          <w:rFonts w:ascii="ＭＳ 明朝" w:eastAsia="ＭＳ 明朝" w:hAnsi="ＭＳ 明朝"/>
          <w:color w:val="000000" w:themeColor="text1"/>
          <w:sz w:val="21"/>
          <w:szCs w:val="21"/>
        </w:rPr>
        <w:t>工場）、自助グループ、その他の専門企業・組織が全国各地に設置された。例えば、軽作業者向け作業所は、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と虚弱者の健康増進及び生計向上を目的として国家が組織・管理する</w:t>
      </w:r>
      <w:r w:rsidR="00E9217D" w:rsidRPr="0099064B">
        <w:rPr>
          <w:rFonts w:ascii="ＭＳ 明朝" w:eastAsia="ＭＳ 明朝" w:hAnsi="ＭＳ 明朝" w:hint="eastAsia"/>
          <w:color w:val="000000" w:themeColor="text1"/>
          <w:sz w:val="21"/>
          <w:szCs w:val="21"/>
          <w:lang w:eastAsia="ja-JP"/>
        </w:rPr>
        <w:t>、簡単な</w:t>
      </w:r>
      <w:r w:rsidRPr="0099064B">
        <w:rPr>
          <w:rFonts w:ascii="ＭＳ 明朝" w:eastAsia="ＭＳ 明朝" w:hAnsi="ＭＳ 明朝"/>
          <w:color w:val="000000" w:themeColor="text1"/>
          <w:sz w:val="21"/>
          <w:szCs w:val="21"/>
        </w:rPr>
        <w:t>設備を備えた小規模生産単位である。彼らは身体状態に応じた軽作業を1日4～5時間行う。光明工場は労働年齢の視覚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を雇用する。現在60以上の郡にこうした工場があり、視覚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に特性に応じた就業機会を提供している。また、聴覚・言語</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や身体</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は、</w:t>
      </w:r>
      <w:r w:rsidR="00DA695F" w:rsidRPr="0099064B">
        <w:rPr>
          <w:rFonts w:ascii="ＭＳ 明朝" w:eastAsia="ＭＳ 明朝" w:hAnsi="ＭＳ 明朝"/>
          <w:color w:val="000000" w:themeColor="text1"/>
          <w:sz w:val="21"/>
          <w:szCs w:val="21"/>
        </w:rPr>
        <w:t>理髪店</w:t>
      </w:r>
      <w:r w:rsidRPr="0099064B">
        <w:rPr>
          <w:rFonts w:ascii="ＭＳ 明朝" w:eastAsia="ＭＳ 明朝" w:hAnsi="ＭＳ 明朝"/>
          <w:color w:val="000000" w:themeColor="text1"/>
          <w:sz w:val="21"/>
          <w:szCs w:val="21"/>
        </w:rPr>
        <w:t>、修理店、</w:t>
      </w:r>
      <w:r w:rsidR="003B3B42" w:rsidRPr="0099064B">
        <w:rPr>
          <w:rFonts w:ascii="ＭＳ 明朝" w:eastAsia="ＭＳ 明朝" w:hAnsi="ＭＳ 明朝"/>
          <w:color w:val="000000" w:themeColor="text1"/>
          <w:sz w:val="21"/>
          <w:szCs w:val="21"/>
        </w:rPr>
        <w:t>仕立て屋など</w:t>
      </w:r>
      <w:r w:rsidRPr="0099064B">
        <w:rPr>
          <w:rFonts w:ascii="ＭＳ 明朝" w:eastAsia="ＭＳ 明朝" w:hAnsi="ＭＳ 明朝"/>
          <w:color w:val="000000" w:themeColor="text1"/>
          <w:sz w:val="21"/>
          <w:szCs w:val="21"/>
        </w:rPr>
        <w:t>一般に開放された福祉サービス施設で、他の人々と共に働いている。</w:t>
      </w:r>
    </w:p>
    <w:p w14:paraId="23CCAAB8" w14:textId="25DB751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170.</w:t>
      </w:r>
      <w:r w:rsidRPr="0099064B">
        <w:rPr>
          <w:rFonts w:ascii="ＭＳ 明朝" w:eastAsia="ＭＳ 明朝" w:hAnsi="ＭＳ 明朝"/>
          <w:color w:val="000000" w:themeColor="text1"/>
          <w:sz w:val="21"/>
          <w:szCs w:val="21"/>
        </w:rPr>
        <w:tab/>
        <w:t>障害者保護法に基づき、障害者専門企業・団体の経済活動には優遇条件が適用される。 例えば、光明工場は「盲人工場に関する</w:t>
      </w:r>
      <w:r w:rsidR="00B70814" w:rsidRPr="0099064B">
        <w:rPr>
          <w:rFonts w:ascii="ＭＳ 明朝" w:eastAsia="ＭＳ 明朝" w:hAnsi="ＭＳ 明朝" w:hint="eastAsia"/>
          <w:color w:val="000000" w:themeColor="text1"/>
          <w:sz w:val="21"/>
          <w:szCs w:val="21"/>
          <w:lang w:eastAsia="ja-JP"/>
        </w:rPr>
        <w:t>規則</w:t>
      </w:r>
      <w:r w:rsidRPr="0099064B">
        <w:rPr>
          <w:rFonts w:ascii="ＭＳ 明朝" w:eastAsia="ＭＳ 明朝" w:hAnsi="ＭＳ 明朝"/>
          <w:color w:val="000000" w:themeColor="text1"/>
          <w:sz w:val="21"/>
          <w:szCs w:val="21"/>
        </w:rPr>
        <w:t>」に基づき、利益の大部分を特別基金として積み立て、視覚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w:t>
      </w:r>
      <w:r w:rsidR="00EA236A" w:rsidRPr="0099064B">
        <w:rPr>
          <w:rFonts w:ascii="ＭＳ 明朝" w:eastAsia="ＭＳ 明朝" w:hAnsi="ＭＳ 明朝" w:hint="eastAsia"/>
          <w:color w:val="000000" w:themeColor="text1"/>
          <w:sz w:val="21"/>
          <w:szCs w:val="21"/>
          <w:lang w:eastAsia="ja-JP"/>
        </w:rPr>
        <w:t>機能</w:t>
      </w:r>
      <w:r w:rsidRPr="0099064B">
        <w:rPr>
          <w:rFonts w:ascii="ＭＳ 明朝" w:eastAsia="ＭＳ 明朝" w:hAnsi="ＭＳ 明朝"/>
          <w:color w:val="000000" w:themeColor="text1"/>
          <w:sz w:val="21"/>
          <w:szCs w:val="21"/>
        </w:rPr>
        <w:t>障害の程度に応じた手当、特別</w:t>
      </w:r>
      <w:r w:rsidR="00EA236A" w:rsidRPr="0099064B">
        <w:rPr>
          <w:rFonts w:ascii="ＭＳ 明朝" w:eastAsia="ＭＳ 明朝" w:hAnsi="ＭＳ 明朝" w:hint="eastAsia"/>
          <w:color w:val="000000" w:themeColor="text1"/>
          <w:sz w:val="21"/>
          <w:szCs w:val="21"/>
          <w:lang w:eastAsia="ja-JP"/>
        </w:rPr>
        <w:t>ボーナス</w:t>
      </w:r>
      <w:r w:rsidRPr="0099064B">
        <w:rPr>
          <w:rFonts w:ascii="ＭＳ 明朝" w:eastAsia="ＭＳ 明朝" w:hAnsi="ＭＳ 明朝"/>
          <w:color w:val="000000" w:themeColor="text1"/>
          <w:sz w:val="21"/>
          <w:szCs w:val="21"/>
        </w:rPr>
        <w:t>、特別生活手当、婚礼・葬儀手当を支給している。また、視覚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の適切な生活を保障するため、洗濯や食品加工などの必要な設備も備えている。</w:t>
      </w:r>
    </w:p>
    <w:p w14:paraId="7DBE0D90" w14:textId="5CADA0A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171.</w:t>
      </w:r>
      <w:r w:rsidRPr="0099064B">
        <w:rPr>
          <w:rFonts w:ascii="ＭＳ 明朝" w:eastAsia="ＭＳ 明朝" w:hAnsi="ＭＳ 明朝"/>
          <w:color w:val="000000" w:themeColor="text1"/>
          <w:sz w:val="21"/>
          <w:szCs w:val="21"/>
        </w:rPr>
        <w:tab/>
        <w:t>障害者保護法に基づき、</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の労働には特別な保護が提供されている。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の法定労働時間は8時間であるが、重度の障害がある場合や、</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を持つ女性労働者の場合は短縮される。社会主義労働法に基づき、</w:t>
      </w:r>
      <w:r w:rsidR="00EA236A" w:rsidRPr="0099064B">
        <w:rPr>
          <w:rFonts w:ascii="ＭＳ 明朝" w:eastAsia="ＭＳ 明朝" w:hAnsi="ＭＳ 明朝" w:hint="eastAsia"/>
          <w:color w:val="000000" w:themeColor="text1"/>
          <w:sz w:val="21"/>
          <w:szCs w:val="21"/>
          <w:lang w:eastAsia="ja-JP"/>
        </w:rPr>
        <w:t>困難</w:t>
      </w:r>
      <w:r w:rsidRPr="0099064B">
        <w:rPr>
          <w:rFonts w:ascii="ＭＳ 明朝" w:eastAsia="ＭＳ 明朝" w:hAnsi="ＭＳ 明朝"/>
          <w:color w:val="000000" w:themeColor="text1"/>
          <w:sz w:val="21"/>
          <w:szCs w:val="21"/>
        </w:rPr>
        <w:t>な職種やその他の特殊職種では労働時間を7時間または6時間に設定し、3人以上の</w:t>
      </w:r>
      <w:r w:rsidR="00D430ED"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を持つ女性の労働時間は6時間と定め、障害のある女性を含む女性の労働生活への積極的な参加</w:t>
      </w:r>
      <w:r w:rsidR="00696FC6" w:rsidRPr="0099064B">
        <w:rPr>
          <w:rFonts w:ascii="ＭＳ 明朝" w:eastAsia="ＭＳ 明朝" w:hAnsi="ＭＳ 明朝" w:hint="eastAsia"/>
          <w:color w:val="000000" w:themeColor="text1"/>
          <w:sz w:val="21"/>
          <w:szCs w:val="21"/>
          <w:lang w:eastAsia="ja-JP"/>
        </w:rPr>
        <w:t>が確かなものになっている</w:t>
      </w:r>
      <w:r w:rsidRPr="0099064B">
        <w:rPr>
          <w:rFonts w:ascii="ＭＳ 明朝" w:eastAsia="ＭＳ 明朝" w:hAnsi="ＭＳ 明朝"/>
          <w:color w:val="000000" w:themeColor="text1"/>
          <w:sz w:val="21"/>
          <w:szCs w:val="21"/>
        </w:rPr>
        <w:t>。</w:t>
      </w:r>
      <w:r w:rsidR="003B3B42" w:rsidRPr="0099064B">
        <w:rPr>
          <w:rFonts w:ascii="ＭＳ 明朝" w:eastAsia="ＭＳ 明朝" w:hAnsi="ＭＳ 明朝"/>
          <w:color w:val="000000" w:themeColor="text1"/>
          <w:sz w:val="21"/>
          <w:szCs w:val="21"/>
        </w:rPr>
        <w:t>機関・企業・組織は</w:t>
      </w:r>
      <w:r w:rsidRPr="0099064B">
        <w:rPr>
          <w:rFonts w:ascii="ＭＳ 明朝" w:eastAsia="ＭＳ 明朝" w:hAnsi="ＭＳ 明朝"/>
          <w:color w:val="000000" w:themeColor="text1"/>
          <w:sz w:val="21"/>
          <w:szCs w:val="21"/>
        </w:rPr>
        <w:t>、</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に十分な労働条件を提供する法的義務を負い、労働安全・保護条件が整わない場合</w:t>
      </w:r>
      <w:r w:rsidR="00696FC6" w:rsidRPr="0099064B">
        <w:rPr>
          <w:rFonts w:ascii="ＭＳ 明朝" w:eastAsia="ＭＳ 明朝" w:hAnsi="ＭＳ 明朝" w:hint="eastAsia"/>
          <w:color w:val="000000" w:themeColor="text1"/>
          <w:sz w:val="21"/>
          <w:szCs w:val="21"/>
          <w:lang w:eastAsia="ja-JP"/>
        </w:rPr>
        <w:t>には障害のある人を就労させることは</w:t>
      </w:r>
      <w:r w:rsidRPr="0099064B">
        <w:rPr>
          <w:rFonts w:ascii="ＭＳ 明朝" w:eastAsia="ＭＳ 明朝" w:hAnsi="ＭＳ 明朝"/>
          <w:color w:val="000000" w:themeColor="text1"/>
          <w:sz w:val="21"/>
          <w:szCs w:val="21"/>
        </w:rPr>
        <w:t>厳格に禁止</w:t>
      </w:r>
      <w:r w:rsidR="00696FC6" w:rsidRPr="0099064B">
        <w:rPr>
          <w:rFonts w:ascii="ＭＳ 明朝" w:eastAsia="ＭＳ 明朝" w:hAnsi="ＭＳ 明朝" w:hint="eastAsia"/>
          <w:color w:val="000000" w:themeColor="text1"/>
          <w:sz w:val="21"/>
          <w:szCs w:val="21"/>
          <w:lang w:eastAsia="ja-JP"/>
        </w:rPr>
        <w:t>され</w:t>
      </w:r>
      <w:r w:rsidRPr="0099064B">
        <w:rPr>
          <w:rFonts w:ascii="ＭＳ 明朝" w:eastAsia="ＭＳ 明朝" w:hAnsi="ＭＳ 明朝"/>
          <w:color w:val="000000" w:themeColor="text1"/>
          <w:sz w:val="21"/>
          <w:szCs w:val="21"/>
        </w:rPr>
        <w:t>ている。さらに、関係機関・企業・組織は、障害</w:t>
      </w:r>
      <w:r w:rsidR="0062384F" w:rsidRPr="0099064B">
        <w:rPr>
          <w:rFonts w:ascii="ＭＳ 明朝" w:eastAsia="ＭＳ 明朝" w:hAnsi="ＭＳ 明朝"/>
          <w:color w:val="000000" w:themeColor="text1"/>
          <w:sz w:val="21"/>
          <w:szCs w:val="21"/>
        </w:rPr>
        <w:t>のある</w:t>
      </w:r>
      <w:r w:rsidRPr="0099064B">
        <w:rPr>
          <w:rFonts w:ascii="ＭＳ 明朝" w:eastAsia="ＭＳ 明朝" w:hAnsi="ＭＳ 明朝"/>
          <w:color w:val="000000" w:themeColor="text1"/>
          <w:sz w:val="21"/>
          <w:szCs w:val="21"/>
        </w:rPr>
        <w:t>従業員の労働と休息が適切に組み合わされる</w:t>
      </w:r>
      <w:r w:rsidR="00696FC6" w:rsidRPr="0099064B">
        <w:rPr>
          <w:rFonts w:ascii="ＭＳ 明朝" w:eastAsia="ＭＳ 明朝" w:hAnsi="ＭＳ 明朝" w:hint="eastAsia"/>
          <w:color w:val="000000" w:themeColor="text1"/>
          <w:sz w:val="21"/>
          <w:szCs w:val="21"/>
          <w:lang w:eastAsia="ja-JP"/>
        </w:rPr>
        <w:t>ことを保証</w:t>
      </w:r>
      <w:r w:rsidRPr="0099064B">
        <w:rPr>
          <w:rFonts w:ascii="ＭＳ 明朝" w:eastAsia="ＭＳ 明朝" w:hAnsi="ＭＳ 明朝"/>
          <w:color w:val="000000" w:themeColor="text1"/>
          <w:sz w:val="21"/>
          <w:szCs w:val="21"/>
        </w:rPr>
        <w:t>し、保養地や休暇施設</w:t>
      </w:r>
      <w:r w:rsidR="00D47B68" w:rsidRPr="0099064B">
        <w:rPr>
          <w:rFonts w:ascii="ＭＳ 明朝" w:eastAsia="ＭＳ 明朝" w:hAnsi="ＭＳ 明朝" w:hint="eastAsia"/>
          <w:color w:val="000000" w:themeColor="text1"/>
          <w:sz w:val="21"/>
          <w:szCs w:val="21"/>
          <w:lang w:eastAsia="ja-JP"/>
        </w:rPr>
        <w:t>で</w:t>
      </w:r>
      <w:r w:rsidRPr="0099064B">
        <w:rPr>
          <w:rFonts w:ascii="ＭＳ 明朝" w:eastAsia="ＭＳ 明朝" w:hAnsi="ＭＳ 明朝"/>
          <w:color w:val="000000" w:themeColor="text1"/>
          <w:sz w:val="21"/>
          <w:szCs w:val="21"/>
        </w:rPr>
        <w:t>の</w:t>
      </w:r>
      <w:r w:rsidR="003B3B42" w:rsidRPr="0099064B">
        <w:rPr>
          <w:rFonts w:ascii="ＭＳ 明朝" w:eastAsia="ＭＳ 明朝" w:hAnsi="ＭＳ 明朝"/>
          <w:color w:val="000000" w:themeColor="text1"/>
          <w:sz w:val="21"/>
          <w:szCs w:val="21"/>
        </w:rPr>
        <w:t>宿泊を</w:t>
      </w:r>
      <w:r w:rsidRPr="0099064B">
        <w:rPr>
          <w:rFonts w:ascii="ＭＳ 明朝" w:eastAsia="ＭＳ 明朝" w:hAnsi="ＭＳ 明朝"/>
          <w:color w:val="000000" w:themeColor="text1"/>
          <w:sz w:val="21"/>
          <w:szCs w:val="21"/>
        </w:rPr>
        <w:t>優先的に提供している。</w:t>
      </w:r>
    </w:p>
    <w:p w14:paraId="7F1B3A68" w14:textId="5CE7FB7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172.</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の権利保護・促進に関する国家戦略計画</w:t>
      </w:r>
      <w:r w:rsidR="00D47B68" w:rsidRPr="0099064B">
        <w:rPr>
          <w:rFonts w:ascii="ＭＳ 明朝" w:eastAsia="ＭＳ 明朝" w:hAnsi="ＭＳ 明朝" w:hint="eastAsia"/>
          <w:color w:val="000000" w:themeColor="text1"/>
          <w:sz w:val="21"/>
          <w:szCs w:val="21"/>
          <w:lang w:eastAsia="ja-JP"/>
        </w:rPr>
        <w:t>（</w:t>
      </w:r>
      <w:r w:rsidR="00D47B68" w:rsidRPr="0099064B">
        <w:rPr>
          <w:rFonts w:ascii="ＭＳ 明朝" w:eastAsia="ＭＳ 明朝" w:hAnsi="ＭＳ 明朝"/>
          <w:color w:val="000000" w:themeColor="text1"/>
          <w:sz w:val="18"/>
          <w:szCs w:val="18"/>
          <w:lang w:eastAsia="ja-JP"/>
        </w:rPr>
        <w:t>National Strategic Plan for the Protection and Promotion of the Rights of Persons with Disabilities</w:t>
      </w:r>
      <w:r w:rsidR="00D47B6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には、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の雇用と多様な労働活動のための制度的環境の一層の改善、障害の種類に応じた新たな職業技能の開発を目的としたカリキュラムの策定、職業訓練の改善、既存の</w:t>
      </w:r>
      <w:r w:rsidR="00D47B68" w:rsidRPr="0099064B">
        <w:rPr>
          <w:rFonts w:ascii="ＭＳ 明朝" w:eastAsia="ＭＳ 明朝" w:hAnsi="ＭＳ 明朝" w:hint="eastAsia"/>
          <w:color w:val="000000" w:themeColor="text1"/>
          <w:sz w:val="21"/>
          <w:szCs w:val="21"/>
          <w:lang w:eastAsia="ja-JP"/>
        </w:rPr>
        <w:t>障害のある人が働くための事業所</w:t>
      </w:r>
      <w:r w:rsidR="00EA236A" w:rsidRPr="0099064B">
        <w:rPr>
          <w:rFonts w:ascii="ＭＳ 明朝" w:eastAsia="ＭＳ 明朝" w:hAnsi="ＭＳ 明朝" w:hint="eastAsia"/>
          <w:color w:val="000000" w:themeColor="text1"/>
          <w:sz w:val="21"/>
          <w:szCs w:val="21"/>
          <w:lang w:eastAsia="ja-JP"/>
        </w:rPr>
        <w:t>（</w:t>
      </w:r>
      <w:r w:rsidR="00EA236A" w:rsidRPr="0099064B">
        <w:rPr>
          <w:rFonts w:ascii="ＭＳ 明朝" w:eastAsia="ＭＳ 明朝" w:hAnsi="ＭＳ 明朝"/>
          <w:color w:val="000000" w:themeColor="text1"/>
          <w:sz w:val="18"/>
          <w:szCs w:val="18"/>
          <w:lang w:eastAsia="ja-JP"/>
        </w:rPr>
        <w:t>enterprises of persons with disabilities</w:t>
      </w:r>
      <w:r w:rsidR="00EA236A"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のITベースへの転換、</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の労働活動の複合モデルの構築と普及などの課題が含まれている。</w:t>
      </w:r>
    </w:p>
    <w:p w14:paraId="529C939A" w14:textId="172A2C4C"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第28条</w:t>
      </w:r>
      <w:r w:rsidR="00392FBC" w:rsidRPr="0099064B">
        <w:rPr>
          <w:rFonts w:ascii="ＭＳ 明朝" w:eastAsia="ＭＳ 明朝" w:hAnsi="ＭＳ 明朝" w:hint="eastAsia"/>
          <w:color w:val="000000" w:themeColor="text1"/>
          <w:szCs w:val="24"/>
          <w:lang w:eastAsia="ja-JP"/>
        </w:rPr>
        <w:t xml:space="preserve">　</w:t>
      </w:r>
      <w:r w:rsidR="00DA0CF1" w:rsidRPr="0099064B">
        <w:rPr>
          <w:rFonts w:ascii="ＭＳ 明朝" w:eastAsia="ＭＳ 明朝" w:hAnsi="ＭＳ 明朝" w:hint="eastAsia"/>
          <w:color w:val="000000" w:themeColor="text1"/>
          <w:szCs w:val="24"/>
          <w:lang w:eastAsia="ja-JP"/>
        </w:rPr>
        <w:t>相当</w:t>
      </w:r>
      <w:r w:rsidRPr="0099064B">
        <w:rPr>
          <w:rFonts w:ascii="ＭＳ 明朝" w:eastAsia="ＭＳ 明朝" w:hAnsi="ＭＳ 明朝"/>
          <w:color w:val="000000" w:themeColor="text1"/>
          <w:szCs w:val="24"/>
        </w:rPr>
        <w:t>な生活水準</w:t>
      </w:r>
      <w:r w:rsidR="00DA0CF1" w:rsidRPr="0099064B">
        <w:rPr>
          <w:rFonts w:ascii="ＭＳ 明朝" w:eastAsia="ＭＳ 明朝" w:hAnsi="ＭＳ 明朝" w:hint="eastAsia"/>
          <w:color w:val="000000" w:themeColor="text1"/>
          <w:szCs w:val="24"/>
          <w:lang w:eastAsia="ja-JP"/>
        </w:rPr>
        <w:t>及び</w:t>
      </w:r>
      <w:r w:rsidRPr="0099064B">
        <w:rPr>
          <w:rFonts w:ascii="ＭＳ 明朝" w:eastAsia="ＭＳ 明朝" w:hAnsi="ＭＳ 明朝"/>
          <w:color w:val="000000" w:themeColor="text1"/>
          <w:szCs w:val="24"/>
        </w:rPr>
        <w:t>社会参加</w:t>
      </w:r>
      <w:r w:rsidR="00D75A1E" w:rsidRPr="0099064B">
        <w:rPr>
          <w:rFonts w:ascii="Century" w:eastAsia="ＭＳ 明朝" w:hAnsi="Century" w:cstheme="minorHAnsi"/>
          <w:b w:val="0"/>
          <w:bCs/>
          <w:color w:val="000000" w:themeColor="text1"/>
          <w:sz w:val="18"/>
          <w:szCs w:val="18"/>
          <w:lang w:eastAsia="ja-JP"/>
        </w:rPr>
        <w:t>（</w:t>
      </w:r>
      <w:r w:rsidR="00D75A1E" w:rsidRPr="0099064B">
        <w:rPr>
          <w:rFonts w:ascii="Century" w:eastAsia="ＭＳ 明朝" w:hAnsi="Century" w:cstheme="minorHAnsi" w:hint="eastAsia"/>
          <w:b w:val="0"/>
          <w:bCs/>
          <w:color w:val="000000" w:themeColor="text1"/>
          <w:sz w:val="18"/>
          <w:szCs w:val="18"/>
          <w:lang w:eastAsia="ja-JP"/>
        </w:rPr>
        <w:t xml:space="preserve">訳注　</w:t>
      </w:r>
      <w:r w:rsidR="00D75A1E" w:rsidRPr="0099064B">
        <w:rPr>
          <w:rFonts w:ascii="Century" w:eastAsia="ＭＳ 明朝" w:hAnsi="Century" w:cstheme="minorHAnsi"/>
          <w:b w:val="0"/>
          <w:bCs/>
          <w:color w:val="000000" w:themeColor="text1"/>
          <w:sz w:val="18"/>
          <w:szCs w:val="18"/>
          <w:lang w:eastAsia="ja-JP"/>
        </w:rPr>
        <w:t>原文は</w:t>
      </w:r>
      <w:r w:rsidR="00D75A1E" w:rsidRPr="0099064B">
        <w:rPr>
          <w:rFonts w:ascii="Century" w:eastAsia="ＭＳ 明朝" w:hAnsi="Century" w:cstheme="minorHAnsi" w:hint="eastAsia"/>
          <w:b w:val="0"/>
          <w:bCs/>
          <w:color w:val="000000" w:themeColor="text1"/>
          <w:sz w:val="18"/>
          <w:szCs w:val="18"/>
          <w:lang w:eastAsia="ja-JP"/>
        </w:rPr>
        <w:t>、</w:t>
      </w:r>
      <w:r w:rsidR="0099064B" w:rsidRPr="0099064B">
        <w:rPr>
          <w:rFonts w:ascii="Century" w:eastAsia="ＭＳ 明朝" w:hAnsi="Century" w:cstheme="minorHAnsi" w:hint="eastAsia"/>
          <w:b w:val="0"/>
          <w:bCs/>
          <w:color w:val="000000" w:themeColor="text1"/>
          <w:sz w:val="18"/>
          <w:szCs w:val="18"/>
          <w:lang w:eastAsia="ja-JP"/>
        </w:rPr>
        <w:t>･･･</w:t>
      </w:r>
      <w:r w:rsidR="00D75A1E" w:rsidRPr="0099064B">
        <w:rPr>
          <w:rFonts w:ascii="Century" w:hAnsi="Century" w:cstheme="minorHAnsi"/>
          <w:b w:val="0"/>
          <w:bCs/>
          <w:color w:val="000000" w:themeColor="text1"/>
          <w:sz w:val="18"/>
          <w:szCs w:val="18"/>
        </w:rPr>
        <w:t>Social Participation</w:t>
      </w:r>
      <w:r w:rsidR="00D75A1E" w:rsidRPr="0099064B">
        <w:rPr>
          <w:rFonts w:ascii="Century" w:eastAsia="ＭＳ 明朝" w:hAnsi="Century" w:cstheme="minorHAnsi"/>
          <w:b w:val="0"/>
          <w:bCs/>
          <w:color w:val="000000" w:themeColor="text1"/>
          <w:sz w:val="18"/>
          <w:szCs w:val="18"/>
          <w:lang w:eastAsia="ja-JP"/>
        </w:rPr>
        <w:t>となってい</w:t>
      </w:r>
      <w:r w:rsidR="00D75A1E" w:rsidRPr="0099064B">
        <w:rPr>
          <w:rFonts w:ascii="Century" w:eastAsia="ＭＳ 明朝" w:hAnsi="Century" w:cstheme="minorHAnsi" w:hint="eastAsia"/>
          <w:b w:val="0"/>
          <w:bCs/>
          <w:color w:val="000000" w:themeColor="text1"/>
          <w:sz w:val="18"/>
          <w:szCs w:val="18"/>
          <w:lang w:eastAsia="ja-JP"/>
        </w:rPr>
        <w:t>る</w:t>
      </w:r>
      <w:r w:rsidR="00D75A1E" w:rsidRPr="0099064B">
        <w:rPr>
          <w:rFonts w:ascii="Century" w:eastAsia="ＭＳ 明朝" w:hAnsi="Century" w:cstheme="minorHAnsi"/>
          <w:b w:val="0"/>
          <w:bCs/>
          <w:color w:val="000000" w:themeColor="text1"/>
          <w:sz w:val="18"/>
          <w:szCs w:val="18"/>
          <w:lang w:eastAsia="ja-JP"/>
        </w:rPr>
        <w:t>が、条約の英文では</w:t>
      </w:r>
      <w:r w:rsidR="0099064B" w:rsidRPr="0099064B">
        <w:rPr>
          <w:rFonts w:ascii="Century" w:eastAsia="ＭＳ 明朝" w:hAnsi="Century" w:cstheme="minorHAnsi" w:hint="eastAsia"/>
          <w:b w:val="0"/>
          <w:bCs/>
          <w:color w:val="000000" w:themeColor="text1"/>
          <w:sz w:val="18"/>
          <w:szCs w:val="18"/>
          <w:lang w:eastAsia="ja-JP"/>
        </w:rPr>
        <w:t>･･･</w:t>
      </w:r>
      <w:r w:rsidR="00D75A1E" w:rsidRPr="0099064B">
        <w:rPr>
          <w:rFonts w:ascii="Century" w:eastAsia="ＭＳ 明朝" w:hAnsi="Century" w:cstheme="minorHAnsi"/>
          <w:b w:val="0"/>
          <w:bCs/>
          <w:color w:val="000000" w:themeColor="text1"/>
          <w:sz w:val="18"/>
          <w:szCs w:val="18"/>
          <w:lang w:eastAsia="ja-JP"/>
        </w:rPr>
        <w:t>social protection</w:t>
      </w:r>
      <w:r w:rsidR="00D75A1E" w:rsidRPr="0099064B">
        <w:rPr>
          <w:rFonts w:ascii="Century" w:eastAsia="ＭＳ 明朝" w:hAnsi="Century" w:cstheme="minorHAnsi" w:hint="eastAsia"/>
          <w:b w:val="0"/>
          <w:bCs/>
          <w:color w:val="000000" w:themeColor="text1"/>
          <w:sz w:val="18"/>
          <w:szCs w:val="18"/>
          <w:lang w:eastAsia="ja-JP"/>
        </w:rPr>
        <w:t>「</w:t>
      </w:r>
      <w:r w:rsidR="0099064B" w:rsidRPr="0099064B">
        <w:rPr>
          <w:rFonts w:ascii="Century" w:eastAsia="ＭＳ 明朝" w:hAnsi="Century" w:cstheme="minorHAnsi" w:hint="eastAsia"/>
          <w:b w:val="0"/>
          <w:bCs/>
          <w:color w:val="000000" w:themeColor="text1"/>
          <w:sz w:val="18"/>
          <w:szCs w:val="18"/>
          <w:lang w:eastAsia="ja-JP"/>
        </w:rPr>
        <w:t>･･･</w:t>
      </w:r>
      <w:r w:rsidR="00D75A1E" w:rsidRPr="0099064B">
        <w:rPr>
          <w:rFonts w:ascii="Century" w:eastAsia="ＭＳ 明朝" w:hAnsi="Century" w:cstheme="minorHAnsi" w:hint="eastAsia"/>
          <w:b w:val="0"/>
          <w:bCs/>
          <w:color w:val="000000" w:themeColor="text1"/>
          <w:sz w:val="18"/>
          <w:szCs w:val="18"/>
          <w:lang w:eastAsia="ja-JP"/>
        </w:rPr>
        <w:t>社会的な保証」</w:t>
      </w:r>
      <w:r w:rsidR="00D75A1E" w:rsidRPr="0099064B">
        <w:rPr>
          <w:rFonts w:ascii="Century" w:eastAsia="ＭＳ 明朝" w:hAnsi="Century" w:cstheme="minorHAnsi"/>
          <w:b w:val="0"/>
          <w:bCs/>
          <w:color w:val="000000" w:themeColor="text1"/>
          <w:sz w:val="18"/>
          <w:szCs w:val="18"/>
          <w:lang w:eastAsia="ja-JP"/>
        </w:rPr>
        <w:t>で</w:t>
      </w:r>
      <w:r w:rsidR="00D75A1E" w:rsidRPr="0099064B">
        <w:rPr>
          <w:rFonts w:ascii="Century" w:eastAsia="ＭＳ 明朝" w:hAnsi="Century" w:cstheme="minorHAnsi" w:hint="eastAsia"/>
          <w:b w:val="0"/>
          <w:bCs/>
          <w:color w:val="000000" w:themeColor="text1"/>
          <w:sz w:val="18"/>
          <w:szCs w:val="18"/>
          <w:lang w:eastAsia="ja-JP"/>
        </w:rPr>
        <w:t>ある</w:t>
      </w:r>
      <w:r w:rsidR="00D75A1E" w:rsidRPr="0099064B">
        <w:rPr>
          <w:rFonts w:ascii="Century" w:eastAsia="ＭＳ 明朝" w:hAnsi="Century" w:cstheme="minorHAnsi"/>
          <w:b w:val="0"/>
          <w:bCs/>
          <w:color w:val="000000" w:themeColor="text1"/>
          <w:sz w:val="18"/>
          <w:szCs w:val="18"/>
          <w:lang w:eastAsia="ja-JP"/>
        </w:rPr>
        <w:t>。</w:t>
      </w:r>
      <w:r w:rsidR="00D75A1E" w:rsidRPr="0099064B">
        <w:rPr>
          <w:rFonts w:ascii="Century" w:eastAsia="ＭＳ 明朝" w:hAnsi="Century" w:cstheme="minorHAnsi" w:hint="eastAsia"/>
          <w:b w:val="0"/>
          <w:bCs/>
          <w:color w:val="000000" w:themeColor="text1"/>
          <w:sz w:val="18"/>
          <w:szCs w:val="18"/>
          <w:lang w:eastAsia="ja-JP"/>
        </w:rPr>
        <w:t>）</w:t>
      </w:r>
    </w:p>
    <w:p w14:paraId="5BD76378" w14:textId="43DD424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173.</w:t>
      </w:r>
      <w:r w:rsidRPr="0099064B">
        <w:rPr>
          <w:rFonts w:ascii="ＭＳ 明朝" w:eastAsia="ＭＳ 明朝" w:hAnsi="ＭＳ 明朝"/>
          <w:color w:val="000000" w:themeColor="text1"/>
          <w:sz w:val="21"/>
          <w:szCs w:val="21"/>
        </w:rPr>
        <w:tab/>
        <w:t>社会主義憲法第25条は、</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が国民の物質的・文化的水準の着実な向上を活動の最高原則とみなし、税が廃止された</w:t>
      </w:r>
      <w:r w:rsidR="00EA236A" w:rsidRPr="0099064B">
        <w:rPr>
          <w:rFonts w:ascii="ＭＳ 明朝" w:eastAsia="ＭＳ 明朝" w:hAnsi="ＭＳ 明朝" w:hint="eastAsia"/>
          <w:color w:val="000000" w:themeColor="text1"/>
          <w:sz w:val="21"/>
          <w:szCs w:val="21"/>
          <w:lang w:eastAsia="ja-JP"/>
        </w:rPr>
        <w:t>この</w:t>
      </w:r>
      <w:r w:rsidRPr="0099064B">
        <w:rPr>
          <w:rFonts w:ascii="ＭＳ 明朝" w:eastAsia="ＭＳ 明朝" w:hAnsi="ＭＳ 明朝"/>
          <w:color w:val="000000" w:themeColor="text1"/>
          <w:sz w:val="21"/>
          <w:szCs w:val="21"/>
        </w:rPr>
        <w:t>国における社会の物質的富の増加は、労働</w:t>
      </w:r>
      <w:r w:rsidR="00A77C75" w:rsidRPr="0099064B">
        <w:rPr>
          <w:rFonts w:ascii="ＭＳ 明朝" w:eastAsia="ＭＳ 明朝" w:hAnsi="ＭＳ 明朝" w:hint="eastAsia"/>
          <w:color w:val="000000" w:themeColor="text1"/>
          <w:sz w:val="21"/>
          <w:szCs w:val="21"/>
          <w:lang w:eastAsia="ja-JP"/>
        </w:rPr>
        <w:t>者</w:t>
      </w:r>
      <w:r w:rsidRPr="0099064B">
        <w:rPr>
          <w:rFonts w:ascii="ＭＳ 明朝" w:eastAsia="ＭＳ 明朝" w:hAnsi="ＭＳ 明朝"/>
          <w:color w:val="000000" w:themeColor="text1"/>
          <w:sz w:val="21"/>
          <w:szCs w:val="21"/>
        </w:rPr>
        <w:t>の福祉増進に完全に利用され、国家はすべての労働</w:t>
      </w:r>
      <w:r w:rsidR="00A77C75" w:rsidRPr="0099064B">
        <w:rPr>
          <w:rFonts w:ascii="ＭＳ 明朝" w:eastAsia="ＭＳ 明朝" w:hAnsi="ＭＳ 明朝" w:hint="eastAsia"/>
          <w:color w:val="000000" w:themeColor="text1"/>
          <w:sz w:val="21"/>
          <w:szCs w:val="21"/>
          <w:lang w:eastAsia="ja-JP"/>
        </w:rPr>
        <w:t>者</w:t>
      </w:r>
      <w:r w:rsidRPr="0099064B">
        <w:rPr>
          <w:rFonts w:ascii="ＭＳ 明朝" w:eastAsia="ＭＳ 明朝" w:hAnsi="ＭＳ 明朝"/>
          <w:color w:val="000000" w:themeColor="text1"/>
          <w:sz w:val="21"/>
          <w:szCs w:val="21"/>
        </w:rPr>
        <w:t>に</w:t>
      </w:r>
      <w:r w:rsidR="00A77C75"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衣食住を得るためのあらゆる条件を提供すると規定している。障害者保護法は、第3条において、国家は、物質的・技術的基盤を強化し、</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の生活環境と状態を着実に改善するために、障害者保護分野への投資を体系的に増加させなければならないと規定している。</w:t>
      </w:r>
    </w:p>
    <w:p w14:paraId="710FDB57" w14:textId="20C729D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174.</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では、国家が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を含</w:t>
      </w:r>
      <w:r w:rsidR="00AD7BCD" w:rsidRPr="0099064B">
        <w:rPr>
          <w:rFonts w:ascii="ＭＳ 明朝" w:eastAsia="ＭＳ 明朝" w:hAnsi="ＭＳ 明朝" w:hint="eastAsia"/>
          <w:color w:val="000000" w:themeColor="text1"/>
          <w:sz w:val="21"/>
          <w:szCs w:val="21"/>
          <w:lang w:eastAsia="ja-JP"/>
        </w:rPr>
        <w:t>めた</w:t>
      </w:r>
      <w:r w:rsidRPr="0099064B">
        <w:rPr>
          <w:rFonts w:ascii="ＭＳ 明朝" w:eastAsia="ＭＳ 明朝" w:hAnsi="ＭＳ 明朝"/>
          <w:color w:val="000000" w:themeColor="text1"/>
          <w:sz w:val="21"/>
          <w:szCs w:val="21"/>
        </w:rPr>
        <w:t>国民全員の</w:t>
      </w:r>
      <w:r w:rsidR="00AD7BC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衣食住</w:t>
      </w:r>
      <w:r w:rsidR="00AD7BCD" w:rsidRPr="0099064B">
        <w:rPr>
          <w:rFonts w:ascii="ＭＳ 明朝" w:eastAsia="ＭＳ 明朝" w:hAnsi="ＭＳ 明朝" w:hint="eastAsia"/>
          <w:color w:val="000000" w:themeColor="text1"/>
          <w:sz w:val="21"/>
          <w:szCs w:val="21"/>
          <w:lang w:eastAsia="ja-JP"/>
        </w:rPr>
        <w:t>などの</w:t>
      </w:r>
      <w:r w:rsidRPr="0099064B">
        <w:rPr>
          <w:rFonts w:ascii="ＭＳ 明朝" w:eastAsia="ＭＳ 明朝" w:hAnsi="ＭＳ 明朝"/>
          <w:color w:val="000000" w:themeColor="text1"/>
          <w:sz w:val="21"/>
          <w:szCs w:val="21"/>
        </w:rPr>
        <w:t>生活</w:t>
      </w:r>
      <w:r w:rsidR="005E39A1" w:rsidRPr="0099064B">
        <w:rPr>
          <w:rFonts w:ascii="ＭＳ 明朝" w:eastAsia="ＭＳ 明朝" w:hAnsi="ＭＳ 明朝" w:hint="eastAsia"/>
          <w:color w:val="000000" w:themeColor="text1"/>
          <w:sz w:val="21"/>
          <w:szCs w:val="21"/>
          <w:lang w:eastAsia="ja-JP"/>
        </w:rPr>
        <w:t>環境</w:t>
      </w:r>
      <w:r w:rsidR="00A62B0D" w:rsidRPr="0099064B">
        <w:rPr>
          <w:rFonts w:ascii="ＭＳ 明朝" w:eastAsia="ＭＳ 明朝" w:hAnsi="ＭＳ 明朝" w:hint="eastAsia"/>
          <w:color w:val="000000" w:themeColor="text1"/>
          <w:sz w:val="21"/>
          <w:szCs w:val="21"/>
          <w:lang w:eastAsia="ja-JP"/>
        </w:rPr>
        <w:t>（</w:t>
      </w:r>
      <w:r w:rsidR="00A62B0D" w:rsidRPr="0099064B">
        <w:rPr>
          <w:rFonts w:ascii="ＭＳ 明朝" w:eastAsia="ＭＳ 明朝" w:hAnsi="ＭＳ 明朝"/>
          <w:color w:val="000000" w:themeColor="text1"/>
          <w:sz w:val="18"/>
          <w:szCs w:val="18"/>
          <w:lang w:eastAsia="ja-JP"/>
        </w:rPr>
        <w:t>living conditions</w:t>
      </w:r>
      <w:r w:rsidR="00A62B0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w:t>
      </w:r>
      <w:r w:rsidR="006E010B" w:rsidRPr="0099064B">
        <w:rPr>
          <w:rFonts w:ascii="ＭＳ 明朝" w:eastAsia="ＭＳ 明朝" w:hAnsi="ＭＳ 明朝" w:hint="eastAsia"/>
          <w:color w:val="000000" w:themeColor="text1"/>
          <w:sz w:val="21"/>
          <w:szCs w:val="21"/>
          <w:lang w:eastAsia="ja-JP"/>
        </w:rPr>
        <w:t>提供</w:t>
      </w:r>
      <w:r w:rsidRPr="0099064B">
        <w:rPr>
          <w:rFonts w:ascii="ＭＳ 明朝" w:eastAsia="ＭＳ 明朝" w:hAnsi="ＭＳ 明朝"/>
          <w:color w:val="000000" w:themeColor="text1"/>
          <w:sz w:val="21"/>
          <w:szCs w:val="21"/>
        </w:rPr>
        <w:t>者である。1990年代半ばに国が深刻な経済的困難に直面していた時期でさえ、盲学校及び</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学校の</w:t>
      </w:r>
      <w:r w:rsidR="0062384F" w:rsidRPr="0099064B">
        <w:rPr>
          <w:rFonts w:ascii="ＭＳ 明朝" w:eastAsia="ＭＳ 明朝" w:hAnsi="ＭＳ 明朝"/>
          <w:color w:val="000000" w:themeColor="text1"/>
          <w:sz w:val="21"/>
          <w:szCs w:val="21"/>
        </w:rPr>
        <w:t>子ども</w:t>
      </w:r>
      <w:r w:rsidRPr="0099064B">
        <w:rPr>
          <w:rFonts w:ascii="ＭＳ 明朝" w:eastAsia="ＭＳ 明朝" w:hAnsi="ＭＳ 明朝"/>
          <w:color w:val="000000" w:themeColor="text1"/>
          <w:sz w:val="21"/>
          <w:szCs w:val="21"/>
        </w:rPr>
        <w:t>に対する食糧その他の物資の供給は中断されなかった。国家は、</w:t>
      </w:r>
      <w:r w:rsidR="006E010B" w:rsidRPr="0099064B">
        <w:rPr>
          <w:rFonts w:ascii="ＭＳ 明朝" w:eastAsia="ＭＳ 明朝" w:hAnsi="ＭＳ 明朝" w:hint="eastAsia"/>
          <w:color w:val="000000" w:themeColor="text1"/>
          <w:sz w:val="21"/>
          <w:szCs w:val="21"/>
          <w:lang w:eastAsia="ja-JP"/>
        </w:rPr>
        <w:t>国の</w:t>
      </w:r>
      <w:r w:rsidRPr="0099064B">
        <w:rPr>
          <w:rFonts w:ascii="ＭＳ 明朝" w:eastAsia="ＭＳ 明朝" w:hAnsi="ＭＳ 明朝"/>
          <w:color w:val="000000" w:themeColor="text1"/>
          <w:sz w:val="21"/>
          <w:szCs w:val="21"/>
        </w:rPr>
        <w:t>費用で近代的な住宅を建設し、</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を含むすべての国民に無償で提供しており、国民の生活向上に関するすべての国家計画には、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の福祉に関する</w:t>
      </w:r>
      <w:r w:rsidR="006E010B" w:rsidRPr="0099064B">
        <w:rPr>
          <w:rFonts w:ascii="ＭＳ 明朝" w:eastAsia="ＭＳ 明朝" w:hAnsi="ＭＳ 明朝" w:hint="eastAsia"/>
          <w:color w:val="000000" w:themeColor="text1"/>
          <w:sz w:val="21"/>
          <w:szCs w:val="21"/>
          <w:lang w:eastAsia="ja-JP"/>
        </w:rPr>
        <w:t>事項</w:t>
      </w:r>
      <w:r w:rsidRPr="0099064B">
        <w:rPr>
          <w:rFonts w:ascii="ＭＳ 明朝" w:eastAsia="ＭＳ 明朝" w:hAnsi="ＭＳ 明朝"/>
          <w:color w:val="000000" w:themeColor="text1"/>
          <w:sz w:val="21"/>
          <w:szCs w:val="21"/>
        </w:rPr>
        <w:t>が含まれている。</w:t>
      </w:r>
    </w:p>
    <w:p w14:paraId="085E9644" w14:textId="0FDA881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175.</w:t>
      </w:r>
      <w:r w:rsidRPr="0099064B">
        <w:rPr>
          <w:rFonts w:ascii="ＭＳ 明朝" w:eastAsia="ＭＳ 明朝" w:hAnsi="ＭＳ 明朝"/>
          <w:color w:val="000000" w:themeColor="text1"/>
          <w:sz w:val="21"/>
          <w:szCs w:val="21"/>
        </w:rPr>
        <w:tab/>
      </w:r>
      <w:r w:rsidR="0066583D" w:rsidRPr="0099064B">
        <w:rPr>
          <w:rFonts w:ascii="ＭＳ 明朝" w:eastAsia="ＭＳ 明朝" w:hAnsi="ＭＳ 明朝" w:hint="eastAsia"/>
          <w:color w:val="000000" w:themeColor="text1"/>
          <w:sz w:val="21"/>
          <w:szCs w:val="21"/>
          <w:lang w:eastAsia="ja-JP"/>
        </w:rPr>
        <w:t>上下水道法（</w:t>
      </w:r>
      <w:r w:rsidR="0066583D" w:rsidRPr="0099064B">
        <w:rPr>
          <w:rFonts w:ascii="ＭＳ 明朝" w:eastAsia="ＭＳ 明朝" w:hAnsi="ＭＳ 明朝"/>
          <w:color w:val="000000" w:themeColor="text1"/>
          <w:sz w:val="18"/>
          <w:szCs w:val="18"/>
          <w:lang w:eastAsia="ja-JP"/>
        </w:rPr>
        <w:t>Law on Water Supply and Drainage</w:t>
      </w:r>
      <w:r w:rsidR="0066583D"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は、水道施設の建設・管理、生活用水の生産・供給・利用に関する厳格な制度と秩序を確立し、規定基準に基づく水質の標準化及び安定供給を図る目的で、2009年11月25日に制定された。2017年10月12日、科学的根拠に基づく</w:t>
      </w:r>
      <w:r w:rsidR="00C87298" w:rsidRPr="0099064B">
        <w:rPr>
          <w:rFonts w:ascii="ＭＳ 明朝" w:eastAsia="ＭＳ 明朝" w:hAnsi="ＭＳ 明朝" w:hint="eastAsia"/>
          <w:color w:val="000000" w:themeColor="text1"/>
          <w:sz w:val="21"/>
          <w:szCs w:val="21"/>
        </w:rPr>
        <w:t>湧水</w:t>
      </w:r>
      <w:r w:rsidRPr="0099064B">
        <w:rPr>
          <w:rFonts w:ascii="ＭＳ 明朝" w:eastAsia="ＭＳ 明朝" w:hAnsi="ＭＳ 明朝"/>
          <w:color w:val="000000" w:themeColor="text1"/>
          <w:sz w:val="21"/>
          <w:szCs w:val="21"/>
        </w:rPr>
        <w:t>生産・</w:t>
      </w:r>
      <w:r w:rsidR="0043206E" w:rsidRPr="0099064B">
        <w:rPr>
          <w:rFonts w:ascii="ＭＳ 明朝" w:eastAsia="ＭＳ 明朝" w:hAnsi="ＭＳ 明朝"/>
          <w:color w:val="000000" w:themeColor="text1"/>
          <w:sz w:val="21"/>
          <w:szCs w:val="21"/>
        </w:rPr>
        <w:t>給</w:t>
      </w:r>
      <w:r w:rsidR="00D8163E" w:rsidRPr="0099064B">
        <w:rPr>
          <w:rFonts w:ascii="ＭＳ 明朝" w:eastAsia="ＭＳ 明朝" w:hAnsi="ＭＳ 明朝" w:hint="eastAsia"/>
          <w:color w:val="000000" w:themeColor="text1"/>
          <w:sz w:val="21"/>
          <w:szCs w:val="21"/>
        </w:rPr>
        <w:t>水</w:t>
      </w:r>
      <w:r w:rsidR="00C87298" w:rsidRPr="0099064B">
        <w:rPr>
          <w:rFonts w:ascii="ＭＳ 明朝" w:eastAsia="ＭＳ 明朝" w:hAnsi="ＭＳ 明朝" w:hint="eastAsia"/>
          <w:color w:val="000000" w:themeColor="text1"/>
          <w:sz w:val="21"/>
          <w:szCs w:val="21"/>
        </w:rPr>
        <w:t>（</w:t>
      </w:r>
      <w:r w:rsidR="00C87298" w:rsidRPr="0099064B">
        <w:rPr>
          <w:rFonts w:ascii="ＭＳ 明朝" w:eastAsia="ＭＳ 明朝" w:hAnsi="ＭＳ 明朝"/>
          <w:color w:val="000000" w:themeColor="text1"/>
          <w:sz w:val="18"/>
          <w:szCs w:val="18"/>
        </w:rPr>
        <w:t>production</w:t>
      </w:r>
      <w:r w:rsidR="00C87298" w:rsidRPr="0099064B">
        <w:rPr>
          <w:rFonts w:ascii="ＭＳ 明朝" w:eastAsia="ＭＳ 明朝" w:hAnsi="ＭＳ 明朝" w:hint="eastAsia"/>
          <w:color w:val="000000" w:themeColor="text1"/>
          <w:sz w:val="18"/>
          <w:szCs w:val="18"/>
        </w:rPr>
        <w:t xml:space="preserve"> </w:t>
      </w:r>
      <w:r w:rsidR="00C87298" w:rsidRPr="0099064B">
        <w:rPr>
          <w:rFonts w:ascii="ＭＳ 明朝" w:eastAsia="ＭＳ 明朝" w:hAnsi="ＭＳ 明朝"/>
          <w:color w:val="000000" w:themeColor="text1"/>
          <w:sz w:val="18"/>
          <w:szCs w:val="18"/>
        </w:rPr>
        <w:t>and supply of spring water</w:t>
      </w:r>
      <w:r w:rsidR="00C87298" w:rsidRPr="0099064B">
        <w:rPr>
          <w:rFonts w:ascii="ＭＳ 明朝" w:eastAsia="ＭＳ 明朝" w:hAnsi="ＭＳ 明朝" w:hint="eastAsia"/>
          <w:color w:val="000000" w:themeColor="text1"/>
          <w:sz w:val="21"/>
          <w:szCs w:val="21"/>
        </w:rPr>
        <w:t>）</w:t>
      </w:r>
      <w:r w:rsidR="0066583D"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衛生安全基準の設定、その完全遵守の確保、天然水管理の条件整備、監督・規制の強化を目的として、</w:t>
      </w:r>
      <w:r w:rsidR="009A1D14" w:rsidRPr="0099064B">
        <w:rPr>
          <w:rFonts w:ascii="ＭＳ 明朝" w:eastAsia="ＭＳ 明朝" w:hAnsi="ＭＳ 明朝" w:hint="eastAsia"/>
          <w:color w:val="000000" w:themeColor="text1"/>
          <w:sz w:val="21"/>
          <w:szCs w:val="21"/>
        </w:rPr>
        <w:t>湧水</w:t>
      </w:r>
      <w:r w:rsidRPr="0099064B">
        <w:rPr>
          <w:rFonts w:ascii="ＭＳ 明朝" w:eastAsia="ＭＳ 明朝" w:hAnsi="ＭＳ 明朝"/>
          <w:color w:val="000000" w:themeColor="text1"/>
          <w:sz w:val="21"/>
          <w:szCs w:val="21"/>
        </w:rPr>
        <w:t>管理法</w:t>
      </w:r>
      <w:r w:rsidR="00C87298" w:rsidRPr="0099064B">
        <w:rPr>
          <w:rFonts w:ascii="ＭＳ 明朝" w:eastAsia="ＭＳ 明朝" w:hAnsi="ＭＳ 明朝" w:hint="eastAsia"/>
          <w:color w:val="000000" w:themeColor="text1"/>
          <w:sz w:val="21"/>
          <w:szCs w:val="21"/>
        </w:rPr>
        <w:t>（</w:t>
      </w:r>
      <w:r w:rsidR="00C87298" w:rsidRPr="0099064B">
        <w:rPr>
          <w:rFonts w:ascii="ＭＳ 明朝" w:eastAsia="ＭＳ 明朝" w:hAnsi="ＭＳ 明朝"/>
          <w:color w:val="000000" w:themeColor="text1"/>
          <w:sz w:val="18"/>
          <w:szCs w:val="18"/>
        </w:rPr>
        <w:t>Law on Spring Water Management</w:t>
      </w:r>
      <w:r w:rsidR="00C8729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が制定された。</w:t>
      </w:r>
    </w:p>
    <w:p w14:paraId="2FB75358" w14:textId="4DA38B6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176.</w:t>
      </w:r>
      <w:r w:rsidRPr="0099064B">
        <w:rPr>
          <w:rFonts w:ascii="ＭＳ 明朝" w:eastAsia="ＭＳ 明朝" w:hAnsi="ＭＳ 明朝"/>
          <w:color w:val="000000" w:themeColor="text1"/>
          <w:sz w:val="21"/>
          <w:szCs w:val="21"/>
        </w:rPr>
        <w:tab/>
        <w:t>農村にも給水システムが整備され、都市部だけでなく地方の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も安全な水道水を利用できるようになった。近年では良質な湧水源が確認された地域に複数の湧水工場や</w:t>
      </w:r>
      <w:r w:rsidR="0043206E" w:rsidRPr="0099064B">
        <w:rPr>
          <w:rFonts w:ascii="ＭＳ 明朝" w:eastAsia="ＭＳ 明朝" w:hAnsi="ＭＳ 明朝" w:hint="eastAsia"/>
          <w:color w:val="000000" w:themeColor="text1"/>
          <w:sz w:val="21"/>
          <w:szCs w:val="21"/>
        </w:rPr>
        <w:t>給水</w:t>
      </w:r>
      <w:r w:rsidRPr="0099064B">
        <w:rPr>
          <w:rFonts w:ascii="ＭＳ 明朝" w:eastAsia="ＭＳ 明朝" w:hAnsi="ＭＳ 明朝"/>
          <w:color w:val="000000" w:themeColor="text1"/>
          <w:sz w:val="21"/>
          <w:szCs w:val="21"/>
        </w:rPr>
        <w:t>ステーションが設置され、人々に高品質の飲料水を供給している。</w:t>
      </w:r>
    </w:p>
    <w:p w14:paraId="270529FE" w14:textId="5002F5D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177.</w:t>
      </w:r>
      <w:r w:rsidRPr="0099064B">
        <w:rPr>
          <w:rFonts w:ascii="ＭＳ 明朝" w:eastAsia="ＭＳ 明朝" w:hAnsi="ＭＳ 明朝"/>
          <w:color w:val="000000" w:themeColor="text1"/>
          <w:sz w:val="21"/>
          <w:szCs w:val="21"/>
        </w:rPr>
        <w:tab/>
        <w:t>社会保障法第25条は、中央労働行政機関及び関係人民委員会が、</w:t>
      </w:r>
      <w:r w:rsidR="00EA236A" w:rsidRPr="0099064B">
        <w:rPr>
          <w:rFonts w:ascii="ＭＳ 明朝" w:eastAsia="ＭＳ 明朝" w:hAnsi="ＭＳ 明朝" w:hint="eastAsia"/>
          <w:color w:val="000000" w:themeColor="text1"/>
          <w:sz w:val="21"/>
          <w:szCs w:val="21"/>
          <w:lang w:eastAsia="ja-JP"/>
        </w:rPr>
        <w:t>任務中に障害を受けた</w:t>
      </w:r>
      <w:r w:rsidRPr="0099064B">
        <w:rPr>
          <w:rFonts w:ascii="ＭＳ 明朝" w:eastAsia="ＭＳ 明朝" w:hAnsi="ＭＳ 明朝"/>
          <w:color w:val="000000" w:themeColor="text1"/>
          <w:sz w:val="21"/>
          <w:szCs w:val="21"/>
        </w:rPr>
        <w:t>退役軍人、</w:t>
      </w:r>
      <w:r w:rsidR="00A62B0D" w:rsidRPr="0099064B">
        <w:rPr>
          <w:rFonts w:ascii="ＭＳ 明朝" w:eastAsia="ＭＳ 明朝" w:hAnsi="ＭＳ 明朝" w:hint="eastAsia"/>
          <w:color w:val="000000" w:themeColor="text1"/>
          <w:sz w:val="21"/>
          <w:szCs w:val="21"/>
          <w:lang w:eastAsia="ja-JP"/>
        </w:rPr>
        <w:t>世話をする人</w:t>
      </w:r>
      <w:r w:rsidRPr="0099064B">
        <w:rPr>
          <w:rFonts w:ascii="ＭＳ 明朝" w:eastAsia="ＭＳ 明朝" w:hAnsi="ＭＳ 明朝"/>
          <w:color w:val="000000" w:themeColor="text1"/>
          <w:sz w:val="21"/>
          <w:szCs w:val="21"/>
        </w:rPr>
        <w:t>のいない高齢者、</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に対し十分な生活</w:t>
      </w:r>
      <w:r w:rsidR="00A62B0D" w:rsidRPr="0099064B">
        <w:rPr>
          <w:rFonts w:ascii="ＭＳ 明朝" w:eastAsia="ＭＳ 明朝" w:hAnsi="ＭＳ 明朝" w:hint="eastAsia"/>
          <w:color w:val="000000" w:themeColor="text1"/>
          <w:sz w:val="21"/>
          <w:szCs w:val="21"/>
          <w:lang w:eastAsia="ja-JP"/>
        </w:rPr>
        <w:t>環境</w:t>
      </w:r>
      <w:r w:rsidRPr="0099064B">
        <w:rPr>
          <w:rFonts w:ascii="ＭＳ 明朝" w:eastAsia="ＭＳ 明朝" w:hAnsi="ＭＳ 明朝"/>
          <w:color w:val="000000" w:themeColor="text1"/>
          <w:sz w:val="21"/>
          <w:szCs w:val="21"/>
        </w:rPr>
        <w:t>を提供するため、</w:t>
      </w:r>
      <w:r w:rsidR="0080295A" w:rsidRPr="0099064B">
        <w:rPr>
          <w:rFonts w:ascii="ＭＳ 明朝" w:eastAsia="ＭＳ 明朝" w:hAnsi="ＭＳ 明朝"/>
          <w:color w:val="000000" w:themeColor="text1"/>
          <w:sz w:val="21"/>
          <w:szCs w:val="21"/>
        </w:rPr>
        <w:t>保養地</w:t>
      </w:r>
      <w:r w:rsidRPr="0099064B">
        <w:rPr>
          <w:rFonts w:ascii="ＭＳ 明朝" w:eastAsia="ＭＳ 明朝" w:hAnsi="ＭＳ 明朝"/>
          <w:color w:val="000000" w:themeColor="text1"/>
          <w:sz w:val="21"/>
          <w:szCs w:val="21"/>
        </w:rPr>
        <w:t>、老人ホーム、療養</w:t>
      </w:r>
      <w:r w:rsidR="0080295A" w:rsidRPr="0099064B">
        <w:rPr>
          <w:rFonts w:ascii="ＭＳ 明朝" w:eastAsia="ＭＳ 明朝" w:hAnsi="ＭＳ 明朝" w:hint="eastAsia"/>
          <w:color w:val="000000" w:themeColor="text1"/>
          <w:sz w:val="21"/>
          <w:szCs w:val="21"/>
          <w:lang w:eastAsia="ja-JP"/>
        </w:rPr>
        <w:t>所</w:t>
      </w:r>
      <w:r w:rsidRPr="0099064B">
        <w:rPr>
          <w:rFonts w:ascii="ＭＳ 明朝" w:eastAsia="ＭＳ 明朝" w:hAnsi="ＭＳ 明朝"/>
          <w:color w:val="000000" w:themeColor="text1"/>
          <w:sz w:val="21"/>
          <w:szCs w:val="21"/>
        </w:rPr>
        <w:t>その他の社会保障機関を責任を持って組織・管理することを規定している。高齢者ケア法は第6条において、国家は、社会主義道徳と優れた特質の教育を強化し、社会に高齢者を尊重し支援する</w:t>
      </w:r>
      <w:r w:rsidR="00500946" w:rsidRPr="0099064B">
        <w:rPr>
          <w:rFonts w:ascii="ＭＳ 明朝" w:eastAsia="ＭＳ 明朝" w:hAnsi="ＭＳ 明朝" w:hint="eastAsia"/>
          <w:color w:val="000000" w:themeColor="text1"/>
          <w:sz w:val="21"/>
          <w:szCs w:val="21"/>
          <w:lang w:eastAsia="ja-JP"/>
        </w:rPr>
        <w:t>風土</w:t>
      </w:r>
      <w:r w:rsidRPr="0099064B">
        <w:rPr>
          <w:rFonts w:ascii="ＭＳ 明朝" w:eastAsia="ＭＳ 明朝" w:hAnsi="ＭＳ 明朝"/>
          <w:color w:val="000000" w:themeColor="text1"/>
          <w:sz w:val="21"/>
          <w:szCs w:val="21"/>
        </w:rPr>
        <w:t>を醸成することを</w:t>
      </w:r>
      <w:r w:rsidR="00500946" w:rsidRPr="0099064B">
        <w:rPr>
          <w:rFonts w:ascii="ＭＳ 明朝" w:eastAsia="ＭＳ 明朝" w:hAnsi="ＭＳ 明朝" w:hint="eastAsia"/>
          <w:color w:val="000000" w:themeColor="text1"/>
          <w:sz w:val="21"/>
          <w:szCs w:val="21"/>
          <w:lang w:eastAsia="ja-JP"/>
        </w:rPr>
        <w:t>保証</w:t>
      </w:r>
      <w:r w:rsidRPr="0099064B">
        <w:rPr>
          <w:rFonts w:ascii="ＭＳ 明朝" w:eastAsia="ＭＳ 明朝" w:hAnsi="ＭＳ 明朝"/>
          <w:color w:val="000000" w:themeColor="text1"/>
          <w:sz w:val="21"/>
          <w:szCs w:val="21"/>
        </w:rPr>
        <w:t>しなければならないと規定している。</w:t>
      </w:r>
    </w:p>
    <w:p w14:paraId="0C28B2A5" w14:textId="1C9E7E78"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178.</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には、補助器具や手当、社会保障給付、年金が支給される。道徳教育やIEC</w:t>
      </w:r>
      <w:r w:rsidR="00500946" w:rsidRPr="0099064B">
        <w:rPr>
          <w:rFonts w:ascii="ＭＳ 明朝" w:eastAsia="ＭＳ 明朝" w:hAnsi="ＭＳ 明朝" w:hint="eastAsia"/>
          <w:color w:val="000000" w:themeColor="text1"/>
          <w:sz w:val="18"/>
          <w:szCs w:val="18"/>
          <w:lang w:eastAsia="ja-JP"/>
        </w:rPr>
        <w:t xml:space="preserve">（訳注　</w:t>
      </w:r>
      <w:r w:rsidR="00500946" w:rsidRPr="0099064B">
        <w:rPr>
          <w:rFonts w:ascii="ＭＳ 明朝" w:eastAsia="ＭＳ 明朝" w:hAnsi="ＭＳ 明朝"/>
          <w:color w:val="000000" w:themeColor="text1"/>
          <w:sz w:val="18"/>
          <w:szCs w:val="18"/>
          <w:lang w:eastAsia="ja-JP"/>
        </w:rPr>
        <w:t>情報・教育・コミュニケーション</w:t>
      </w:r>
      <w:r w:rsidR="00500946" w:rsidRPr="0099064B">
        <w:rPr>
          <w:rFonts w:ascii="ＭＳ 明朝" w:eastAsia="ＭＳ 明朝" w:hAnsi="ＭＳ 明朝" w:hint="eastAsia"/>
          <w:color w:val="000000" w:themeColor="text1"/>
          <w:sz w:val="18"/>
          <w:szCs w:val="18"/>
          <w:lang w:eastAsia="ja-JP"/>
        </w:rPr>
        <w:t>）</w:t>
      </w:r>
      <w:r w:rsidRPr="0099064B">
        <w:rPr>
          <w:rFonts w:ascii="ＭＳ 明朝" w:eastAsia="ＭＳ 明朝" w:hAnsi="ＭＳ 明朝"/>
          <w:color w:val="000000" w:themeColor="text1"/>
          <w:sz w:val="21"/>
          <w:szCs w:val="21"/>
        </w:rPr>
        <w:t>活動が強化され、一般市民が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w:t>
      </w:r>
      <w:r w:rsidR="00BD1B32" w:rsidRPr="0099064B">
        <w:rPr>
          <w:rFonts w:ascii="ＭＳ 明朝" w:eastAsia="ＭＳ 明朝" w:hAnsi="ＭＳ 明朝" w:hint="eastAsia"/>
          <w:color w:val="000000" w:themeColor="text1"/>
          <w:sz w:val="21"/>
          <w:szCs w:val="21"/>
          <w:lang w:eastAsia="ja-JP"/>
        </w:rPr>
        <w:t>いたわる</w:t>
      </w:r>
      <w:r w:rsidRPr="0099064B">
        <w:rPr>
          <w:rFonts w:ascii="ＭＳ 明朝" w:eastAsia="ＭＳ 明朝" w:hAnsi="ＭＳ 明朝"/>
          <w:color w:val="000000" w:themeColor="text1"/>
          <w:sz w:val="21"/>
          <w:szCs w:val="21"/>
        </w:rPr>
        <w:t>よう奨励され、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に十分な社会的保護が提供されている。</w:t>
      </w:r>
    </w:p>
    <w:p w14:paraId="105A0E5B" w14:textId="195258CB"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179.</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の介護に関する社会的条件は法律で保障されている。</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では、法定労働年齢に達し労働能力</w:t>
      </w:r>
      <w:r w:rsidR="00BD1B32" w:rsidRPr="0099064B">
        <w:rPr>
          <w:rFonts w:ascii="ＭＳ 明朝" w:eastAsia="ＭＳ 明朝" w:hAnsi="ＭＳ 明朝" w:hint="eastAsia"/>
          <w:color w:val="000000" w:themeColor="text1"/>
          <w:sz w:val="21"/>
          <w:szCs w:val="21"/>
          <w:lang w:eastAsia="ja-JP"/>
        </w:rPr>
        <w:t>のある</w:t>
      </w:r>
      <w:r w:rsidRPr="0099064B">
        <w:rPr>
          <w:rFonts w:ascii="ＭＳ 明朝" w:eastAsia="ＭＳ 明朝" w:hAnsi="ＭＳ 明朝"/>
          <w:color w:val="000000" w:themeColor="text1"/>
          <w:sz w:val="21"/>
          <w:szCs w:val="21"/>
        </w:rPr>
        <w:t>すべての市民は、社会労働に参加する法的義務を負い、労働の対価として賃金を得る権利を</w:t>
      </w:r>
      <w:r w:rsidR="00BD1B32"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。ただし、主婦は特定の条件下でこの義務の履行が免除される。</w:t>
      </w:r>
      <w:r w:rsidR="00E3458D" w:rsidRPr="0099064B">
        <w:rPr>
          <w:rFonts w:ascii="ＭＳ 明朝" w:eastAsia="ＭＳ 明朝" w:hAnsi="ＭＳ 明朝" w:hint="eastAsia"/>
          <w:color w:val="000000" w:themeColor="text1"/>
          <w:sz w:val="21"/>
          <w:szCs w:val="21"/>
          <w:lang w:eastAsia="ja-JP"/>
        </w:rPr>
        <w:t>彼女たちは、</w:t>
      </w:r>
      <w:r w:rsidRPr="0099064B">
        <w:rPr>
          <w:rFonts w:ascii="ＭＳ 明朝" w:eastAsia="ＭＳ 明朝" w:hAnsi="ＭＳ 明朝"/>
          <w:color w:val="000000" w:themeColor="text1"/>
          <w:sz w:val="21"/>
          <w:szCs w:val="21"/>
        </w:rPr>
        <w:t>育児中の乳幼児</w:t>
      </w:r>
      <w:r w:rsidR="00E3458D" w:rsidRPr="0099064B">
        <w:rPr>
          <w:rFonts w:ascii="ＭＳ 明朝" w:eastAsia="ＭＳ 明朝" w:hAnsi="ＭＳ 明朝" w:hint="eastAsia"/>
          <w:color w:val="000000" w:themeColor="text1"/>
          <w:sz w:val="21"/>
          <w:szCs w:val="21"/>
          <w:lang w:eastAsia="ja-JP"/>
        </w:rPr>
        <w:t>がいたり</w:t>
      </w:r>
      <w:r w:rsidRPr="0099064B">
        <w:rPr>
          <w:rFonts w:ascii="ＭＳ 明朝" w:eastAsia="ＭＳ 明朝" w:hAnsi="ＭＳ 明朝"/>
          <w:color w:val="000000" w:themeColor="text1"/>
          <w:sz w:val="21"/>
          <w:szCs w:val="21"/>
        </w:rPr>
        <w:t>、高齢者、労働能力喪失者、または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w:t>
      </w:r>
      <w:r w:rsidR="00E3458D" w:rsidRPr="0099064B">
        <w:rPr>
          <w:rFonts w:ascii="ＭＳ 明朝" w:eastAsia="ＭＳ 明朝" w:hAnsi="ＭＳ 明朝" w:hint="eastAsia"/>
          <w:color w:val="000000" w:themeColor="text1"/>
          <w:sz w:val="21"/>
          <w:szCs w:val="21"/>
          <w:lang w:eastAsia="ja-JP"/>
        </w:rPr>
        <w:t>面倒を見なければならない</w:t>
      </w:r>
      <w:r w:rsidRPr="0099064B">
        <w:rPr>
          <w:rFonts w:ascii="ＭＳ 明朝" w:eastAsia="ＭＳ 明朝" w:hAnsi="ＭＳ 明朝"/>
          <w:color w:val="000000" w:themeColor="text1"/>
          <w:sz w:val="21"/>
          <w:szCs w:val="21"/>
        </w:rPr>
        <w:t>場合、就労を免除される。こうした場合でも国家は</w:t>
      </w:r>
      <w:r w:rsidR="00E3458D" w:rsidRPr="0099064B">
        <w:rPr>
          <w:rFonts w:ascii="ＭＳ 明朝" w:eastAsia="ＭＳ 明朝" w:hAnsi="ＭＳ 明朝" w:hint="eastAsia"/>
          <w:color w:val="000000" w:themeColor="text1"/>
          <w:sz w:val="21"/>
          <w:szCs w:val="21"/>
          <w:lang w:eastAsia="ja-JP"/>
        </w:rPr>
        <w:t>彼女たちに</w:t>
      </w:r>
      <w:r w:rsidRPr="0099064B">
        <w:rPr>
          <w:rFonts w:ascii="ＭＳ 明朝" w:eastAsia="ＭＳ 明朝" w:hAnsi="ＭＳ 明朝"/>
          <w:color w:val="000000" w:themeColor="text1"/>
          <w:sz w:val="21"/>
          <w:szCs w:val="21"/>
        </w:rPr>
        <w:t>食糧を支給する。完全に労働能力を喪失し</w:t>
      </w:r>
      <w:r w:rsidR="00E842BF" w:rsidRPr="0099064B">
        <w:rPr>
          <w:rFonts w:ascii="ＭＳ 明朝" w:eastAsia="ＭＳ 明朝" w:hAnsi="ＭＳ 明朝" w:hint="eastAsia"/>
          <w:color w:val="000000" w:themeColor="text1"/>
          <w:sz w:val="21"/>
          <w:szCs w:val="21"/>
          <w:lang w:eastAsia="ja-JP"/>
        </w:rPr>
        <w:t>他の人</w:t>
      </w:r>
      <w:r w:rsidRPr="0099064B">
        <w:rPr>
          <w:rFonts w:ascii="ＭＳ 明朝" w:eastAsia="ＭＳ 明朝" w:hAnsi="ＭＳ 明朝"/>
          <w:color w:val="000000" w:themeColor="text1"/>
          <w:sz w:val="21"/>
          <w:szCs w:val="21"/>
        </w:rPr>
        <w:t>の介護を必要とする</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については、配偶者や家族に介護手当が支給され、</w:t>
      </w:r>
      <w:r w:rsidR="0033794B" w:rsidRPr="0099064B">
        <w:rPr>
          <w:rFonts w:ascii="ＭＳ 明朝" w:eastAsia="ＭＳ 明朝" w:hAnsi="ＭＳ 明朝"/>
          <w:color w:val="000000" w:themeColor="text1"/>
          <w:sz w:val="21"/>
          <w:szCs w:val="21"/>
        </w:rPr>
        <w:t>障害のある人</w:t>
      </w:r>
      <w:r w:rsidR="00E3458D" w:rsidRPr="0099064B">
        <w:rPr>
          <w:rFonts w:ascii="ＭＳ 明朝" w:eastAsia="ＭＳ 明朝" w:hAnsi="ＭＳ 明朝" w:hint="eastAsia"/>
          <w:color w:val="000000" w:themeColor="text1"/>
          <w:sz w:val="21"/>
          <w:szCs w:val="21"/>
          <w:lang w:eastAsia="ja-JP"/>
        </w:rPr>
        <w:t>のいる</w:t>
      </w:r>
      <w:r w:rsidRPr="0099064B">
        <w:rPr>
          <w:rFonts w:ascii="ＭＳ 明朝" w:eastAsia="ＭＳ 明朝" w:hAnsi="ＭＳ 明朝"/>
          <w:color w:val="000000" w:themeColor="text1"/>
          <w:sz w:val="21"/>
          <w:szCs w:val="21"/>
        </w:rPr>
        <w:t>家族の経済状況改善に寄与している。</w:t>
      </w:r>
    </w:p>
    <w:p w14:paraId="69E56530" w14:textId="47F21ED9"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180.</w:t>
      </w:r>
      <w:r w:rsidRPr="0099064B">
        <w:rPr>
          <w:rFonts w:ascii="ＭＳ 明朝" w:eastAsia="ＭＳ 明朝" w:hAnsi="ＭＳ 明朝"/>
          <w:color w:val="000000" w:themeColor="text1"/>
          <w:sz w:val="21"/>
          <w:szCs w:val="21"/>
        </w:rPr>
        <w:tab/>
      </w:r>
      <w:r w:rsidR="00E3458D" w:rsidRPr="0099064B">
        <w:rPr>
          <w:rFonts w:ascii="ＭＳ 明朝" w:eastAsia="ＭＳ 明朝" w:hAnsi="ＭＳ 明朝" w:hint="eastAsia"/>
          <w:color w:val="000000" w:themeColor="text1"/>
          <w:sz w:val="21"/>
          <w:szCs w:val="21"/>
          <w:lang w:eastAsia="ja-JP"/>
        </w:rPr>
        <w:t>障害のある人の</w:t>
      </w:r>
      <w:r w:rsidRPr="0099064B">
        <w:rPr>
          <w:rFonts w:ascii="ＭＳ 明朝" w:eastAsia="ＭＳ 明朝" w:hAnsi="ＭＳ 明朝"/>
          <w:color w:val="000000" w:themeColor="text1"/>
          <w:sz w:val="21"/>
          <w:szCs w:val="21"/>
        </w:rPr>
        <w:t>ケアを担う家族及び医療施設職員に対し、様々な形式で専門知識の普及活動を実施した。「</w:t>
      </w:r>
      <w:r w:rsidR="00E3458D"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バリアフリー環境構築ガイドライン」「てんかんのケアと治療」「知的障害に関する</w:t>
      </w:r>
      <w:r w:rsidR="00E3458D" w:rsidRPr="0099064B">
        <w:rPr>
          <w:rFonts w:ascii="ＭＳ 明朝" w:eastAsia="ＭＳ 明朝" w:hAnsi="ＭＳ 明朝" w:hint="eastAsia"/>
          <w:color w:val="000000" w:themeColor="text1"/>
          <w:sz w:val="21"/>
          <w:szCs w:val="21"/>
          <w:lang w:eastAsia="ja-JP"/>
        </w:rPr>
        <w:t>一般的</w:t>
      </w:r>
      <w:r w:rsidRPr="0099064B">
        <w:rPr>
          <w:rFonts w:ascii="ＭＳ 明朝" w:eastAsia="ＭＳ 明朝" w:hAnsi="ＭＳ 明朝"/>
          <w:color w:val="000000" w:themeColor="text1"/>
          <w:sz w:val="21"/>
          <w:szCs w:val="21"/>
        </w:rPr>
        <w:t>知識」「</w:t>
      </w:r>
      <w:r w:rsidR="00EA236A" w:rsidRPr="0099064B">
        <w:rPr>
          <w:rFonts w:ascii="ＭＳ 明朝" w:eastAsia="ＭＳ 明朝" w:hAnsi="ＭＳ 明朝" w:hint="eastAsia"/>
          <w:color w:val="000000" w:themeColor="text1"/>
          <w:sz w:val="21"/>
          <w:szCs w:val="21"/>
          <w:lang w:eastAsia="ja-JP"/>
        </w:rPr>
        <w:t>ろう</w:t>
      </w:r>
      <w:r w:rsidRPr="0099064B">
        <w:rPr>
          <w:rFonts w:ascii="ＭＳ 明朝" w:eastAsia="ＭＳ 明朝" w:hAnsi="ＭＳ 明朝"/>
          <w:color w:val="000000" w:themeColor="text1"/>
          <w:sz w:val="21"/>
          <w:szCs w:val="21"/>
        </w:rPr>
        <w:t>児支援」「</w:t>
      </w:r>
      <w:r w:rsidR="00EA236A" w:rsidRPr="0099064B">
        <w:rPr>
          <w:rFonts w:ascii="ＭＳ 明朝" w:eastAsia="ＭＳ 明朝" w:hAnsi="ＭＳ 明朝" w:hint="eastAsia"/>
          <w:color w:val="000000" w:themeColor="text1"/>
          <w:sz w:val="21"/>
          <w:szCs w:val="21"/>
          <w:lang w:eastAsia="ja-JP"/>
        </w:rPr>
        <w:t>盲</w:t>
      </w:r>
      <w:r w:rsidRPr="0099064B">
        <w:rPr>
          <w:rFonts w:ascii="ＭＳ 明朝" w:eastAsia="ＭＳ 明朝" w:hAnsi="ＭＳ 明朝"/>
          <w:color w:val="000000" w:themeColor="text1"/>
          <w:sz w:val="21"/>
          <w:szCs w:val="21"/>
        </w:rPr>
        <w:t>児支援」などの参考資料を公表し、関係者に配布した。装具設計の原則、義肢装具用語集、障害</w:t>
      </w:r>
      <w:r w:rsidR="0062384F" w:rsidRPr="0099064B">
        <w:rPr>
          <w:rFonts w:ascii="ＭＳ 明朝" w:eastAsia="ＭＳ 明朝" w:hAnsi="ＭＳ 明朝"/>
          <w:color w:val="000000" w:themeColor="text1"/>
          <w:sz w:val="21"/>
          <w:szCs w:val="21"/>
        </w:rPr>
        <w:t>のある</w:t>
      </w:r>
      <w:r w:rsidRPr="0099064B">
        <w:rPr>
          <w:rFonts w:ascii="ＭＳ 明朝" w:eastAsia="ＭＳ 明朝" w:hAnsi="ＭＳ 明朝"/>
          <w:color w:val="000000" w:themeColor="text1"/>
          <w:sz w:val="21"/>
          <w:szCs w:val="21"/>
        </w:rPr>
        <w:t>女性のケアに関する参考資料などの雑誌や小冊子も公表・配布された。</w:t>
      </w:r>
    </w:p>
    <w:p w14:paraId="2067E21E" w14:textId="5E68B956"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第29条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政治</w:t>
      </w:r>
      <w:r w:rsidR="00EA236A" w:rsidRPr="0099064B">
        <w:rPr>
          <w:rFonts w:ascii="ＭＳ 明朝" w:eastAsia="ＭＳ 明朝" w:hAnsi="ＭＳ 明朝" w:hint="eastAsia"/>
          <w:color w:val="000000" w:themeColor="text1"/>
          <w:szCs w:val="24"/>
          <w:lang w:eastAsia="ja-JP"/>
        </w:rPr>
        <w:t>的</w:t>
      </w:r>
      <w:r w:rsidR="00D75A1E" w:rsidRPr="0099064B">
        <w:rPr>
          <w:rFonts w:ascii="ＭＳ 明朝" w:eastAsia="ＭＳ 明朝" w:hAnsi="ＭＳ 明朝" w:hint="eastAsia"/>
          <w:color w:val="000000" w:themeColor="text1"/>
          <w:szCs w:val="24"/>
          <w:lang w:eastAsia="ja-JP"/>
        </w:rPr>
        <w:t>及び</w:t>
      </w:r>
      <w:r w:rsidR="00EA236A" w:rsidRPr="0099064B">
        <w:rPr>
          <w:rFonts w:ascii="ＭＳ 明朝" w:eastAsia="ＭＳ 明朝" w:hAnsi="ＭＳ 明朝" w:hint="eastAsia"/>
          <w:color w:val="000000" w:themeColor="text1"/>
          <w:szCs w:val="24"/>
          <w:lang w:eastAsia="ja-JP"/>
        </w:rPr>
        <w:t>公的活動</w:t>
      </w:r>
      <w:r w:rsidRPr="0099064B">
        <w:rPr>
          <w:rFonts w:ascii="ＭＳ 明朝" w:eastAsia="ＭＳ 明朝" w:hAnsi="ＭＳ 明朝"/>
          <w:color w:val="000000" w:themeColor="text1"/>
          <w:szCs w:val="24"/>
        </w:rPr>
        <w:t>への参加</w:t>
      </w:r>
    </w:p>
    <w:p w14:paraId="4C5A6028" w14:textId="56939E3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181.</w:t>
      </w:r>
      <w:r w:rsidRPr="0099064B">
        <w:rPr>
          <w:rFonts w:ascii="ＭＳ 明朝" w:eastAsia="ＭＳ 明朝" w:hAnsi="ＭＳ 明朝"/>
          <w:color w:val="000000" w:themeColor="text1"/>
          <w:sz w:val="21"/>
          <w:szCs w:val="21"/>
        </w:rPr>
        <w:tab/>
        <w:t>憲法第6条は、</w:t>
      </w:r>
      <w:r w:rsidR="001B3C3B" w:rsidRPr="0099064B">
        <w:rPr>
          <w:rFonts w:ascii="ＭＳ 明朝" w:eastAsia="ＭＳ 明朝" w:hAnsi="ＭＳ 明朝" w:hint="eastAsia"/>
          <w:color w:val="000000" w:themeColor="text1"/>
          <w:sz w:val="21"/>
          <w:szCs w:val="21"/>
          <w:lang w:eastAsia="ja-JP"/>
        </w:rPr>
        <w:t>郡の</w:t>
      </w:r>
      <w:r w:rsidRPr="0099064B">
        <w:rPr>
          <w:rFonts w:ascii="ＭＳ 明朝" w:eastAsia="ＭＳ 明朝" w:hAnsi="ＭＳ 明朝"/>
          <w:color w:val="000000" w:themeColor="text1"/>
          <w:sz w:val="21"/>
          <w:szCs w:val="21"/>
        </w:rPr>
        <w:t>人民議会から最高人民議会に至るすべてのレベルの国家権力機関は、普遍的、平等かつ直接の選挙権、秘密投票の原則に基づき選出されることを規定している。また、各</w:t>
      </w:r>
      <w:r w:rsidR="001B3C3B" w:rsidRPr="0099064B">
        <w:rPr>
          <w:rFonts w:ascii="ＭＳ 明朝" w:eastAsia="ＭＳ 明朝" w:hAnsi="ＭＳ 明朝" w:hint="eastAsia"/>
          <w:color w:val="000000" w:themeColor="text1"/>
          <w:sz w:val="21"/>
          <w:szCs w:val="21"/>
        </w:rPr>
        <w:t>行政</w:t>
      </w:r>
      <w:r w:rsidR="001B3C3B" w:rsidRPr="0099064B">
        <w:rPr>
          <w:rFonts w:ascii="ＭＳ 明朝" w:eastAsia="ＭＳ 明朝" w:hAnsi="ＭＳ 明朝" w:hint="eastAsia"/>
          <w:color w:val="000000" w:themeColor="text1"/>
          <w:sz w:val="21"/>
          <w:szCs w:val="21"/>
          <w:lang w:eastAsia="ja-JP"/>
        </w:rPr>
        <w:t>レベルの</w:t>
      </w:r>
      <w:r w:rsidRPr="0099064B">
        <w:rPr>
          <w:rFonts w:ascii="ＭＳ 明朝" w:eastAsia="ＭＳ 明朝" w:hAnsi="ＭＳ 明朝"/>
          <w:color w:val="000000" w:themeColor="text1"/>
          <w:sz w:val="21"/>
          <w:szCs w:val="21"/>
        </w:rPr>
        <w:t>人民会議代議員選挙法</w:t>
      </w:r>
      <w:r w:rsidR="001B3C3B" w:rsidRPr="0099064B">
        <w:rPr>
          <w:rFonts w:ascii="ＭＳ 明朝" w:eastAsia="ＭＳ 明朝" w:hAnsi="ＭＳ 明朝" w:hint="eastAsia"/>
          <w:color w:val="000000" w:themeColor="text1"/>
          <w:sz w:val="21"/>
          <w:szCs w:val="21"/>
        </w:rPr>
        <w:t>（</w:t>
      </w:r>
      <w:r w:rsidR="001B3C3B" w:rsidRPr="0099064B">
        <w:rPr>
          <w:rFonts w:ascii="ＭＳ 明朝" w:eastAsia="ＭＳ 明朝" w:hAnsi="ＭＳ 明朝"/>
          <w:color w:val="000000" w:themeColor="text1"/>
          <w:sz w:val="18"/>
          <w:szCs w:val="18"/>
        </w:rPr>
        <w:t>Law on the Election of Deputies to People’s Assemblies at All Levels</w:t>
      </w:r>
      <w:r w:rsidR="001B3C3B"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第2条では、17歳に達したすべての市民は、性別、国籍、職業、居住期間、財産、教育、政党所属、政治的見解、宗教的信念にかかわらず、選挙権及び被選挙権を</w:t>
      </w:r>
      <w:r w:rsidR="001B3C3B"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と規定している。</w:t>
      </w:r>
    </w:p>
    <w:p w14:paraId="4227AE68" w14:textId="4F9C42D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182.</w:t>
      </w:r>
      <w:r w:rsidRPr="0099064B">
        <w:rPr>
          <w:rFonts w:ascii="ＭＳ 明朝" w:eastAsia="ＭＳ 明朝" w:hAnsi="ＭＳ 明朝"/>
          <w:color w:val="000000" w:themeColor="text1"/>
          <w:sz w:val="21"/>
          <w:szCs w:val="21"/>
        </w:rPr>
        <w:tab/>
        <w:t>各</w:t>
      </w:r>
      <w:r w:rsidR="006E2885" w:rsidRPr="0099064B">
        <w:rPr>
          <w:rFonts w:ascii="ＭＳ 明朝" w:eastAsia="ＭＳ 明朝" w:hAnsi="ＭＳ 明朝" w:hint="eastAsia"/>
          <w:color w:val="000000" w:themeColor="text1"/>
          <w:sz w:val="21"/>
          <w:szCs w:val="21"/>
        </w:rPr>
        <w:t>行政</w:t>
      </w:r>
      <w:r w:rsidR="006E2885" w:rsidRPr="0099064B">
        <w:rPr>
          <w:rFonts w:ascii="ＭＳ 明朝" w:eastAsia="ＭＳ 明朝" w:hAnsi="ＭＳ 明朝" w:hint="eastAsia"/>
          <w:color w:val="000000" w:themeColor="text1"/>
          <w:sz w:val="21"/>
          <w:szCs w:val="21"/>
          <w:lang w:eastAsia="ja-JP"/>
        </w:rPr>
        <w:t>レベルの</w:t>
      </w:r>
      <w:r w:rsidRPr="0099064B">
        <w:rPr>
          <w:rFonts w:ascii="ＭＳ 明朝" w:eastAsia="ＭＳ 明朝" w:hAnsi="ＭＳ 明朝"/>
          <w:color w:val="000000" w:themeColor="text1"/>
          <w:sz w:val="21"/>
          <w:szCs w:val="21"/>
        </w:rPr>
        <w:t>人民会議代議員選挙法に基づき、選挙権を</w:t>
      </w:r>
      <w:r w:rsidR="006E2885" w:rsidRPr="0099064B">
        <w:rPr>
          <w:rFonts w:ascii="ＭＳ 明朝" w:eastAsia="ＭＳ 明朝" w:hAnsi="ＭＳ 明朝" w:hint="eastAsia"/>
          <w:color w:val="000000" w:themeColor="text1"/>
          <w:sz w:val="21"/>
          <w:szCs w:val="21"/>
          <w:lang w:eastAsia="ja-JP"/>
        </w:rPr>
        <w:t>もつ</w:t>
      </w:r>
      <w:r w:rsidRPr="0099064B">
        <w:rPr>
          <w:rFonts w:ascii="ＭＳ 明朝" w:eastAsia="ＭＳ 明朝" w:hAnsi="ＭＳ 明朝"/>
          <w:color w:val="000000" w:themeColor="text1"/>
          <w:sz w:val="21"/>
          <w:szCs w:val="21"/>
        </w:rPr>
        <w:t>すべての国民は選挙において1票を</w:t>
      </w:r>
      <w:r w:rsidR="006E2885" w:rsidRPr="0099064B">
        <w:rPr>
          <w:rFonts w:ascii="ＭＳ 明朝" w:eastAsia="ＭＳ 明朝" w:hAnsi="ＭＳ 明朝" w:hint="eastAsia"/>
          <w:color w:val="000000" w:themeColor="text1"/>
          <w:sz w:val="21"/>
          <w:szCs w:val="21"/>
          <w:lang w:eastAsia="ja-JP"/>
        </w:rPr>
        <w:t>もち</w:t>
      </w:r>
      <w:r w:rsidRPr="0099064B">
        <w:rPr>
          <w:rFonts w:ascii="ＭＳ 明朝" w:eastAsia="ＭＳ 明朝" w:hAnsi="ＭＳ 明朝"/>
          <w:color w:val="000000" w:themeColor="text1"/>
          <w:sz w:val="21"/>
          <w:szCs w:val="21"/>
        </w:rPr>
        <w:t>、自ら各</w:t>
      </w:r>
      <w:r w:rsidR="006E2885" w:rsidRPr="0099064B">
        <w:rPr>
          <w:rFonts w:ascii="ＭＳ 明朝" w:eastAsia="ＭＳ 明朝" w:hAnsi="ＭＳ 明朝" w:hint="eastAsia"/>
          <w:color w:val="000000" w:themeColor="text1"/>
          <w:sz w:val="21"/>
          <w:szCs w:val="21"/>
        </w:rPr>
        <w:t>行政</w:t>
      </w:r>
      <w:r w:rsidR="006E2885" w:rsidRPr="0099064B">
        <w:rPr>
          <w:rFonts w:ascii="ＭＳ 明朝" w:eastAsia="ＭＳ 明朝" w:hAnsi="ＭＳ 明朝" w:hint="eastAsia"/>
          <w:color w:val="000000" w:themeColor="text1"/>
          <w:sz w:val="21"/>
          <w:szCs w:val="21"/>
          <w:lang w:eastAsia="ja-JP"/>
        </w:rPr>
        <w:t>レベルの</w:t>
      </w:r>
      <w:r w:rsidRPr="0099064B">
        <w:rPr>
          <w:rFonts w:ascii="ＭＳ 明朝" w:eastAsia="ＭＳ 明朝" w:hAnsi="ＭＳ 明朝"/>
          <w:color w:val="000000" w:themeColor="text1"/>
          <w:sz w:val="21"/>
          <w:szCs w:val="21"/>
        </w:rPr>
        <w:t>人民会議の代議員を選出する。代理投票は認められない。有権者は候補者に対する賛成・反対の投票の自由が保障される。投票者が賛成票または反対票を投じたことを公表するよう要求したり、投票に関連して圧力を行使したり報復したりすることは、いかなる者にも認められない。</w:t>
      </w:r>
    </w:p>
    <w:p w14:paraId="075A9763" w14:textId="78A2DEA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183.</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が投票権を行使できるよう適切な条件が整えられている。例えば、重病、高齢、身体障害のため投票所に来られない有権者の場合、選挙管理委員会の委員が投票用紙と封印された投票箱を持参して訪問する。</w:t>
      </w:r>
      <w:r w:rsidR="00EA236A" w:rsidRPr="0099064B">
        <w:rPr>
          <w:rFonts w:ascii="ＭＳ 明朝" w:eastAsia="ＭＳ 明朝" w:hAnsi="ＭＳ 明朝" w:hint="eastAsia"/>
          <w:color w:val="000000" w:themeColor="text1"/>
          <w:sz w:val="21"/>
          <w:szCs w:val="21"/>
          <w:lang w:eastAsia="ja-JP"/>
        </w:rPr>
        <w:t>盲</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の場合、選挙委員会の委員が、法律で定められた有権者の権利、投票手続き及び方法、候補者について説明し、本人が選んだ</w:t>
      </w:r>
      <w:r w:rsidR="006E2885" w:rsidRPr="0099064B">
        <w:rPr>
          <w:rFonts w:ascii="ＭＳ 明朝" w:eastAsia="ＭＳ 明朝" w:hAnsi="ＭＳ 明朝" w:hint="eastAsia"/>
          <w:color w:val="000000" w:themeColor="text1"/>
          <w:sz w:val="21"/>
          <w:szCs w:val="21"/>
          <w:lang w:eastAsia="ja-JP"/>
        </w:rPr>
        <w:t>人</w:t>
      </w:r>
      <w:r w:rsidRPr="0099064B">
        <w:rPr>
          <w:rFonts w:ascii="ＭＳ 明朝" w:eastAsia="ＭＳ 明朝" w:hAnsi="ＭＳ 明朝"/>
          <w:color w:val="000000" w:themeColor="text1"/>
          <w:sz w:val="21"/>
          <w:szCs w:val="21"/>
        </w:rPr>
        <w:t>の援助のもとで投票を行えるよう確保する。</w:t>
      </w:r>
    </w:p>
    <w:p w14:paraId="396E6F02" w14:textId="2024152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184.</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が国家及び</w:t>
      </w:r>
      <w:r w:rsidR="006E2885" w:rsidRPr="0099064B">
        <w:rPr>
          <w:rFonts w:ascii="ＭＳ 明朝" w:eastAsia="ＭＳ 明朝" w:hAnsi="ＭＳ 明朝" w:hint="eastAsia"/>
          <w:color w:val="000000" w:themeColor="text1"/>
          <w:sz w:val="21"/>
          <w:szCs w:val="21"/>
          <w:lang w:eastAsia="ja-JP"/>
        </w:rPr>
        <w:t>や</w:t>
      </w:r>
      <w:r w:rsidRPr="0099064B">
        <w:rPr>
          <w:rFonts w:ascii="ＭＳ 明朝" w:eastAsia="ＭＳ 明朝" w:hAnsi="ＭＳ 明朝"/>
          <w:color w:val="000000" w:themeColor="text1"/>
          <w:sz w:val="21"/>
          <w:szCs w:val="21"/>
        </w:rPr>
        <w:t>公共</w:t>
      </w:r>
      <w:r w:rsidR="006E2885"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活動に参加するための環境と条件は著しく改善された。盲人協会及び</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者協会の代表者は、</w:t>
      </w:r>
      <w:r w:rsidR="00B7330A" w:rsidRPr="0099064B">
        <w:rPr>
          <w:rFonts w:ascii="ＭＳ 明朝" w:eastAsia="ＭＳ 明朝" w:hAnsi="ＭＳ 明朝" w:hint="eastAsia"/>
          <w:color w:val="000000" w:themeColor="text1"/>
          <w:sz w:val="21"/>
          <w:szCs w:val="21"/>
        </w:rPr>
        <w:t>国家</w:t>
      </w:r>
      <w:r w:rsidRPr="0099064B">
        <w:rPr>
          <w:rFonts w:ascii="ＭＳ 明朝" w:eastAsia="ＭＳ 明朝" w:hAnsi="ＭＳ 明朝"/>
          <w:color w:val="000000" w:themeColor="text1"/>
          <w:sz w:val="21"/>
          <w:szCs w:val="21"/>
        </w:rPr>
        <w:t>障害者保護委員会</w:t>
      </w:r>
      <w:r w:rsidR="00B7330A" w:rsidRPr="0099064B">
        <w:rPr>
          <w:rFonts w:ascii="ＭＳ 明朝" w:eastAsia="ＭＳ 明朝" w:hAnsi="ＭＳ 明朝" w:hint="eastAsia"/>
          <w:color w:val="000000" w:themeColor="text1"/>
          <w:sz w:val="21"/>
          <w:szCs w:val="21"/>
        </w:rPr>
        <w:t>（</w:t>
      </w:r>
      <w:r w:rsidR="00B7330A" w:rsidRPr="0099064B">
        <w:rPr>
          <w:rFonts w:ascii="ＭＳ 明朝" w:eastAsia="ＭＳ 明朝" w:hAnsi="ＭＳ 明朝"/>
          <w:color w:val="000000" w:themeColor="text1"/>
          <w:sz w:val="18"/>
          <w:szCs w:val="18"/>
        </w:rPr>
        <w:t>National Committee for the Protection of Persons with Disabilities</w:t>
      </w:r>
      <w:r w:rsidR="00B7330A"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に</w:t>
      </w:r>
      <w:r w:rsidR="00EA236A" w:rsidRPr="0099064B">
        <w:rPr>
          <w:rFonts w:ascii="ＭＳ 明朝" w:eastAsia="ＭＳ 明朝" w:hAnsi="ＭＳ 明朝" w:hint="eastAsia"/>
          <w:color w:val="000000" w:themeColor="text1"/>
          <w:sz w:val="21"/>
          <w:szCs w:val="21"/>
        </w:rPr>
        <w:t>参加</w:t>
      </w:r>
      <w:r w:rsidR="00EA236A" w:rsidRPr="0099064B">
        <w:rPr>
          <w:rFonts w:ascii="ＭＳ 明朝" w:eastAsia="ＭＳ 明朝" w:hAnsi="ＭＳ 明朝" w:hint="eastAsia"/>
          <w:color w:val="000000" w:themeColor="text1"/>
          <w:sz w:val="21"/>
          <w:szCs w:val="21"/>
          <w:lang w:eastAsia="ja-JP"/>
        </w:rPr>
        <w:t>し</w:t>
      </w:r>
      <w:r w:rsidRPr="0099064B">
        <w:rPr>
          <w:rFonts w:ascii="ＭＳ 明朝" w:eastAsia="ＭＳ 明朝" w:hAnsi="ＭＳ 明朝"/>
          <w:color w:val="000000" w:themeColor="text1"/>
          <w:sz w:val="21"/>
          <w:szCs w:val="21"/>
        </w:rPr>
        <w:t>、盲人及び</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者の権利と利益を代表し、権利の享受に関して意見を表明し、提案を行う上で重要な役割を果たしている。障害者関連組織</w:t>
      </w:r>
      <w:r w:rsidR="00CE4FD5" w:rsidRPr="0099064B">
        <w:rPr>
          <w:rFonts w:ascii="ＭＳ 明朝" w:eastAsia="ＭＳ 明朝" w:hAnsi="ＭＳ 明朝" w:hint="eastAsia"/>
          <w:color w:val="000000" w:themeColor="text1"/>
          <w:sz w:val="21"/>
          <w:szCs w:val="21"/>
          <w:lang w:eastAsia="ja-JP"/>
        </w:rPr>
        <w:t>で</w:t>
      </w:r>
      <w:r w:rsidR="00CE4FD5" w:rsidRPr="0099064B">
        <w:rPr>
          <w:rFonts w:ascii="ＭＳ 明朝" w:eastAsia="ＭＳ 明朝" w:hAnsi="ＭＳ 明朝" w:hint="eastAsia"/>
          <w:color w:val="000000" w:themeColor="text1"/>
          <w:sz w:val="21"/>
          <w:szCs w:val="21"/>
        </w:rPr>
        <w:t>活動</w:t>
      </w:r>
      <w:r w:rsidR="00CE4FD5" w:rsidRPr="0099064B">
        <w:rPr>
          <w:rFonts w:ascii="ＭＳ 明朝" w:eastAsia="ＭＳ 明朝" w:hAnsi="ＭＳ 明朝" w:hint="eastAsia"/>
          <w:color w:val="000000" w:themeColor="text1"/>
          <w:sz w:val="21"/>
          <w:szCs w:val="21"/>
          <w:lang w:eastAsia="ja-JP"/>
        </w:rPr>
        <w:t>する</w:t>
      </w:r>
      <w:r w:rsidR="00CE4FD5" w:rsidRPr="0099064B">
        <w:rPr>
          <w:rFonts w:ascii="ＭＳ 明朝" w:eastAsia="ＭＳ 明朝" w:hAnsi="ＭＳ 明朝" w:hint="eastAsia"/>
          <w:color w:val="000000" w:themeColor="text1"/>
          <w:sz w:val="21"/>
          <w:szCs w:val="21"/>
        </w:rPr>
        <w:t>障害</w:t>
      </w:r>
      <w:r w:rsidR="00CE4FD5" w:rsidRPr="0099064B">
        <w:rPr>
          <w:rFonts w:ascii="ＭＳ 明朝" w:eastAsia="ＭＳ 明朝" w:hAnsi="ＭＳ 明朝" w:hint="eastAsia"/>
          <w:color w:val="000000" w:themeColor="text1"/>
          <w:sz w:val="21"/>
          <w:szCs w:val="21"/>
          <w:lang w:eastAsia="ja-JP"/>
        </w:rPr>
        <w:t>のある</w:t>
      </w:r>
      <w:r w:rsidR="00CE4FD5" w:rsidRPr="0099064B">
        <w:rPr>
          <w:rFonts w:ascii="ＭＳ 明朝" w:eastAsia="ＭＳ 明朝" w:hAnsi="ＭＳ 明朝" w:hint="eastAsia"/>
          <w:color w:val="000000" w:themeColor="text1"/>
          <w:sz w:val="21"/>
          <w:szCs w:val="21"/>
        </w:rPr>
        <w:t>人</w:t>
      </w:r>
      <w:r w:rsidRPr="0099064B">
        <w:rPr>
          <w:rFonts w:ascii="ＭＳ 明朝" w:eastAsia="ＭＳ 明朝" w:hAnsi="ＭＳ 明朝"/>
          <w:color w:val="000000" w:themeColor="text1"/>
          <w:sz w:val="21"/>
          <w:szCs w:val="21"/>
        </w:rPr>
        <w:t>の割合は増加傾向にあり、</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rPr>
        <w:t>連盟</w:t>
      </w:r>
      <w:r w:rsidR="00924498" w:rsidRPr="0099064B">
        <w:rPr>
          <w:rFonts w:ascii="ＭＳ 明朝" w:eastAsia="ＭＳ 明朝" w:hAnsi="ＭＳ 明朝" w:hint="eastAsia"/>
          <w:color w:val="000000" w:themeColor="text1"/>
          <w:sz w:val="21"/>
          <w:szCs w:val="21"/>
        </w:rPr>
        <w:t>（</w:t>
      </w:r>
      <w:r w:rsidR="00924498" w:rsidRPr="0099064B">
        <w:rPr>
          <w:rFonts w:ascii="ＭＳ 明朝" w:eastAsia="ＭＳ 明朝" w:hAnsi="ＭＳ 明朝"/>
          <w:color w:val="000000" w:themeColor="text1"/>
          <w:sz w:val="18"/>
          <w:szCs w:val="18"/>
        </w:rPr>
        <w:t>Korean Federation for the Protection of the Persons with Disabilities</w:t>
      </w:r>
      <w:r w:rsidR="0092449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中央委員会の職員の20％、盲人協会・</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者協会・</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者サッカーチームのメンバーの100％、盲人・</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者経済文化センターの職員の70％、芸術協会のメンバーの50％、</w:t>
      </w:r>
      <w:r w:rsidR="00790448" w:rsidRPr="0099064B">
        <w:rPr>
          <w:rFonts w:ascii="ＭＳ 明朝" w:eastAsia="ＭＳ 明朝" w:hAnsi="ＭＳ 明朝"/>
          <w:color w:val="000000" w:themeColor="text1"/>
          <w:sz w:val="21"/>
          <w:szCs w:val="21"/>
        </w:rPr>
        <w:t>手話言語</w:t>
      </w:r>
      <w:r w:rsidRPr="0099064B">
        <w:rPr>
          <w:rFonts w:ascii="ＭＳ 明朝" w:eastAsia="ＭＳ 明朝" w:hAnsi="ＭＳ 明朝"/>
          <w:color w:val="000000" w:themeColor="text1"/>
          <w:sz w:val="21"/>
          <w:szCs w:val="21"/>
        </w:rPr>
        <w:t>通訳者協会の会員の14.3％、ろう者家具工場の従業員の84％を占めている。</w:t>
      </w:r>
    </w:p>
    <w:p w14:paraId="5CA5627C" w14:textId="72A6B056"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 w:val="21"/>
          <w:szCs w:val="21"/>
        </w:rPr>
        <w:tab/>
      </w:r>
      <w:r w:rsidRPr="0099064B">
        <w:rPr>
          <w:rFonts w:ascii="ＭＳ 明朝" w:eastAsia="ＭＳ 明朝" w:hAnsi="ＭＳ 明朝"/>
          <w:color w:val="000000" w:themeColor="text1"/>
          <w:szCs w:val="24"/>
        </w:rPr>
        <w:tab/>
        <w:t>第30条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文化</w:t>
      </w:r>
      <w:r w:rsidR="00785FF4" w:rsidRPr="0099064B">
        <w:rPr>
          <w:rFonts w:ascii="ＭＳ 明朝" w:eastAsia="ＭＳ 明朝" w:hAnsi="ＭＳ 明朝" w:hint="eastAsia"/>
          <w:color w:val="000000" w:themeColor="text1"/>
          <w:szCs w:val="24"/>
          <w:lang w:eastAsia="ja-JP"/>
        </w:rPr>
        <w:t>的な</w:t>
      </w:r>
      <w:r w:rsidRPr="0099064B">
        <w:rPr>
          <w:rFonts w:ascii="ＭＳ 明朝" w:eastAsia="ＭＳ 明朝" w:hAnsi="ＭＳ 明朝"/>
          <w:color w:val="000000" w:themeColor="text1"/>
          <w:szCs w:val="24"/>
        </w:rPr>
        <w:t>生活、レクリエーション、余暇及びスポーツへの参加</w:t>
      </w:r>
    </w:p>
    <w:p w14:paraId="4FC0292E" w14:textId="0DE58998"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185.</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が他の人々と平等に文化的生活に参加する権利を保障するため、一連の措置が講じられた。</w:t>
      </w:r>
    </w:p>
    <w:p w14:paraId="19F8A666" w14:textId="78544F0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186.</w:t>
      </w:r>
      <w:r w:rsidRPr="0099064B">
        <w:rPr>
          <w:rFonts w:ascii="ＭＳ 明朝" w:eastAsia="ＭＳ 明朝" w:hAnsi="ＭＳ 明朝"/>
          <w:color w:val="000000" w:themeColor="text1"/>
          <w:sz w:val="21"/>
          <w:szCs w:val="21"/>
        </w:rPr>
        <w:tab/>
        <w:t>2014年以降、聴覚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の便宜を図るため、複数のテレビ番組に字幕が提供されている。また、</w:t>
      </w:r>
      <w:r w:rsidR="00EA236A" w:rsidRPr="0099064B">
        <w:rPr>
          <w:rFonts w:ascii="ＭＳ 明朝" w:eastAsia="ＭＳ 明朝" w:hAnsi="ＭＳ 明朝" w:hint="eastAsia"/>
          <w:color w:val="000000" w:themeColor="text1"/>
          <w:sz w:val="21"/>
          <w:szCs w:val="21"/>
          <w:lang w:eastAsia="ja-JP"/>
        </w:rPr>
        <w:t>盲</w:t>
      </w:r>
      <w:r w:rsidR="0033794B" w:rsidRPr="0099064B">
        <w:rPr>
          <w:rFonts w:ascii="ＭＳ 明朝" w:eastAsia="ＭＳ 明朝" w:hAnsi="ＭＳ 明朝"/>
          <w:color w:val="000000" w:themeColor="text1"/>
          <w:sz w:val="21"/>
          <w:szCs w:val="21"/>
        </w:rPr>
        <w:t>人</w:t>
      </w:r>
      <w:r w:rsidRPr="0099064B">
        <w:rPr>
          <w:rFonts w:ascii="ＭＳ 明朝" w:eastAsia="ＭＳ 明朝" w:hAnsi="ＭＳ 明朝"/>
          <w:color w:val="000000" w:themeColor="text1"/>
          <w:sz w:val="21"/>
          <w:szCs w:val="21"/>
        </w:rPr>
        <w:t>及び重度の視覚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のために、国内外の文学作品がラジオを通じて朗読されている。</w:t>
      </w:r>
    </w:p>
    <w:p w14:paraId="731464FA" w14:textId="234D1B7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187.</w:t>
      </w:r>
      <w:r w:rsidRPr="0099064B">
        <w:rPr>
          <w:rFonts w:ascii="ＭＳ 明朝" w:eastAsia="ＭＳ 明朝" w:hAnsi="ＭＳ 明朝"/>
          <w:color w:val="000000" w:themeColor="text1"/>
          <w:sz w:val="21"/>
          <w:szCs w:val="21"/>
        </w:rPr>
        <w:tab/>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が物理的環境にアクセスできるための措置については</w:t>
      </w:r>
      <w:r w:rsidR="00BA1AD5" w:rsidRPr="0099064B">
        <w:rPr>
          <w:rFonts w:ascii="ＭＳ 明朝" w:eastAsia="ＭＳ 明朝" w:hAnsi="ＭＳ 明朝"/>
          <w:color w:val="000000" w:themeColor="text1"/>
          <w:sz w:val="21"/>
          <w:szCs w:val="21"/>
        </w:rPr>
        <w:t>、</w:t>
      </w:r>
      <w:r w:rsidR="00260915" w:rsidRPr="0099064B">
        <w:rPr>
          <w:rFonts w:ascii="ＭＳ 明朝" w:eastAsia="ＭＳ 明朝" w:hAnsi="ＭＳ 明朝" w:hint="eastAsia"/>
          <w:color w:val="000000" w:themeColor="text1"/>
          <w:sz w:val="21"/>
          <w:szCs w:val="21"/>
          <w:lang w:eastAsia="ja-JP"/>
        </w:rPr>
        <w:t>パラグラフ</w:t>
      </w:r>
      <w:r w:rsidRPr="0099064B">
        <w:rPr>
          <w:rFonts w:ascii="ＭＳ 明朝" w:eastAsia="ＭＳ 明朝" w:hAnsi="ＭＳ 明朝"/>
          <w:color w:val="000000" w:themeColor="text1"/>
          <w:sz w:val="21"/>
          <w:szCs w:val="21"/>
        </w:rPr>
        <w:t>65～75</w:t>
      </w:r>
      <w:r w:rsidR="00BA1AD5" w:rsidRPr="0099064B">
        <w:rPr>
          <w:rFonts w:ascii="ＭＳ 明朝" w:eastAsia="ＭＳ 明朝" w:hAnsi="ＭＳ 明朝"/>
          <w:color w:val="000000" w:themeColor="text1"/>
          <w:sz w:val="21"/>
          <w:szCs w:val="21"/>
        </w:rPr>
        <w:t>を</w:t>
      </w:r>
      <w:r w:rsidRPr="0099064B">
        <w:rPr>
          <w:rFonts w:ascii="ＭＳ 明朝" w:eastAsia="ＭＳ 明朝" w:hAnsi="ＭＳ 明朝"/>
          <w:color w:val="000000" w:themeColor="text1"/>
          <w:sz w:val="21"/>
          <w:szCs w:val="21"/>
        </w:rPr>
        <w:t>参照のこと。</w:t>
      </w:r>
    </w:p>
    <w:p w14:paraId="7072C76C" w14:textId="2094790B"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188.</w:t>
      </w:r>
      <w:r w:rsidRPr="0099064B">
        <w:rPr>
          <w:rFonts w:ascii="ＭＳ 明朝" w:eastAsia="ＭＳ 明朝" w:hAnsi="ＭＳ 明朝"/>
          <w:color w:val="000000" w:themeColor="text1"/>
          <w:sz w:val="21"/>
          <w:szCs w:val="21"/>
        </w:rPr>
        <w:tab/>
        <w:t>障害のある人が関心のある場所や観光サービスを利用できるようにするため</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の権利保護・促進に関する国家戦略計画」に</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観光の開発を盛り込み、中央観光指導機関と協力してその実施に向けた準備を進めている。この戦略の実施により、障害のある人は数年のうちに様々な観光名所や障害に特化したサービスを利用できるようになり、観光を通じた国際交流のさらなる促進に貢献する。</w:t>
      </w:r>
    </w:p>
    <w:p w14:paraId="7E597D21" w14:textId="7AF4516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189.</w:t>
      </w:r>
      <w:r w:rsidRPr="0099064B">
        <w:rPr>
          <w:rFonts w:ascii="ＭＳ 明朝" w:eastAsia="ＭＳ 明朝" w:hAnsi="ＭＳ 明朝"/>
          <w:color w:val="000000" w:themeColor="text1"/>
          <w:sz w:val="21"/>
          <w:szCs w:val="21"/>
        </w:rPr>
        <w:tab/>
        <w:t>2016年のマラケシュ条約の批准は、盲人、視覚</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、その他印刷物を読むことが困難な人々が利用可能な出版物の普及に一層の努力を払うという</w:t>
      </w:r>
      <w:r w:rsidR="00DF2937"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の決意の表れである。</w:t>
      </w:r>
    </w:p>
    <w:p w14:paraId="4A2267C7" w14:textId="09E3649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190.</w:t>
      </w:r>
      <w:r w:rsidRPr="0099064B">
        <w:rPr>
          <w:rFonts w:ascii="ＭＳ 明朝" w:eastAsia="ＭＳ 明朝" w:hAnsi="ＭＳ 明朝"/>
          <w:color w:val="000000" w:themeColor="text1"/>
          <w:sz w:val="21"/>
          <w:szCs w:val="21"/>
        </w:rPr>
        <w:tab/>
        <w:t>障害者スポーツ協会や障害者芸術協会などの専門組織が、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が文化的生活に参加する権利を確保するために組織され、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が自らの</w:t>
      </w:r>
      <w:r w:rsidR="00DF2937" w:rsidRPr="0099064B">
        <w:rPr>
          <w:rFonts w:ascii="ＭＳ 明朝" w:eastAsia="ＭＳ 明朝" w:hAnsi="ＭＳ 明朝" w:hint="eastAsia"/>
          <w:color w:val="000000" w:themeColor="text1"/>
          <w:sz w:val="21"/>
          <w:szCs w:val="21"/>
          <w:lang w:eastAsia="ja-JP"/>
        </w:rPr>
        <w:t>希望</w:t>
      </w:r>
      <w:r w:rsidRPr="0099064B">
        <w:rPr>
          <w:rFonts w:ascii="ＭＳ 明朝" w:eastAsia="ＭＳ 明朝" w:hAnsi="ＭＳ 明朝"/>
          <w:color w:val="000000" w:themeColor="text1"/>
          <w:sz w:val="21"/>
          <w:szCs w:val="21"/>
        </w:rPr>
        <w:t>を実現し、才能を伸ばすことができるよう、効果的に運営されている。</w:t>
      </w:r>
    </w:p>
    <w:p w14:paraId="24F422D3" w14:textId="5795B7FB"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191.</w:t>
      </w:r>
      <w:r w:rsidRPr="0099064B">
        <w:rPr>
          <w:rFonts w:ascii="ＭＳ 明朝" w:eastAsia="ＭＳ 明朝" w:hAnsi="ＭＳ 明朝"/>
          <w:color w:val="000000" w:themeColor="text1"/>
          <w:sz w:val="21"/>
          <w:szCs w:val="21"/>
        </w:rPr>
        <w:tab/>
        <w:t>スポーツ協会は、障害者スポーツの発展に関する国家政策および計画の策定に意見を提供し、定期的に全国パラリンピック委員会に提案を提出し、障害の種類やスポーツイベント別の下部組織</w:t>
      </w:r>
      <w:r w:rsidR="00EA236A" w:rsidRPr="0099064B">
        <w:rPr>
          <w:rFonts w:ascii="ＭＳ 明朝" w:eastAsia="ＭＳ 明朝" w:hAnsi="ＭＳ 明朝" w:hint="eastAsia"/>
          <w:color w:val="000000" w:themeColor="text1"/>
          <w:sz w:val="21"/>
          <w:szCs w:val="21"/>
          <w:lang w:eastAsia="ja-JP"/>
        </w:rPr>
        <w:t>を</w:t>
      </w:r>
      <w:r w:rsidRPr="0099064B">
        <w:rPr>
          <w:rFonts w:ascii="ＭＳ 明朝" w:eastAsia="ＭＳ 明朝" w:hAnsi="ＭＳ 明朝"/>
          <w:color w:val="000000" w:themeColor="text1"/>
          <w:sz w:val="21"/>
          <w:szCs w:val="21"/>
        </w:rPr>
        <w:t>設立</w:t>
      </w:r>
      <w:r w:rsidR="00EA236A" w:rsidRPr="0099064B">
        <w:rPr>
          <w:rFonts w:ascii="ＭＳ 明朝" w:eastAsia="ＭＳ 明朝" w:hAnsi="ＭＳ 明朝" w:hint="eastAsia"/>
          <w:color w:val="000000" w:themeColor="text1"/>
          <w:sz w:val="21"/>
          <w:szCs w:val="21"/>
          <w:lang w:eastAsia="ja-JP"/>
        </w:rPr>
        <w:t>し</w:t>
      </w:r>
      <w:r w:rsidRPr="0099064B">
        <w:rPr>
          <w:rFonts w:ascii="ＭＳ 明朝" w:eastAsia="ＭＳ 明朝" w:hAnsi="ＭＳ 明朝"/>
          <w:color w:val="000000" w:themeColor="text1"/>
          <w:sz w:val="21"/>
          <w:szCs w:val="21"/>
        </w:rPr>
        <w:t>、</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体育・スポーツへの参加促進、障害者スポーツに関する普及活動、国際機関・国内協会・関係者との交流・協力など、様々な活動を企画・実施している。近年、同協会の競技種目は卓球や水泳から重量挙げ、ゴールボール、アーチェリー、スキーへと拡大している。同協会は年2回、</w:t>
      </w:r>
      <w:r w:rsidR="002029A5" w:rsidRPr="0099064B">
        <w:rPr>
          <w:rFonts w:ascii="ＭＳ 明朝" w:eastAsia="ＭＳ 明朝" w:hAnsi="ＭＳ 明朝" w:hint="eastAsia"/>
          <w:color w:val="000000" w:themeColor="text1"/>
          <w:sz w:val="21"/>
          <w:szCs w:val="21"/>
          <w:lang w:eastAsia="ja-JP"/>
        </w:rPr>
        <w:t>障害のある人</w:t>
      </w:r>
      <w:r w:rsidRPr="0099064B">
        <w:rPr>
          <w:rFonts w:ascii="ＭＳ 明朝" w:eastAsia="ＭＳ 明朝" w:hAnsi="ＭＳ 明朝"/>
          <w:color w:val="000000" w:themeColor="text1"/>
          <w:sz w:val="21"/>
          <w:szCs w:val="21"/>
        </w:rPr>
        <w:t>と健常者が共に参加する全国卓球大会を主催し、</w:t>
      </w:r>
      <w:r w:rsidR="002029A5" w:rsidRPr="0099064B">
        <w:rPr>
          <w:rFonts w:ascii="ＭＳ 明朝" w:eastAsia="ＭＳ 明朝" w:hAnsi="ＭＳ 明朝" w:hint="eastAsia"/>
          <w:color w:val="000000" w:themeColor="text1"/>
          <w:sz w:val="21"/>
          <w:szCs w:val="21"/>
          <w:lang w:eastAsia="ja-JP"/>
        </w:rPr>
        <w:t>障害のある人</w:t>
      </w:r>
      <w:r w:rsidR="00DF2937" w:rsidRPr="0099064B">
        <w:rPr>
          <w:rFonts w:ascii="ＭＳ 明朝" w:eastAsia="ＭＳ 明朝" w:hAnsi="ＭＳ 明朝" w:hint="eastAsia"/>
          <w:color w:val="000000" w:themeColor="text1"/>
          <w:sz w:val="21"/>
          <w:szCs w:val="21"/>
          <w:lang w:eastAsia="ja-JP"/>
        </w:rPr>
        <w:t>が</w:t>
      </w:r>
      <w:r w:rsidRPr="0099064B">
        <w:rPr>
          <w:rFonts w:ascii="ＭＳ 明朝" w:eastAsia="ＭＳ 明朝" w:hAnsi="ＭＳ 明朝"/>
          <w:color w:val="000000" w:themeColor="text1"/>
          <w:sz w:val="21"/>
          <w:szCs w:val="21"/>
        </w:rPr>
        <w:t>人気スポーツ</w:t>
      </w:r>
      <w:r w:rsidR="00DF2937" w:rsidRPr="0099064B">
        <w:rPr>
          <w:rFonts w:ascii="ＭＳ 明朝" w:eastAsia="ＭＳ 明朝" w:hAnsi="ＭＳ 明朝" w:hint="eastAsia"/>
          <w:color w:val="000000" w:themeColor="text1"/>
          <w:sz w:val="21"/>
          <w:szCs w:val="21"/>
          <w:lang w:eastAsia="ja-JP"/>
        </w:rPr>
        <w:t>に</w:t>
      </w:r>
      <w:r w:rsidRPr="0099064B">
        <w:rPr>
          <w:rFonts w:ascii="ＭＳ 明朝" w:eastAsia="ＭＳ 明朝" w:hAnsi="ＭＳ 明朝"/>
          <w:color w:val="000000" w:themeColor="text1"/>
          <w:sz w:val="21"/>
          <w:szCs w:val="21"/>
        </w:rPr>
        <w:t>参加</w:t>
      </w:r>
      <w:r w:rsidR="004A0072" w:rsidRPr="0099064B">
        <w:rPr>
          <w:rFonts w:ascii="ＭＳ 明朝" w:eastAsia="ＭＳ 明朝" w:hAnsi="ＭＳ 明朝" w:hint="eastAsia"/>
          <w:color w:val="000000" w:themeColor="text1"/>
          <w:sz w:val="21"/>
          <w:szCs w:val="21"/>
          <w:lang w:eastAsia="ja-JP"/>
        </w:rPr>
        <w:t>すること</w:t>
      </w:r>
      <w:r w:rsidRPr="0099064B">
        <w:rPr>
          <w:rFonts w:ascii="ＭＳ 明朝" w:eastAsia="ＭＳ 明朝" w:hAnsi="ＭＳ 明朝"/>
          <w:color w:val="000000" w:themeColor="text1"/>
          <w:sz w:val="21"/>
          <w:szCs w:val="21"/>
        </w:rPr>
        <w:t>を</w:t>
      </w:r>
      <w:r w:rsidR="004A0072" w:rsidRPr="0099064B">
        <w:rPr>
          <w:rFonts w:ascii="ＭＳ 明朝" w:eastAsia="ＭＳ 明朝" w:hAnsi="ＭＳ 明朝" w:hint="eastAsia"/>
          <w:color w:val="000000" w:themeColor="text1"/>
          <w:sz w:val="21"/>
          <w:szCs w:val="21"/>
          <w:lang w:eastAsia="ja-JP"/>
        </w:rPr>
        <w:t>動機付けする</w:t>
      </w:r>
      <w:r w:rsidRPr="0099064B">
        <w:rPr>
          <w:rFonts w:ascii="ＭＳ 明朝" w:eastAsia="ＭＳ 明朝" w:hAnsi="ＭＳ 明朝"/>
          <w:color w:val="000000" w:themeColor="text1"/>
          <w:sz w:val="21"/>
          <w:szCs w:val="21"/>
        </w:rPr>
        <w:t>とともに、彼らの潜在能力に対する社会の認識を高めている。</w:t>
      </w:r>
    </w:p>
    <w:p w14:paraId="44E8B0D9" w14:textId="113E007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192.</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パラリンピック委員会は2011年10月19日に組織された。同委員会は2011年12月に国際パラリンピック委員会への準会員資格を申請し、2013年11月30日に正会員となった。2012年ロンドン・パラリンピック大会には、</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初の切断者水泳選手が参加し、その他の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も2013年第3回アジアユースパラ競技大会、2014年仁川アジアパラ競技大会、2016年リオ・パラリンピック大会、2018年平昌冬季パラリンピック大会などの国際大会に参加し、大きな成功を収めた。</w:t>
      </w:r>
    </w:p>
    <w:p w14:paraId="2DD55784" w14:textId="360330C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193.</w:t>
      </w:r>
      <w:r w:rsidRPr="0099064B">
        <w:rPr>
          <w:rFonts w:ascii="ＭＳ 明朝" w:eastAsia="ＭＳ 明朝" w:hAnsi="ＭＳ 明朝"/>
          <w:color w:val="000000" w:themeColor="text1"/>
          <w:sz w:val="21"/>
          <w:szCs w:val="21"/>
        </w:rPr>
        <w:tab/>
        <w:t>障害者芸術協会は、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の芸術活動への夢を実現することを主な任務として、</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希望と適性に応じて音楽・舞踊グループに迎え入れ、専門的な訓練を提供している。このグループのメンバーは、国内だけでなく2015年と2017年には欧州諸国でも公演を行い、その才能と可能性を存分に発揮し、観客から称賛を浴びた。現在、同協会は</w:t>
      </w:r>
      <w:r w:rsidR="004A0072" w:rsidRPr="0099064B">
        <w:rPr>
          <w:rFonts w:ascii="ＭＳ 明朝" w:eastAsia="ＭＳ 明朝" w:hAnsi="ＭＳ 明朝" w:hint="eastAsia"/>
          <w:color w:val="000000" w:themeColor="text1"/>
          <w:sz w:val="21"/>
          <w:szCs w:val="21"/>
          <w:lang w:eastAsia="ja-JP"/>
        </w:rPr>
        <w:t>道</w:t>
      </w:r>
      <w:r w:rsidRPr="0099064B">
        <w:rPr>
          <w:rFonts w:ascii="ＭＳ 明朝" w:eastAsia="ＭＳ 明朝" w:hAnsi="ＭＳ 明朝"/>
          <w:color w:val="000000" w:themeColor="text1"/>
          <w:sz w:val="21"/>
          <w:szCs w:val="21"/>
        </w:rPr>
        <w:t>支部組織の基盤整備を進めるとともに、初等教育段階からの芸術教育の提供、教育委員会との連携による芸術教育機関への障害のある才能ある人材の受け入れを進めている。</w:t>
      </w:r>
    </w:p>
    <w:p w14:paraId="6C8B1EE5" w14:textId="12A48DA8"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第31条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統計及び</w:t>
      </w:r>
      <w:r w:rsidR="00D75A1E" w:rsidRPr="0099064B">
        <w:rPr>
          <w:rFonts w:ascii="ＭＳ 明朝" w:eastAsia="ＭＳ 明朝" w:hAnsi="ＭＳ 明朝" w:hint="eastAsia"/>
          <w:color w:val="000000" w:themeColor="text1"/>
          <w:szCs w:val="24"/>
          <w:lang w:eastAsia="ja-JP"/>
        </w:rPr>
        <w:t>資料の</w:t>
      </w:r>
      <w:r w:rsidRPr="0099064B">
        <w:rPr>
          <w:rFonts w:ascii="ＭＳ 明朝" w:eastAsia="ＭＳ 明朝" w:hAnsi="ＭＳ 明朝"/>
          <w:color w:val="000000" w:themeColor="text1"/>
          <w:szCs w:val="24"/>
        </w:rPr>
        <w:t>収集</w:t>
      </w:r>
    </w:p>
    <w:p w14:paraId="43B6CA7A" w14:textId="6823D0C5" w:rsidR="000C2C3A"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194.</w:t>
      </w:r>
      <w:r w:rsidRPr="0099064B">
        <w:rPr>
          <w:rFonts w:ascii="ＭＳ 明朝" w:eastAsia="ＭＳ 明朝" w:hAnsi="ＭＳ 明朝"/>
          <w:color w:val="000000" w:themeColor="text1"/>
          <w:sz w:val="21"/>
          <w:szCs w:val="21"/>
        </w:rPr>
        <w:tab/>
        <w:t>障害者保護法第5条は、国が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の実態調査を定期的に実施し、障害の程度を正確に評価し、基準を適切に定めること、また内閣が障害の程度評価基準の策定</w:t>
      </w:r>
      <w:r w:rsidR="004A0072" w:rsidRPr="0099064B">
        <w:rPr>
          <w:rFonts w:ascii="ＭＳ 明朝" w:eastAsia="ＭＳ 明朝" w:hAnsi="ＭＳ 明朝" w:hint="eastAsia"/>
          <w:color w:val="000000" w:themeColor="text1"/>
          <w:sz w:val="21"/>
          <w:szCs w:val="21"/>
          <w:lang w:eastAsia="ja-JP"/>
        </w:rPr>
        <w:t>の責任</w:t>
      </w:r>
      <w:r w:rsidR="000C2C3A" w:rsidRPr="0099064B">
        <w:rPr>
          <w:rFonts w:ascii="ＭＳ 明朝" w:eastAsia="ＭＳ 明朝" w:hAnsi="ＭＳ 明朝" w:hint="eastAsia"/>
          <w:color w:val="000000" w:themeColor="text1"/>
          <w:sz w:val="21"/>
          <w:szCs w:val="21"/>
          <w:lang w:eastAsia="ja-JP"/>
        </w:rPr>
        <w:t>を負う</w:t>
      </w:r>
      <w:r w:rsidRPr="0099064B">
        <w:rPr>
          <w:rFonts w:ascii="ＭＳ 明朝" w:eastAsia="ＭＳ 明朝" w:hAnsi="ＭＳ 明朝"/>
          <w:color w:val="000000" w:themeColor="text1"/>
          <w:sz w:val="21"/>
          <w:szCs w:val="21"/>
        </w:rPr>
        <w:t>ことを規定している。また第10条では、関係医療機関その他の機関は、管轄区域内の全ての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を定期的に調査し、障害の種類別に登録すること、</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が居住地を変更した場合、</w:t>
      </w:r>
      <w:r w:rsidR="000C2C3A" w:rsidRPr="0099064B">
        <w:rPr>
          <w:rFonts w:ascii="ＭＳ 明朝" w:eastAsia="ＭＳ 明朝" w:hAnsi="ＭＳ 明朝" w:hint="eastAsia"/>
          <w:color w:val="000000" w:themeColor="text1"/>
          <w:sz w:val="21"/>
          <w:szCs w:val="21"/>
          <w:lang w:eastAsia="ja-JP"/>
        </w:rPr>
        <w:t>その人の</w:t>
      </w:r>
      <w:r w:rsidRPr="0099064B">
        <w:rPr>
          <w:rFonts w:ascii="ＭＳ 明朝" w:eastAsia="ＭＳ 明朝" w:hAnsi="ＭＳ 明朝"/>
          <w:color w:val="000000" w:themeColor="text1"/>
          <w:sz w:val="21"/>
          <w:szCs w:val="21"/>
        </w:rPr>
        <w:t>登録データを当該地域の関係機関に移管することを定めている。</w:t>
      </w:r>
    </w:p>
    <w:p w14:paraId="4DBF1CF6" w14:textId="3426D0AF"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195.</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の調査及び登録は、公衆衛生、教育及び労働管理の各機関によって実施される。</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の出生</w:t>
      </w:r>
      <w:r w:rsidR="00E208AB" w:rsidRPr="0099064B">
        <w:rPr>
          <w:rFonts w:ascii="ＭＳ 明朝" w:eastAsia="ＭＳ 明朝" w:hAnsi="ＭＳ 明朝" w:hint="eastAsia"/>
          <w:color w:val="000000" w:themeColor="text1"/>
          <w:sz w:val="21"/>
          <w:szCs w:val="21"/>
          <w:lang w:eastAsia="ja-JP"/>
        </w:rPr>
        <w:t>のデータ、</w:t>
      </w:r>
      <w:r w:rsidRPr="0099064B">
        <w:rPr>
          <w:rFonts w:ascii="ＭＳ 明朝" w:eastAsia="ＭＳ 明朝" w:hAnsi="ＭＳ 明朝"/>
          <w:color w:val="000000" w:themeColor="text1"/>
          <w:sz w:val="21"/>
          <w:szCs w:val="21"/>
        </w:rPr>
        <w:t>及び</w:t>
      </w:r>
      <w:r w:rsidR="002029A5" w:rsidRPr="0099064B">
        <w:rPr>
          <w:rFonts w:ascii="ＭＳ 明朝" w:eastAsia="ＭＳ 明朝" w:hAnsi="ＭＳ 明朝" w:hint="eastAsia"/>
          <w:color w:val="000000" w:themeColor="text1"/>
          <w:sz w:val="21"/>
          <w:szCs w:val="21"/>
          <w:lang w:eastAsia="ja-JP"/>
        </w:rPr>
        <w:t>障害の出現状況</w:t>
      </w:r>
      <w:r w:rsidR="00E208AB" w:rsidRPr="0099064B">
        <w:rPr>
          <w:rFonts w:ascii="ＭＳ 明朝" w:eastAsia="ＭＳ 明朝" w:hAnsi="ＭＳ 明朝" w:hint="eastAsia"/>
          <w:color w:val="000000" w:themeColor="text1"/>
          <w:sz w:val="21"/>
          <w:szCs w:val="21"/>
          <w:lang w:eastAsia="ja-JP"/>
        </w:rPr>
        <w:t>（</w:t>
      </w:r>
      <w:r w:rsidR="00E208AB" w:rsidRPr="0099064B">
        <w:rPr>
          <w:rFonts w:ascii="ＭＳ 明朝" w:eastAsia="ＭＳ 明朝" w:hAnsi="ＭＳ 明朝"/>
          <w:color w:val="000000" w:themeColor="text1"/>
          <w:sz w:val="18"/>
          <w:szCs w:val="18"/>
          <w:lang w:eastAsia="ja-JP"/>
        </w:rPr>
        <w:t>disability prevalence</w:t>
      </w:r>
      <w:r w:rsidR="00E208AB"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に関するデータは公衆衛生機関が、就学前及び学齢期の</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に関するデータは教育機関が、就労能力</w:t>
      </w:r>
      <w:r w:rsidR="00224C65" w:rsidRPr="0099064B">
        <w:rPr>
          <w:rFonts w:ascii="ＭＳ 明朝" w:eastAsia="ＭＳ 明朝" w:hAnsi="ＭＳ 明朝" w:hint="eastAsia"/>
          <w:color w:val="000000" w:themeColor="text1"/>
          <w:sz w:val="21"/>
          <w:szCs w:val="21"/>
          <w:lang w:eastAsia="ja-JP"/>
        </w:rPr>
        <w:t>を</w:t>
      </w:r>
      <w:r w:rsidR="002029A5" w:rsidRPr="0099064B">
        <w:rPr>
          <w:rFonts w:ascii="ＭＳ 明朝" w:eastAsia="ＭＳ 明朝" w:hAnsi="ＭＳ 明朝" w:hint="eastAsia"/>
          <w:color w:val="000000" w:themeColor="text1"/>
          <w:sz w:val="21"/>
          <w:szCs w:val="21"/>
          <w:lang w:eastAsia="ja-JP"/>
        </w:rPr>
        <w:t>もつ</w:t>
      </w:r>
      <w:r w:rsidR="00224C65" w:rsidRPr="0099064B">
        <w:rPr>
          <w:rFonts w:ascii="ＭＳ 明朝" w:eastAsia="ＭＳ 明朝" w:hAnsi="ＭＳ 明朝" w:hint="eastAsia"/>
          <w:color w:val="000000" w:themeColor="text1"/>
          <w:sz w:val="21"/>
          <w:szCs w:val="21"/>
          <w:lang w:eastAsia="ja-JP"/>
        </w:rPr>
        <w:t>、および</w:t>
      </w:r>
      <w:r w:rsidR="002029A5" w:rsidRPr="0099064B">
        <w:rPr>
          <w:rFonts w:ascii="ＭＳ 明朝" w:eastAsia="ＭＳ 明朝" w:hAnsi="ＭＳ 明朝" w:hint="eastAsia"/>
          <w:color w:val="000000" w:themeColor="text1"/>
          <w:sz w:val="21"/>
          <w:szCs w:val="21"/>
          <w:lang w:eastAsia="ja-JP"/>
        </w:rPr>
        <w:t>もたない</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のデータは労働管理機関が、それぞれ収集する。家庭医は、</w:t>
      </w:r>
      <w:r w:rsidR="00FC5B86" w:rsidRPr="0099064B">
        <w:rPr>
          <w:rFonts w:ascii="ＭＳ 明朝" w:eastAsia="ＭＳ 明朝" w:hAnsi="ＭＳ 明朝" w:hint="eastAsia"/>
          <w:color w:val="000000" w:themeColor="text1"/>
          <w:sz w:val="21"/>
          <w:szCs w:val="21"/>
          <w:lang w:eastAsia="ja-JP"/>
        </w:rPr>
        <w:t>機能</w:t>
      </w:r>
      <w:r w:rsidRPr="0099064B">
        <w:rPr>
          <w:rFonts w:ascii="ＭＳ 明朝" w:eastAsia="ＭＳ 明朝" w:hAnsi="ＭＳ 明朝"/>
          <w:color w:val="000000" w:themeColor="text1"/>
          <w:sz w:val="21"/>
          <w:szCs w:val="21"/>
        </w:rPr>
        <w:t>障害の種類別に分類された</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に関するデータ収集及び登録について直接責任を負う。</w:t>
      </w:r>
    </w:p>
    <w:p w14:paraId="37C6E288" w14:textId="1D1D5AD1"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196.</w:t>
      </w:r>
      <w:r w:rsidRPr="0099064B">
        <w:rPr>
          <w:rFonts w:ascii="ＭＳ 明朝" w:eastAsia="ＭＳ 明朝" w:hAnsi="ＭＳ 明朝"/>
          <w:color w:val="000000" w:themeColor="text1"/>
          <w:sz w:val="21"/>
          <w:szCs w:val="21"/>
        </w:rPr>
        <w:tab/>
        <w:t>調査の指標は、聴覚障害者協会、視覚障害者協会、その他の障害者団体との協議、及び国際基準を参照して、</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00924498" w:rsidRPr="0099064B">
        <w:rPr>
          <w:rFonts w:ascii="ＭＳ 明朝" w:eastAsia="ＭＳ 明朝" w:hAnsi="ＭＳ 明朝" w:hint="eastAsia"/>
          <w:color w:val="000000" w:themeColor="text1"/>
          <w:sz w:val="21"/>
          <w:szCs w:val="21"/>
          <w:lang w:eastAsia="ja-JP"/>
        </w:rPr>
        <w:t>（</w:t>
      </w:r>
      <w:r w:rsidR="00924498" w:rsidRPr="0099064B">
        <w:rPr>
          <w:rFonts w:ascii="ＭＳ 明朝" w:eastAsia="ＭＳ 明朝" w:hAnsi="ＭＳ 明朝"/>
          <w:color w:val="000000" w:themeColor="text1"/>
          <w:sz w:val="18"/>
          <w:szCs w:val="18"/>
          <w:lang w:eastAsia="ja-JP"/>
        </w:rPr>
        <w:t>Korean Federation for the Protection of the Persons with Disabilities</w:t>
      </w:r>
      <w:r w:rsidR="0092449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によって設定される。</w:t>
      </w:r>
      <w:r w:rsidR="00E208AB" w:rsidRPr="0099064B">
        <w:rPr>
          <w:rFonts w:ascii="ＭＳ 明朝" w:eastAsia="ＭＳ 明朝" w:hAnsi="ＭＳ 明朝" w:hint="eastAsia"/>
          <w:color w:val="000000" w:themeColor="text1"/>
          <w:sz w:val="21"/>
          <w:szCs w:val="21"/>
          <w:lang w:eastAsia="ja-JP"/>
        </w:rPr>
        <w:t>家庭医、</w:t>
      </w:r>
      <w:r w:rsidRPr="0099064B">
        <w:rPr>
          <w:rFonts w:ascii="ＭＳ 明朝" w:eastAsia="ＭＳ 明朝" w:hAnsi="ＭＳ 明朝"/>
          <w:color w:val="000000" w:themeColor="text1"/>
          <w:sz w:val="21"/>
          <w:szCs w:val="21"/>
        </w:rPr>
        <w:t>教育機関、公衆衛生機関、労働機関が収集した障害に関する全データは、</w:t>
      </w:r>
      <w:r w:rsidR="00E208AB" w:rsidRPr="0099064B">
        <w:rPr>
          <w:rFonts w:ascii="ＭＳ 明朝" w:eastAsia="ＭＳ 明朝" w:hAnsi="ＭＳ 明朝" w:hint="eastAsia"/>
          <w:color w:val="000000" w:themeColor="text1"/>
          <w:sz w:val="21"/>
          <w:szCs w:val="21"/>
          <w:lang w:eastAsia="ja-JP"/>
        </w:rPr>
        <w:t>その</w:t>
      </w:r>
      <w:r w:rsidRPr="0099064B">
        <w:rPr>
          <w:rFonts w:ascii="ＭＳ 明朝" w:eastAsia="ＭＳ 明朝" w:hAnsi="ＭＳ 明朝"/>
          <w:color w:val="000000" w:themeColor="text1"/>
          <w:sz w:val="21"/>
          <w:szCs w:val="21"/>
        </w:rPr>
        <w:t>地域の地方統計機関及び障害者保護機関に送付され、最終的に中央統計局と</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中央委員会が共有する障害データベースに登録される。このデータベースの管理のため</w:t>
      </w:r>
      <w:r w:rsidR="00E208AB" w:rsidRPr="0099064B">
        <w:rPr>
          <w:rFonts w:ascii="ＭＳ 明朝" w:eastAsia="ＭＳ 明朝" w:hAnsi="ＭＳ 明朝" w:hint="eastAsia"/>
          <w:color w:val="000000" w:themeColor="text1"/>
          <w:sz w:val="21"/>
          <w:szCs w:val="21"/>
          <w:lang w:eastAsia="ja-JP"/>
        </w:rPr>
        <w:t>に</w:t>
      </w:r>
      <w:r w:rsidRPr="0099064B">
        <w:rPr>
          <w:rFonts w:ascii="ＭＳ 明朝" w:eastAsia="ＭＳ 明朝" w:hAnsi="ＭＳ 明朝"/>
          <w:color w:val="000000" w:themeColor="text1"/>
          <w:sz w:val="21"/>
          <w:szCs w:val="21"/>
        </w:rPr>
        <w:t>、2015年に</w:t>
      </w:r>
      <w:r w:rsidR="00E208AB" w:rsidRPr="0099064B">
        <w:rPr>
          <w:rFonts w:ascii="ＭＳ 明朝" w:eastAsia="ＭＳ 明朝" w:hAnsi="ＭＳ 明朝" w:hint="eastAsia"/>
          <w:color w:val="000000" w:themeColor="text1"/>
          <w:sz w:val="21"/>
          <w:szCs w:val="21"/>
          <w:lang w:eastAsia="ja-JP"/>
        </w:rPr>
        <w:t>障害のある人の</w:t>
      </w:r>
      <w:r w:rsidRPr="0099064B">
        <w:rPr>
          <w:rFonts w:ascii="ＭＳ 明朝" w:eastAsia="ＭＳ 明朝" w:hAnsi="ＭＳ 明朝"/>
          <w:color w:val="000000" w:themeColor="text1"/>
          <w:sz w:val="21"/>
          <w:szCs w:val="21"/>
        </w:rPr>
        <w:t>登録・管理ソフトウェアを基盤とした障害統計システムが構築され、継続的に更新されている。</w:t>
      </w:r>
    </w:p>
    <w:p w14:paraId="63ED5B16" w14:textId="7A44048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197.</w:t>
      </w:r>
      <w:r w:rsidRPr="0099064B">
        <w:rPr>
          <w:rFonts w:ascii="ＭＳ 明朝" w:eastAsia="ＭＳ 明朝" w:hAnsi="ＭＳ 明朝"/>
          <w:color w:val="000000" w:themeColor="text1"/>
          <w:sz w:val="21"/>
          <w:szCs w:val="21"/>
        </w:rPr>
        <w:tab/>
        <w:t>障害データは国勢調査及び障害サンプル調査を通じても収集される。2008年国勢調査では、ワシントン障害統計グループ（</w:t>
      </w:r>
      <w:r w:rsidR="009B5D4C" w:rsidRPr="0099064B">
        <w:rPr>
          <w:rFonts w:ascii="ＭＳ 明朝" w:eastAsia="ＭＳ 明朝" w:hAnsi="ＭＳ 明朝"/>
          <w:color w:val="000000" w:themeColor="text1"/>
          <w:sz w:val="18"/>
          <w:szCs w:val="18"/>
        </w:rPr>
        <w:t>Washington Group on Disability Statistics</w:t>
      </w:r>
      <w:r w:rsidRPr="0099064B">
        <w:rPr>
          <w:rFonts w:ascii="ＭＳ 明朝" w:eastAsia="ＭＳ 明朝" w:hAnsi="ＭＳ 明朝"/>
          <w:color w:val="000000" w:themeColor="text1"/>
          <w:sz w:val="21"/>
          <w:szCs w:val="21"/>
        </w:rPr>
        <w:t>）の4項目が採用された。</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は中央統計局と緊密に連携し、2018年国勢調査の指標設定に取り組んだ。</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中央委員会の職員は、2017年1月のパイロット調査用質問票作成及び調査員研修に参加した。</w:t>
      </w:r>
    </w:p>
    <w:p w14:paraId="23CC5979" w14:textId="7744AAFC"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198.</w:t>
      </w:r>
      <w:r w:rsidRPr="0099064B">
        <w:rPr>
          <w:rFonts w:ascii="ＭＳ 明朝" w:eastAsia="ＭＳ 明朝" w:hAnsi="ＭＳ 明朝"/>
          <w:color w:val="000000" w:themeColor="text1"/>
          <w:sz w:val="21"/>
          <w:szCs w:val="21"/>
        </w:rPr>
        <w:tab/>
        <w:t>障害サンプル調査は、概ね3年ごとに</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及び中央統計局の障害専門家と統計専門家によって実施される。1999年に実施された第1回サンプル調査では、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が人口の約3.41％を占めることが示された。第2回は2011年、第3回は2014年に実施された。2014年の</w:t>
      </w:r>
      <w:r w:rsidR="00FC5B86" w:rsidRPr="0099064B">
        <w:rPr>
          <w:rFonts w:ascii="ＭＳ 明朝" w:eastAsia="ＭＳ 明朝" w:hAnsi="ＭＳ 明朝" w:hint="eastAsia"/>
          <w:color w:val="000000" w:themeColor="text1"/>
          <w:sz w:val="21"/>
          <w:szCs w:val="21"/>
          <w:lang w:eastAsia="ja-JP"/>
        </w:rPr>
        <w:t>サンプル</w:t>
      </w:r>
      <w:r w:rsidRPr="0099064B">
        <w:rPr>
          <w:rFonts w:ascii="ＭＳ 明朝" w:eastAsia="ＭＳ 明朝" w:hAnsi="ＭＳ 明朝"/>
          <w:color w:val="000000" w:themeColor="text1"/>
          <w:sz w:val="21"/>
          <w:szCs w:val="21"/>
        </w:rPr>
        <w:t>調査は、咸鏡</w:t>
      </w:r>
      <w:r w:rsidR="002D4BD8" w:rsidRPr="0099064B">
        <w:rPr>
          <w:rFonts w:ascii="ＭＳ 明朝" w:eastAsia="ＭＳ 明朝" w:hAnsi="ＭＳ 明朝"/>
          <w:color w:val="000000" w:themeColor="text1"/>
          <w:sz w:val="21"/>
          <w:szCs w:val="21"/>
        </w:rPr>
        <w:t>南</w:t>
      </w:r>
      <w:r w:rsidRPr="0099064B">
        <w:rPr>
          <w:rFonts w:ascii="ＭＳ 明朝" w:eastAsia="ＭＳ 明朝" w:hAnsi="ＭＳ 明朝"/>
          <w:color w:val="000000" w:themeColor="text1"/>
          <w:sz w:val="21"/>
          <w:szCs w:val="21"/>
        </w:rPr>
        <w:t>道、江原道、平安</w:t>
      </w:r>
      <w:r w:rsidR="002D4BD8" w:rsidRPr="0099064B">
        <w:rPr>
          <w:rFonts w:ascii="ＭＳ 明朝" w:eastAsia="ＭＳ 明朝" w:hAnsi="ＭＳ 明朝"/>
          <w:color w:val="000000" w:themeColor="text1"/>
          <w:sz w:val="21"/>
          <w:szCs w:val="21"/>
        </w:rPr>
        <w:t>南</w:t>
      </w:r>
      <w:r w:rsidRPr="0099064B">
        <w:rPr>
          <w:rFonts w:ascii="ＭＳ 明朝" w:eastAsia="ＭＳ 明朝" w:hAnsi="ＭＳ 明朝"/>
          <w:color w:val="000000" w:themeColor="text1"/>
          <w:sz w:val="21"/>
          <w:szCs w:val="21"/>
        </w:rPr>
        <w:t>道、平安</w:t>
      </w:r>
      <w:r w:rsidR="002D4BD8" w:rsidRPr="0099064B">
        <w:rPr>
          <w:rFonts w:ascii="ＭＳ 明朝" w:eastAsia="ＭＳ 明朝" w:hAnsi="ＭＳ 明朝"/>
          <w:color w:val="000000" w:themeColor="text1"/>
          <w:sz w:val="21"/>
          <w:szCs w:val="21"/>
        </w:rPr>
        <w:t>北</w:t>
      </w:r>
      <w:r w:rsidRPr="0099064B">
        <w:rPr>
          <w:rFonts w:ascii="ＭＳ 明朝" w:eastAsia="ＭＳ 明朝" w:hAnsi="ＭＳ 明朝"/>
          <w:color w:val="000000" w:themeColor="text1"/>
          <w:sz w:val="21"/>
          <w:szCs w:val="21"/>
        </w:rPr>
        <w:t>道の4道における世帯を対象に50,175人（男性47.4％、女性52.6％）を調査した。その結果、人口の6.2％が何らかの障害を</w:t>
      </w:r>
      <w:r w:rsidR="00924498" w:rsidRPr="0099064B">
        <w:rPr>
          <w:rFonts w:ascii="ＭＳ 明朝" w:eastAsia="ＭＳ 明朝" w:hAnsi="ＭＳ 明朝" w:hint="eastAsia"/>
          <w:color w:val="000000" w:themeColor="text1"/>
          <w:sz w:val="21"/>
          <w:szCs w:val="21"/>
          <w:lang w:eastAsia="ja-JP"/>
        </w:rPr>
        <w:t>抱えて</w:t>
      </w:r>
      <w:r w:rsidRPr="0099064B">
        <w:rPr>
          <w:rFonts w:ascii="ＭＳ 明朝" w:eastAsia="ＭＳ 明朝" w:hAnsi="ＭＳ 明朝"/>
          <w:color w:val="000000" w:themeColor="text1"/>
          <w:sz w:val="21"/>
          <w:szCs w:val="21"/>
        </w:rPr>
        <w:t>いることが明らかになった。年齢層別及び居住地域別（都市部・農村部）の障害者割合については、</w:t>
      </w:r>
      <w:r w:rsidR="00924498" w:rsidRPr="0099064B">
        <w:rPr>
          <w:rFonts w:ascii="ＭＳ 明朝" w:eastAsia="ＭＳ 明朝" w:hAnsi="ＭＳ 明朝" w:hint="eastAsia"/>
          <w:color w:val="000000" w:themeColor="text1"/>
          <w:sz w:val="21"/>
          <w:szCs w:val="21"/>
          <w:lang w:eastAsia="ja-JP"/>
        </w:rPr>
        <w:t>付属資料</w:t>
      </w:r>
      <w:r w:rsidRPr="0099064B">
        <w:rPr>
          <w:rFonts w:ascii="ＭＳ 明朝" w:eastAsia="ＭＳ 明朝" w:hAnsi="ＭＳ 明朝"/>
          <w:color w:val="000000" w:themeColor="text1"/>
          <w:sz w:val="21"/>
          <w:szCs w:val="21"/>
        </w:rPr>
        <w:t>表3を参照のこと。これらの調査結果は全て、</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に関わる国家政策の策定及び各主管省庁</w:t>
      </w:r>
      <w:r w:rsidR="00154F8B" w:rsidRPr="0099064B">
        <w:rPr>
          <w:rFonts w:ascii="ＭＳ 明朝" w:eastAsia="ＭＳ 明朝" w:hAnsi="ＭＳ 明朝" w:hint="eastAsia"/>
          <w:color w:val="000000" w:themeColor="text1"/>
          <w:sz w:val="21"/>
          <w:szCs w:val="21"/>
          <w:lang w:eastAsia="ja-JP"/>
        </w:rPr>
        <w:t>（</w:t>
      </w:r>
      <w:r w:rsidR="00154F8B" w:rsidRPr="0099064B">
        <w:rPr>
          <w:rFonts w:ascii="ＭＳ 明朝" w:eastAsia="ＭＳ 明朝" w:hAnsi="ＭＳ 明朝"/>
          <w:color w:val="000000" w:themeColor="text1"/>
          <w:sz w:val="18"/>
          <w:szCs w:val="18"/>
          <w:lang w:eastAsia="ja-JP"/>
        </w:rPr>
        <w:t>line ministries</w:t>
      </w:r>
      <w:r w:rsidR="00154F8B"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の障害者保護行動計画の立案に効果的に活用されている。</w:t>
      </w:r>
    </w:p>
    <w:p w14:paraId="719141CF" w14:textId="751575A1" w:rsidR="00965F80" w:rsidRPr="0099064B" w:rsidRDefault="00965F80" w:rsidP="003324E4">
      <w:pPr>
        <w:pStyle w:val="H1G"/>
        <w:ind w:leftChars="270" w:left="1674" w:rightChars="193" w:right="386"/>
        <w:rPr>
          <w:rFonts w:ascii="ＭＳ 明朝" w:eastAsia="ＭＳ 明朝" w:hAnsi="ＭＳ 明朝"/>
          <w:color w:val="000000" w:themeColor="text1"/>
          <w:szCs w:val="24"/>
        </w:rPr>
      </w:pPr>
      <w:r w:rsidRPr="0099064B">
        <w:rPr>
          <w:rFonts w:ascii="ＭＳ 明朝" w:eastAsia="ＭＳ 明朝" w:hAnsi="ＭＳ 明朝"/>
          <w:color w:val="000000" w:themeColor="text1"/>
          <w:szCs w:val="24"/>
        </w:rPr>
        <w:tab/>
      </w:r>
      <w:r w:rsidRPr="0099064B">
        <w:rPr>
          <w:rFonts w:ascii="ＭＳ 明朝" w:eastAsia="ＭＳ 明朝" w:hAnsi="ＭＳ 明朝"/>
          <w:color w:val="000000" w:themeColor="text1"/>
          <w:szCs w:val="24"/>
        </w:rPr>
        <w:tab/>
        <w:t>第32条</w:t>
      </w:r>
      <w:r w:rsidR="00392FBC" w:rsidRPr="0099064B">
        <w:rPr>
          <w:rFonts w:ascii="ＭＳ 明朝" w:eastAsia="ＭＳ 明朝" w:hAnsi="ＭＳ 明朝" w:hint="eastAsia"/>
          <w:color w:val="000000" w:themeColor="text1"/>
          <w:szCs w:val="24"/>
          <w:lang w:eastAsia="ja-JP"/>
        </w:rPr>
        <w:t xml:space="preserve">　</w:t>
      </w:r>
      <w:r w:rsidRPr="0099064B">
        <w:rPr>
          <w:rFonts w:ascii="ＭＳ 明朝" w:eastAsia="ＭＳ 明朝" w:hAnsi="ＭＳ 明朝"/>
          <w:color w:val="000000" w:themeColor="text1"/>
          <w:szCs w:val="24"/>
        </w:rPr>
        <w:t>国際協力</w:t>
      </w:r>
    </w:p>
    <w:p w14:paraId="6C968DA5" w14:textId="0374125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199.</w:t>
      </w:r>
      <w:r w:rsidRPr="0099064B">
        <w:rPr>
          <w:rFonts w:ascii="ＭＳ 明朝" w:eastAsia="ＭＳ 明朝" w:hAnsi="ＭＳ 明朝"/>
          <w:color w:val="000000" w:themeColor="text1"/>
          <w:sz w:val="21"/>
          <w:szCs w:val="21"/>
        </w:rPr>
        <w:tab/>
        <w:t>障害者保護法第8条は、国家は</w:t>
      </w:r>
      <w:r w:rsidR="00154F8B" w:rsidRPr="0099064B">
        <w:rPr>
          <w:rFonts w:ascii="ＭＳ 明朝" w:eastAsia="ＭＳ 明朝" w:hAnsi="ＭＳ 明朝"/>
          <w:color w:val="000000" w:themeColor="text1"/>
          <w:sz w:val="21"/>
          <w:szCs w:val="21"/>
        </w:rPr>
        <w:t>障害者</w:t>
      </w:r>
      <w:r w:rsidRPr="0099064B">
        <w:rPr>
          <w:rFonts w:ascii="ＭＳ 明朝" w:eastAsia="ＭＳ 明朝" w:hAnsi="ＭＳ 明朝"/>
          <w:color w:val="000000" w:themeColor="text1"/>
          <w:sz w:val="21"/>
          <w:szCs w:val="21"/>
        </w:rPr>
        <w:t>保護の分野において、外国、国際機関、</w:t>
      </w:r>
      <w:r w:rsidR="00DA695F" w:rsidRPr="0099064B">
        <w:rPr>
          <w:rFonts w:ascii="ＭＳ 明朝" w:eastAsia="ＭＳ 明朝" w:hAnsi="ＭＳ 明朝"/>
          <w:color w:val="000000" w:themeColor="text1"/>
          <w:sz w:val="21"/>
          <w:szCs w:val="21"/>
        </w:rPr>
        <w:t>在外</w:t>
      </w:r>
      <w:r w:rsidR="00FC5B86" w:rsidRPr="0099064B">
        <w:rPr>
          <w:rFonts w:ascii="ＭＳ 明朝" w:eastAsia="ＭＳ 明朝" w:hAnsi="ＭＳ 明朝" w:hint="eastAsia"/>
          <w:color w:val="000000" w:themeColor="text1"/>
          <w:sz w:val="21"/>
          <w:szCs w:val="21"/>
          <w:lang w:eastAsia="ja-JP"/>
        </w:rPr>
        <w:t>朝鮮</w:t>
      </w:r>
      <w:r w:rsidRPr="0099064B">
        <w:rPr>
          <w:rFonts w:ascii="ＭＳ 明朝" w:eastAsia="ＭＳ 明朝" w:hAnsi="ＭＳ 明朝"/>
          <w:color w:val="000000" w:themeColor="text1"/>
          <w:sz w:val="21"/>
          <w:szCs w:val="21"/>
        </w:rPr>
        <w:t>人組織との交流と協力を促進しなければならないと規定している。</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w:t>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の障害者保護の取り組みに関心を持ち、支援を惜しまない、</w:t>
      </w:r>
      <w:r w:rsidR="00F263F4" w:rsidRPr="0099064B">
        <w:rPr>
          <w:rFonts w:ascii="ＭＳ 明朝" w:eastAsia="ＭＳ 明朝" w:hAnsi="ＭＳ 明朝" w:hint="eastAsia"/>
          <w:color w:val="000000" w:themeColor="text1"/>
          <w:sz w:val="21"/>
          <w:szCs w:val="21"/>
          <w:lang w:eastAsia="ja-JP"/>
        </w:rPr>
        <w:t>北朝鮮</w:t>
      </w:r>
      <w:r w:rsidR="00FC5B86" w:rsidRPr="0099064B">
        <w:rPr>
          <w:rFonts w:ascii="ＭＳ 明朝" w:eastAsia="ＭＳ 明朝" w:hAnsi="ＭＳ 明朝" w:hint="eastAsia"/>
          <w:color w:val="000000" w:themeColor="text1"/>
          <w:sz w:val="21"/>
          <w:szCs w:val="21"/>
          <w:lang w:eastAsia="ja-JP"/>
        </w:rPr>
        <w:t>に</w:t>
      </w:r>
      <w:r w:rsidRPr="0099064B">
        <w:rPr>
          <w:rFonts w:ascii="ＭＳ 明朝" w:eastAsia="ＭＳ 明朝" w:hAnsi="ＭＳ 明朝"/>
          <w:color w:val="000000" w:themeColor="text1"/>
          <w:sz w:val="21"/>
          <w:szCs w:val="21"/>
        </w:rPr>
        <w:t>友好的なすべての国、国際機関、個人との協力と交流の強化に細心の注意を払っている。</w:t>
      </w:r>
    </w:p>
    <w:p w14:paraId="66C4DF10" w14:textId="0DDB318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200.</w:t>
      </w:r>
      <w:r w:rsidRPr="0099064B">
        <w:rPr>
          <w:rFonts w:ascii="ＭＳ 明朝" w:eastAsia="ＭＳ 明朝" w:hAnsi="ＭＳ 明朝"/>
          <w:color w:val="000000" w:themeColor="text1"/>
          <w:sz w:val="21"/>
          <w:szCs w:val="21"/>
        </w:rPr>
        <w:tab/>
        <w:t>国家は、食糧安全保障、公衆衛生、教育、児童保護、災害</w:t>
      </w:r>
      <w:r w:rsidR="00AC1F79" w:rsidRPr="0099064B">
        <w:rPr>
          <w:rFonts w:ascii="ＭＳ 明朝" w:eastAsia="ＭＳ 明朝" w:hAnsi="ＭＳ 明朝"/>
          <w:color w:val="000000" w:themeColor="text1"/>
          <w:sz w:val="21"/>
          <w:szCs w:val="21"/>
        </w:rPr>
        <w:t>リスク軽減</w:t>
      </w:r>
      <w:r w:rsidRPr="0099064B">
        <w:rPr>
          <w:rFonts w:ascii="ＭＳ 明朝" w:eastAsia="ＭＳ 明朝" w:hAnsi="ＭＳ 明朝"/>
          <w:color w:val="000000" w:themeColor="text1"/>
          <w:sz w:val="21"/>
          <w:szCs w:val="21"/>
        </w:rPr>
        <w:t>などの分野において、</w:t>
      </w:r>
      <w:r w:rsidR="00DF2937"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国内の外国外交使節団及び国際機関との協力プログラムに障害者問題が確実に盛り込まれるよう</w:t>
      </w:r>
      <w:r w:rsidR="00281168" w:rsidRPr="0099064B">
        <w:rPr>
          <w:rFonts w:ascii="ＭＳ 明朝" w:eastAsia="ＭＳ 明朝" w:hAnsi="ＭＳ 明朝" w:hint="eastAsia"/>
          <w:color w:val="000000" w:themeColor="text1"/>
          <w:sz w:val="21"/>
          <w:szCs w:val="21"/>
          <w:lang w:eastAsia="ja-JP"/>
        </w:rPr>
        <w:t>に</w:t>
      </w:r>
      <w:r w:rsidRPr="0099064B">
        <w:rPr>
          <w:rFonts w:ascii="ＭＳ 明朝" w:eastAsia="ＭＳ 明朝" w:hAnsi="ＭＳ 明朝"/>
          <w:color w:val="000000" w:themeColor="text1"/>
          <w:sz w:val="21"/>
          <w:szCs w:val="21"/>
        </w:rPr>
        <w:t>し、その実現に向けて適切かつ効果的な措置を講じた。その結果、盲学校、</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学校、その他の</w:t>
      </w:r>
      <w:r w:rsidR="00281168" w:rsidRPr="0099064B">
        <w:rPr>
          <w:rFonts w:ascii="ＭＳ 明朝" w:eastAsia="ＭＳ 明朝" w:hAnsi="ＭＳ 明朝" w:hint="eastAsia"/>
          <w:color w:val="000000" w:themeColor="text1"/>
          <w:sz w:val="21"/>
          <w:szCs w:val="21"/>
          <w:lang w:eastAsia="ja-JP"/>
        </w:rPr>
        <w:t>障害のある子どものための</w:t>
      </w:r>
      <w:r w:rsidRPr="0099064B">
        <w:rPr>
          <w:rFonts w:ascii="ＭＳ 明朝" w:eastAsia="ＭＳ 明朝" w:hAnsi="ＭＳ 明朝"/>
          <w:color w:val="000000" w:themeColor="text1"/>
          <w:sz w:val="21"/>
          <w:szCs w:val="21"/>
        </w:rPr>
        <w:t>学校には食糧やその他の必需品が継続的に提供され、2007年以降は栄養食品も供給されている。</w:t>
      </w:r>
    </w:p>
    <w:p w14:paraId="29AE46D9" w14:textId="3D342CE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201.</w:t>
      </w:r>
      <w:r w:rsidRPr="0099064B">
        <w:rPr>
          <w:rFonts w:ascii="ＭＳ 明朝" w:eastAsia="ＭＳ 明朝" w:hAnsi="ＭＳ 明朝"/>
          <w:color w:val="000000" w:themeColor="text1"/>
          <w:sz w:val="21"/>
          <w:szCs w:val="21"/>
        </w:rPr>
        <w:tab/>
        <w:t>障害者専門機関職員の能力強化に向けた国際協力が積極的に展開された。例えば、2013年以降ほぼ毎年、</w:t>
      </w:r>
      <w:r w:rsidR="00227661" w:rsidRPr="0099064B">
        <w:rPr>
          <w:color w:val="000000" w:themeColor="text1"/>
        </w:rPr>
        <w:t>文殊</w:t>
      </w:r>
      <w:r w:rsidR="00227661" w:rsidRPr="0099064B">
        <w:rPr>
          <w:rFonts w:ascii="ＭＳ 明朝" w:eastAsia="ＭＳ 明朝" w:hAnsi="ＭＳ 明朝" w:hint="eastAsia"/>
          <w:color w:val="000000" w:themeColor="text1"/>
          <w:lang w:eastAsia="ja-JP"/>
        </w:rPr>
        <w:t>（Munsu）</w:t>
      </w:r>
      <w:r w:rsidRPr="0099064B">
        <w:rPr>
          <w:rFonts w:ascii="ＭＳ 明朝" w:eastAsia="ＭＳ 明朝" w:hAnsi="ＭＳ 明朝"/>
          <w:color w:val="000000" w:themeColor="text1"/>
          <w:sz w:val="21"/>
          <w:szCs w:val="21"/>
        </w:rPr>
        <w:t>機能回復センターの治療士を対象とした技術研修が実施され、世界的に著名な理学療法士、作業療法士その他のリハビリ専門家が理論と実践に関する講義を行った。中央病院リハビリ部門の治療士・リハビリ専門家や、障害児リハビリセンターの専門家らがこれらの研修に参加した。咸興市の整形外科病院及び義肢装具工場の理学療法士、作業療法士、義肢装具士も現地研修を受けた。障害児教育を担当する</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rPr>
        <w:t>連盟</w:t>
      </w:r>
      <w:r w:rsidR="00924498" w:rsidRPr="0099064B">
        <w:rPr>
          <w:rFonts w:ascii="ＭＳ 明朝" w:eastAsia="ＭＳ 明朝" w:hAnsi="ＭＳ 明朝" w:hint="eastAsia"/>
          <w:color w:val="000000" w:themeColor="text1"/>
          <w:sz w:val="21"/>
          <w:szCs w:val="21"/>
        </w:rPr>
        <w:t>（</w:t>
      </w:r>
      <w:r w:rsidR="00924498" w:rsidRPr="0099064B">
        <w:rPr>
          <w:rFonts w:ascii="ＭＳ 明朝" w:eastAsia="ＭＳ 明朝" w:hAnsi="ＭＳ 明朝"/>
          <w:color w:val="000000" w:themeColor="text1"/>
          <w:sz w:val="18"/>
          <w:szCs w:val="18"/>
        </w:rPr>
        <w:t>Korean Federation for the Protection of the Persons with Disabilities</w:t>
      </w:r>
      <w:r w:rsidR="00924498"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及び教育委員会の職員は、インクルーシブ教育と統合教育の実現方法を学ぶため、国際会議や研修に参加した。</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の保護に向けた取り組みにおいて、</w:t>
      </w:r>
      <w:r w:rsidR="00FC5B86" w:rsidRPr="0099064B">
        <w:rPr>
          <w:rFonts w:ascii="ＭＳ 明朝" w:eastAsia="ＭＳ 明朝" w:hAnsi="ＭＳ 明朝" w:hint="eastAsia"/>
          <w:color w:val="000000" w:themeColor="text1"/>
          <w:sz w:val="21"/>
          <w:szCs w:val="21"/>
          <w:lang w:eastAsia="ja-JP"/>
        </w:rPr>
        <w:t>インクルーシブ</w:t>
      </w:r>
      <w:r w:rsidRPr="0099064B">
        <w:rPr>
          <w:rFonts w:ascii="ＭＳ 明朝" w:eastAsia="ＭＳ 明朝" w:hAnsi="ＭＳ 明朝"/>
          <w:color w:val="000000" w:themeColor="text1"/>
          <w:sz w:val="21"/>
          <w:szCs w:val="21"/>
        </w:rPr>
        <w:t>な災害リスク軽減は優先分野として</w:t>
      </w:r>
      <w:r w:rsidR="0016599B" w:rsidRPr="0099064B">
        <w:rPr>
          <w:rFonts w:ascii="ＭＳ 明朝" w:eastAsia="ＭＳ 明朝" w:hAnsi="ＭＳ 明朝" w:hint="eastAsia"/>
          <w:color w:val="000000" w:themeColor="text1"/>
          <w:sz w:val="21"/>
          <w:szCs w:val="21"/>
          <w:lang w:eastAsia="ja-JP"/>
        </w:rPr>
        <w:t>進展</w:t>
      </w:r>
      <w:r w:rsidRPr="0099064B">
        <w:rPr>
          <w:rFonts w:ascii="ＭＳ 明朝" w:eastAsia="ＭＳ 明朝" w:hAnsi="ＭＳ 明朝"/>
          <w:color w:val="000000" w:themeColor="text1"/>
          <w:sz w:val="21"/>
          <w:szCs w:val="21"/>
        </w:rPr>
        <w:t>している。これは、</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のための緊急対応策を策定するという実践的な要件を満たすためである。2016年以降、災害発生時の</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の収容・救助や</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早期警報システムの構築といった障害関連課題を</w:t>
      </w:r>
      <w:r w:rsidR="00BC6C6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災害リスク軽減プログラムに組み込む努力がなされると同時に、災害リスク軽減に携わる専門家の能力構築のための研修が実施された。</w:t>
      </w:r>
    </w:p>
    <w:p w14:paraId="1DE0CB1A" w14:textId="4EC92D1D"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202.</w:t>
      </w:r>
      <w:r w:rsidRPr="0099064B">
        <w:rPr>
          <w:rFonts w:ascii="ＭＳ 明朝" w:eastAsia="ＭＳ 明朝" w:hAnsi="ＭＳ 明朝"/>
          <w:color w:val="000000" w:themeColor="text1"/>
          <w:sz w:val="21"/>
          <w:szCs w:val="21"/>
        </w:rPr>
        <w:tab/>
        <w:t>2010年に</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と世界ろう連盟（WFD）の間で覚書が採択されて以来、2つの4年間の協力プロジェクトが実施され、その結果、ろう者の職業訓練のための物流</w:t>
      </w:r>
      <w:r w:rsidR="00BC6C61" w:rsidRPr="0099064B">
        <w:rPr>
          <w:rFonts w:ascii="ＭＳ 明朝" w:eastAsia="ＭＳ 明朝" w:hAnsi="ＭＳ 明朝" w:hint="eastAsia"/>
          <w:color w:val="000000" w:themeColor="text1"/>
          <w:sz w:val="21"/>
          <w:szCs w:val="21"/>
          <w:lang w:eastAsia="ja-JP"/>
        </w:rPr>
        <w:t>面での</w:t>
      </w:r>
      <w:r w:rsidRPr="0099064B">
        <w:rPr>
          <w:rFonts w:ascii="ＭＳ 明朝" w:eastAsia="ＭＳ 明朝" w:hAnsi="ＭＳ 明朝"/>
          <w:color w:val="000000" w:themeColor="text1"/>
          <w:sz w:val="21"/>
          <w:szCs w:val="21"/>
        </w:rPr>
        <w:t>協力と</w:t>
      </w:r>
      <w:r w:rsidR="00BC6C61"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必要なインフラ整備が成功裏に完了した。</w:t>
      </w:r>
    </w:p>
    <w:p w14:paraId="3C607033" w14:textId="50209DA5" w:rsidR="00801655" w:rsidRPr="0099064B" w:rsidRDefault="00965F80" w:rsidP="00B22161">
      <w:pPr>
        <w:pStyle w:val="SingleTxtG"/>
        <w:spacing w:after="0"/>
        <w:ind w:leftChars="270" w:left="540" w:rightChars="193" w:right="386"/>
        <w:rPr>
          <w:rFonts w:ascii="ＭＳ 明朝" w:eastAsia="ＭＳ 明朝" w:hAnsi="ＭＳ 明朝"/>
          <w:color w:val="000000" w:themeColor="text1"/>
          <w:sz w:val="21"/>
          <w:szCs w:val="21"/>
          <w:lang w:eastAsia="ja-JP"/>
        </w:rPr>
      </w:pPr>
      <w:r w:rsidRPr="0099064B">
        <w:rPr>
          <w:rFonts w:ascii="ＭＳ 明朝" w:eastAsia="ＭＳ 明朝" w:hAnsi="ＭＳ 明朝"/>
          <w:color w:val="000000" w:themeColor="text1"/>
          <w:sz w:val="21"/>
          <w:szCs w:val="21"/>
        </w:rPr>
        <w:t>203.</w:t>
      </w:r>
      <w:r w:rsidRPr="0099064B">
        <w:rPr>
          <w:rFonts w:ascii="ＭＳ 明朝" w:eastAsia="ＭＳ 明朝" w:hAnsi="ＭＳ 明朝"/>
          <w:color w:val="000000" w:themeColor="text1"/>
          <w:sz w:val="21"/>
          <w:szCs w:val="21"/>
        </w:rPr>
        <w:tab/>
        <w:t>国連障害者問題特別報告者が</w:t>
      </w:r>
      <w:r w:rsidR="00DF2937"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国連</w:t>
      </w:r>
      <w:r w:rsidR="00002912" w:rsidRPr="0099064B">
        <w:rPr>
          <w:rFonts w:ascii="ＭＳ 明朝" w:eastAsia="ＭＳ 明朝" w:hAnsi="ＭＳ 明朝" w:hint="eastAsia"/>
          <w:color w:val="000000" w:themeColor="text1"/>
          <w:sz w:val="21"/>
          <w:szCs w:val="21"/>
          <w:lang w:eastAsia="ja-JP"/>
        </w:rPr>
        <w:t>カントリー</w:t>
      </w:r>
      <w:r w:rsidRPr="0099064B">
        <w:rPr>
          <w:rFonts w:ascii="ＭＳ 明朝" w:eastAsia="ＭＳ 明朝" w:hAnsi="ＭＳ 明朝"/>
          <w:color w:val="000000" w:themeColor="text1"/>
          <w:sz w:val="21"/>
          <w:szCs w:val="21"/>
        </w:rPr>
        <w:t>チーム</w:t>
      </w:r>
      <w:r w:rsidR="00002912" w:rsidRPr="0099064B">
        <w:rPr>
          <w:rFonts w:ascii="ＭＳ 明朝" w:eastAsia="ＭＳ 明朝" w:hAnsi="ＭＳ 明朝" w:hint="eastAsia"/>
          <w:color w:val="000000" w:themeColor="text1"/>
          <w:sz w:val="21"/>
          <w:szCs w:val="21"/>
          <w:lang w:eastAsia="ja-JP"/>
        </w:rPr>
        <w:t>（</w:t>
      </w:r>
      <w:r w:rsidR="00002912" w:rsidRPr="0099064B">
        <w:rPr>
          <w:rFonts w:ascii="ＭＳ 明朝" w:eastAsia="ＭＳ 明朝" w:hAnsi="ＭＳ 明朝"/>
          <w:color w:val="000000" w:themeColor="text1"/>
          <w:sz w:val="18"/>
          <w:szCs w:val="18"/>
          <w:lang w:eastAsia="ja-JP"/>
        </w:rPr>
        <w:t>United Nations Country Team</w:t>
      </w:r>
      <w:r w:rsidR="00002912"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、ドナー、国際協力関係者に、あらゆる戦略、評価、プロジェクトにおいて</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の権利を</w:t>
      </w:r>
      <w:r w:rsidR="00486B43" w:rsidRPr="0099064B">
        <w:rPr>
          <w:rFonts w:ascii="ＭＳ 明朝" w:eastAsia="ＭＳ 明朝" w:hAnsi="ＭＳ 明朝" w:hint="eastAsia"/>
          <w:color w:val="000000" w:themeColor="text1"/>
          <w:sz w:val="21"/>
          <w:szCs w:val="21"/>
          <w:lang w:eastAsia="ja-JP"/>
        </w:rPr>
        <w:t>当然のものとして組み込む（</w:t>
      </w:r>
      <w:r w:rsidR="00486B43" w:rsidRPr="0099064B">
        <w:rPr>
          <w:rFonts w:ascii="ＭＳ 明朝" w:eastAsia="ＭＳ 明朝" w:hAnsi="ＭＳ 明朝"/>
          <w:color w:val="000000" w:themeColor="text1"/>
          <w:sz w:val="18"/>
          <w:szCs w:val="18"/>
          <w:lang w:eastAsia="ja-JP"/>
        </w:rPr>
        <w:t>mainstream</w:t>
      </w:r>
      <w:r w:rsidR="00486B43"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ように勧告したことを受け、</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、ユニセフ、欧州連合プログラム支援ユニットは、</w:t>
      </w:r>
      <w:r w:rsidR="0062384F" w:rsidRPr="0099064B">
        <w:rPr>
          <w:rFonts w:ascii="ＭＳ 明朝" w:eastAsia="ＭＳ 明朝" w:hAnsi="ＭＳ 明朝"/>
          <w:color w:val="000000" w:themeColor="text1"/>
          <w:sz w:val="21"/>
          <w:szCs w:val="21"/>
        </w:rPr>
        <w:t>障害のある子ども</w:t>
      </w:r>
      <w:r w:rsidRPr="0099064B">
        <w:rPr>
          <w:rFonts w:ascii="ＭＳ 明朝" w:eastAsia="ＭＳ 明朝" w:hAnsi="ＭＳ 明朝"/>
          <w:color w:val="000000" w:themeColor="text1"/>
          <w:sz w:val="21"/>
          <w:szCs w:val="21"/>
        </w:rPr>
        <w:t>のための新たな協力プロジェクトを共同で開発し、ユニセフ本部によって承認された。</w:t>
      </w:r>
    </w:p>
    <w:p w14:paraId="538BCAEC" w14:textId="0E4C9524" w:rsidR="00F2459C" w:rsidRPr="0099064B" w:rsidRDefault="00F2459C" w:rsidP="00F2459C">
      <w:pPr>
        <w:pStyle w:val="SingleTxtG"/>
        <w:spacing w:afterLines="50" w:line="240" w:lineRule="exact"/>
        <w:ind w:leftChars="270" w:left="540" w:rightChars="193" w:right="386"/>
        <w:rPr>
          <w:rFonts w:ascii="ＭＳ 明朝" w:eastAsia="ＭＳ 明朝" w:hAnsi="ＭＳ 明朝"/>
          <w:color w:val="000000" w:themeColor="text1"/>
          <w:sz w:val="18"/>
          <w:szCs w:val="18"/>
          <w:lang w:eastAsia="ja-JP"/>
        </w:rPr>
      </w:pPr>
      <w:r w:rsidRPr="0099064B">
        <w:rPr>
          <w:rFonts w:ascii="ＭＳ 明朝" w:eastAsia="ＭＳ 明朝" w:hAnsi="ＭＳ 明朝" w:hint="eastAsia"/>
          <w:color w:val="000000" w:themeColor="text1"/>
          <w:sz w:val="18"/>
          <w:szCs w:val="18"/>
          <w:lang w:eastAsia="ja-JP"/>
        </w:rPr>
        <w:t xml:space="preserve">（訳注　</w:t>
      </w:r>
      <w:r w:rsidRPr="0099064B">
        <w:rPr>
          <w:rFonts w:ascii="ＭＳ 明朝" w:eastAsia="ＭＳ 明朝" w:hAnsi="ＭＳ 明朝"/>
          <w:color w:val="000000" w:themeColor="text1"/>
          <w:sz w:val="18"/>
          <w:szCs w:val="18"/>
        </w:rPr>
        <w:t>国連</w:t>
      </w:r>
      <w:r w:rsidRPr="0099064B">
        <w:rPr>
          <w:rFonts w:ascii="ＭＳ 明朝" w:eastAsia="ＭＳ 明朝" w:hAnsi="ＭＳ 明朝" w:hint="eastAsia"/>
          <w:color w:val="000000" w:themeColor="text1"/>
          <w:sz w:val="18"/>
          <w:szCs w:val="18"/>
          <w:lang w:eastAsia="ja-JP"/>
        </w:rPr>
        <w:t>カントリー</w:t>
      </w:r>
      <w:r w:rsidRPr="0099064B">
        <w:rPr>
          <w:rFonts w:ascii="ＭＳ 明朝" w:eastAsia="ＭＳ 明朝" w:hAnsi="ＭＳ 明朝"/>
          <w:color w:val="000000" w:themeColor="text1"/>
          <w:sz w:val="18"/>
          <w:szCs w:val="18"/>
        </w:rPr>
        <w:t>チーム</w:t>
      </w:r>
      <w:r w:rsidRPr="0099064B">
        <w:rPr>
          <w:rFonts w:ascii="ＭＳ 明朝" w:eastAsia="ＭＳ 明朝" w:hAnsi="ＭＳ 明朝" w:hint="eastAsia"/>
          <w:color w:val="000000" w:themeColor="text1"/>
          <w:sz w:val="18"/>
          <w:szCs w:val="18"/>
          <w:lang w:eastAsia="ja-JP"/>
        </w:rPr>
        <w:t>は、</w:t>
      </w:r>
      <w:r w:rsidRPr="0099064B">
        <w:rPr>
          <w:rFonts w:ascii="ＭＳ 明朝" w:eastAsia="ＭＳ 明朝" w:hAnsi="ＭＳ 明朝"/>
          <w:color w:val="000000" w:themeColor="text1"/>
          <w:sz w:val="18"/>
          <w:szCs w:val="18"/>
          <w:lang w:eastAsia="ja-JP"/>
        </w:rPr>
        <w:t>その国</w:t>
      </w:r>
      <w:r w:rsidRPr="0099064B">
        <w:rPr>
          <w:rFonts w:ascii="ＭＳ 明朝" w:eastAsia="ＭＳ 明朝" w:hAnsi="ＭＳ 明朝" w:hint="eastAsia"/>
          <w:color w:val="000000" w:themeColor="text1"/>
          <w:sz w:val="18"/>
          <w:szCs w:val="18"/>
          <w:lang w:eastAsia="ja-JP"/>
        </w:rPr>
        <w:t>にあ</w:t>
      </w:r>
      <w:r w:rsidRPr="0099064B">
        <w:rPr>
          <w:rFonts w:ascii="ＭＳ 明朝" w:eastAsia="ＭＳ 明朝" w:hAnsi="ＭＳ 明朝"/>
          <w:color w:val="000000" w:themeColor="text1"/>
          <w:sz w:val="18"/>
          <w:szCs w:val="18"/>
          <w:lang w:eastAsia="ja-JP"/>
        </w:rPr>
        <w:t>る国連</w:t>
      </w:r>
      <w:r w:rsidRPr="0099064B">
        <w:rPr>
          <w:rFonts w:ascii="ＭＳ 明朝" w:eastAsia="ＭＳ 明朝" w:hAnsi="ＭＳ 明朝" w:hint="eastAsia"/>
          <w:color w:val="000000" w:themeColor="text1"/>
          <w:sz w:val="18"/>
          <w:szCs w:val="18"/>
          <w:lang w:eastAsia="ja-JP"/>
        </w:rPr>
        <w:t>各</w:t>
      </w:r>
      <w:r w:rsidRPr="0099064B">
        <w:rPr>
          <w:rFonts w:ascii="ＭＳ 明朝" w:eastAsia="ＭＳ 明朝" w:hAnsi="ＭＳ 明朝"/>
          <w:color w:val="000000" w:themeColor="text1"/>
          <w:sz w:val="18"/>
          <w:szCs w:val="18"/>
          <w:lang w:eastAsia="ja-JP"/>
        </w:rPr>
        <w:t>機関</w:t>
      </w:r>
      <w:r w:rsidRPr="0099064B">
        <w:rPr>
          <w:rFonts w:ascii="ＭＳ 明朝" w:eastAsia="ＭＳ 明朝" w:hAnsi="ＭＳ 明朝" w:hint="eastAsia"/>
          <w:color w:val="000000" w:themeColor="text1"/>
          <w:sz w:val="18"/>
          <w:szCs w:val="18"/>
          <w:lang w:eastAsia="ja-JP"/>
        </w:rPr>
        <w:t>（例えばユニセフ、WHO、</w:t>
      </w:r>
      <w:r w:rsidRPr="0099064B">
        <w:rPr>
          <w:rFonts w:ascii="ＭＳ 明朝" w:eastAsia="ＭＳ 明朝" w:hAnsi="ＭＳ 明朝"/>
          <w:color w:val="000000" w:themeColor="text1"/>
          <w:sz w:val="18"/>
          <w:szCs w:val="18"/>
          <w:lang w:eastAsia="ja-JP"/>
        </w:rPr>
        <w:t>国連難民高等弁務官事務所</w:t>
      </w:r>
      <w:r w:rsidRPr="0099064B">
        <w:rPr>
          <w:rFonts w:ascii="ＭＳ 明朝" w:eastAsia="ＭＳ 明朝" w:hAnsi="ＭＳ 明朝" w:hint="eastAsia"/>
          <w:color w:val="000000" w:themeColor="text1"/>
          <w:sz w:val="18"/>
          <w:szCs w:val="18"/>
          <w:lang w:eastAsia="ja-JP"/>
        </w:rPr>
        <w:t>など）</w:t>
      </w:r>
      <w:r w:rsidRPr="0099064B">
        <w:rPr>
          <w:rFonts w:ascii="ＭＳ 明朝" w:eastAsia="ＭＳ 明朝" w:hAnsi="ＭＳ 明朝"/>
          <w:color w:val="000000" w:themeColor="text1"/>
          <w:sz w:val="18"/>
          <w:szCs w:val="18"/>
          <w:lang w:eastAsia="ja-JP"/>
        </w:rPr>
        <w:t>の代表</w:t>
      </w:r>
      <w:r w:rsidRPr="0099064B">
        <w:rPr>
          <w:rFonts w:ascii="ＭＳ 明朝" w:eastAsia="ＭＳ 明朝" w:hAnsi="ＭＳ 明朝" w:hint="eastAsia"/>
          <w:color w:val="000000" w:themeColor="text1"/>
          <w:sz w:val="18"/>
          <w:szCs w:val="18"/>
          <w:lang w:eastAsia="ja-JP"/>
        </w:rPr>
        <w:t>による</w:t>
      </w:r>
      <w:r w:rsidRPr="0099064B">
        <w:rPr>
          <w:rFonts w:ascii="ＭＳ 明朝" w:eastAsia="ＭＳ 明朝" w:hAnsi="ＭＳ 明朝"/>
          <w:color w:val="000000" w:themeColor="text1"/>
          <w:sz w:val="18"/>
          <w:szCs w:val="18"/>
          <w:lang w:eastAsia="ja-JP"/>
        </w:rPr>
        <w:t>、国連の活動</w:t>
      </w:r>
      <w:r w:rsidRPr="0099064B">
        <w:rPr>
          <w:rFonts w:ascii="ＭＳ 明朝" w:eastAsia="ＭＳ 明朝" w:hAnsi="ＭＳ 明朝" w:hint="eastAsia"/>
          <w:color w:val="000000" w:themeColor="text1"/>
          <w:sz w:val="18"/>
          <w:szCs w:val="18"/>
          <w:lang w:eastAsia="ja-JP"/>
        </w:rPr>
        <w:t>の</w:t>
      </w:r>
      <w:r w:rsidRPr="0099064B">
        <w:rPr>
          <w:rFonts w:ascii="ＭＳ 明朝" w:eastAsia="ＭＳ 明朝" w:hAnsi="ＭＳ 明朝"/>
          <w:color w:val="000000" w:themeColor="text1"/>
          <w:sz w:val="18"/>
          <w:szCs w:val="18"/>
          <w:lang w:eastAsia="ja-JP"/>
        </w:rPr>
        <w:t>国レベルで</w:t>
      </w:r>
      <w:r w:rsidRPr="0099064B">
        <w:rPr>
          <w:rFonts w:ascii="ＭＳ 明朝" w:eastAsia="ＭＳ 明朝" w:hAnsi="ＭＳ 明朝" w:hint="eastAsia"/>
          <w:color w:val="000000" w:themeColor="text1"/>
          <w:sz w:val="18"/>
          <w:szCs w:val="18"/>
          <w:lang w:eastAsia="ja-JP"/>
        </w:rPr>
        <w:t>の意思決定、</w:t>
      </w:r>
      <w:r w:rsidRPr="0099064B">
        <w:rPr>
          <w:rFonts w:ascii="ＭＳ 明朝" w:eastAsia="ＭＳ 明朝" w:hAnsi="ＭＳ 明朝"/>
          <w:color w:val="000000" w:themeColor="text1"/>
          <w:sz w:val="18"/>
          <w:szCs w:val="18"/>
          <w:lang w:eastAsia="ja-JP"/>
        </w:rPr>
        <w:t>調整</w:t>
      </w:r>
      <w:r w:rsidRPr="0099064B">
        <w:rPr>
          <w:rFonts w:ascii="ＭＳ 明朝" w:eastAsia="ＭＳ 明朝" w:hAnsi="ＭＳ 明朝" w:hint="eastAsia"/>
          <w:color w:val="000000" w:themeColor="text1"/>
          <w:sz w:val="18"/>
          <w:szCs w:val="18"/>
          <w:lang w:eastAsia="ja-JP"/>
        </w:rPr>
        <w:t>を行う</w:t>
      </w:r>
      <w:r w:rsidRPr="0099064B">
        <w:rPr>
          <w:rFonts w:ascii="ＭＳ 明朝" w:eastAsia="ＭＳ 明朝" w:hAnsi="ＭＳ 明朝"/>
          <w:color w:val="000000" w:themeColor="text1"/>
          <w:sz w:val="18"/>
          <w:szCs w:val="18"/>
          <w:lang w:eastAsia="ja-JP"/>
        </w:rPr>
        <w:t>チーム</w:t>
      </w:r>
      <w:r w:rsidRPr="0099064B">
        <w:rPr>
          <w:rFonts w:ascii="ＭＳ 明朝" w:eastAsia="ＭＳ 明朝" w:hAnsi="ＭＳ 明朝" w:hint="eastAsia"/>
          <w:color w:val="000000" w:themeColor="text1"/>
          <w:sz w:val="18"/>
          <w:szCs w:val="18"/>
          <w:lang w:eastAsia="ja-JP"/>
        </w:rPr>
        <w:t>）</w:t>
      </w:r>
    </w:p>
    <w:p w14:paraId="46FD8C37" w14:textId="14EAB6A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204.</w:t>
      </w:r>
      <w:r w:rsidRPr="0099064B">
        <w:rPr>
          <w:rFonts w:ascii="ＭＳ 明朝" w:eastAsia="ＭＳ 明朝" w:hAnsi="ＭＳ 明朝"/>
          <w:color w:val="000000" w:themeColor="text1"/>
          <w:sz w:val="21"/>
          <w:szCs w:val="21"/>
        </w:rPr>
        <w:tab/>
        <w:t>様々な</w:t>
      </w:r>
      <w:r w:rsidR="00AC1F79" w:rsidRPr="0099064B">
        <w:rPr>
          <w:rFonts w:ascii="ＭＳ 明朝" w:eastAsia="ＭＳ 明朝" w:hAnsi="ＭＳ 明朝"/>
          <w:color w:val="000000" w:themeColor="text1"/>
          <w:sz w:val="21"/>
          <w:szCs w:val="21"/>
        </w:rPr>
        <w:t>国際機関</w:t>
      </w:r>
      <w:r w:rsidRPr="0099064B">
        <w:rPr>
          <w:rFonts w:ascii="ＭＳ 明朝" w:eastAsia="ＭＳ 明朝" w:hAnsi="ＭＳ 明朝"/>
          <w:color w:val="000000" w:themeColor="text1"/>
          <w:sz w:val="21"/>
          <w:szCs w:val="21"/>
        </w:rPr>
        <w:t>、外交使節団、外国の国内団体、および個人が、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の物質的基盤の整備、より良い教育条件の提供、スポーツおよび文化的生活に貴重な貢献を行</w:t>
      </w:r>
      <w:r w:rsidR="00BA1AD4"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った。</w:t>
      </w:r>
    </w:p>
    <w:p w14:paraId="07F906B5" w14:textId="2F1D5BC7"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205.</w:t>
      </w:r>
      <w:r w:rsidRPr="0099064B">
        <w:rPr>
          <w:rFonts w:ascii="ＭＳ 明朝" w:eastAsia="ＭＳ 明朝" w:hAnsi="ＭＳ 明朝"/>
          <w:color w:val="000000" w:themeColor="text1"/>
          <w:sz w:val="21"/>
          <w:szCs w:val="21"/>
        </w:rPr>
        <w:tab/>
        <w:t>しかし、</w:t>
      </w:r>
      <w:r w:rsidR="00DF2937"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に対する国連安保理の不当な制裁により、</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の権利保護・</w:t>
      </w:r>
      <w:r w:rsidR="00AC1F79" w:rsidRPr="0099064B">
        <w:rPr>
          <w:rFonts w:ascii="ＭＳ 明朝" w:eastAsia="ＭＳ 明朝" w:hAnsi="ＭＳ 明朝"/>
          <w:color w:val="000000" w:themeColor="text1"/>
          <w:sz w:val="21"/>
          <w:szCs w:val="21"/>
        </w:rPr>
        <w:t>促進</w:t>
      </w:r>
      <w:r w:rsidRPr="0099064B">
        <w:rPr>
          <w:rFonts w:ascii="ＭＳ 明朝" w:eastAsia="ＭＳ 明朝" w:hAnsi="ＭＳ 明朝"/>
          <w:color w:val="000000" w:themeColor="text1"/>
          <w:sz w:val="21"/>
          <w:szCs w:val="21"/>
        </w:rPr>
        <w:t>に向けた</w:t>
      </w:r>
      <w:r w:rsidR="00DF2937"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の取り組みや国際機関・外国との協力は大きな課題に直面している。例えば、一部の国々は</w:t>
      </w:r>
      <w:r w:rsidR="00260915" w:rsidRPr="0099064B">
        <w:rPr>
          <w:rFonts w:ascii="ＭＳ 明朝" w:eastAsia="ＭＳ 明朝" w:hAnsi="ＭＳ 明朝" w:hint="eastAsia"/>
          <w:color w:val="000000" w:themeColor="text1"/>
          <w:sz w:val="21"/>
          <w:szCs w:val="21"/>
          <w:lang w:eastAsia="ja-JP"/>
        </w:rPr>
        <w:t>障害のある人のための</w:t>
      </w:r>
      <w:r w:rsidRPr="0099064B">
        <w:rPr>
          <w:rFonts w:ascii="ＭＳ 明朝" w:eastAsia="ＭＳ 明朝" w:hAnsi="ＭＳ 明朝"/>
          <w:color w:val="000000" w:themeColor="text1"/>
          <w:sz w:val="21"/>
          <w:szCs w:val="21"/>
        </w:rPr>
        <w:t>人道支援物資の通関すら拒否したり、その配送を妨害・遅延させたりしている</w:t>
      </w:r>
      <w:r w:rsidR="00B74A5E" w:rsidRPr="0099064B">
        <w:rPr>
          <w:rFonts w:ascii="ＭＳ 明朝" w:eastAsia="ＭＳ 明朝" w:hAnsi="ＭＳ 明朝" w:hint="eastAsia"/>
          <w:color w:val="000000" w:themeColor="text1"/>
          <w:sz w:val="21"/>
          <w:szCs w:val="21"/>
          <w:lang w:eastAsia="ja-JP"/>
        </w:rPr>
        <w:t>。また</w:t>
      </w:r>
      <w:r w:rsidRPr="0099064B">
        <w:rPr>
          <w:rFonts w:ascii="ＭＳ 明朝" w:eastAsia="ＭＳ 明朝" w:hAnsi="ＭＳ 明朝"/>
          <w:color w:val="000000" w:themeColor="text1"/>
          <w:sz w:val="21"/>
          <w:szCs w:val="21"/>
        </w:rPr>
        <w:t>一方</w:t>
      </w:r>
      <w:r w:rsidR="00B74A5E" w:rsidRPr="0099064B">
        <w:rPr>
          <w:rFonts w:ascii="ＭＳ 明朝" w:eastAsia="ＭＳ 明朝" w:hAnsi="ＭＳ 明朝" w:hint="eastAsia"/>
          <w:color w:val="000000" w:themeColor="text1"/>
          <w:sz w:val="21"/>
          <w:szCs w:val="21"/>
          <w:lang w:eastAsia="ja-JP"/>
        </w:rPr>
        <w:t>では</w:t>
      </w:r>
      <w:r w:rsidRPr="0099064B">
        <w:rPr>
          <w:rFonts w:ascii="ＭＳ 明朝" w:eastAsia="ＭＳ 明朝" w:hAnsi="ＭＳ 明朝"/>
          <w:color w:val="000000" w:themeColor="text1"/>
          <w:sz w:val="21"/>
          <w:szCs w:val="21"/>
        </w:rPr>
        <w:t>、他の国々は障害者用機器、義肢装具、障害児用学校備品の生産資材購入を妨害している。こうした障害</w:t>
      </w:r>
      <w:r w:rsidR="00FC5B86" w:rsidRPr="0099064B">
        <w:rPr>
          <w:rFonts w:ascii="ＭＳ 明朝" w:eastAsia="ＭＳ 明朝" w:hAnsi="ＭＳ 明朝" w:hint="eastAsia"/>
          <w:color w:val="000000" w:themeColor="text1"/>
          <w:sz w:val="21"/>
          <w:szCs w:val="21"/>
          <w:lang w:eastAsia="ja-JP"/>
        </w:rPr>
        <w:t>のある人の</w:t>
      </w:r>
      <w:r w:rsidRPr="0099064B">
        <w:rPr>
          <w:rFonts w:ascii="ＭＳ 明朝" w:eastAsia="ＭＳ 明朝" w:hAnsi="ＭＳ 明朝"/>
          <w:color w:val="000000" w:themeColor="text1"/>
          <w:sz w:val="21"/>
          <w:szCs w:val="21"/>
        </w:rPr>
        <w:t>人権の露骨な侵害は、条約の忠実な履行に向けたわが国の努力に計り知れない</w:t>
      </w:r>
      <w:r w:rsidR="00FC5B86" w:rsidRPr="0099064B">
        <w:rPr>
          <w:rFonts w:ascii="ＭＳ 明朝" w:eastAsia="ＭＳ 明朝" w:hAnsi="ＭＳ 明朝" w:hint="eastAsia"/>
          <w:color w:val="000000" w:themeColor="text1"/>
          <w:sz w:val="21"/>
          <w:szCs w:val="21"/>
          <w:lang w:eastAsia="ja-JP"/>
        </w:rPr>
        <w:t>妨害となっている</w:t>
      </w:r>
      <w:r w:rsidRPr="0099064B">
        <w:rPr>
          <w:rFonts w:ascii="ＭＳ 明朝" w:eastAsia="ＭＳ 明朝" w:hAnsi="ＭＳ 明朝"/>
          <w:color w:val="000000" w:themeColor="text1"/>
          <w:sz w:val="21"/>
          <w:szCs w:val="21"/>
        </w:rPr>
        <w:t>。</w:t>
      </w:r>
    </w:p>
    <w:p w14:paraId="7782F05E" w14:textId="1456A854"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206.</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は、人道主義の理念、国際人権文書、特に本条約の原則と要求に反するこのような非人道的な制裁は、いかなる手段によっても正当化されず、無条件で直ちに撤回されるべきであると強く主張する。</w:t>
      </w:r>
    </w:p>
    <w:p w14:paraId="754C4333" w14:textId="708331BD" w:rsidR="00965F80" w:rsidRPr="0099064B" w:rsidRDefault="00965F80" w:rsidP="003324E4">
      <w:pPr>
        <w:pStyle w:val="HChG"/>
        <w:ind w:leftChars="270" w:left="1674" w:rightChars="193" w:right="386"/>
        <w:rPr>
          <w:rFonts w:ascii="ＭＳ 明朝" w:eastAsia="ＭＳ 明朝" w:hAnsi="ＭＳ 明朝"/>
          <w:color w:val="000000" w:themeColor="text1"/>
        </w:rPr>
      </w:pPr>
      <w:r w:rsidRPr="0099064B">
        <w:rPr>
          <w:rFonts w:ascii="ＭＳ 明朝" w:eastAsia="ＭＳ 明朝" w:hAnsi="ＭＳ 明朝"/>
          <w:color w:val="000000" w:themeColor="text1"/>
        </w:rPr>
        <w:tab/>
      </w:r>
      <w:r w:rsidRPr="0099064B">
        <w:rPr>
          <w:rFonts w:ascii="ＭＳ 明朝" w:eastAsia="ＭＳ 明朝" w:hAnsi="ＭＳ 明朝"/>
          <w:color w:val="000000" w:themeColor="text1"/>
        </w:rPr>
        <w:tab/>
        <w:t>第33条</w:t>
      </w:r>
      <w:r w:rsidR="00392FBC" w:rsidRPr="0099064B">
        <w:rPr>
          <w:rFonts w:ascii="ＭＳ 明朝" w:eastAsia="ＭＳ 明朝" w:hAnsi="ＭＳ 明朝" w:hint="eastAsia"/>
          <w:color w:val="000000" w:themeColor="text1"/>
          <w:lang w:eastAsia="ja-JP"/>
        </w:rPr>
        <w:t xml:space="preserve">　</w:t>
      </w:r>
      <w:r w:rsidRPr="0099064B">
        <w:rPr>
          <w:rFonts w:ascii="ＭＳ 明朝" w:eastAsia="ＭＳ 明朝" w:hAnsi="ＭＳ 明朝"/>
          <w:color w:val="000000" w:themeColor="text1"/>
        </w:rPr>
        <w:t>国内</w:t>
      </w:r>
      <w:r w:rsidR="00D75A1E" w:rsidRPr="0099064B">
        <w:rPr>
          <w:rFonts w:ascii="ＭＳ 明朝" w:eastAsia="ＭＳ 明朝" w:hAnsi="ＭＳ 明朝" w:hint="eastAsia"/>
          <w:color w:val="000000" w:themeColor="text1"/>
          <w:lang w:eastAsia="ja-JP"/>
        </w:rPr>
        <w:t>における</w:t>
      </w:r>
      <w:r w:rsidRPr="0099064B">
        <w:rPr>
          <w:rFonts w:ascii="ＭＳ 明朝" w:eastAsia="ＭＳ 明朝" w:hAnsi="ＭＳ 明朝"/>
          <w:color w:val="000000" w:themeColor="text1"/>
        </w:rPr>
        <w:t>実施及び監視</w:t>
      </w:r>
    </w:p>
    <w:p w14:paraId="09BB01E1" w14:textId="7F69C202"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207.</w:t>
      </w:r>
      <w:r w:rsidRPr="0099064B">
        <w:rPr>
          <w:rFonts w:ascii="ＭＳ 明朝" w:eastAsia="ＭＳ 明朝" w:hAnsi="ＭＳ 明朝"/>
          <w:color w:val="000000" w:themeColor="text1"/>
          <w:sz w:val="21"/>
          <w:szCs w:val="21"/>
        </w:rPr>
        <w:tab/>
      </w:r>
      <w:r w:rsidR="00DF2937" w:rsidRPr="0099064B">
        <w:rPr>
          <w:rFonts w:ascii="ＭＳ 明朝" w:eastAsia="ＭＳ 明朝" w:hAnsi="ＭＳ 明朝" w:hint="eastAsia"/>
          <w:color w:val="000000" w:themeColor="text1"/>
          <w:sz w:val="21"/>
          <w:szCs w:val="21"/>
          <w:lang w:eastAsia="ja-JP"/>
        </w:rPr>
        <w:t>北朝鮮</w:t>
      </w:r>
      <w:r w:rsidRPr="0099064B">
        <w:rPr>
          <w:rFonts w:ascii="ＭＳ 明朝" w:eastAsia="ＭＳ 明朝" w:hAnsi="ＭＳ 明朝"/>
          <w:color w:val="000000" w:themeColor="text1"/>
          <w:sz w:val="21"/>
          <w:szCs w:val="21"/>
        </w:rPr>
        <w:t>では、条約の実施に関する国内調整は、</w:t>
      </w:r>
      <w:r w:rsidR="00B7330A" w:rsidRPr="0099064B">
        <w:rPr>
          <w:rFonts w:ascii="ＭＳ 明朝" w:eastAsia="ＭＳ 明朝" w:hAnsi="ＭＳ 明朝" w:hint="eastAsia"/>
          <w:color w:val="000000" w:themeColor="text1"/>
          <w:sz w:val="21"/>
          <w:szCs w:val="21"/>
          <w:lang w:eastAsia="ja-JP"/>
        </w:rPr>
        <w:t>国家</w:t>
      </w:r>
      <w:r w:rsidRPr="0099064B">
        <w:rPr>
          <w:rFonts w:ascii="ＭＳ 明朝" w:eastAsia="ＭＳ 明朝" w:hAnsi="ＭＳ 明朝"/>
          <w:color w:val="000000" w:themeColor="text1"/>
          <w:sz w:val="21"/>
          <w:szCs w:val="21"/>
        </w:rPr>
        <w:t>障害者保護委員会</w:t>
      </w:r>
      <w:r w:rsidR="00B7330A" w:rsidRPr="0099064B">
        <w:rPr>
          <w:rFonts w:ascii="ＭＳ 明朝" w:eastAsia="ＭＳ 明朝" w:hAnsi="ＭＳ 明朝" w:hint="eastAsia"/>
          <w:color w:val="000000" w:themeColor="text1"/>
          <w:sz w:val="21"/>
          <w:szCs w:val="21"/>
        </w:rPr>
        <w:t>（</w:t>
      </w:r>
      <w:r w:rsidR="00B7330A" w:rsidRPr="0099064B">
        <w:rPr>
          <w:rFonts w:ascii="ＭＳ 明朝" w:eastAsia="ＭＳ 明朝" w:hAnsi="ＭＳ 明朝"/>
          <w:color w:val="000000" w:themeColor="text1"/>
          <w:sz w:val="18"/>
          <w:szCs w:val="18"/>
        </w:rPr>
        <w:t>National Committee for the Protection of Persons with Disabilities</w:t>
      </w:r>
      <w:r w:rsidR="00B7330A" w:rsidRPr="0099064B">
        <w:rPr>
          <w:rFonts w:ascii="ＭＳ 明朝" w:eastAsia="ＭＳ 明朝" w:hAnsi="ＭＳ 明朝" w:hint="eastAsia"/>
          <w:color w:val="000000" w:themeColor="text1"/>
          <w:sz w:val="21"/>
          <w:szCs w:val="21"/>
        </w:rPr>
        <w:t>）</w:t>
      </w:r>
      <w:r w:rsidRPr="0099064B">
        <w:rPr>
          <w:rFonts w:ascii="ＭＳ 明朝" w:eastAsia="ＭＳ 明朝" w:hAnsi="ＭＳ 明朝"/>
          <w:color w:val="000000" w:themeColor="text1"/>
          <w:sz w:val="21"/>
          <w:szCs w:val="21"/>
        </w:rPr>
        <w:t>および国際人権文書実施国家委員会</w:t>
      </w:r>
      <w:r w:rsidR="00F05B00" w:rsidRPr="0099064B">
        <w:rPr>
          <w:rFonts w:ascii="ＭＳ 明朝" w:eastAsia="ＭＳ 明朝" w:hAnsi="ＭＳ 明朝" w:hint="eastAsia"/>
          <w:color w:val="000000" w:themeColor="text1"/>
          <w:sz w:val="21"/>
          <w:szCs w:val="21"/>
          <w:lang w:eastAsia="ja-JP"/>
        </w:rPr>
        <w:t>（</w:t>
      </w:r>
      <w:r w:rsidR="00F05B00" w:rsidRPr="0099064B">
        <w:rPr>
          <w:rFonts w:ascii="ＭＳ 明朝" w:eastAsia="ＭＳ 明朝" w:hAnsi="ＭＳ 明朝"/>
          <w:color w:val="000000" w:themeColor="text1"/>
          <w:sz w:val="18"/>
          <w:szCs w:val="18"/>
          <w:lang w:eastAsia="ja-JP"/>
        </w:rPr>
        <w:t>National Committee for the Implementation of the International Human Rights Instruments</w:t>
      </w:r>
      <w:r w:rsidR="00F05B00"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の責任である。これらの委員会の機能および構成については、本報告書のパラグラフ31および37を参照のこと。</w:t>
      </w:r>
    </w:p>
    <w:p w14:paraId="6643BC13" w14:textId="45FA99EA"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208.</w:t>
      </w:r>
      <w:r w:rsidRPr="0099064B">
        <w:rPr>
          <w:rFonts w:ascii="ＭＳ 明朝" w:eastAsia="ＭＳ 明朝" w:hAnsi="ＭＳ 明朝"/>
          <w:color w:val="000000" w:themeColor="text1"/>
          <w:sz w:val="21"/>
          <w:szCs w:val="21"/>
        </w:rPr>
        <w:tab/>
        <w:t>条約及び関連国内法の実施は、関係省庁の規制部門、地方権力機関の検査部門、人民保安機関及び検察庁が、それぞれの権限の範囲内で監視している。例えば、盲学校・</w:t>
      </w:r>
      <w:r w:rsidR="00DD5EAC" w:rsidRPr="0099064B">
        <w:rPr>
          <w:rFonts w:ascii="ＭＳ 明朝" w:eastAsia="ＭＳ 明朝" w:hAnsi="ＭＳ 明朝"/>
          <w:color w:val="000000" w:themeColor="text1"/>
          <w:sz w:val="21"/>
          <w:szCs w:val="21"/>
        </w:rPr>
        <w:t>ろう</w:t>
      </w:r>
      <w:r w:rsidRPr="0099064B">
        <w:rPr>
          <w:rFonts w:ascii="ＭＳ 明朝" w:eastAsia="ＭＳ 明朝" w:hAnsi="ＭＳ 明朝"/>
          <w:color w:val="000000" w:themeColor="text1"/>
          <w:sz w:val="21"/>
          <w:szCs w:val="21"/>
        </w:rPr>
        <w:t>学校、機能回復センター、</w:t>
      </w:r>
      <w:r w:rsidR="00FC5B86" w:rsidRPr="0099064B">
        <w:rPr>
          <w:rFonts w:ascii="ＭＳ 明朝" w:eastAsia="ＭＳ 明朝" w:hAnsi="ＭＳ 明朝" w:hint="eastAsia"/>
          <w:color w:val="000000" w:themeColor="text1"/>
          <w:sz w:val="21"/>
          <w:szCs w:val="21"/>
          <w:lang w:eastAsia="ja-JP"/>
        </w:rPr>
        <w:t>任務中に障害を受けた</w:t>
      </w:r>
      <w:r w:rsidRPr="0099064B">
        <w:rPr>
          <w:rFonts w:ascii="ＭＳ 明朝" w:eastAsia="ＭＳ 明朝" w:hAnsi="ＭＳ 明朝"/>
          <w:color w:val="000000" w:themeColor="text1"/>
          <w:sz w:val="21"/>
          <w:szCs w:val="21"/>
        </w:rPr>
        <w:t>退役軍人</w:t>
      </w:r>
      <w:r w:rsidR="00FC5B86" w:rsidRPr="0099064B">
        <w:rPr>
          <w:rFonts w:ascii="ＭＳ 明朝" w:eastAsia="ＭＳ 明朝" w:hAnsi="ＭＳ 明朝" w:hint="eastAsia"/>
          <w:color w:val="000000" w:themeColor="text1"/>
          <w:sz w:val="21"/>
          <w:szCs w:val="21"/>
          <w:lang w:eastAsia="ja-JP"/>
        </w:rPr>
        <w:t>の</w:t>
      </w:r>
      <w:r w:rsidRPr="0099064B">
        <w:rPr>
          <w:rFonts w:ascii="ＭＳ 明朝" w:eastAsia="ＭＳ 明朝" w:hAnsi="ＭＳ 明朝"/>
          <w:color w:val="000000" w:themeColor="text1"/>
          <w:sz w:val="21"/>
          <w:szCs w:val="21"/>
        </w:rPr>
        <w:t>工場、軽工業工場、療養</w:t>
      </w:r>
      <w:r w:rsidR="00A62B0D" w:rsidRPr="0099064B">
        <w:rPr>
          <w:rFonts w:ascii="ＭＳ 明朝" w:eastAsia="ＭＳ 明朝" w:hAnsi="ＭＳ 明朝" w:hint="eastAsia"/>
          <w:color w:val="000000" w:themeColor="text1"/>
          <w:sz w:val="21"/>
          <w:szCs w:val="21"/>
          <w:lang w:eastAsia="ja-JP"/>
        </w:rPr>
        <w:t>所</w:t>
      </w:r>
      <w:r w:rsidRPr="0099064B">
        <w:rPr>
          <w:rFonts w:ascii="ＭＳ 明朝" w:eastAsia="ＭＳ 明朝" w:hAnsi="ＭＳ 明朝"/>
          <w:color w:val="000000" w:themeColor="text1"/>
          <w:sz w:val="21"/>
          <w:szCs w:val="21"/>
        </w:rPr>
        <w:t>などの障害者関連施設に対し、適切な予算が配分・執行されているか、必要な物資が計画通り供給されているか、医療・保健サービスが効果的に提供されているか、十分な食事条件が確保されているか、建物・設備の修理・保守が定期的に行われているかなどを監督し、違法行為が確認された場合には対応する制裁を課す。検察庁による障害者関連機関の管理に対する行政的・経済的監視の強化に特に注意が払われ、</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の権利・利益の侵害や保護のための十分な物資</w:t>
      </w:r>
      <w:r w:rsidR="004A08FB" w:rsidRPr="0099064B">
        <w:rPr>
          <w:rFonts w:ascii="ＭＳ 明朝" w:eastAsia="ＭＳ 明朝" w:hAnsi="ＭＳ 明朝" w:hint="eastAsia"/>
          <w:color w:val="000000" w:themeColor="text1"/>
          <w:sz w:val="21"/>
          <w:szCs w:val="21"/>
          <w:lang w:eastAsia="ja-JP"/>
        </w:rPr>
        <w:t>を提供していないこと</w:t>
      </w:r>
      <w:r w:rsidRPr="0099064B">
        <w:rPr>
          <w:rFonts w:ascii="ＭＳ 明朝" w:eastAsia="ＭＳ 明朝" w:hAnsi="ＭＳ 明朝"/>
          <w:color w:val="000000" w:themeColor="text1"/>
          <w:sz w:val="21"/>
          <w:szCs w:val="21"/>
        </w:rPr>
        <w:t xml:space="preserve">が早期に発見・防止され、障害者関連機関やその他の機関が、この点に関して割り当てられた責任と役割を確実に果たすよう努めている。 </w:t>
      </w:r>
    </w:p>
    <w:p w14:paraId="4F930C9A" w14:textId="31EEF1B0"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209.</w:t>
      </w:r>
      <w:r w:rsidRPr="0099064B">
        <w:rPr>
          <w:rFonts w:ascii="ＭＳ 明朝" w:eastAsia="ＭＳ 明朝" w:hAnsi="ＭＳ 明朝"/>
          <w:color w:val="000000" w:themeColor="text1"/>
          <w:sz w:val="21"/>
          <w:szCs w:val="21"/>
        </w:rPr>
        <w:tab/>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00924498" w:rsidRPr="0099064B">
        <w:rPr>
          <w:rFonts w:ascii="ＭＳ 明朝" w:eastAsia="ＭＳ 明朝" w:hAnsi="ＭＳ 明朝" w:hint="eastAsia"/>
          <w:color w:val="000000" w:themeColor="text1"/>
          <w:sz w:val="21"/>
          <w:szCs w:val="21"/>
          <w:lang w:eastAsia="ja-JP"/>
        </w:rPr>
        <w:t>（</w:t>
      </w:r>
      <w:r w:rsidR="00924498" w:rsidRPr="0099064B">
        <w:rPr>
          <w:rFonts w:ascii="ＭＳ 明朝" w:eastAsia="ＭＳ 明朝" w:hAnsi="ＭＳ 明朝"/>
          <w:color w:val="000000" w:themeColor="text1"/>
          <w:sz w:val="18"/>
          <w:szCs w:val="18"/>
          <w:lang w:eastAsia="ja-JP"/>
        </w:rPr>
        <w:t>Korean Federation for the Protection of the Persons with Disabilities</w:t>
      </w:r>
      <w:r w:rsidR="00924498" w:rsidRPr="0099064B">
        <w:rPr>
          <w:rFonts w:ascii="ＭＳ 明朝" w:eastAsia="ＭＳ 明朝" w:hAnsi="ＭＳ 明朝" w:hint="eastAsia"/>
          <w:color w:val="000000" w:themeColor="text1"/>
          <w:sz w:val="21"/>
          <w:szCs w:val="21"/>
          <w:lang w:eastAsia="ja-JP"/>
        </w:rPr>
        <w:t>）</w:t>
      </w:r>
      <w:r w:rsidRPr="0099064B">
        <w:rPr>
          <w:rFonts w:ascii="ＭＳ 明朝" w:eastAsia="ＭＳ 明朝" w:hAnsi="ＭＳ 明朝"/>
          <w:color w:val="000000" w:themeColor="text1"/>
          <w:sz w:val="21"/>
          <w:szCs w:val="21"/>
        </w:rPr>
        <w:t>も監視プロセスにおいて重要な役割を果たしている。</w:t>
      </w:r>
      <w:r w:rsidR="00F263F4" w:rsidRPr="0099064B">
        <w:rPr>
          <w:rFonts w:ascii="ＭＳ 明朝" w:eastAsia="ＭＳ 明朝" w:hAnsi="ＭＳ 明朝"/>
          <w:color w:val="000000" w:themeColor="text1"/>
          <w:sz w:val="21"/>
          <w:szCs w:val="21"/>
        </w:rPr>
        <w:t>朝鮮障害者保護</w:t>
      </w:r>
      <w:r w:rsidR="00F263F4" w:rsidRPr="0099064B">
        <w:rPr>
          <w:rFonts w:ascii="ＭＳ 明朝" w:eastAsia="ＭＳ 明朝" w:hAnsi="ＭＳ 明朝" w:hint="eastAsia"/>
          <w:color w:val="000000" w:themeColor="text1"/>
          <w:sz w:val="21"/>
          <w:szCs w:val="21"/>
          <w:lang w:eastAsia="ja-JP"/>
        </w:rPr>
        <w:t>連盟</w:t>
      </w:r>
      <w:r w:rsidRPr="0099064B">
        <w:rPr>
          <w:rFonts w:ascii="ＭＳ 明朝" w:eastAsia="ＭＳ 明朝" w:hAnsi="ＭＳ 明朝"/>
          <w:color w:val="000000" w:themeColor="text1"/>
          <w:sz w:val="21"/>
          <w:szCs w:val="21"/>
        </w:rPr>
        <w:t>は、その下部組織や</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との直接面談を通じて、</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の権利の享受に関する必要な情報やデータを収集し、必要と認められた場合には、行政機関や法執行機関に対して勧告や提案を行う。</w:t>
      </w:r>
    </w:p>
    <w:p w14:paraId="575758C5" w14:textId="36BAC9B3" w:rsidR="00965F80" w:rsidRPr="0099064B" w:rsidRDefault="00965F80" w:rsidP="003324E4">
      <w:pPr>
        <w:pStyle w:val="SingleTxtG"/>
        <w:ind w:leftChars="270" w:left="540" w:rightChars="193" w:right="386"/>
        <w:rPr>
          <w:rFonts w:ascii="ＭＳ 明朝" w:eastAsia="ＭＳ 明朝" w:hAnsi="ＭＳ 明朝"/>
          <w:color w:val="000000" w:themeColor="text1"/>
          <w:sz w:val="21"/>
          <w:szCs w:val="21"/>
        </w:rPr>
      </w:pPr>
      <w:r w:rsidRPr="0099064B">
        <w:rPr>
          <w:rFonts w:ascii="ＭＳ 明朝" w:eastAsia="ＭＳ 明朝" w:hAnsi="ＭＳ 明朝"/>
          <w:color w:val="000000" w:themeColor="text1"/>
          <w:sz w:val="21"/>
          <w:szCs w:val="21"/>
        </w:rPr>
        <w:t>210.</w:t>
      </w:r>
      <w:r w:rsidRPr="0099064B">
        <w:rPr>
          <w:rFonts w:ascii="ＭＳ 明朝" w:eastAsia="ＭＳ 明朝" w:hAnsi="ＭＳ 明朝"/>
          <w:color w:val="000000" w:themeColor="text1"/>
          <w:sz w:val="21"/>
          <w:szCs w:val="21"/>
        </w:rPr>
        <w:tab/>
        <w:t>関連法令</w:t>
      </w:r>
      <w:r w:rsidR="00EF0D3A" w:rsidRPr="0099064B">
        <w:rPr>
          <w:rFonts w:ascii="ＭＳ 明朝" w:eastAsia="ＭＳ 明朝" w:hAnsi="ＭＳ 明朝" w:hint="eastAsia"/>
          <w:color w:val="000000" w:themeColor="text1"/>
          <w:sz w:val="21"/>
          <w:szCs w:val="21"/>
          <w:lang w:eastAsia="ja-JP"/>
        </w:rPr>
        <w:t>や規則</w:t>
      </w:r>
      <w:r w:rsidRPr="0099064B">
        <w:rPr>
          <w:rFonts w:ascii="ＭＳ 明朝" w:eastAsia="ＭＳ 明朝" w:hAnsi="ＭＳ 明朝"/>
          <w:color w:val="000000" w:themeColor="text1"/>
          <w:sz w:val="21"/>
          <w:szCs w:val="21"/>
        </w:rPr>
        <w:t>に違反し、</w:t>
      </w:r>
      <w:r w:rsidR="0033794B" w:rsidRPr="0099064B">
        <w:rPr>
          <w:rFonts w:ascii="ＭＳ 明朝" w:eastAsia="ＭＳ 明朝" w:hAnsi="ＭＳ 明朝"/>
          <w:color w:val="000000" w:themeColor="text1"/>
          <w:sz w:val="21"/>
          <w:szCs w:val="21"/>
        </w:rPr>
        <w:t>障害のある人</w:t>
      </w:r>
      <w:r w:rsidRPr="0099064B">
        <w:rPr>
          <w:rFonts w:ascii="ＭＳ 明朝" w:eastAsia="ＭＳ 明朝" w:hAnsi="ＭＳ 明朝"/>
          <w:color w:val="000000" w:themeColor="text1"/>
          <w:sz w:val="21"/>
          <w:szCs w:val="21"/>
        </w:rPr>
        <w:t>の権利、生活、生命及び財産の享受を損なう行為を行</w:t>
      </w:r>
      <w:r w:rsidR="006326B5" w:rsidRPr="0099064B">
        <w:rPr>
          <w:rFonts w:ascii="ＭＳ 明朝" w:eastAsia="ＭＳ 明朝" w:hAnsi="ＭＳ 明朝" w:hint="eastAsia"/>
          <w:color w:val="000000" w:themeColor="text1"/>
          <w:sz w:val="21"/>
          <w:szCs w:val="21"/>
          <w:lang w:eastAsia="ja-JP"/>
        </w:rPr>
        <w:t>な</w:t>
      </w:r>
      <w:r w:rsidRPr="0099064B">
        <w:rPr>
          <w:rFonts w:ascii="ＭＳ 明朝" w:eastAsia="ＭＳ 明朝" w:hAnsi="ＭＳ 明朝"/>
          <w:color w:val="000000" w:themeColor="text1"/>
          <w:sz w:val="21"/>
          <w:szCs w:val="21"/>
        </w:rPr>
        <w:t>った者には、刑事または行政上の制裁が科せられ、</w:t>
      </w:r>
      <w:r w:rsidR="006A409A" w:rsidRPr="0099064B">
        <w:rPr>
          <w:rFonts w:ascii="ＭＳ 明朝" w:eastAsia="ＭＳ 明朝" w:hAnsi="ＭＳ 明朝" w:hint="eastAsia"/>
          <w:color w:val="000000" w:themeColor="text1"/>
          <w:sz w:val="21"/>
          <w:szCs w:val="21"/>
          <w:lang w:eastAsia="ja-JP"/>
        </w:rPr>
        <w:t>これは</w:t>
      </w:r>
      <w:r w:rsidR="0033794B" w:rsidRPr="0099064B">
        <w:rPr>
          <w:rFonts w:ascii="ＭＳ 明朝" w:eastAsia="ＭＳ 明朝" w:hAnsi="ＭＳ 明朝"/>
          <w:color w:val="000000" w:themeColor="text1"/>
          <w:sz w:val="21"/>
          <w:szCs w:val="21"/>
        </w:rPr>
        <w:t>障害のある人</w:t>
      </w:r>
      <w:r w:rsidR="00F647B8" w:rsidRPr="0099064B">
        <w:rPr>
          <w:rFonts w:ascii="ＭＳ 明朝" w:eastAsia="ＭＳ 明朝" w:hAnsi="ＭＳ 明朝"/>
          <w:color w:val="000000" w:themeColor="text1"/>
          <w:sz w:val="21"/>
          <w:szCs w:val="21"/>
        </w:rPr>
        <w:t>の既得権益が</w:t>
      </w:r>
      <w:r w:rsidRPr="0099064B">
        <w:rPr>
          <w:rFonts w:ascii="ＭＳ 明朝" w:eastAsia="ＭＳ 明朝" w:hAnsi="ＭＳ 明朝"/>
          <w:color w:val="000000" w:themeColor="text1"/>
          <w:sz w:val="21"/>
          <w:szCs w:val="21"/>
        </w:rPr>
        <w:t>さらに保障されることに寄与している</w:t>
      </w:r>
      <w:r w:rsidR="00F647B8" w:rsidRPr="0099064B">
        <w:rPr>
          <w:rFonts w:ascii="ＭＳ 明朝" w:eastAsia="ＭＳ 明朝" w:hAnsi="ＭＳ 明朝"/>
          <w:color w:val="000000" w:themeColor="text1"/>
          <w:sz w:val="21"/>
          <w:szCs w:val="21"/>
        </w:rPr>
        <w:t>。</w:t>
      </w:r>
    </w:p>
    <w:p w14:paraId="62015850" w14:textId="57BACC40" w:rsidR="00C77E96" w:rsidRPr="0099064B" w:rsidRDefault="00C77E96" w:rsidP="00C77E96">
      <w:pPr>
        <w:jc w:val="right"/>
        <w:rPr>
          <w:rFonts w:ascii="ＭＳ 明朝" w:eastAsia="ＭＳ 明朝" w:hAnsi="ＭＳ 明朝"/>
          <w:color w:val="000000" w:themeColor="text1"/>
          <w:lang w:eastAsia="ja-JP"/>
        </w:rPr>
      </w:pPr>
      <w:r w:rsidRPr="0099064B">
        <w:rPr>
          <w:rFonts w:ascii="ＭＳ 明朝" w:eastAsia="ＭＳ 明朝" w:hAnsi="ＭＳ 明朝" w:hint="eastAsia"/>
          <w:color w:val="000000" w:themeColor="text1"/>
          <w:lang w:eastAsia="ja-JP"/>
        </w:rPr>
        <w:t>(翻訳・佐藤久夫、</w:t>
      </w:r>
      <w:r w:rsidR="006A409A" w:rsidRPr="0099064B">
        <w:rPr>
          <w:rFonts w:ascii="ＭＳ 明朝" w:eastAsia="ＭＳ 明朝" w:hAnsi="ＭＳ 明朝" w:hint="eastAsia"/>
          <w:color w:val="000000" w:themeColor="text1"/>
          <w:lang w:eastAsia="ja-JP"/>
        </w:rPr>
        <w:t>岡本 明</w:t>
      </w:r>
      <w:r w:rsidRPr="0099064B">
        <w:rPr>
          <w:rFonts w:ascii="ＭＳ 明朝" w:eastAsia="ＭＳ 明朝" w:hAnsi="ＭＳ 明朝" w:hint="eastAsia"/>
          <w:color w:val="000000" w:themeColor="text1"/>
          <w:lang w:eastAsia="ja-JP"/>
        </w:rPr>
        <w:t>)</w:t>
      </w:r>
    </w:p>
    <w:p w14:paraId="4CF55BD3" w14:textId="68A5F1BE" w:rsidR="00F647B8" w:rsidRPr="0099064B" w:rsidRDefault="00F647B8" w:rsidP="00C77E96">
      <w:pPr>
        <w:pStyle w:val="SingleTxtG"/>
        <w:spacing w:before="240"/>
        <w:ind w:leftChars="270" w:left="540" w:rightChars="193" w:right="386"/>
        <w:rPr>
          <w:rFonts w:ascii="ＭＳ 明朝" w:eastAsia="ＭＳ 明朝" w:hAnsi="ＭＳ 明朝"/>
          <w:color w:val="000000" w:themeColor="text1"/>
          <w:sz w:val="21"/>
          <w:szCs w:val="21"/>
          <w:u w:val="single"/>
        </w:rPr>
      </w:pPr>
    </w:p>
    <w:sectPr w:rsidR="00F647B8" w:rsidRPr="0099064B" w:rsidSect="003324E4">
      <w:headerReference w:type="even" r:id="rId9"/>
      <w:headerReference w:type="default" r:id="rId10"/>
      <w:footerReference w:type="even" r:id="rId11"/>
      <w:footerReference w:type="default" r:id="rId12"/>
      <w:footerReference w:type="first" r:id="rId13"/>
      <w:endnotePr>
        <w:numFmt w:val="decimal"/>
      </w:endnotePr>
      <w:pgSz w:w="11907" w:h="16840" w:code="9"/>
      <w:pgMar w:top="1440" w:right="1080" w:bottom="1440" w:left="1080"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6E2C" w14:textId="77777777" w:rsidR="009020F4" w:rsidRPr="00317DC1" w:rsidRDefault="009020F4" w:rsidP="00317DC1">
      <w:pPr>
        <w:pStyle w:val="a5"/>
      </w:pPr>
    </w:p>
  </w:endnote>
  <w:endnote w:type="continuationSeparator" w:id="0">
    <w:p w14:paraId="2CFB4D6A" w14:textId="77777777" w:rsidR="009020F4" w:rsidRPr="00317DC1" w:rsidRDefault="009020F4" w:rsidP="00317DC1">
      <w:pPr>
        <w:pStyle w:val="a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39T30Lfz">
    <w:altName w:val="MT Extr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11B5" w14:textId="77777777" w:rsidR="00D71913" w:rsidRDefault="00D71913" w:rsidP="00A00D33">
    <w:pPr>
      <w:pStyle w:val="a5"/>
      <w:tabs>
        <w:tab w:val="right" w:pos="9638"/>
      </w:tabs>
    </w:pPr>
    <w:r w:rsidRPr="00D71913">
      <w:rPr>
        <w:b/>
        <w:bCs/>
        <w:sz w:val="18"/>
      </w:rPr>
      <w:fldChar w:fldCharType="begin"/>
    </w:r>
    <w:r w:rsidRPr="00D71913">
      <w:rPr>
        <w:b/>
        <w:bCs/>
        <w:sz w:val="18"/>
      </w:rPr>
      <w:instrText xml:space="preserve"> PAGE  \* MERGEFORMAT </w:instrText>
    </w:r>
    <w:r w:rsidRPr="00D71913">
      <w:rPr>
        <w:b/>
        <w:bCs/>
        <w:sz w:val="18"/>
      </w:rPr>
      <w:fldChar w:fldCharType="separate"/>
    </w:r>
    <w:r w:rsidR="00D04990">
      <w:rPr>
        <w:b/>
        <w:bCs/>
        <w:noProof/>
        <w:sz w:val="18"/>
      </w:rPr>
      <w:t>20</w:t>
    </w:r>
    <w:r w:rsidRPr="00D71913">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A2F4" w14:textId="77777777" w:rsidR="00D71913" w:rsidRDefault="00D71913" w:rsidP="00D71913">
    <w:pPr>
      <w:pStyle w:val="a5"/>
      <w:tabs>
        <w:tab w:val="right" w:pos="9638"/>
      </w:tabs>
    </w:pPr>
    <w:r>
      <w:tab/>
    </w:r>
    <w:r w:rsidRPr="00D71913">
      <w:rPr>
        <w:b/>
        <w:bCs/>
        <w:sz w:val="18"/>
      </w:rPr>
      <w:fldChar w:fldCharType="begin"/>
    </w:r>
    <w:r w:rsidRPr="00D71913">
      <w:rPr>
        <w:b/>
        <w:bCs/>
        <w:sz w:val="18"/>
      </w:rPr>
      <w:instrText xml:space="preserve"> PAGE  \* MERGEFORMAT </w:instrText>
    </w:r>
    <w:r w:rsidRPr="00D71913">
      <w:rPr>
        <w:b/>
        <w:bCs/>
        <w:sz w:val="18"/>
      </w:rPr>
      <w:fldChar w:fldCharType="separate"/>
    </w:r>
    <w:r w:rsidR="00D04990">
      <w:rPr>
        <w:b/>
        <w:bCs/>
        <w:noProof/>
        <w:sz w:val="18"/>
      </w:rPr>
      <w:t>19</w:t>
    </w:r>
    <w:r w:rsidRPr="00D71913">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70394"/>
      <w:docPartObj>
        <w:docPartGallery w:val="Page Numbers (Bottom of Page)"/>
        <w:docPartUnique/>
      </w:docPartObj>
    </w:sdtPr>
    <w:sdtEndPr/>
    <w:sdtContent>
      <w:p w14:paraId="67C477F3" w14:textId="3E780B82" w:rsidR="005D5E35" w:rsidRDefault="005D5E35">
        <w:pPr>
          <w:pStyle w:val="a5"/>
        </w:pPr>
        <w:r>
          <w:fldChar w:fldCharType="begin"/>
        </w:r>
        <w:r>
          <w:instrText>PAGE   \* MERGEFORMAT</w:instrText>
        </w:r>
        <w:r>
          <w:fldChar w:fldCharType="separate"/>
        </w:r>
        <w:r>
          <w:rPr>
            <w:lang w:val="ja-JP" w:eastAsia="ja-JP"/>
          </w:rPr>
          <w:t>2</w:t>
        </w:r>
        <w:r>
          <w:fldChar w:fldCharType="end"/>
        </w:r>
      </w:p>
    </w:sdtContent>
  </w:sdt>
  <w:p w14:paraId="2E869907" w14:textId="4E91C35D" w:rsidR="00B712D3" w:rsidRPr="00B712D3" w:rsidRDefault="00B712D3" w:rsidP="00B712D3">
    <w:pPr>
      <w:pStyle w:val="a5"/>
      <w:ind w:right="1134"/>
      <w:rPr>
        <w:rFonts w:ascii="C39T30Lfz" w:hAnsi="C39T30Lfz" w:hint="eastAsia"/>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CECA" w14:textId="77777777" w:rsidR="009020F4" w:rsidRPr="00317DC1" w:rsidRDefault="009020F4" w:rsidP="00317DC1">
      <w:pPr>
        <w:tabs>
          <w:tab w:val="right" w:pos="2155"/>
        </w:tabs>
        <w:spacing w:after="80"/>
        <w:ind w:left="680"/>
      </w:pPr>
      <w:r>
        <w:rPr>
          <w:u w:val="single"/>
        </w:rPr>
        <w:tab/>
      </w:r>
    </w:p>
  </w:footnote>
  <w:footnote w:type="continuationSeparator" w:id="0">
    <w:p w14:paraId="14EB5E79" w14:textId="77777777" w:rsidR="009020F4" w:rsidRPr="00317DC1" w:rsidRDefault="009020F4" w:rsidP="00317DC1">
      <w:pPr>
        <w:tabs>
          <w:tab w:val="right" w:pos="2155"/>
        </w:tabs>
        <w:spacing w:after="80"/>
        <w:ind w:left="680"/>
      </w:pPr>
      <w:r>
        <w:rPr>
          <w:u w:val="single"/>
        </w:rPr>
        <w:tab/>
      </w:r>
    </w:p>
  </w:footnote>
  <w:footnote w:id="1">
    <w:p w14:paraId="1864EFEF" w14:textId="77777777" w:rsidR="00963B78" w:rsidRPr="0099064B" w:rsidRDefault="00965F80" w:rsidP="00965F80">
      <w:pPr>
        <w:pStyle w:val="a8"/>
        <w:rPr>
          <w:rFonts w:ascii="ＭＳ 明朝" w:eastAsia="ＭＳ 明朝" w:hAnsi="ＭＳ 明朝"/>
          <w:color w:val="000000" w:themeColor="text1"/>
          <w:lang w:eastAsia="ja-JP"/>
        </w:rPr>
      </w:pPr>
      <w:r w:rsidRPr="0099064B">
        <w:rPr>
          <w:color w:val="000000" w:themeColor="text1"/>
        </w:rPr>
        <w:tab/>
      </w:r>
      <w:r w:rsidR="00963B78" w:rsidRPr="0099064B">
        <w:rPr>
          <w:rFonts w:ascii="ＭＳ 明朝" w:eastAsia="ＭＳ 明朝" w:hAnsi="ＭＳ 明朝"/>
          <w:color w:val="000000" w:themeColor="text1"/>
          <w:sz w:val="20"/>
        </w:rPr>
        <w:t>*</w:t>
      </w:r>
      <w:r w:rsidR="00963B78" w:rsidRPr="0099064B">
        <w:rPr>
          <w:rFonts w:ascii="ＭＳ 明朝" w:eastAsia="ＭＳ 明朝" w:hAnsi="ＭＳ 明朝"/>
          <w:color w:val="000000" w:themeColor="text1"/>
        </w:rPr>
        <w:tab/>
        <w:t>本文書は正式な編集を経ずに発行され</w:t>
      </w:r>
      <w:r w:rsidR="00963B78" w:rsidRPr="0099064B">
        <w:rPr>
          <w:rFonts w:ascii="ＭＳ 明朝" w:eastAsia="ＭＳ 明朝" w:hAnsi="ＭＳ 明朝" w:hint="eastAsia"/>
          <w:color w:val="000000" w:themeColor="text1"/>
          <w:lang w:eastAsia="ja-JP"/>
        </w:rPr>
        <w:t>てい</w:t>
      </w:r>
      <w:r w:rsidR="00963B78" w:rsidRPr="0099064B">
        <w:rPr>
          <w:rFonts w:ascii="ＭＳ 明朝" w:eastAsia="ＭＳ 明朝" w:hAnsi="ＭＳ 明朝"/>
          <w:color w:val="000000" w:themeColor="text1"/>
        </w:rPr>
        <w:t>る。</w:t>
      </w:r>
    </w:p>
    <w:p w14:paraId="2F9CFF61" w14:textId="385F6793" w:rsidR="00965F80" w:rsidRPr="0099064B" w:rsidRDefault="00214A2A" w:rsidP="00963B78">
      <w:pPr>
        <w:pStyle w:val="a8"/>
        <w:ind w:leftChars="433" w:left="1700" w:hangingChars="417" w:hanging="834"/>
        <w:rPr>
          <w:rFonts w:ascii="ＭＳ 明朝" w:eastAsia="ＭＳ 明朝" w:hAnsi="ＭＳ 明朝"/>
          <w:color w:val="000000" w:themeColor="text1"/>
        </w:rPr>
      </w:pPr>
      <w:r w:rsidRPr="0099064B">
        <w:rPr>
          <w:rFonts w:ascii="ＭＳ 明朝" w:eastAsia="ＭＳ 明朝" w:hAnsi="ＭＳ 明朝"/>
          <w:color w:val="000000" w:themeColor="text1"/>
          <w:sz w:val="20"/>
        </w:rPr>
        <w:t>**</w:t>
      </w:r>
      <w:r w:rsidRPr="0099064B">
        <w:rPr>
          <w:rFonts w:eastAsia="ＭＳ 明朝" w:hint="eastAsia"/>
          <w:color w:val="000000" w:themeColor="text1"/>
          <w:lang w:eastAsia="ja-JP"/>
        </w:rPr>
        <w:t xml:space="preserve"> </w:t>
      </w:r>
      <w:r w:rsidR="00965F80" w:rsidRPr="0099064B">
        <w:rPr>
          <w:rFonts w:ascii="ＭＳ 明朝" w:eastAsia="ＭＳ 明朝" w:hAnsi="ＭＳ 明朝"/>
          <w:color w:val="000000" w:themeColor="text1"/>
        </w:rPr>
        <w:t>本報告書の付属文書は、</w:t>
      </w:r>
      <w:r w:rsidR="005671BC" w:rsidRPr="0099064B">
        <w:rPr>
          <w:rFonts w:ascii="ＭＳ 明朝" w:eastAsia="ＭＳ 明朝" w:hAnsi="ＭＳ 明朝" w:hint="eastAsia"/>
          <w:color w:val="000000" w:themeColor="text1"/>
          <w:lang w:eastAsia="ja-JP"/>
        </w:rPr>
        <w:t>障害者権利</w:t>
      </w:r>
      <w:r w:rsidR="00965F80" w:rsidRPr="0099064B">
        <w:rPr>
          <w:rFonts w:ascii="ＭＳ 明朝" w:eastAsia="ＭＳ 明朝" w:hAnsi="ＭＳ 明朝"/>
          <w:color w:val="000000" w:themeColor="text1"/>
        </w:rPr>
        <w:t>委員会のウェブページ</w:t>
      </w:r>
      <w:r w:rsidR="00963B78" w:rsidRPr="0099064B">
        <w:rPr>
          <w:rFonts w:ascii="ＭＳ 明朝" w:eastAsia="ＭＳ 明朝" w:hAnsi="ＭＳ 明朝" w:hint="eastAsia"/>
          <w:color w:val="000000" w:themeColor="text1"/>
          <w:lang w:eastAsia="ja-JP"/>
        </w:rPr>
        <w:t>で閲覧</w:t>
      </w:r>
      <w:r w:rsidR="00965F80" w:rsidRPr="0099064B">
        <w:rPr>
          <w:rFonts w:ascii="ＭＳ 明朝" w:eastAsia="ＭＳ 明朝" w:hAnsi="ＭＳ 明朝"/>
          <w:color w:val="000000" w:themeColor="text1"/>
        </w:rPr>
        <w:t>可能。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C04F" w14:textId="77777777" w:rsidR="00D71913" w:rsidRDefault="00D71913" w:rsidP="00D71913">
    <w:pPr>
      <w:pStyle w:val="a3"/>
    </w:pPr>
    <w:r>
      <w:t>CRPD/C/PRK/1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E209" w14:textId="77777777" w:rsidR="00D71913" w:rsidRDefault="00D71913" w:rsidP="00D71913">
    <w:pPr>
      <w:pStyle w:val="a3"/>
      <w:jc w:val="right"/>
    </w:pPr>
    <w:r>
      <w:t>CRPD/C/PRK/1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8893106">
    <w:abstractNumId w:val="3"/>
  </w:num>
  <w:num w:numId="2" w16cid:durableId="759523625">
    <w:abstractNumId w:val="2"/>
  </w:num>
  <w:num w:numId="3" w16cid:durableId="1211769798">
    <w:abstractNumId w:val="0"/>
  </w:num>
  <w:num w:numId="4" w16cid:durableId="1717460528">
    <w:abstractNumId w:val="4"/>
  </w:num>
  <w:num w:numId="5" w16cid:durableId="627659986">
    <w:abstractNumId w:val="5"/>
  </w:num>
  <w:num w:numId="6" w16cid:durableId="737366817">
    <w:abstractNumId w:val="7"/>
  </w:num>
  <w:num w:numId="7" w16cid:durableId="505361262">
    <w:abstractNumId w:val="1"/>
  </w:num>
  <w:num w:numId="8" w16cid:durableId="1458260590">
    <w:abstractNumId w:val="3"/>
  </w:num>
  <w:num w:numId="9" w16cid:durableId="1296175215">
    <w:abstractNumId w:val="2"/>
  </w:num>
  <w:num w:numId="10" w16cid:durableId="237637165">
    <w:abstractNumId w:val="0"/>
  </w:num>
  <w:num w:numId="11" w16cid:durableId="980812180">
    <w:abstractNumId w:val="6"/>
  </w:num>
  <w:num w:numId="12" w16cid:durableId="48099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ja-JP" w:vendorID="64" w:dllVersion="0" w:nlCheck="1" w:checkStyle="1"/>
  <w:attachedTemplate r:id="rId1"/>
  <w:defaultTabStop w:val="567"/>
  <w:hyphenationZone w:val="425"/>
  <w:evenAndOddHeaders/>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B"/>
    <w:rsid w:val="000010F6"/>
    <w:rsid w:val="00002912"/>
    <w:rsid w:val="00002C8C"/>
    <w:rsid w:val="000151BD"/>
    <w:rsid w:val="00016DF6"/>
    <w:rsid w:val="000242DC"/>
    <w:rsid w:val="00025E31"/>
    <w:rsid w:val="000420AC"/>
    <w:rsid w:val="00046E92"/>
    <w:rsid w:val="00083DB9"/>
    <w:rsid w:val="00087A43"/>
    <w:rsid w:val="00091388"/>
    <w:rsid w:val="000A5403"/>
    <w:rsid w:val="000B5266"/>
    <w:rsid w:val="000B6B99"/>
    <w:rsid w:val="000C25D5"/>
    <w:rsid w:val="000C2C3A"/>
    <w:rsid w:val="000C4D47"/>
    <w:rsid w:val="000C5FB3"/>
    <w:rsid w:val="000C73D3"/>
    <w:rsid w:val="000D2360"/>
    <w:rsid w:val="000F1019"/>
    <w:rsid w:val="000F3AB8"/>
    <w:rsid w:val="001007DD"/>
    <w:rsid w:val="00104CAC"/>
    <w:rsid w:val="0010695F"/>
    <w:rsid w:val="0011654B"/>
    <w:rsid w:val="00121B54"/>
    <w:rsid w:val="001268E7"/>
    <w:rsid w:val="00131417"/>
    <w:rsid w:val="00140202"/>
    <w:rsid w:val="00140716"/>
    <w:rsid w:val="00150D8D"/>
    <w:rsid w:val="00150ED8"/>
    <w:rsid w:val="00154F8B"/>
    <w:rsid w:val="0016599B"/>
    <w:rsid w:val="0017371D"/>
    <w:rsid w:val="00181607"/>
    <w:rsid w:val="00190A29"/>
    <w:rsid w:val="001A20EB"/>
    <w:rsid w:val="001A45D2"/>
    <w:rsid w:val="001A7AA9"/>
    <w:rsid w:val="001B3C3B"/>
    <w:rsid w:val="001D544E"/>
    <w:rsid w:val="001D6EF2"/>
    <w:rsid w:val="001E16BC"/>
    <w:rsid w:val="001F0A21"/>
    <w:rsid w:val="001F5905"/>
    <w:rsid w:val="0020225A"/>
    <w:rsid w:val="002029A5"/>
    <w:rsid w:val="00214A2A"/>
    <w:rsid w:val="00222755"/>
    <w:rsid w:val="00224C65"/>
    <w:rsid w:val="00227661"/>
    <w:rsid w:val="00227802"/>
    <w:rsid w:val="00247E2C"/>
    <w:rsid w:val="0025354E"/>
    <w:rsid w:val="00255E06"/>
    <w:rsid w:val="00260915"/>
    <w:rsid w:val="00261019"/>
    <w:rsid w:val="00271BE8"/>
    <w:rsid w:val="00281168"/>
    <w:rsid w:val="0028479C"/>
    <w:rsid w:val="00292C98"/>
    <w:rsid w:val="00293298"/>
    <w:rsid w:val="002969FD"/>
    <w:rsid w:val="0029787D"/>
    <w:rsid w:val="002B5C90"/>
    <w:rsid w:val="002C40D8"/>
    <w:rsid w:val="002D4BD8"/>
    <w:rsid w:val="002D4F1E"/>
    <w:rsid w:val="002D6C53"/>
    <w:rsid w:val="002E78C9"/>
    <w:rsid w:val="002F0272"/>
    <w:rsid w:val="002F238A"/>
    <w:rsid w:val="002F40C0"/>
    <w:rsid w:val="002F5595"/>
    <w:rsid w:val="002F6580"/>
    <w:rsid w:val="00303B84"/>
    <w:rsid w:val="0031532D"/>
    <w:rsid w:val="00317DC1"/>
    <w:rsid w:val="003305B2"/>
    <w:rsid w:val="003324E4"/>
    <w:rsid w:val="00334F6A"/>
    <w:rsid w:val="003358A2"/>
    <w:rsid w:val="0033794B"/>
    <w:rsid w:val="00337B24"/>
    <w:rsid w:val="00340E3E"/>
    <w:rsid w:val="00342AC8"/>
    <w:rsid w:val="003453CC"/>
    <w:rsid w:val="003567A5"/>
    <w:rsid w:val="00357D22"/>
    <w:rsid w:val="003674BF"/>
    <w:rsid w:val="00370C2C"/>
    <w:rsid w:val="00372EAF"/>
    <w:rsid w:val="0037559D"/>
    <w:rsid w:val="00383907"/>
    <w:rsid w:val="003866FB"/>
    <w:rsid w:val="00386A32"/>
    <w:rsid w:val="00392FBC"/>
    <w:rsid w:val="00395FB5"/>
    <w:rsid w:val="003965D1"/>
    <w:rsid w:val="003A1D23"/>
    <w:rsid w:val="003A2425"/>
    <w:rsid w:val="003A6D81"/>
    <w:rsid w:val="003B130F"/>
    <w:rsid w:val="003B3B42"/>
    <w:rsid w:val="003B3D18"/>
    <w:rsid w:val="003B4550"/>
    <w:rsid w:val="003B4D6A"/>
    <w:rsid w:val="003C0DD1"/>
    <w:rsid w:val="003D52D4"/>
    <w:rsid w:val="003E7CA9"/>
    <w:rsid w:val="003F0754"/>
    <w:rsid w:val="003F6F94"/>
    <w:rsid w:val="00407D4E"/>
    <w:rsid w:val="0042039B"/>
    <w:rsid w:val="0043206E"/>
    <w:rsid w:val="00434963"/>
    <w:rsid w:val="00443C00"/>
    <w:rsid w:val="004460A9"/>
    <w:rsid w:val="00453124"/>
    <w:rsid w:val="00461253"/>
    <w:rsid w:val="00461CB2"/>
    <w:rsid w:val="00466C08"/>
    <w:rsid w:val="00472AF3"/>
    <w:rsid w:val="00473E0B"/>
    <w:rsid w:val="00483B9C"/>
    <w:rsid w:val="00484CF5"/>
    <w:rsid w:val="00486685"/>
    <w:rsid w:val="00486B43"/>
    <w:rsid w:val="00491C6F"/>
    <w:rsid w:val="00496708"/>
    <w:rsid w:val="004A0072"/>
    <w:rsid w:val="004A02FE"/>
    <w:rsid w:val="004A08FB"/>
    <w:rsid w:val="004A1DC4"/>
    <w:rsid w:val="004A2045"/>
    <w:rsid w:val="004B7677"/>
    <w:rsid w:val="004C1411"/>
    <w:rsid w:val="004C1622"/>
    <w:rsid w:val="004C1EF1"/>
    <w:rsid w:val="004D4357"/>
    <w:rsid w:val="004E053B"/>
    <w:rsid w:val="004E2F2C"/>
    <w:rsid w:val="004E6CD8"/>
    <w:rsid w:val="004F48EB"/>
    <w:rsid w:val="004F5528"/>
    <w:rsid w:val="004F72F3"/>
    <w:rsid w:val="00500946"/>
    <w:rsid w:val="00502AC4"/>
    <w:rsid w:val="005042C2"/>
    <w:rsid w:val="005128F3"/>
    <w:rsid w:val="00533229"/>
    <w:rsid w:val="00546F13"/>
    <w:rsid w:val="00555606"/>
    <w:rsid w:val="005667B6"/>
    <w:rsid w:val="005671BC"/>
    <w:rsid w:val="0059432E"/>
    <w:rsid w:val="005A6BD3"/>
    <w:rsid w:val="005B2872"/>
    <w:rsid w:val="005B6846"/>
    <w:rsid w:val="005C2320"/>
    <w:rsid w:val="005C4459"/>
    <w:rsid w:val="005C4824"/>
    <w:rsid w:val="005D1DB7"/>
    <w:rsid w:val="005D3B5F"/>
    <w:rsid w:val="005D5269"/>
    <w:rsid w:val="005D5E35"/>
    <w:rsid w:val="005D6461"/>
    <w:rsid w:val="005E08DF"/>
    <w:rsid w:val="005E39A1"/>
    <w:rsid w:val="005E4197"/>
    <w:rsid w:val="005E56C1"/>
    <w:rsid w:val="005E5CCE"/>
    <w:rsid w:val="005F10EA"/>
    <w:rsid w:val="005F5AF3"/>
    <w:rsid w:val="005F7A48"/>
    <w:rsid w:val="00601AC0"/>
    <w:rsid w:val="00602A3C"/>
    <w:rsid w:val="00603F67"/>
    <w:rsid w:val="00612DCE"/>
    <w:rsid w:val="00620DF9"/>
    <w:rsid w:val="006218AF"/>
    <w:rsid w:val="0062384F"/>
    <w:rsid w:val="0063012B"/>
    <w:rsid w:val="006326B5"/>
    <w:rsid w:val="00642A94"/>
    <w:rsid w:val="00645B50"/>
    <w:rsid w:val="00646F4B"/>
    <w:rsid w:val="00651877"/>
    <w:rsid w:val="00655A55"/>
    <w:rsid w:val="00660219"/>
    <w:rsid w:val="006653BE"/>
    <w:rsid w:val="0066583D"/>
    <w:rsid w:val="006669A8"/>
    <w:rsid w:val="00670A90"/>
    <w:rsid w:val="00671529"/>
    <w:rsid w:val="0067248B"/>
    <w:rsid w:val="00675161"/>
    <w:rsid w:val="00676D11"/>
    <w:rsid w:val="00687995"/>
    <w:rsid w:val="00687A43"/>
    <w:rsid w:val="00694A12"/>
    <w:rsid w:val="00696FC6"/>
    <w:rsid w:val="006A409A"/>
    <w:rsid w:val="006B02A2"/>
    <w:rsid w:val="006B0E2D"/>
    <w:rsid w:val="006B2DF4"/>
    <w:rsid w:val="006B6980"/>
    <w:rsid w:val="006B6DE1"/>
    <w:rsid w:val="006C03DD"/>
    <w:rsid w:val="006C3AAC"/>
    <w:rsid w:val="006C4BD9"/>
    <w:rsid w:val="006D2AC5"/>
    <w:rsid w:val="006D4AB1"/>
    <w:rsid w:val="006E010B"/>
    <w:rsid w:val="006E2885"/>
    <w:rsid w:val="006E4390"/>
    <w:rsid w:val="007000BB"/>
    <w:rsid w:val="00702733"/>
    <w:rsid w:val="0071223F"/>
    <w:rsid w:val="00716F07"/>
    <w:rsid w:val="0072137B"/>
    <w:rsid w:val="007268F9"/>
    <w:rsid w:val="00726BC6"/>
    <w:rsid w:val="00727A4A"/>
    <w:rsid w:val="00730454"/>
    <w:rsid w:val="00735434"/>
    <w:rsid w:val="00736086"/>
    <w:rsid w:val="0073788D"/>
    <w:rsid w:val="007450A8"/>
    <w:rsid w:val="0074627C"/>
    <w:rsid w:val="00770DC9"/>
    <w:rsid w:val="00777455"/>
    <w:rsid w:val="00780098"/>
    <w:rsid w:val="00785FF4"/>
    <w:rsid w:val="0078620A"/>
    <w:rsid w:val="00786919"/>
    <w:rsid w:val="00787739"/>
    <w:rsid w:val="00790448"/>
    <w:rsid w:val="007B4003"/>
    <w:rsid w:val="007B4C5F"/>
    <w:rsid w:val="007B4CC0"/>
    <w:rsid w:val="007C377B"/>
    <w:rsid w:val="007C52B0"/>
    <w:rsid w:val="007C7645"/>
    <w:rsid w:val="007E150F"/>
    <w:rsid w:val="007E1DC4"/>
    <w:rsid w:val="007E6D1A"/>
    <w:rsid w:val="007F46E8"/>
    <w:rsid w:val="007F6F07"/>
    <w:rsid w:val="008002AC"/>
    <w:rsid w:val="00800E98"/>
    <w:rsid w:val="00801655"/>
    <w:rsid w:val="008021C5"/>
    <w:rsid w:val="0080295A"/>
    <w:rsid w:val="008158B0"/>
    <w:rsid w:val="008173E2"/>
    <w:rsid w:val="00820615"/>
    <w:rsid w:val="0082122D"/>
    <w:rsid w:val="00825282"/>
    <w:rsid w:val="0082623D"/>
    <w:rsid w:val="00826299"/>
    <w:rsid w:val="00835385"/>
    <w:rsid w:val="00844A3E"/>
    <w:rsid w:val="008469AB"/>
    <w:rsid w:val="0085075F"/>
    <w:rsid w:val="00852F3C"/>
    <w:rsid w:val="008536E2"/>
    <w:rsid w:val="00854490"/>
    <w:rsid w:val="008571F7"/>
    <w:rsid w:val="00860589"/>
    <w:rsid w:val="008609A1"/>
    <w:rsid w:val="00860D56"/>
    <w:rsid w:val="0086105F"/>
    <w:rsid w:val="00861BD1"/>
    <w:rsid w:val="008632E5"/>
    <w:rsid w:val="00865530"/>
    <w:rsid w:val="0087111E"/>
    <w:rsid w:val="00873740"/>
    <w:rsid w:val="00882A10"/>
    <w:rsid w:val="00893B43"/>
    <w:rsid w:val="008A24C5"/>
    <w:rsid w:val="008A42AD"/>
    <w:rsid w:val="008B3E92"/>
    <w:rsid w:val="008E1FFB"/>
    <w:rsid w:val="008E6499"/>
    <w:rsid w:val="008F2FA1"/>
    <w:rsid w:val="009020F4"/>
    <w:rsid w:val="00905292"/>
    <w:rsid w:val="009102CA"/>
    <w:rsid w:val="00912F95"/>
    <w:rsid w:val="00916699"/>
    <w:rsid w:val="00920AB3"/>
    <w:rsid w:val="00923ECD"/>
    <w:rsid w:val="00924498"/>
    <w:rsid w:val="00925142"/>
    <w:rsid w:val="009252FD"/>
    <w:rsid w:val="0092551C"/>
    <w:rsid w:val="00926CD9"/>
    <w:rsid w:val="00940993"/>
    <w:rsid w:val="009411B4"/>
    <w:rsid w:val="009416C5"/>
    <w:rsid w:val="00953543"/>
    <w:rsid w:val="00962824"/>
    <w:rsid w:val="0096334F"/>
    <w:rsid w:val="00963B78"/>
    <w:rsid w:val="00965F80"/>
    <w:rsid w:val="00966EB7"/>
    <w:rsid w:val="00967F96"/>
    <w:rsid w:val="00970274"/>
    <w:rsid w:val="0097566E"/>
    <w:rsid w:val="0099064B"/>
    <w:rsid w:val="009A1D14"/>
    <w:rsid w:val="009A1E16"/>
    <w:rsid w:val="009B5D4C"/>
    <w:rsid w:val="009C7535"/>
    <w:rsid w:val="009D0139"/>
    <w:rsid w:val="009D6DB0"/>
    <w:rsid w:val="009F5CDC"/>
    <w:rsid w:val="00A00D33"/>
    <w:rsid w:val="00A3106A"/>
    <w:rsid w:val="00A328FB"/>
    <w:rsid w:val="00A411D8"/>
    <w:rsid w:val="00A52ED2"/>
    <w:rsid w:val="00A570EB"/>
    <w:rsid w:val="00A62B0D"/>
    <w:rsid w:val="00A775CF"/>
    <w:rsid w:val="00A77C75"/>
    <w:rsid w:val="00A86BA3"/>
    <w:rsid w:val="00A91268"/>
    <w:rsid w:val="00A95933"/>
    <w:rsid w:val="00AA0A21"/>
    <w:rsid w:val="00AB4C27"/>
    <w:rsid w:val="00AB4C7F"/>
    <w:rsid w:val="00AC135A"/>
    <w:rsid w:val="00AC1D48"/>
    <w:rsid w:val="00AC1F79"/>
    <w:rsid w:val="00AC6673"/>
    <w:rsid w:val="00AD1916"/>
    <w:rsid w:val="00AD7BCD"/>
    <w:rsid w:val="00AF22F8"/>
    <w:rsid w:val="00AF61EA"/>
    <w:rsid w:val="00B005BA"/>
    <w:rsid w:val="00B005C0"/>
    <w:rsid w:val="00B06045"/>
    <w:rsid w:val="00B06AD7"/>
    <w:rsid w:val="00B10D9C"/>
    <w:rsid w:val="00B11800"/>
    <w:rsid w:val="00B22161"/>
    <w:rsid w:val="00B262C0"/>
    <w:rsid w:val="00B35799"/>
    <w:rsid w:val="00B42D8B"/>
    <w:rsid w:val="00B44180"/>
    <w:rsid w:val="00B45132"/>
    <w:rsid w:val="00B46C27"/>
    <w:rsid w:val="00B4786E"/>
    <w:rsid w:val="00B505E6"/>
    <w:rsid w:val="00B52423"/>
    <w:rsid w:val="00B70814"/>
    <w:rsid w:val="00B712D3"/>
    <w:rsid w:val="00B7330A"/>
    <w:rsid w:val="00B74A5E"/>
    <w:rsid w:val="00B81EDC"/>
    <w:rsid w:val="00B8552D"/>
    <w:rsid w:val="00B903C4"/>
    <w:rsid w:val="00BA1AD4"/>
    <w:rsid w:val="00BA1AD5"/>
    <w:rsid w:val="00BA6093"/>
    <w:rsid w:val="00BA65B2"/>
    <w:rsid w:val="00BB2A7F"/>
    <w:rsid w:val="00BB2A8C"/>
    <w:rsid w:val="00BC6C61"/>
    <w:rsid w:val="00BD1B32"/>
    <w:rsid w:val="00BD2C05"/>
    <w:rsid w:val="00BD48A6"/>
    <w:rsid w:val="00BD6ECC"/>
    <w:rsid w:val="00BE295C"/>
    <w:rsid w:val="00BE3222"/>
    <w:rsid w:val="00BE48EB"/>
    <w:rsid w:val="00BE785A"/>
    <w:rsid w:val="00BF36AD"/>
    <w:rsid w:val="00C11555"/>
    <w:rsid w:val="00C124CF"/>
    <w:rsid w:val="00C13C9F"/>
    <w:rsid w:val="00C174BB"/>
    <w:rsid w:val="00C263A3"/>
    <w:rsid w:val="00C35A27"/>
    <w:rsid w:val="00C45A68"/>
    <w:rsid w:val="00C45EFC"/>
    <w:rsid w:val="00C610F4"/>
    <w:rsid w:val="00C64C58"/>
    <w:rsid w:val="00C713DE"/>
    <w:rsid w:val="00C7163B"/>
    <w:rsid w:val="00C77E96"/>
    <w:rsid w:val="00C84BCD"/>
    <w:rsid w:val="00C87298"/>
    <w:rsid w:val="00C9007B"/>
    <w:rsid w:val="00C925F6"/>
    <w:rsid w:val="00C927C1"/>
    <w:rsid w:val="00CB08DB"/>
    <w:rsid w:val="00CB162A"/>
    <w:rsid w:val="00CB3127"/>
    <w:rsid w:val="00CB6EE1"/>
    <w:rsid w:val="00CC1FFD"/>
    <w:rsid w:val="00CC3AB5"/>
    <w:rsid w:val="00CC4729"/>
    <w:rsid w:val="00CC770B"/>
    <w:rsid w:val="00CD33B7"/>
    <w:rsid w:val="00CE0E5A"/>
    <w:rsid w:val="00CE2F6C"/>
    <w:rsid w:val="00CE4FD5"/>
    <w:rsid w:val="00CE696B"/>
    <w:rsid w:val="00CF4DDF"/>
    <w:rsid w:val="00CF6A0E"/>
    <w:rsid w:val="00D03FCC"/>
    <w:rsid w:val="00D04990"/>
    <w:rsid w:val="00D109EF"/>
    <w:rsid w:val="00D217B0"/>
    <w:rsid w:val="00D26EAD"/>
    <w:rsid w:val="00D324AB"/>
    <w:rsid w:val="00D36E18"/>
    <w:rsid w:val="00D414C5"/>
    <w:rsid w:val="00D430ED"/>
    <w:rsid w:val="00D43D9F"/>
    <w:rsid w:val="00D47B68"/>
    <w:rsid w:val="00D50425"/>
    <w:rsid w:val="00D579D5"/>
    <w:rsid w:val="00D60D63"/>
    <w:rsid w:val="00D616B8"/>
    <w:rsid w:val="00D71913"/>
    <w:rsid w:val="00D75A1E"/>
    <w:rsid w:val="00D76755"/>
    <w:rsid w:val="00D81608"/>
    <w:rsid w:val="00D8163E"/>
    <w:rsid w:val="00D81D35"/>
    <w:rsid w:val="00D92CE7"/>
    <w:rsid w:val="00D97189"/>
    <w:rsid w:val="00DA0706"/>
    <w:rsid w:val="00DA0CF1"/>
    <w:rsid w:val="00DA1599"/>
    <w:rsid w:val="00DA54B9"/>
    <w:rsid w:val="00DA695F"/>
    <w:rsid w:val="00DB2EE4"/>
    <w:rsid w:val="00DB2F3B"/>
    <w:rsid w:val="00DB66FF"/>
    <w:rsid w:val="00DB7EF6"/>
    <w:rsid w:val="00DC4633"/>
    <w:rsid w:val="00DC7677"/>
    <w:rsid w:val="00DD1F53"/>
    <w:rsid w:val="00DD5EAC"/>
    <w:rsid w:val="00DD6A5D"/>
    <w:rsid w:val="00DF1AC2"/>
    <w:rsid w:val="00DF2937"/>
    <w:rsid w:val="00E02C2B"/>
    <w:rsid w:val="00E208AB"/>
    <w:rsid w:val="00E3458D"/>
    <w:rsid w:val="00E4420B"/>
    <w:rsid w:val="00E5518E"/>
    <w:rsid w:val="00E57AF0"/>
    <w:rsid w:val="00E61129"/>
    <w:rsid w:val="00E64C39"/>
    <w:rsid w:val="00E76D7B"/>
    <w:rsid w:val="00E8019A"/>
    <w:rsid w:val="00E832B2"/>
    <w:rsid w:val="00E84095"/>
    <w:rsid w:val="00E842BF"/>
    <w:rsid w:val="00E84DA5"/>
    <w:rsid w:val="00E85D92"/>
    <w:rsid w:val="00E9217D"/>
    <w:rsid w:val="00EA11A9"/>
    <w:rsid w:val="00EA236A"/>
    <w:rsid w:val="00EB13D2"/>
    <w:rsid w:val="00EB3161"/>
    <w:rsid w:val="00EC2249"/>
    <w:rsid w:val="00EC2AAB"/>
    <w:rsid w:val="00EC3D87"/>
    <w:rsid w:val="00EC5514"/>
    <w:rsid w:val="00EC5D3A"/>
    <w:rsid w:val="00ED2653"/>
    <w:rsid w:val="00ED2ABF"/>
    <w:rsid w:val="00ED2FEF"/>
    <w:rsid w:val="00ED65B0"/>
    <w:rsid w:val="00ED6C48"/>
    <w:rsid w:val="00EE121D"/>
    <w:rsid w:val="00EE3E03"/>
    <w:rsid w:val="00EE62EB"/>
    <w:rsid w:val="00EF0D3A"/>
    <w:rsid w:val="00EF3371"/>
    <w:rsid w:val="00EF4F66"/>
    <w:rsid w:val="00F05B00"/>
    <w:rsid w:val="00F05B26"/>
    <w:rsid w:val="00F102FF"/>
    <w:rsid w:val="00F2459C"/>
    <w:rsid w:val="00F263F4"/>
    <w:rsid w:val="00F27EBB"/>
    <w:rsid w:val="00F42A11"/>
    <w:rsid w:val="00F517C7"/>
    <w:rsid w:val="00F52986"/>
    <w:rsid w:val="00F56D0D"/>
    <w:rsid w:val="00F64046"/>
    <w:rsid w:val="00F647B8"/>
    <w:rsid w:val="00F65F5D"/>
    <w:rsid w:val="00F7337B"/>
    <w:rsid w:val="00F86A3A"/>
    <w:rsid w:val="00FA73BE"/>
    <w:rsid w:val="00FB4FEF"/>
    <w:rsid w:val="00FC02D1"/>
    <w:rsid w:val="00FC5700"/>
    <w:rsid w:val="00FC5B86"/>
    <w:rsid w:val="00FD2CA5"/>
    <w:rsid w:val="00FD71F9"/>
    <w:rsid w:val="00FD76C3"/>
    <w:rsid w:val="00FE0C2C"/>
    <w:rsid w:val="00FF5C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8F5D7"/>
  <w15:docId w15:val="{10AD77BC-A3B2-4DB8-9286-BFE4448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F80"/>
    <w:pPr>
      <w:spacing w:after="0" w:line="240" w:lineRule="auto"/>
    </w:pPr>
    <w:rPr>
      <w:rFonts w:ascii="Times New Roman" w:hAnsi="Times New Roman" w:cs="Times New Roman"/>
      <w:sz w:val="20"/>
      <w:szCs w:val="20"/>
    </w:rPr>
  </w:style>
  <w:style w:type="paragraph" w:styleId="1">
    <w:name w:val="heading 1"/>
    <w:aliases w:val="Table_G"/>
    <w:basedOn w:val="SingleTxtG"/>
    <w:next w:val="SingleTxtG"/>
    <w:link w:val="10"/>
    <w:rsid w:val="00965F80"/>
    <w:pPr>
      <w:spacing w:after="0"/>
      <w:ind w:right="0"/>
      <w:jc w:val="left"/>
      <w:outlineLvl w:val="0"/>
    </w:pPr>
  </w:style>
  <w:style w:type="paragraph" w:styleId="2">
    <w:name w:val="heading 2"/>
    <w:basedOn w:val="a"/>
    <w:next w:val="a"/>
    <w:link w:val="20"/>
    <w:semiHidden/>
    <w:rsid w:val="00965F80"/>
    <w:pPr>
      <w:outlineLvl w:val="1"/>
    </w:pPr>
  </w:style>
  <w:style w:type="paragraph" w:styleId="3">
    <w:name w:val="heading 3"/>
    <w:basedOn w:val="a"/>
    <w:next w:val="a"/>
    <w:link w:val="30"/>
    <w:semiHidden/>
    <w:rsid w:val="00965F80"/>
    <w:pPr>
      <w:outlineLvl w:val="2"/>
    </w:pPr>
  </w:style>
  <w:style w:type="paragraph" w:styleId="4">
    <w:name w:val="heading 4"/>
    <w:basedOn w:val="a"/>
    <w:next w:val="a"/>
    <w:link w:val="40"/>
    <w:semiHidden/>
    <w:rsid w:val="00965F80"/>
    <w:pPr>
      <w:outlineLvl w:val="3"/>
    </w:pPr>
  </w:style>
  <w:style w:type="paragraph" w:styleId="5">
    <w:name w:val="heading 5"/>
    <w:basedOn w:val="a"/>
    <w:next w:val="a"/>
    <w:link w:val="50"/>
    <w:semiHidden/>
    <w:rsid w:val="00965F80"/>
    <w:pPr>
      <w:outlineLvl w:val="4"/>
    </w:pPr>
  </w:style>
  <w:style w:type="paragraph" w:styleId="6">
    <w:name w:val="heading 6"/>
    <w:basedOn w:val="a"/>
    <w:next w:val="a"/>
    <w:link w:val="60"/>
    <w:semiHidden/>
    <w:rsid w:val="00965F80"/>
    <w:pPr>
      <w:outlineLvl w:val="5"/>
    </w:pPr>
  </w:style>
  <w:style w:type="paragraph" w:styleId="7">
    <w:name w:val="heading 7"/>
    <w:basedOn w:val="a"/>
    <w:next w:val="a"/>
    <w:link w:val="70"/>
    <w:semiHidden/>
    <w:rsid w:val="00965F80"/>
    <w:pPr>
      <w:outlineLvl w:val="6"/>
    </w:pPr>
  </w:style>
  <w:style w:type="paragraph" w:styleId="8">
    <w:name w:val="heading 8"/>
    <w:basedOn w:val="a"/>
    <w:next w:val="a"/>
    <w:link w:val="80"/>
    <w:semiHidden/>
    <w:rsid w:val="00965F80"/>
    <w:pPr>
      <w:outlineLvl w:val="7"/>
    </w:pPr>
  </w:style>
  <w:style w:type="paragraph" w:styleId="9">
    <w:name w:val="heading 9"/>
    <w:basedOn w:val="a"/>
    <w:next w:val="a"/>
    <w:link w:val="90"/>
    <w:semiHidden/>
    <w:rsid w:val="00965F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6_G"/>
    <w:basedOn w:val="a"/>
    <w:link w:val="a4"/>
    <w:rsid w:val="00965F80"/>
    <w:pPr>
      <w:pBdr>
        <w:bottom w:val="single" w:sz="4" w:space="4" w:color="auto"/>
      </w:pBdr>
    </w:pPr>
    <w:rPr>
      <w:b/>
      <w:sz w:val="18"/>
    </w:rPr>
  </w:style>
  <w:style w:type="character" w:customStyle="1" w:styleId="a4">
    <w:name w:val="ヘッダー (文字)"/>
    <w:aliases w:val="6_G (文字)"/>
    <w:basedOn w:val="a0"/>
    <w:link w:val="a3"/>
    <w:rsid w:val="00965F80"/>
    <w:rPr>
      <w:rFonts w:ascii="Times New Roman" w:hAnsi="Times New Roman" w:cs="Times New Roman"/>
      <w:b/>
      <w:sz w:val="18"/>
      <w:szCs w:val="20"/>
    </w:rPr>
  </w:style>
  <w:style w:type="paragraph" w:styleId="a5">
    <w:name w:val="footer"/>
    <w:aliases w:val="3_G"/>
    <w:basedOn w:val="a"/>
    <w:link w:val="a6"/>
    <w:uiPriority w:val="99"/>
    <w:rsid w:val="00965F80"/>
    <w:rPr>
      <w:sz w:val="16"/>
    </w:rPr>
  </w:style>
  <w:style w:type="character" w:customStyle="1" w:styleId="a6">
    <w:name w:val="フッター (文字)"/>
    <w:aliases w:val="3_G (文字)"/>
    <w:basedOn w:val="a0"/>
    <w:link w:val="a5"/>
    <w:uiPriority w:val="99"/>
    <w:rsid w:val="00965F80"/>
    <w:rPr>
      <w:rFonts w:ascii="Times New Roman" w:hAnsi="Times New Roman" w:cs="Times New Roman"/>
      <w:sz w:val="16"/>
      <w:szCs w:val="20"/>
    </w:rPr>
  </w:style>
  <w:style w:type="paragraph" w:customStyle="1" w:styleId="HMG">
    <w:name w:val="_ H __M_G"/>
    <w:basedOn w:val="a"/>
    <w:next w:val="a"/>
    <w:rsid w:val="00965F80"/>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qFormat/>
    <w:rsid w:val="00965F80"/>
    <w:pPr>
      <w:keepNext/>
      <w:keepLines/>
      <w:tabs>
        <w:tab w:val="right" w:pos="851"/>
      </w:tabs>
      <w:spacing w:before="360" w:after="240" w:line="300" w:lineRule="exact"/>
      <w:ind w:left="1134" w:right="1134" w:hanging="1134"/>
    </w:pPr>
    <w:rPr>
      <w:b/>
      <w:sz w:val="28"/>
    </w:rPr>
  </w:style>
  <w:style w:type="paragraph" w:customStyle="1" w:styleId="H1G">
    <w:name w:val="_ H_1_G"/>
    <w:basedOn w:val="a"/>
    <w:next w:val="a"/>
    <w:qFormat/>
    <w:rsid w:val="00965F80"/>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qFormat/>
    <w:rsid w:val="00965F80"/>
    <w:pPr>
      <w:keepNext/>
      <w:keepLines/>
      <w:tabs>
        <w:tab w:val="right" w:pos="851"/>
      </w:tabs>
      <w:spacing w:before="240" w:after="120" w:line="240" w:lineRule="exact"/>
      <w:ind w:left="1134" w:right="1134" w:hanging="1134"/>
    </w:pPr>
    <w:rPr>
      <w:b/>
    </w:rPr>
  </w:style>
  <w:style w:type="paragraph" w:customStyle="1" w:styleId="H4G">
    <w:name w:val="_ H_4_G"/>
    <w:basedOn w:val="a"/>
    <w:next w:val="a"/>
    <w:qFormat/>
    <w:rsid w:val="00965F80"/>
    <w:pPr>
      <w:keepNext/>
      <w:keepLines/>
      <w:tabs>
        <w:tab w:val="right" w:pos="851"/>
      </w:tabs>
      <w:spacing w:before="240" w:after="120" w:line="240" w:lineRule="exact"/>
      <w:ind w:left="1134" w:right="1134" w:hanging="1134"/>
    </w:pPr>
    <w:rPr>
      <w:i/>
    </w:rPr>
  </w:style>
  <w:style w:type="paragraph" w:customStyle="1" w:styleId="H56G">
    <w:name w:val="_ H_5/6_G"/>
    <w:basedOn w:val="a"/>
    <w:next w:val="a"/>
    <w:qFormat/>
    <w:rsid w:val="00965F80"/>
    <w:pPr>
      <w:keepNext/>
      <w:keepLines/>
      <w:tabs>
        <w:tab w:val="right" w:pos="851"/>
      </w:tabs>
      <w:spacing w:before="240" w:after="120" w:line="240" w:lineRule="exact"/>
      <w:ind w:left="1134" w:right="1134" w:hanging="1134"/>
    </w:pPr>
  </w:style>
  <w:style w:type="paragraph" w:customStyle="1" w:styleId="SingleTxtG">
    <w:name w:val="_ Single Txt_G"/>
    <w:basedOn w:val="a"/>
    <w:link w:val="SingleTxtGChar"/>
    <w:qFormat/>
    <w:rsid w:val="00965F80"/>
    <w:pPr>
      <w:spacing w:after="120" w:line="240" w:lineRule="atLeast"/>
      <w:ind w:left="1134" w:right="1134"/>
      <w:jc w:val="both"/>
    </w:pPr>
  </w:style>
  <w:style w:type="paragraph" w:customStyle="1" w:styleId="SLG">
    <w:name w:val="__S_L_G"/>
    <w:basedOn w:val="a"/>
    <w:next w:val="a"/>
    <w:rsid w:val="00965F80"/>
    <w:pPr>
      <w:keepNext/>
      <w:keepLines/>
      <w:spacing w:before="240" w:after="240" w:line="580" w:lineRule="exact"/>
      <w:ind w:left="1134" w:right="1134"/>
    </w:pPr>
    <w:rPr>
      <w:b/>
      <w:sz w:val="56"/>
    </w:rPr>
  </w:style>
  <w:style w:type="paragraph" w:customStyle="1" w:styleId="SMG">
    <w:name w:val="__S_M_G"/>
    <w:basedOn w:val="a"/>
    <w:next w:val="a"/>
    <w:rsid w:val="00965F80"/>
    <w:pPr>
      <w:keepNext/>
      <w:keepLines/>
      <w:spacing w:before="240" w:after="240" w:line="420" w:lineRule="exact"/>
      <w:ind w:left="1134" w:right="1134"/>
    </w:pPr>
    <w:rPr>
      <w:b/>
      <w:sz w:val="40"/>
    </w:rPr>
  </w:style>
  <w:style w:type="paragraph" w:customStyle="1" w:styleId="SSG">
    <w:name w:val="__S_S_G"/>
    <w:basedOn w:val="a"/>
    <w:next w:val="a"/>
    <w:rsid w:val="00965F80"/>
    <w:pPr>
      <w:keepNext/>
      <w:keepLines/>
      <w:spacing w:before="240" w:after="240" w:line="300" w:lineRule="exact"/>
      <w:ind w:left="1134" w:right="1134"/>
    </w:pPr>
    <w:rPr>
      <w:b/>
      <w:sz w:val="28"/>
    </w:rPr>
  </w:style>
  <w:style w:type="paragraph" w:customStyle="1" w:styleId="XLargeG">
    <w:name w:val="__XLarge_G"/>
    <w:basedOn w:val="a"/>
    <w:next w:val="a"/>
    <w:rsid w:val="00965F80"/>
    <w:pPr>
      <w:keepNext/>
      <w:keepLines/>
      <w:spacing w:before="240" w:after="240" w:line="420" w:lineRule="exact"/>
      <w:ind w:left="1134" w:right="1134"/>
    </w:pPr>
    <w:rPr>
      <w:b/>
      <w:sz w:val="40"/>
    </w:rPr>
  </w:style>
  <w:style w:type="paragraph" w:customStyle="1" w:styleId="Bullet1G">
    <w:name w:val="_Bullet 1_G"/>
    <w:basedOn w:val="a"/>
    <w:qFormat/>
    <w:rsid w:val="00965F80"/>
    <w:pPr>
      <w:numPr>
        <w:numId w:val="8"/>
      </w:numPr>
      <w:spacing w:after="120"/>
      <w:ind w:right="1134"/>
      <w:jc w:val="both"/>
    </w:pPr>
  </w:style>
  <w:style w:type="paragraph" w:customStyle="1" w:styleId="Bullet2G">
    <w:name w:val="_Bullet 2_G"/>
    <w:basedOn w:val="a"/>
    <w:qFormat/>
    <w:rsid w:val="00965F80"/>
    <w:pPr>
      <w:numPr>
        <w:numId w:val="9"/>
      </w:numPr>
      <w:spacing w:after="120"/>
      <w:ind w:right="1134"/>
      <w:jc w:val="both"/>
    </w:pPr>
  </w:style>
  <w:style w:type="paragraph" w:customStyle="1" w:styleId="ParaNoG">
    <w:name w:val="_ParaNo._G"/>
    <w:basedOn w:val="SingleTxtG"/>
    <w:rsid w:val="00965F80"/>
    <w:pPr>
      <w:numPr>
        <w:numId w:val="10"/>
      </w:numPr>
    </w:pPr>
  </w:style>
  <w:style w:type="numbering" w:styleId="111111">
    <w:name w:val="Outline List 2"/>
    <w:basedOn w:val="a2"/>
    <w:semiHidden/>
    <w:rsid w:val="00965F80"/>
    <w:pPr>
      <w:numPr>
        <w:numId w:val="11"/>
      </w:numPr>
    </w:pPr>
  </w:style>
  <w:style w:type="numbering" w:styleId="1ai">
    <w:name w:val="Outline List 1"/>
    <w:basedOn w:val="a2"/>
    <w:semiHidden/>
    <w:rsid w:val="00965F80"/>
    <w:pPr>
      <w:numPr>
        <w:numId w:val="6"/>
      </w:numPr>
    </w:pPr>
  </w:style>
  <w:style w:type="character" w:styleId="a7">
    <w:name w:val="endnote reference"/>
    <w:aliases w:val="1_G"/>
    <w:rsid w:val="00965F80"/>
    <w:rPr>
      <w:rFonts w:ascii="Times New Roman" w:hAnsi="Times New Roman"/>
      <w:sz w:val="18"/>
      <w:vertAlign w:val="superscript"/>
    </w:rPr>
  </w:style>
  <w:style w:type="paragraph" w:styleId="a8">
    <w:name w:val="footnote text"/>
    <w:aliases w:val="5_G"/>
    <w:basedOn w:val="a"/>
    <w:link w:val="a9"/>
    <w:rsid w:val="00965F80"/>
    <w:pPr>
      <w:tabs>
        <w:tab w:val="right" w:pos="1021"/>
      </w:tabs>
      <w:spacing w:line="220" w:lineRule="exact"/>
      <w:ind w:left="1134" w:right="1134" w:hanging="1134"/>
    </w:pPr>
    <w:rPr>
      <w:sz w:val="18"/>
    </w:rPr>
  </w:style>
  <w:style w:type="character" w:customStyle="1" w:styleId="a9">
    <w:name w:val="脚注文字列 (文字)"/>
    <w:aliases w:val="5_G (文字)"/>
    <w:basedOn w:val="a0"/>
    <w:link w:val="a8"/>
    <w:rsid w:val="00965F80"/>
    <w:rPr>
      <w:rFonts w:ascii="Times New Roman" w:hAnsi="Times New Roman" w:cs="Times New Roman"/>
      <w:sz w:val="18"/>
      <w:szCs w:val="20"/>
    </w:rPr>
  </w:style>
  <w:style w:type="paragraph" w:styleId="aa">
    <w:name w:val="endnote text"/>
    <w:aliases w:val="2_G"/>
    <w:basedOn w:val="a8"/>
    <w:link w:val="ab"/>
    <w:rsid w:val="00965F80"/>
  </w:style>
  <w:style w:type="character" w:customStyle="1" w:styleId="ab">
    <w:name w:val="文末脚注文字列 (文字)"/>
    <w:aliases w:val="2_G (文字)"/>
    <w:basedOn w:val="a0"/>
    <w:link w:val="aa"/>
    <w:rsid w:val="00965F80"/>
    <w:rPr>
      <w:rFonts w:ascii="Times New Roman" w:hAnsi="Times New Roman" w:cs="Times New Roman"/>
      <w:sz w:val="18"/>
      <w:szCs w:val="20"/>
    </w:rPr>
  </w:style>
  <w:style w:type="character" w:styleId="ac">
    <w:name w:val="footnote reference"/>
    <w:aliases w:val="4_G"/>
    <w:rsid w:val="00965F80"/>
    <w:rPr>
      <w:rFonts w:ascii="Times New Roman" w:hAnsi="Times New Roman"/>
      <w:sz w:val="18"/>
      <w:vertAlign w:val="superscript"/>
    </w:rPr>
  </w:style>
  <w:style w:type="character" w:customStyle="1" w:styleId="10">
    <w:name w:val="見出し 1 (文字)"/>
    <w:aliases w:val="Table_G (文字)"/>
    <w:basedOn w:val="a0"/>
    <w:link w:val="1"/>
    <w:rsid w:val="00965F80"/>
    <w:rPr>
      <w:rFonts w:ascii="Times New Roman" w:hAnsi="Times New Roman" w:cs="Times New Roman"/>
      <w:sz w:val="20"/>
      <w:szCs w:val="20"/>
    </w:rPr>
  </w:style>
  <w:style w:type="character" w:customStyle="1" w:styleId="20">
    <w:name w:val="見出し 2 (文字)"/>
    <w:basedOn w:val="a0"/>
    <w:link w:val="2"/>
    <w:semiHidden/>
    <w:rsid w:val="00965F80"/>
    <w:rPr>
      <w:rFonts w:ascii="Times New Roman" w:hAnsi="Times New Roman" w:cs="Times New Roman"/>
      <w:sz w:val="20"/>
      <w:szCs w:val="20"/>
    </w:rPr>
  </w:style>
  <w:style w:type="character" w:customStyle="1" w:styleId="30">
    <w:name w:val="見出し 3 (文字)"/>
    <w:basedOn w:val="a0"/>
    <w:link w:val="3"/>
    <w:semiHidden/>
    <w:rsid w:val="00965F80"/>
    <w:rPr>
      <w:rFonts w:ascii="Times New Roman" w:hAnsi="Times New Roman" w:cs="Times New Roman"/>
      <w:sz w:val="20"/>
      <w:szCs w:val="20"/>
    </w:rPr>
  </w:style>
  <w:style w:type="character" w:customStyle="1" w:styleId="40">
    <w:name w:val="見出し 4 (文字)"/>
    <w:basedOn w:val="a0"/>
    <w:link w:val="4"/>
    <w:semiHidden/>
    <w:rsid w:val="00965F80"/>
    <w:rPr>
      <w:rFonts w:ascii="Times New Roman" w:hAnsi="Times New Roman" w:cs="Times New Roman"/>
      <w:sz w:val="20"/>
      <w:szCs w:val="20"/>
    </w:rPr>
  </w:style>
  <w:style w:type="character" w:customStyle="1" w:styleId="50">
    <w:name w:val="見出し 5 (文字)"/>
    <w:basedOn w:val="a0"/>
    <w:link w:val="5"/>
    <w:semiHidden/>
    <w:rsid w:val="00965F80"/>
    <w:rPr>
      <w:rFonts w:ascii="Times New Roman" w:hAnsi="Times New Roman" w:cs="Times New Roman"/>
      <w:sz w:val="20"/>
      <w:szCs w:val="20"/>
    </w:rPr>
  </w:style>
  <w:style w:type="character" w:customStyle="1" w:styleId="60">
    <w:name w:val="見出し 6 (文字)"/>
    <w:basedOn w:val="a0"/>
    <w:link w:val="6"/>
    <w:semiHidden/>
    <w:rsid w:val="00965F80"/>
    <w:rPr>
      <w:rFonts w:ascii="Times New Roman" w:hAnsi="Times New Roman" w:cs="Times New Roman"/>
      <w:sz w:val="20"/>
      <w:szCs w:val="20"/>
    </w:rPr>
  </w:style>
  <w:style w:type="character" w:customStyle="1" w:styleId="70">
    <w:name w:val="見出し 7 (文字)"/>
    <w:basedOn w:val="a0"/>
    <w:link w:val="7"/>
    <w:semiHidden/>
    <w:rsid w:val="00965F80"/>
    <w:rPr>
      <w:rFonts w:ascii="Times New Roman" w:hAnsi="Times New Roman" w:cs="Times New Roman"/>
      <w:sz w:val="20"/>
      <w:szCs w:val="20"/>
    </w:rPr>
  </w:style>
  <w:style w:type="character" w:customStyle="1" w:styleId="80">
    <w:name w:val="見出し 8 (文字)"/>
    <w:basedOn w:val="a0"/>
    <w:link w:val="8"/>
    <w:semiHidden/>
    <w:rsid w:val="00965F80"/>
    <w:rPr>
      <w:rFonts w:ascii="Times New Roman" w:hAnsi="Times New Roman" w:cs="Times New Roman"/>
      <w:sz w:val="20"/>
      <w:szCs w:val="20"/>
    </w:rPr>
  </w:style>
  <w:style w:type="character" w:customStyle="1" w:styleId="90">
    <w:name w:val="見出し 9 (文字)"/>
    <w:basedOn w:val="a0"/>
    <w:link w:val="9"/>
    <w:semiHidden/>
    <w:rsid w:val="00965F80"/>
    <w:rPr>
      <w:rFonts w:ascii="Times New Roman" w:hAnsi="Times New Roman" w:cs="Times New Roman"/>
      <w:sz w:val="20"/>
      <w:szCs w:val="20"/>
    </w:rPr>
  </w:style>
  <w:style w:type="character" w:styleId="ad">
    <w:name w:val="page number"/>
    <w:aliases w:val="7_G"/>
    <w:semiHidden/>
    <w:rsid w:val="00965F80"/>
    <w:rPr>
      <w:rFonts w:ascii="Times New Roman" w:hAnsi="Times New Roman"/>
      <w:b/>
      <w:sz w:val="18"/>
    </w:rPr>
  </w:style>
  <w:style w:type="character" w:styleId="ae">
    <w:name w:val="Book Title"/>
    <w:basedOn w:val="a0"/>
    <w:uiPriority w:val="33"/>
    <w:semiHidden/>
    <w:rsid w:val="007268F9"/>
    <w:rPr>
      <w:b/>
      <w:bCs/>
      <w:smallCaps/>
      <w:spacing w:val="5"/>
    </w:rPr>
  </w:style>
  <w:style w:type="table" w:styleId="af">
    <w:name w:val="Table Grid"/>
    <w:basedOn w:val="a1"/>
    <w:rsid w:val="00965F80"/>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65F80"/>
    <w:rPr>
      <w:rFonts w:ascii="Tahoma" w:hAnsi="Tahoma" w:cs="Tahoma"/>
      <w:sz w:val="16"/>
      <w:szCs w:val="16"/>
    </w:rPr>
  </w:style>
  <w:style w:type="character" w:customStyle="1" w:styleId="af1">
    <w:name w:val="吹き出し (文字)"/>
    <w:basedOn w:val="a0"/>
    <w:link w:val="af0"/>
    <w:uiPriority w:val="99"/>
    <w:semiHidden/>
    <w:rsid w:val="00965F80"/>
    <w:rPr>
      <w:rFonts w:ascii="Tahoma" w:hAnsi="Tahoma" w:cs="Tahoma"/>
      <w:sz w:val="16"/>
      <w:szCs w:val="16"/>
    </w:rPr>
  </w:style>
  <w:style w:type="character" w:customStyle="1" w:styleId="SingleTxtGChar">
    <w:name w:val="_ Single Txt_G Char"/>
    <w:basedOn w:val="a0"/>
    <w:link w:val="SingleTxtG"/>
    <w:rsid w:val="006E4390"/>
    <w:rPr>
      <w:rFonts w:ascii="Times New Roman" w:hAnsi="Times New Roman" w:cs="Times New Roman"/>
      <w:sz w:val="20"/>
      <w:szCs w:val="20"/>
    </w:rPr>
  </w:style>
  <w:style w:type="character" w:styleId="af2">
    <w:name w:val="Hyperlink"/>
    <w:basedOn w:val="a0"/>
    <w:uiPriority w:val="99"/>
    <w:unhideWhenUsed/>
    <w:rsid w:val="000C2C3A"/>
    <w:rPr>
      <w:color w:val="0000FF" w:themeColor="hyperlink"/>
      <w:u w:val="single"/>
    </w:rPr>
  </w:style>
  <w:style w:type="character" w:styleId="af3">
    <w:name w:val="Unresolved Mention"/>
    <w:basedOn w:val="a0"/>
    <w:uiPriority w:val="99"/>
    <w:semiHidden/>
    <w:unhideWhenUsed/>
    <w:rsid w:val="000C2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73ABB-A0CA-4D7A-B240-6C74B137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CRPD.dotm</Template>
  <TotalTime>17</TotalTime>
  <Pages>31</Pages>
  <Words>8332</Words>
  <Characters>47499</Characters>
  <Application>Microsoft Office Word</Application>
  <DocSecurity>0</DocSecurity>
  <Lines>395</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CRPD/C/PRK/1</vt:lpstr>
      <vt:lpstr>CRPD/C/PRK/1</vt:lpstr>
    </vt:vector>
  </TitlesOfParts>
  <Company>DCM</Company>
  <LinksUpToDate>false</LinksUpToDate>
  <CharactersWithSpaces>55720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CRPD/C/PRK/1</dc:title>
  <dc:subject>1917468</dc:subject>
  <dc:creator>AVT</dc:creator>
  <cp:keywords>, docId:63DD8F98A547358914EE20EAD667E6AB</cp:keywords>
  <dc:description/>
  <cp:lastModifiedBy>久夫 佐藤</cp:lastModifiedBy>
  <cp:revision>2</cp:revision>
  <cp:lastPrinted>2026-01-08T11:31:00Z</cp:lastPrinted>
  <dcterms:created xsi:type="dcterms:W3CDTF">2026-05-24T11:50:00Z</dcterms:created>
  <dcterms:modified xsi:type="dcterms:W3CDTF">2026-05-24T11:50:00Z</dcterms:modified>
</cp:coreProperties>
</file>