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
        <w:tblpPr w:leftFromText="142" w:rightFromText="142" w:vertAnchor="page" w:horzAnchor="margin" w:tblpY="1160"/>
        <w:tblOverlap w:val="nev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1276"/>
        <w:gridCol w:w="2268"/>
        <w:gridCol w:w="3260"/>
        <w:gridCol w:w="2835"/>
      </w:tblGrid>
      <w:tr w:rsidR="00D01F9D" w:rsidRPr="00D01F9D" w14:paraId="2EFAB6AA" w14:textId="77777777" w:rsidTr="00254363">
        <w:trPr>
          <w:cantSplit/>
          <w:trHeight w:hRule="exact" w:val="564"/>
        </w:trPr>
        <w:tc>
          <w:tcPr>
            <w:tcW w:w="1276" w:type="dxa"/>
            <w:tcBorders>
              <w:bottom w:val="single" w:sz="4" w:space="0" w:color="auto"/>
            </w:tcBorders>
            <w:vAlign w:val="bottom"/>
          </w:tcPr>
          <w:p w14:paraId="7B5AAA25" w14:textId="77777777" w:rsidR="00C9007B" w:rsidRPr="00D01F9D" w:rsidRDefault="00C9007B" w:rsidP="00254363">
            <w:pPr>
              <w:spacing w:after="80"/>
              <w:rPr>
                <w:rFonts w:ascii="Century" w:eastAsia="ＭＳ 明朝" w:hAnsi="Century"/>
                <w:color w:val="000000" w:themeColor="text1"/>
              </w:rPr>
            </w:pPr>
          </w:p>
        </w:tc>
        <w:tc>
          <w:tcPr>
            <w:tcW w:w="2268" w:type="dxa"/>
            <w:tcBorders>
              <w:bottom w:val="single" w:sz="4" w:space="0" w:color="auto"/>
            </w:tcBorders>
            <w:vAlign w:val="bottom"/>
          </w:tcPr>
          <w:p w14:paraId="603E410E" w14:textId="77777777" w:rsidR="00C9007B" w:rsidRPr="00D01F9D" w:rsidRDefault="00C9007B" w:rsidP="00254363">
            <w:pPr>
              <w:spacing w:after="80" w:line="300" w:lineRule="exact"/>
              <w:rPr>
                <w:rFonts w:ascii="Century" w:eastAsia="ＭＳ 明朝" w:hAnsi="Century"/>
                <w:b/>
                <w:color w:val="000000" w:themeColor="text1"/>
                <w:sz w:val="24"/>
                <w:szCs w:val="24"/>
              </w:rPr>
            </w:pPr>
            <w:r w:rsidRPr="00D01F9D">
              <w:rPr>
                <w:rFonts w:ascii="Century" w:eastAsia="ＭＳ 明朝" w:hAnsi="Century"/>
                <w:color w:val="000000" w:themeColor="text1"/>
                <w:sz w:val="28"/>
                <w:szCs w:val="28"/>
              </w:rPr>
              <w:t>国連</w:t>
            </w:r>
          </w:p>
        </w:tc>
        <w:tc>
          <w:tcPr>
            <w:tcW w:w="6095" w:type="dxa"/>
            <w:gridSpan w:val="2"/>
            <w:tcBorders>
              <w:bottom w:val="single" w:sz="4" w:space="0" w:color="auto"/>
            </w:tcBorders>
            <w:vAlign w:val="bottom"/>
          </w:tcPr>
          <w:p w14:paraId="4F529A6A" w14:textId="1FA7809F" w:rsidR="00C9007B" w:rsidRPr="00D01F9D" w:rsidRDefault="00822FE0" w:rsidP="00254363">
            <w:pPr>
              <w:suppressAutoHyphens w:val="0"/>
              <w:spacing w:after="20"/>
              <w:jc w:val="right"/>
              <w:rPr>
                <w:rFonts w:ascii="Century" w:eastAsia="ＭＳ 明朝" w:hAnsi="Century"/>
                <w:color w:val="000000" w:themeColor="text1"/>
              </w:rPr>
            </w:pPr>
            <w:r w:rsidRPr="00D01F9D">
              <w:rPr>
                <w:rFonts w:ascii="Century" w:eastAsia="ＭＳ 明朝" w:hAnsi="Century"/>
                <w:color w:val="000000" w:themeColor="text1"/>
              </w:rPr>
              <w:t>HRI/CORE/PRK/2019</w:t>
            </w:r>
          </w:p>
        </w:tc>
      </w:tr>
      <w:tr w:rsidR="00D01F9D" w:rsidRPr="00D01F9D" w14:paraId="77A9DD31" w14:textId="77777777" w:rsidTr="00254363">
        <w:trPr>
          <w:cantSplit/>
          <w:trHeight w:hRule="exact" w:val="1288"/>
        </w:trPr>
        <w:tc>
          <w:tcPr>
            <w:tcW w:w="1276" w:type="dxa"/>
            <w:tcBorders>
              <w:top w:val="single" w:sz="4" w:space="0" w:color="auto"/>
              <w:bottom w:val="single" w:sz="12" w:space="0" w:color="auto"/>
            </w:tcBorders>
          </w:tcPr>
          <w:p w14:paraId="633E6FA6" w14:textId="77777777" w:rsidR="00C9007B" w:rsidRPr="00D01F9D" w:rsidRDefault="00C9007B" w:rsidP="00254363">
            <w:pPr>
              <w:spacing w:before="120"/>
              <w:jc w:val="center"/>
              <w:rPr>
                <w:rFonts w:ascii="Century" w:eastAsia="ＭＳ 明朝" w:hAnsi="Century"/>
                <w:color w:val="000000" w:themeColor="text1"/>
              </w:rPr>
            </w:pPr>
            <w:r w:rsidRPr="00D01F9D">
              <w:rPr>
                <w:rFonts w:ascii="Century" w:eastAsia="ＭＳ 明朝" w:hAnsi="Century"/>
                <w:noProof/>
                <w:color w:val="000000" w:themeColor="text1"/>
                <w:lang w:eastAsia="fr-CH"/>
              </w:rPr>
              <w:drawing>
                <wp:inline distT="0" distB="0" distL="0" distR="0" wp14:anchorId="3270C114" wp14:editId="2AABDECE">
                  <wp:extent cx="714375" cy="590550"/>
                  <wp:effectExtent l="0" t="0" r="9525" b="0"/>
                  <wp:docPr id="1" name="Picture 1" descr="United Natio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_un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4375" cy="590550"/>
                          </a:xfrm>
                          <a:prstGeom prst="rect">
                            <a:avLst/>
                          </a:prstGeom>
                          <a:noFill/>
                          <a:ln>
                            <a:noFill/>
                          </a:ln>
                        </pic:spPr>
                      </pic:pic>
                    </a:graphicData>
                  </a:graphic>
                </wp:inline>
              </w:drawing>
            </w:r>
          </w:p>
        </w:tc>
        <w:tc>
          <w:tcPr>
            <w:tcW w:w="5528" w:type="dxa"/>
            <w:gridSpan w:val="2"/>
            <w:tcBorders>
              <w:top w:val="single" w:sz="4" w:space="0" w:color="auto"/>
              <w:bottom w:val="single" w:sz="12" w:space="0" w:color="auto"/>
            </w:tcBorders>
          </w:tcPr>
          <w:p w14:paraId="30B99D81" w14:textId="77777777" w:rsidR="00851C10" w:rsidRPr="00D01F9D" w:rsidRDefault="00822FE0" w:rsidP="00254363">
            <w:pPr>
              <w:spacing w:before="120" w:line="380" w:lineRule="exact"/>
              <w:rPr>
                <w:rFonts w:eastAsia="ＭＳ 明朝"/>
                <w:color w:val="000000" w:themeColor="text1"/>
                <w:lang w:eastAsia="ja-JP"/>
              </w:rPr>
            </w:pPr>
            <w:r w:rsidRPr="00D01F9D">
              <w:rPr>
                <w:rFonts w:ascii="Century" w:eastAsia="ＭＳ 明朝" w:hAnsi="Century"/>
                <w:b/>
                <w:color w:val="000000" w:themeColor="text1"/>
                <w:sz w:val="34"/>
                <w:szCs w:val="40"/>
                <w:lang w:eastAsia="ja-JP"/>
              </w:rPr>
              <w:t>国際人権文書</w:t>
            </w:r>
            <w:r w:rsidR="00851C10" w:rsidRPr="00D01F9D">
              <w:rPr>
                <w:color w:val="000000" w:themeColor="text1"/>
              </w:rPr>
              <w:t xml:space="preserve"> </w:t>
            </w:r>
          </w:p>
          <w:p w14:paraId="66B9F1D8" w14:textId="2BFA2708" w:rsidR="00C9007B" w:rsidRPr="00D01F9D" w:rsidRDefault="00851C10" w:rsidP="00254363">
            <w:pPr>
              <w:spacing w:before="120" w:line="380" w:lineRule="exact"/>
              <w:rPr>
                <w:rFonts w:ascii="Century" w:eastAsia="ＭＳ 明朝" w:hAnsi="Century"/>
                <w:b/>
                <w:color w:val="000000" w:themeColor="text1"/>
                <w:sz w:val="34"/>
                <w:szCs w:val="40"/>
                <w:lang w:eastAsia="ja-JP"/>
              </w:rPr>
            </w:pPr>
            <w:r w:rsidRPr="00D01F9D">
              <w:rPr>
                <w:rFonts w:ascii="Century" w:eastAsia="ＭＳ 明朝" w:hAnsi="Century"/>
                <w:b/>
                <w:color w:val="000000" w:themeColor="text1"/>
                <w:sz w:val="24"/>
                <w:szCs w:val="24"/>
                <w:lang w:eastAsia="ja-JP"/>
              </w:rPr>
              <w:t xml:space="preserve">International Human </w:t>
            </w:r>
            <w:r w:rsidR="00765328" w:rsidRPr="00D01F9D">
              <w:rPr>
                <w:rFonts w:ascii="Century" w:hAnsi="Century"/>
                <w:bCs/>
                <w:color w:val="000000" w:themeColor="text1"/>
                <w:sz w:val="24"/>
                <w:szCs w:val="24"/>
              </w:rPr>
              <w:t>R</w:t>
            </w:r>
            <w:r w:rsidRPr="00D01F9D">
              <w:rPr>
                <w:rFonts w:ascii="Century" w:eastAsia="ＭＳ 明朝" w:hAnsi="Century"/>
                <w:b/>
                <w:color w:val="000000" w:themeColor="text1"/>
                <w:sz w:val="24"/>
                <w:szCs w:val="24"/>
                <w:lang w:eastAsia="ja-JP"/>
              </w:rPr>
              <w:t>ights Instruments</w:t>
            </w:r>
          </w:p>
        </w:tc>
        <w:tc>
          <w:tcPr>
            <w:tcW w:w="2835" w:type="dxa"/>
            <w:tcBorders>
              <w:top w:val="single" w:sz="4" w:space="0" w:color="auto"/>
              <w:bottom w:val="single" w:sz="12" w:space="0" w:color="auto"/>
            </w:tcBorders>
          </w:tcPr>
          <w:p w14:paraId="067FD665" w14:textId="77777777" w:rsidR="00C9007B" w:rsidRPr="00D01F9D" w:rsidRDefault="004C41BE" w:rsidP="00254363">
            <w:pPr>
              <w:spacing w:before="240"/>
              <w:rPr>
                <w:rFonts w:ascii="Century" w:eastAsia="ＭＳ 明朝" w:hAnsi="Century"/>
                <w:color w:val="000000" w:themeColor="text1"/>
              </w:rPr>
            </w:pPr>
            <w:r w:rsidRPr="00D01F9D">
              <w:rPr>
                <w:rFonts w:ascii="Century" w:eastAsia="ＭＳ 明朝" w:hAnsi="Century"/>
                <w:color w:val="000000" w:themeColor="text1"/>
              </w:rPr>
              <w:t>配布：一般</w:t>
            </w:r>
          </w:p>
          <w:p w14:paraId="71509BE2" w14:textId="43C077B3" w:rsidR="004C41BE" w:rsidRPr="00D01F9D" w:rsidRDefault="004C41BE" w:rsidP="00254363">
            <w:pPr>
              <w:suppressAutoHyphens w:val="0"/>
              <w:rPr>
                <w:rFonts w:ascii="Century" w:eastAsia="ＭＳ 明朝" w:hAnsi="Century"/>
                <w:color w:val="000000" w:themeColor="text1"/>
              </w:rPr>
            </w:pPr>
            <w:r w:rsidRPr="00D01F9D">
              <w:rPr>
                <w:rFonts w:ascii="Century" w:eastAsia="ＭＳ 明朝" w:hAnsi="Century"/>
                <w:color w:val="000000" w:themeColor="text1"/>
              </w:rPr>
              <w:t>20</w:t>
            </w:r>
            <w:r w:rsidR="00822FE0" w:rsidRPr="00D01F9D">
              <w:rPr>
                <w:rFonts w:ascii="Century" w:eastAsia="ＭＳ 明朝" w:hAnsi="Century"/>
                <w:color w:val="000000" w:themeColor="text1"/>
                <w:lang w:eastAsia="ja-JP"/>
              </w:rPr>
              <w:t>19</w:t>
            </w:r>
            <w:r w:rsidRPr="00D01F9D">
              <w:rPr>
                <w:rFonts w:ascii="Century" w:eastAsia="ＭＳ 明朝" w:hAnsi="Century"/>
                <w:color w:val="000000" w:themeColor="text1"/>
              </w:rPr>
              <w:t>年</w:t>
            </w:r>
            <w:r w:rsidR="00822FE0" w:rsidRPr="00D01F9D">
              <w:rPr>
                <w:rFonts w:ascii="Century" w:eastAsia="ＭＳ 明朝" w:hAnsi="Century"/>
                <w:color w:val="000000" w:themeColor="text1"/>
                <w:lang w:eastAsia="ja-JP"/>
              </w:rPr>
              <w:t>5</w:t>
            </w:r>
            <w:r w:rsidRPr="00D01F9D">
              <w:rPr>
                <w:rFonts w:ascii="Century" w:eastAsia="ＭＳ 明朝" w:hAnsi="Century"/>
                <w:color w:val="000000" w:themeColor="text1"/>
              </w:rPr>
              <w:t>月</w:t>
            </w:r>
            <w:r w:rsidR="00851C10" w:rsidRPr="00D01F9D">
              <w:rPr>
                <w:rFonts w:ascii="Century" w:eastAsia="ＭＳ 明朝" w:hAnsi="Century" w:hint="eastAsia"/>
                <w:color w:val="000000" w:themeColor="text1"/>
                <w:lang w:eastAsia="ja-JP"/>
              </w:rPr>
              <w:t>１</w:t>
            </w:r>
            <w:r w:rsidR="00822FE0" w:rsidRPr="00D01F9D">
              <w:rPr>
                <w:rFonts w:ascii="Century" w:eastAsia="ＭＳ 明朝" w:hAnsi="Century"/>
                <w:color w:val="000000" w:themeColor="text1"/>
                <w:lang w:eastAsia="ja-JP"/>
              </w:rPr>
              <w:t>6</w:t>
            </w:r>
            <w:r w:rsidRPr="00D01F9D">
              <w:rPr>
                <w:rFonts w:ascii="Century" w:eastAsia="ＭＳ 明朝" w:hAnsi="Century"/>
                <w:color w:val="000000" w:themeColor="text1"/>
              </w:rPr>
              <w:t>日</w:t>
            </w:r>
          </w:p>
          <w:p w14:paraId="0CE63C74" w14:textId="77777777" w:rsidR="004C41BE" w:rsidRPr="00D01F9D" w:rsidRDefault="004C41BE" w:rsidP="00254363">
            <w:pPr>
              <w:suppressAutoHyphens w:val="0"/>
              <w:rPr>
                <w:rFonts w:ascii="Century" w:eastAsia="ＭＳ 明朝" w:hAnsi="Century"/>
                <w:color w:val="000000" w:themeColor="text1"/>
              </w:rPr>
            </w:pPr>
            <w:r w:rsidRPr="00D01F9D">
              <w:rPr>
                <w:rFonts w:ascii="Century" w:eastAsia="ＭＳ 明朝" w:hAnsi="Century"/>
                <w:color w:val="000000" w:themeColor="text1"/>
              </w:rPr>
              <w:t>原語：英語</w:t>
            </w:r>
          </w:p>
        </w:tc>
      </w:tr>
    </w:tbl>
    <w:p w14:paraId="6D5438CB" w14:textId="395109F0" w:rsidR="003A5FE4" w:rsidRPr="00D01F9D" w:rsidRDefault="00822FE0" w:rsidP="00C30E96">
      <w:pPr>
        <w:tabs>
          <w:tab w:val="left" w:pos="851"/>
        </w:tabs>
        <w:ind w:leftChars="354" w:left="708"/>
        <w:rPr>
          <w:rFonts w:ascii="Century" w:eastAsia="ＭＳ 明朝" w:hAnsi="Century"/>
          <w:b/>
          <w:bCs/>
          <w:color w:val="000000" w:themeColor="text1"/>
          <w:sz w:val="28"/>
          <w:szCs w:val="28"/>
          <w:lang w:eastAsia="ja-JP"/>
        </w:rPr>
      </w:pPr>
      <w:r w:rsidRPr="00D01F9D">
        <w:rPr>
          <w:rFonts w:ascii="Century" w:eastAsia="ＭＳ 明朝" w:hAnsi="Century"/>
          <w:b/>
          <w:bCs/>
          <w:color w:val="000000" w:themeColor="text1"/>
          <w:sz w:val="28"/>
          <w:szCs w:val="28"/>
          <w:lang w:eastAsia="ja-JP"/>
        </w:rPr>
        <w:t>締約国の報告書の一部を構成する共通</w:t>
      </w:r>
      <w:r w:rsidR="00A344C9" w:rsidRPr="00D01F9D">
        <w:rPr>
          <w:rFonts w:ascii="Century" w:eastAsia="ＭＳ 明朝" w:hAnsi="Century"/>
          <w:b/>
          <w:bCs/>
          <w:color w:val="000000" w:themeColor="text1"/>
          <w:sz w:val="28"/>
          <w:szCs w:val="28"/>
          <w:lang w:eastAsia="ja-JP"/>
        </w:rPr>
        <w:t>コア</w:t>
      </w:r>
      <w:r w:rsidRPr="00D01F9D">
        <w:rPr>
          <w:rFonts w:ascii="Century" w:eastAsia="ＭＳ 明朝" w:hAnsi="Century"/>
          <w:b/>
          <w:bCs/>
          <w:color w:val="000000" w:themeColor="text1"/>
          <w:sz w:val="28"/>
          <w:szCs w:val="28"/>
          <w:lang w:eastAsia="ja-JP"/>
        </w:rPr>
        <w:t>文書</w:t>
      </w:r>
    </w:p>
    <w:p w14:paraId="44D1A2F4" w14:textId="1598BD6B" w:rsidR="004C41BE" w:rsidRPr="00D01F9D" w:rsidRDefault="00822FE0" w:rsidP="00C30E96">
      <w:pPr>
        <w:ind w:leftChars="354" w:left="708"/>
        <w:rPr>
          <w:rFonts w:ascii="Century" w:eastAsia="ＭＳ 明朝" w:hAnsi="Century"/>
          <w:b/>
          <w:bCs/>
          <w:color w:val="000000" w:themeColor="text1"/>
          <w:sz w:val="28"/>
          <w:szCs w:val="28"/>
          <w:lang w:eastAsia="ja-JP"/>
        </w:rPr>
      </w:pPr>
      <w:r w:rsidRPr="00D01F9D">
        <w:rPr>
          <w:rFonts w:ascii="Century" w:eastAsia="ＭＳ 明朝" w:hAnsi="Century"/>
          <w:b/>
          <w:bCs/>
          <w:color w:val="000000" w:themeColor="text1"/>
          <w:sz w:val="28"/>
          <w:szCs w:val="28"/>
        </w:rPr>
        <w:t>朝鮮民主主義人民共和国</w:t>
      </w:r>
      <w:r w:rsidRPr="00D01F9D">
        <w:rPr>
          <w:rFonts w:ascii="Century" w:eastAsia="ＭＳ 明朝" w:hAnsi="Century"/>
          <w:b/>
          <w:bCs/>
          <w:color w:val="000000" w:themeColor="text1"/>
        </w:rPr>
        <w:t>*</w:t>
      </w:r>
    </w:p>
    <w:p w14:paraId="668F54EF" w14:textId="3107DC3C" w:rsidR="003A5FE4" w:rsidRPr="00D01F9D" w:rsidRDefault="003A5FE4" w:rsidP="003A5FE4">
      <w:pPr>
        <w:rPr>
          <w:rFonts w:ascii="Century" w:eastAsia="ＭＳ 明朝" w:hAnsi="Century"/>
          <w:color w:val="000000" w:themeColor="text1"/>
          <w:lang w:eastAsia="ja-JP"/>
        </w:rPr>
      </w:pPr>
      <w:r w:rsidRPr="00D01F9D">
        <w:rPr>
          <w:rFonts w:ascii="Century" w:eastAsia="ＭＳ 明朝" w:hAnsi="Century"/>
          <w:color w:val="000000" w:themeColor="text1"/>
          <w:lang w:eastAsia="ja-JP"/>
        </w:rPr>
        <w:t xml:space="preserve">　　　　　　　　</w:t>
      </w:r>
      <w:r w:rsidR="00A344C9" w:rsidRPr="00D01F9D">
        <w:rPr>
          <w:rFonts w:ascii="Century" w:eastAsia="ＭＳ 明朝" w:hAnsi="Century"/>
          <w:color w:val="000000" w:themeColor="text1"/>
          <w:lang w:eastAsia="ja-JP"/>
        </w:rPr>
        <w:t xml:space="preserve">　　　　　　　　　　　　　　　　　</w:t>
      </w:r>
      <w:r w:rsidR="00A344C9" w:rsidRPr="00D01F9D">
        <w:rPr>
          <w:rFonts w:ascii="Century" w:eastAsia="ＭＳ 明朝" w:hAnsi="Century"/>
          <w:color w:val="000000" w:themeColor="text1"/>
          <w:lang w:eastAsia="ja-JP"/>
        </w:rPr>
        <w:t>[</w:t>
      </w:r>
      <w:r w:rsidRPr="00D01F9D">
        <w:rPr>
          <w:rFonts w:ascii="Century" w:eastAsia="ＭＳ 明朝" w:hAnsi="Century"/>
          <w:color w:val="000000" w:themeColor="text1"/>
          <w:lang w:eastAsia="ja-JP"/>
        </w:rPr>
        <w:t xml:space="preserve">受領　</w:t>
      </w:r>
      <w:r w:rsidRPr="00D01F9D">
        <w:rPr>
          <w:rFonts w:ascii="Century" w:eastAsia="ＭＳ 明朝" w:hAnsi="Century"/>
          <w:color w:val="000000" w:themeColor="text1"/>
          <w:lang w:eastAsia="ja-JP"/>
        </w:rPr>
        <w:t>201</w:t>
      </w:r>
      <w:r w:rsidR="00851C10" w:rsidRPr="00D01F9D">
        <w:rPr>
          <w:rFonts w:ascii="Century" w:eastAsia="ＭＳ 明朝" w:hAnsi="Century" w:hint="eastAsia"/>
          <w:color w:val="000000" w:themeColor="text1"/>
          <w:lang w:eastAsia="ja-JP"/>
        </w:rPr>
        <w:t>9</w:t>
      </w:r>
      <w:r w:rsidRPr="00D01F9D">
        <w:rPr>
          <w:rFonts w:ascii="Century" w:eastAsia="ＭＳ 明朝" w:hAnsi="Century"/>
          <w:color w:val="000000" w:themeColor="text1"/>
          <w:lang w:eastAsia="ja-JP"/>
        </w:rPr>
        <w:t>年</w:t>
      </w:r>
      <w:r w:rsidRPr="00D01F9D">
        <w:rPr>
          <w:rFonts w:ascii="Century" w:eastAsia="ＭＳ 明朝" w:hAnsi="Century"/>
          <w:color w:val="000000" w:themeColor="text1"/>
          <w:lang w:eastAsia="ja-JP"/>
        </w:rPr>
        <w:t>12</w:t>
      </w:r>
      <w:r w:rsidRPr="00D01F9D">
        <w:rPr>
          <w:rFonts w:ascii="Century" w:eastAsia="ＭＳ 明朝" w:hAnsi="Century"/>
          <w:color w:val="000000" w:themeColor="text1"/>
          <w:lang w:eastAsia="ja-JP"/>
        </w:rPr>
        <w:t>月</w:t>
      </w:r>
      <w:r w:rsidRPr="00D01F9D">
        <w:rPr>
          <w:rFonts w:ascii="Century" w:eastAsia="ＭＳ 明朝" w:hAnsi="Century"/>
          <w:color w:val="000000" w:themeColor="text1"/>
          <w:lang w:eastAsia="ja-JP"/>
        </w:rPr>
        <w:t>19</w:t>
      </w:r>
      <w:r w:rsidRPr="00D01F9D">
        <w:rPr>
          <w:rFonts w:ascii="Century" w:eastAsia="ＭＳ 明朝" w:hAnsi="Century"/>
          <w:color w:val="000000" w:themeColor="text1"/>
          <w:lang w:eastAsia="ja-JP"/>
        </w:rPr>
        <w:t>日</w:t>
      </w:r>
      <w:r w:rsidR="00A344C9" w:rsidRPr="00D01F9D">
        <w:rPr>
          <w:rFonts w:ascii="Century" w:eastAsia="ＭＳ 明朝" w:hAnsi="Century"/>
          <w:color w:val="000000" w:themeColor="text1"/>
          <w:lang w:eastAsia="ja-JP"/>
        </w:rPr>
        <w:t>]</w:t>
      </w:r>
    </w:p>
    <w:p w14:paraId="541ED6CE" w14:textId="77777777" w:rsidR="00822FE0" w:rsidRPr="00D01F9D" w:rsidRDefault="00822FE0" w:rsidP="00C30E96">
      <w:pPr>
        <w:tabs>
          <w:tab w:val="left" w:pos="851"/>
        </w:tabs>
        <w:ind w:left="1134" w:hangingChars="567" w:hanging="1134"/>
        <w:rPr>
          <w:rFonts w:ascii="Century" w:eastAsia="ＭＳ 明朝" w:hAnsi="Century"/>
          <w:color w:val="000000" w:themeColor="text1"/>
          <w:lang w:eastAsia="ja-JP"/>
        </w:rPr>
      </w:pPr>
    </w:p>
    <w:p w14:paraId="713C2023" w14:textId="77777777" w:rsidR="00822FE0" w:rsidRPr="00D01F9D" w:rsidRDefault="00822FE0" w:rsidP="00822FE0">
      <w:pPr>
        <w:rPr>
          <w:rFonts w:ascii="Century" w:eastAsia="ＭＳ 明朝" w:hAnsi="Century"/>
          <w:color w:val="000000" w:themeColor="text1"/>
          <w:lang w:eastAsia="ja-JP"/>
        </w:rPr>
      </w:pPr>
    </w:p>
    <w:p w14:paraId="4C2A4D1F" w14:textId="6EF51965" w:rsidR="003A5FE4" w:rsidRPr="00D01F9D" w:rsidRDefault="003A5FE4" w:rsidP="003A5FE4">
      <w:pPr>
        <w:rPr>
          <w:rFonts w:ascii="Century" w:eastAsia="ＭＳ 明朝" w:hAnsi="Century"/>
          <w:color w:val="000000" w:themeColor="text1"/>
          <w:lang w:eastAsia="ja-JP"/>
        </w:rPr>
      </w:pPr>
      <w:r w:rsidRPr="00D01F9D">
        <w:rPr>
          <w:rFonts w:ascii="Century" w:eastAsia="ＭＳ 明朝" w:hAnsi="Century"/>
          <w:color w:val="000000" w:themeColor="text1"/>
          <w:lang w:eastAsia="ja-JP"/>
        </w:rPr>
        <w:t>*</w:t>
      </w:r>
      <w:r w:rsidRPr="00D01F9D">
        <w:rPr>
          <w:rFonts w:ascii="Century" w:eastAsia="ＭＳ 明朝" w:hAnsi="Century"/>
          <w:color w:val="000000" w:themeColor="text1"/>
          <w:lang w:eastAsia="ja-JP"/>
        </w:rPr>
        <w:t>本文書は正式な編集作業を行わずに発行されている。</w:t>
      </w:r>
    </w:p>
    <w:p w14:paraId="4EE801B0" w14:textId="77777777" w:rsidR="00D67200" w:rsidRPr="00D01F9D" w:rsidRDefault="00D67200" w:rsidP="003A5FE4">
      <w:pPr>
        <w:rPr>
          <w:rFonts w:ascii="Century" w:eastAsia="ＭＳ 明朝" w:hAnsi="Century"/>
          <w:color w:val="000000" w:themeColor="text1"/>
          <w:lang w:eastAsia="ja-JP"/>
        </w:rPr>
      </w:pPr>
    </w:p>
    <w:p w14:paraId="160D0E94" w14:textId="77777777" w:rsidR="00101926" w:rsidRPr="00D01F9D" w:rsidRDefault="00101926" w:rsidP="003A5FE4">
      <w:pPr>
        <w:rPr>
          <w:rFonts w:ascii="Century" w:eastAsia="ＭＳ 明朝" w:hAnsi="Century"/>
          <w:color w:val="000000" w:themeColor="text1"/>
          <w:lang w:eastAsia="ja-JP"/>
        </w:rPr>
      </w:pPr>
    </w:p>
    <w:p w14:paraId="45FFCAE3" w14:textId="77777777" w:rsidR="00D67200" w:rsidRPr="00D01F9D" w:rsidRDefault="00D67200" w:rsidP="003A5FE4">
      <w:pPr>
        <w:rPr>
          <w:rFonts w:ascii="Century" w:eastAsia="ＭＳ 明朝" w:hAnsi="Century"/>
          <w:color w:val="000000" w:themeColor="text1"/>
          <w:lang w:eastAsia="ja-JP"/>
        </w:rPr>
      </w:pPr>
    </w:p>
    <w:p w14:paraId="39654C20" w14:textId="68737C08" w:rsidR="004C41BE" w:rsidRPr="00D01F9D" w:rsidRDefault="004C41BE" w:rsidP="00C30E96">
      <w:pPr>
        <w:rPr>
          <w:rFonts w:ascii="Century" w:eastAsia="ＭＳ 明朝" w:hAnsi="Century"/>
          <w:b/>
          <w:bCs/>
          <w:color w:val="000000" w:themeColor="text1"/>
          <w:sz w:val="24"/>
          <w:szCs w:val="24"/>
          <w:lang w:eastAsia="ja-JP"/>
        </w:rPr>
      </w:pPr>
      <w:r w:rsidRPr="00D01F9D">
        <w:rPr>
          <w:rFonts w:ascii="Century" w:eastAsia="ＭＳ 明朝" w:hAnsi="Century"/>
          <w:b/>
          <w:bCs/>
          <w:color w:val="000000" w:themeColor="text1"/>
          <w:sz w:val="24"/>
          <w:szCs w:val="24"/>
          <w:lang w:eastAsia="ja-JP"/>
        </w:rPr>
        <w:t>I.</w:t>
      </w:r>
      <w:r w:rsidRPr="00D01F9D">
        <w:rPr>
          <w:rFonts w:ascii="Century" w:eastAsia="ＭＳ 明朝" w:hAnsi="Century"/>
          <w:b/>
          <w:bCs/>
          <w:color w:val="000000" w:themeColor="text1"/>
          <w:sz w:val="24"/>
          <w:szCs w:val="24"/>
          <w:lang w:eastAsia="ja-JP"/>
        </w:rPr>
        <w:tab/>
      </w:r>
      <w:r w:rsidR="00A344C9" w:rsidRPr="00D01F9D">
        <w:rPr>
          <w:rFonts w:ascii="Century" w:eastAsia="ＭＳ 明朝" w:hAnsi="Century"/>
          <w:b/>
          <w:bCs/>
          <w:color w:val="000000" w:themeColor="text1"/>
          <w:sz w:val="24"/>
          <w:szCs w:val="24"/>
          <w:lang w:eastAsia="ja-JP"/>
        </w:rPr>
        <w:t>国土と国民</w:t>
      </w:r>
    </w:p>
    <w:p w14:paraId="7E263506" w14:textId="36CCEB56" w:rsidR="004C41BE" w:rsidRPr="00D01F9D" w:rsidRDefault="00A344C9" w:rsidP="00C30E96">
      <w:pPr>
        <w:pStyle w:val="SingleTxtG"/>
        <w:tabs>
          <w:tab w:val="clear" w:pos="1701"/>
          <w:tab w:val="clear" w:pos="2268"/>
        </w:tabs>
        <w:ind w:left="0" w:right="708"/>
        <w:rPr>
          <w:rFonts w:ascii="Century" w:eastAsia="ＭＳ 明朝" w:hAnsi="Century"/>
          <w:b/>
          <w:bCs/>
          <w:color w:val="000000" w:themeColor="text1"/>
          <w:sz w:val="21"/>
          <w:szCs w:val="21"/>
          <w:lang w:eastAsia="ja-JP"/>
        </w:rPr>
      </w:pPr>
      <w:r w:rsidRPr="00D01F9D">
        <w:rPr>
          <w:rFonts w:ascii="Century" w:eastAsia="ＭＳ 明朝" w:hAnsi="Century"/>
          <w:b/>
          <w:bCs/>
          <w:color w:val="000000" w:themeColor="text1"/>
          <w:sz w:val="21"/>
          <w:szCs w:val="21"/>
          <w:lang w:eastAsia="ja-JP"/>
        </w:rPr>
        <w:t>A.</w:t>
      </w:r>
      <w:r w:rsidR="004C41BE" w:rsidRPr="00D01F9D">
        <w:rPr>
          <w:rFonts w:ascii="Century" w:eastAsia="ＭＳ 明朝" w:hAnsi="Century"/>
          <w:b/>
          <w:bCs/>
          <w:color w:val="000000" w:themeColor="text1"/>
          <w:sz w:val="21"/>
          <w:szCs w:val="21"/>
        </w:rPr>
        <w:tab/>
      </w:r>
      <w:r w:rsidRPr="00D01F9D">
        <w:rPr>
          <w:rFonts w:ascii="Century" w:eastAsia="ＭＳ 明朝" w:hAnsi="Century"/>
          <w:b/>
          <w:bCs/>
          <w:color w:val="000000" w:themeColor="text1"/>
          <w:sz w:val="21"/>
          <w:szCs w:val="21"/>
          <w:lang w:eastAsia="ja-JP"/>
        </w:rPr>
        <w:t>国土</w:t>
      </w:r>
    </w:p>
    <w:p w14:paraId="24E66258" w14:textId="6F7AE378" w:rsidR="00A344C9" w:rsidRPr="00D01F9D" w:rsidRDefault="007565C3" w:rsidP="00C30E96">
      <w:pPr>
        <w:pStyle w:val="SingleTxtG"/>
        <w:tabs>
          <w:tab w:val="clear" w:pos="1701"/>
          <w:tab w:val="clear" w:pos="2268"/>
        </w:tabs>
        <w:ind w:leftChars="71" w:left="291" w:right="708" w:hangingChars="71" w:hanging="149"/>
        <w:rPr>
          <w:rFonts w:ascii="Century" w:eastAsia="ＭＳ 明朝" w:hAnsi="Century"/>
          <w:color w:val="000000" w:themeColor="text1"/>
          <w:sz w:val="21"/>
          <w:szCs w:val="21"/>
          <w:lang w:eastAsia="ja-JP"/>
        </w:rPr>
      </w:pPr>
      <w:r w:rsidRPr="00D01F9D">
        <w:rPr>
          <w:rFonts w:ascii="Century" w:eastAsia="ＭＳ 明朝" w:hAnsi="Century"/>
          <w:color w:val="000000" w:themeColor="text1"/>
          <w:sz w:val="21"/>
          <w:szCs w:val="21"/>
          <w:lang w:eastAsia="ja-JP"/>
        </w:rPr>
        <w:t>1</w:t>
      </w:r>
      <w:r w:rsidRPr="00D01F9D">
        <w:rPr>
          <w:rFonts w:ascii="Century" w:eastAsia="ＭＳ 明朝" w:hAnsi="Century"/>
          <w:color w:val="000000" w:themeColor="text1"/>
          <w:sz w:val="21"/>
          <w:szCs w:val="21"/>
        </w:rPr>
        <w:t>.</w:t>
      </w:r>
      <w:r w:rsidR="0050505D" w:rsidRPr="00D01F9D">
        <w:rPr>
          <w:rFonts w:ascii="Century" w:eastAsia="ＭＳ 明朝" w:hAnsi="Century"/>
          <w:color w:val="000000" w:themeColor="text1"/>
          <w:sz w:val="21"/>
          <w:szCs w:val="21"/>
          <w:lang w:eastAsia="ja-JP"/>
        </w:rPr>
        <w:t xml:space="preserve"> </w:t>
      </w:r>
      <w:r w:rsidR="00A344C9" w:rsidRPr="00D01F9D">
        <w:rPr>
          <w:rFonts w:ascii="Century" w:eastAsia="ＭＳ 明朝" w:hAnsi="Century"/>
          <w:color w:val="000000" w:themeColor="text1"/>
          <w:sz w:val="21"/>
          <w:szCs w:val="21"/>
          <w:lang w:eastAsia="ja-JP"/>
        </w:rPr>
        <w:t>アジア大陸の北東部に位置し、朝鮮</w:t>
      </w:r>
      <w:r w:rsidR="00960845" w:rsidRPr="00D01F9D">
        <w:rPr>
          <w:rFonts w:ascii="Century" w:eastAsia="ＭＳ 明朝" w:hAnsi="Century"/>
          <w:color w:val="000000" w:themeColor="text1"/>
          <w:sz w:val="18"/>
          <w:szCs w:val="18"/>
          <w:lang w:eastAsia="ja-JP"/>
        </w:rPr>
        <w:t>（</w:t>
      </w:r>
      <w:r w:rsidR="00960845" w:rsidRPr="00D01F9D">
        <w:rPr>
          <w:rFonts w:ascii="Century" w:eastAsia="ＭＳ 明朝" w:hAnsi="Century"/>
          <w:color w:val="000000" w:themeColor="text1"/>
          <w:sz w:val="18"/>
          <w:szCs w:val="18"/>
          <w:lang w:eastAsia="ja-JP"/>
        </w:rPr>
        <w:t>Korea</w:t>
      </w:r>
      <w:r w:rsidR="00960845" w:rsidRPr="00D01F9D">
        <w:rPr>
          <w:rFonts w:ascii="Century" w:eastAsia="ＭＳ 明朝" w:hAnsi="Century"/>
          <w:color w:val="000000" w:themeColor="text1"/>
          <w:sz w:val="18"/>
          <w:szCs w:val="18"/>
          <w:lang w:eastAsia="ja-JP"/>
        </w:rPr>
        <w:t xml:space="preserve">　訳注　ここでは北朝鮮と韓国を合わせた朝鮮半島地域全体</w:t>
      </w:r>
      <w:r w:rsidR="00851C10" w:rsidRPr="00D01F9D">
        <w:rPr>
          <w:rFonts w:ascii="Century" w:eastAsia="ＭＳ 明朝" w:hAnsi="Century" w:hint="eastAsia"/>
          <w:color w:val="000000" w:themeColor="text1"/>
          <w:sz w:val="18"/>
          <w:szCs w:val="18"/>
          <w:lang w:eastAsia="ja-JP"/>
        </w:rPr>
        <w:t>《</w:t>
      </w:r>
      <w:r w:rsidR="007939FC" w:rsidRPr="00D01F9D">
        <w:rPr>
          <w:rFonts w:ascii="Century" w:eastAsia="ＭＳ 明朝" w:hAnsi="Century"/>
          <w:color w:val="000000" w:themeColor="text1"/>
          <w:sz w:val="18"/>
          <w:szCs w:val="18"/>
          <w:lang w:eastAsia="ja-JP"/>
        </w:rPr>
        <w:t>大韓帝国と</w:t>
      </w:r>
      <w:r w:rsidR="004E439A" w:rsidRPr="00D01F9D">
        <w:rPr>
          <w:rFonts w:ascii="Century" w:eastAsia="ＭＳ 明朝" w:hAnsi="Century"/>
          <w:color w:val="000000" w:themeColor="text1"/>
          <w:sz w:val="18"/>
          <w:szCs w:val="18"/>
          <w:lang w:eastAsia="ja-JP"/>
        </w:rPr>
        <w:t>いう名称のときもあった</w:t>
      </w:r>
      <w:r w:rsidR="00851C10" w:rsidRPr="00D01F9D">
        <w:rPr>
          <w:rFonts w:ascii="Century" w:eastAsia="ＭＳ 明朝" w:hAnsi="Century" w:hint="eastAsia"/>
          <w:color w:val="000000" w:themeColor="text1"/>
          <w:sz w:val="18"/>
          <w:szCs w:val="18"/>
          <w:lang w:eastAsia="ja-JP"/>
        </w:rPr>
        <w:t>》</w:t>
      </w:r>
      <w:r w:rsidR="00960845" w:rsidRPr="00D01F9D">
        <w:rPr>
          <w:rFonts w:ascii="Century" w:eastAsia="ＭＳ 明朝" w:hAnsi="Century"/>
          <w:color w:val="000000" w:themeColor="text1"/>
          <w:sz w:val="18"/>
          <w:szCs w:val="18"/>
          <w:lang w:eastAsia="ja-JP"/>
        </w:rPr>
        <w:t>を指している。</w:t>
      </w:r>
      <w:r w:rsidR="001C7038" w:rsidRPr="00D01F9D">
        <w:rPr>
          <w:rFonts w:ascii="Century" w:eastAsia="ＭＳ 明朝" w:hAnsi="Century"/>
          <w:color w:val="000000" w:themeColor="text1"/>
          <w:sz w:val="18"/>
          <w:szCs w:val="18"/>
          <w:lang w:eastAsia="ja-JP"/>
        </w:rPr>
        <w:t>以下、原英文で</w:t>
      </w:r>
      <w:r w:rsidR="001C7038" w:rsidRPr="00D01F9D">
        <w:rPr>
          <w:rFonts w:ascii="Century" w:eastAsia="ＭＳ 明朝" w:hAnsi="Century"/>
          <w:color w:val="000000" w:themeColor="text1"/>
          <w:sz w:val="18"/>
          <w:szCs w:val="18"/>
          <w:lang w:eastAsia="ja-JP"/>
        </w:rPr>
        <w:t>Korea</w:t>
      </w:r>
      <w:r w:rsidR="001C7038" w:rsidRPr="00D01F9D">
        <w:rPr>
          <w:rFonts w:ascii="Century" w:eastAsia="ＭＳ 明朝" w:hAnsi="Century"/>
          <w:color w:val="000000" w:themeColor="text1"/>
          <w:sz w:val="18"/>
          <w:szCs w:val="18"/>
          <w:lang w:eastAsia="ja-JP"/>
        </w:rPr>
        <w:t>とあるものは全て「朝鮮」とする。</w:t>
      </w:r>
      <w:r w:rsidR="00960845" w:rsidRPr="00D01F9D">
        <w:rPr>
          <w:rFonts w:ascii="Century" w:eastAsia="ＭＳ 明朝" w:hAnsi="Century"/>
          <w:color w:val="000000" w:themeColor="text1"/>
          <w:sz w:val="18"/>
          <w:szCs w:val="18"/>
          <w:lang w:eastAsia="ja-JP"/>
        </w:rPr>
        <w:t>）</w:t>
      </w:r>
      <w:r w:rsidR="00A344C9" w:rsidRPr="00D01F9D">
        <w:rPr>
          <w:rFonts w:ascii="Century" w:eastAsia="ＭＳ 明朝" w:hAnsi="Century"/>
          <w:color w:val="000000" w:themeColor="text1"/>
          <w:sz w:val="21"/>
          <w:szCs w:val="21"/>
          <w:lang w:eastAsia="ja-JP"/>
        </w:rPr>
        <w:t>は朝鮮半島と</w:t>
      </w:r>
      <w:r w:rsidR="00A344C9" w:rsidRPr="00D01F9D">
        <w:rPr>
          <w:rFonts w:ascii="Century" w:eastAsia="ＭＳ 明朝" w:hAnsi="Century"/>
          <w:color w:val="000000" w:themeColor="text1"/>
          <w:sz w:val="21"/>
          <w:szCs w:val="21"/>
          <w:lang w:eastAsia="ja-JP"/>
        </w:rPr>
        <w:t>3,644</w:t>
      </w:r>
      <w:r w:rsidR="00A344C9" w:rsidRPr="00D01F9D">
        <w:rPr>
          <w:rFonts w:ascii="Century" w:eastAsia="ＭＳ 明朝" w:hAnsi="Century"/>
          <w:color w:val="000000" w:themeColor="text1"/>
          <w:sz w:val="21"/>
          <w:szCs w:val="21"/>
          <w:lang w:eastAsia="ja-JP"/>
        </w:rPr>
        <w:t>の島々からなる。</w:t>
      </w:r>
      <w:r w:rsidR="00A344C9" w:rsidRPr="00D01F9D">
        <w:rPr>
          <w:rFonts w:ascii="Century" w:eastAsia="ＭＳ 明朝" w:hAnsi="Century"/>
          <w:color w:val="000000" w:themeColor="text1"/>
          <w:sz w:val="21"/>
          <w:szCs w:val="21"/>
          <w:lang w:eastAsia="ja-JP"/>
        </w:rPr>
        <w:t>3</w:t>
      </w:r>
      <w:r w:rsidR="00A344C9" w:rsidRPr="00D01F9D">
        <w:rPr>
          <w:rFonts w:ascii="Century" w:eastAsia="ＭＳ 明朝" w:hAnsi="Century"/>
          <w:color w:val="000000" w:themeColor="text1"/>
          <w:sz w:val="21"/>
          <w:szCs w:val="21"/>
          <w:lang w:eastAsia="ja-JP"/>
        </w:rPr>
        <w:t>面が海に囲まれている。総面積は</w:t>
      </w:r>
      <w:r w:rsidR="00A344C9" w:rsidRPr="00D01F9D">
        <w:rPr>
          <w:rFonts w:ascii="Century" w:eastAsia="ＭＳ 明朝" w:hAnsi="Century"/>
          <w:color w:val="000000" w:themeColor="text1"/>
          <w:sz w:val="21"/>
          <w:szCs w:val="21"/>
          <w:lang w:eastAsia="ja-JP"/>
        </w:rPr>
        <w:t>224,252 km</w:t>
      </w:r>
      <w:r w:rsidR="00A344C9" w:rsidRPr="00D01F9D">
        <w:rPr>
          <w:rFonts w:ascii="Century" w:eastAsia="ＭＳ 明朝" w:hAnsi="Century"/>
          <w:color w:val="000000" w:themeColor="text1"/>
          <w:sz w:val="21"/>
          <w:szCs w:val="21"/>
          <w:vertAlign w:val="superscript"/>
          <w:lang w:eastAsia="ja-JP"/>
        </w:rPr>
        <w:t>2</w:t>
      </w:r>
      <w:r w:rsidR="00A344C9" w:rsidRPr="00D01F9D">
        <w:rPr>
          <w:rFonts w:ascii="Century" w:eastAsia="ＭＳ 明朝" w:hAnsi="Century"/>
          <w:color w:val="000000" w:themeColor="text1"/>
          <w:sz w:val="21"/>
          <w:szCs w:val="21"/>
          <w:lang w:eastAsia="ja-JP"/>
        </w:rPr>
        <w:t>で、その</w:t>
      </w:r>
      <w:r w:rsidR="00A344C9" w:rsidRPr="00D01F9D">
        <w:rPr>
          <w:rFonts w:ascii="Century" w:eastAsia="ＭＳ 明朝" w:hAnsi="Century"/>
          <w:color w:val="000000" w:themeColor="text1"/>
          <w:sz w:val="21"/>
          <w:szCs w:val="21"/>
          <w:lang w:eastAsia="ja-JP"/>
        </w:rPr>
        <w:t>80</w:t>
      </w:r>
      <w:r w:rsidR="00A344C9" w:rsidRPr="00D01F9D">
        <w:rPr>
          <w:rFonts w:ascii="Century" w:eastAsia="ＭＳ 明朝" w:hAnsi="Century"/>
          <w:color w:val="000000" w:themeColor="text1"/>
          <w:sz w:val="21"/>
          <w:szCs w:val="21"/>
          <w:lang w:eastAsia="ja-JP"/>
        </w:rPr>
        <w:t>％が</w:t>
      </w:r>
      <w:r w:rsidR="00960845" w:rsidRPr="00D01F9D">
        <w:rPr>
          <w:rFonts w:ascii="Century" w:eastAsia="ＭＳ 明朝" w:hAnsi="Century"/>
          <w:color w:val="000000" w:themeColor="text1"/>
          <w:sz w:val="21"/>
          <w:szCs w:val="21"/>
          <w:lang w:eastAsia="ja-JP"/>
        </w:rPr>
        <w:t>山岳地帯</w:t>
      </w:r>
      <w:r w:rsidR="00A344C9" w:rsidRPr="00D01F9D">
        <w:rPr>
          <w:rFonts w:ascii="Century" w:eastAsia="ＭＳ 明朝" w:hAnsi="Century"/>
          <w:color w:val="000000" w:themeColor="text1"/>
          <w:sz w:val="21"/>
          <w:szCs w:val="21"/>
          <w:lang w:eastAsia="ja-JP"/>
        </w:rPr>
        <w:t>である。</w:t>
      </w:r>
    </w:p>
    <w:p w14:paraId="6ED82ABC" w14:textId="2A02B3EC" w:rsidR="00960845" w:rsidRPr="00D01F9D" w:rsidRDefault="007565C3" w:rsidP="00C30E96">
      <w:pPr>
        <w:pStyle w:val="SingleTxtG"/>
        <w:tabs>
          <w:tab w:val="clear" w:pos="1701"/>
          <w:tab w:val="clear" w:pos="2268"/>
          <w:tab w:val="left" w:pos="993"/>
        </w:tabs>
        <w:ind w:leftChars="71" w:left="291" w:right="567" w:hangingChars="71" w:hanging="149"/>
        <w:rPr>
          <w:rFonts w:ascii="Century" w:eastAsia="ＭＳ 明朝" w:hAnsi="Century"/>
          <w:color w:val="000000" w:themeColor="text1"/>
          <w:sz w:val="21"/>
          <w:szCs w:val="21"/>
          <w:lang w:eastAsia="ja-JP"/>
        </w:rPr>
      </w:pPr>
      <w:r w:rsidRPr="00D01F9D">
        <w:rPr>
          <w:rFonts w:ascii="Century" w:eastAsia="ＭＳ 明朝" w:hAnsi="Century"/>
          <w:color w:val="000000" w:themeColor="text1"/>
          <w:sz w:val="21"/>
          <w:szCs w:val="21"/>
          <w:lang w:eastAsia="ja-JP"/>
        </w:rPr>
        <w:t>2</w:t>
      </w:r>
      <w:r w:rsidRPr="00D01F9D">
        <w:rPr>
          <w:rFonts w:ascii="Century" w:eastAsia="ＭＳ 明朝" w:hAnsi="Century"/>
          <w:color w:val="000000" w:themeColor="text1"/>
          <w:sz w:val="21"/>
          <w:szCs w:val="21"/>
        </w:rPr>
        <w:t>.</w:t>
      </w:r>
      <w:r w:rsidR="0050505D" w:rsidRPr="00D01F9D">
        <w:rPr>
          <w:rFonts w:ascii="Century" w:eastAsia="ＭＳ 明朝" w:hAnsi="Century"/>
          <w:color w:val="000000" w:themeColor="text1"/>
          <w:sz w:val="21"/>
          <w:szCs w:val="21"/>
          <w:lang w:eastAsia="ja-JP"/>
        </w:rPr>
        <w:t xml:space="preserve"> </w:t>
      </w:r>
      <w:r w:rsidRPr="00D01F9D">
        <w:rPr>
          <w:rFonts w:ascii="Century" w:eastAsia="ＭＳ 明朝" w:hAnsi="Century"/>
          <w:color w:val="000000" w:themeColor="text1"/>
          <w:sz w:val="21"/>
          <w:szCs w:val="21"/>
          <w:lang w:eastAsia="ja-JP"/>
        </w:rPr>
        <w:t>朝鮮は日本の植民地支配から</w:t>
      </w:r>
      <w:r w:rsidRPr="00D01F9D">
        <w:rPr>
          <w:rFonts w:ascii="Century" w:eastAsia="ＭＳ 明朝" w:hAnsi="Century"/>
          <w:color w:val="000000" w:themeColor="text1"/>
          <w:sz w:val="21"/>
          <w:szCs w:val="21"/>
          <w:lang w:eastAsia="ja-JP"/>
        </w:rPr>
        <w:t>1945</w:t>
      </w:r>
      <w:r w:rsidRPr="00D01F9D">
        <w:rPr>
          <w:rFonts w:ascii="Century" w:eastAsia="ＭＳ 明朝" w:hAnsi="Century"/>
          <w:color w:val="000000" w:themeColor="text1"/>
          <w:sz w:val="21"/>
          <w:szCs w:val="21"/>
          <w:lang w:eastAsia="ja-JP"/>
        </w:rPr>
        <w:t>年</w:t>
      </w:r>
      <w:r w:rsidRPr="00D01F9D">
        <w:rPr>
          <w:rFonts w:ascii="Century" w:eastAsia="ＭＳ 明朝" w:hAnsi="Century"/>
          <w:color w:val="000000" w:themeColor="text1"/>
          <w:sz w:val="21"/>
          <w:szCs w:val="21"/>
          <w:lang w:eastAsia="ja-JP"/>
        </w:rPr>
        <w:t>8</w:t>
      </w:r>
      <w:r w:rsidRPr="00D01F9D">
        <w:rPr>
          <w:rFonts w:ascii="Century" w:eastAsia="ＭＳ 明朝" w:hAnsi="Century"/>
          <w:color w:val="000000" w:themeColor="text1"/>
          <w:sz w:val="21"/>
          <w:szCs w:val="21"/>
          <w:lang w:eastAsia="ja-JP"/>
        </w:rPr>
        <w:t>月</w:t>
      </w:r>
      <w:r w:rsidRPr="00D01F9D">
        <w:rPr>
          <w:rFonts w:ascii="Century" w:eastAsia="ＭＳ 明朝" w:hAnsi="Century"/>
          <w:color w:val="000000" w:themeColor="text1"/>
          <w:sz w:val="21"/>
          <w:szCs w:val="21"/>
          <w:lang w:eastAsia="ja-JP"/>
        </w:rPr>
        <w:t>15</w:t>
      </w:r>
      <w:r w:rsidRPr="00D01F9D">
        <w:rPr>
          <w:rFonts w:ascii="Century" w:eastAsia="ＭＳ 明朝" w:hAnsi="Century"/>
          <w:color w:val="000000" w:themeColor="text1"/>
          <w:sz w:val="21"/>
          <w:szCs w:val="21"/>
          <w:lang w:eastAsia="ja-JP"/>
        </w:rPr>
        <w:t>日に解放され、直後に北緯</w:t>
      </w:r>
      <w:r w:rsidRPr="00D01F9D">
        <w:rPr>
          <w:rFonts w:ascii="Century" w:eastAsia="ＭＳ 明朝" w:hAnsi="Century"/>
          <w:color w:val="000000" w:themeColor="text1"/>
          <w:sz w:val="21"/>
          <w:szCs w:val="21"/>
          <w:lang w:eastAsia="ja-JP"/>
        </w:rPr>
        <w:t>38</w:t>
      </w:r>
      <w:r w:rsidRPr="00D01F9D">
        <w:rPr>
          <w:rFonts w:ascii="Century" w:eastAsia="ＭＳ 明朝" w:hAnsi="Century"/>
          <w:color w:val="000000" w:themeColor="text1"/>
          <w:sz w:val="21"/>
          <w:szCs w:val="21"/>
          <w:lang w:eastAsia="ja-JP"/>
        </w:rPr>
        <w:t>度線で、</w:t>
      </w:r>
      <w:r w:rsidR="001C7038" w:rsidRPr="00D01F9D">
        <w:rPr>
          <w:rFonts w:ascii="Century" w:eastAsia="ＭＳ 明朝" w:hAnsi="Century"/>
          <w:color w:val="000000" w:themeColor="text1"/>
          <w:sz w:val="21"/>
          <w:szCs w:val="21"/>
          <w:lang w:eastAsia="ja-JP"/>
        </w:rPr>
        <w:t>また</w:t>
      </w:r>
      <w:r w:rsidRPr="00D01F9D">
        <w:rPr>
          <w:rFonts w:ascii="Century" w:eastAsia="ＭＳ 明朝" w:hAnsi="Century"/>
          <w:color w:val="000000" w:themeColor="text1"/>
          <w:sz w:val="21"/>
          <w:szCs w:val="21"/>
          <w:lang w:eastAsia="ja-JP"/>
        </w:rPr>
        <w:t>朝鮮戦争後に休戦合意に基づいた軍事境界線で、北と南に分割された。</w:t>
      </w:r>
      <w:r w:rsidR="00A47501" w:rsidRPr="00D01F9D">
        <w:rPr>
          <w:rFonts w:ascii="Century" w:eastAsia="ＭＳ 明朝" w:hAnsi="Century"/>
          <w:color w:val="000000" w:themeColor="text1"/>
          <w:sz w:val="21"/>
          <w:szCs w:val="21"/>
        </w:rPr>
        <w:t>DPRK</w:t>
      </w:r>
      <w:r w:rsidR="00A47501" w:rsidRPr="00D01F9D">
        <w:rPr>
          <w:rFonts w:ascii="Century" w:eastAsia="ＭＳ 明朝" w:hAnsi="Century"/>
          <w:color w:val="000000" w:themeColor="text1"/>
          <w:sz w:val="21"/>
          <w:szCs w:val="21"/>
          <w:lang w:eastAsia="ja-JP"/>
        </w:rPr>
        <w:t>（</w:t>
      </w:r>
      <w:r w:rsidR="00A47501" w:rsidRPr="00D01F9D">
        <w:rPr>
          <w:rFonts w:ascii="Century" w:eastAsia="ＭＳ 明朝" w:hAnsi="Century"/>
          <w:color w:val="000000" w:themeColor="text1"/>
          <w:sz w:val="18"/>
          <w:szCs w:val="18"/>
          <w:lang w:eastAsia="ja-JP"/>
        </w:rPr>
        <w:t>Democratic People’s Republic of Korea</w:t>
      </w:r>
      <w:r w:rsidR="00A47501" w:rsidRPr="00D01F9D">
        <w:rPr>
          <w:rFonts w:ascii="Century" w:eastAsia="ＭＳ 明朝" w:hAnsi="Century"/>
          <w:color w:val="000000" w:themeColor="text1"/>
          <w:sz w:val="21"/>
          <w:szCs w:val="21"/>
          <w:lang w:eastAsia="ja-JP"/>
        </w:rPr>
        <w:t xml:space="preserve">　朝鮮民主主義人民共和国。以下、北朝鮮。）</w:t>
      </w:r>
      <w:r w:rsidRPr="00D01F9D">
        <w:rPr>
          <w:rFonts w:ascii="Century" w:eastAsia="ＭＳ 明朝" w:hAnsi="Century"/>
          <w:color w:val="000000" w:themeColor="text1"/>
          <w:sz w:val="21"/>
          <w:szCs w:val="21"/>
          <w:lang w:eastAsia="ja-JP"/>
        </w:rPr>
        <w:t>の主権が及ぶ国土地域は</w:t>
      </w:r>
      <w:r w:rsidRPr="00D01F9D">
        <w:rPr>
          <w:rFonts w:ascii="Century" w:eastAsia="ＭＳ 明朝" w:hAnsi="Century"/>
          <w:color w:val="000000" w:themeColor="text1"/>
          <w:sz w:val="21"/>
          <w:szCs w:val="21"/>
          <w:lang w:eastAsia="ja-JP"/>
        </w:rPr>
        <w:t>123,214 km</w:t>
      </w:r>
      <w:r w:rsidRPr="00D01F9D">
        <w:rPr>
          <w:rFonts w:ascii="Century" w:eastAsia="ＭＳ 明朝" w:hAnsi="Century"/>
          <w:color w:val="000000" w:themeColor="text1"/>
          <w:sz w:val="21"/>
          <w:szCs w:val="21"/>
          <w:vertAlign w:val="superscript"/>
          <w:lang w:eastAsia="ja-JP"/>
        </w:rPr>
        <w:t>2</w:t>
      </w:r>
      <w:r w:rsidRPr="00D01F9D">
        <w:rPr>
          <w:rFonts w:ascii="Century" w:eastAsia="ＭＳ 明朝" w:hAnsi="Century"/>
          <w:color w:val="000000" w:themeColor="text1"/>
          <w:sz w:val="21"/>
          <w:szCs w:val="21"/>
          <w:lang w:eastAsia="ja-JP"/>
        </w:rPr>
        <w:t>である。</w:t>
      </w:r>
    </w:p>
    <w:p w14:paraId="075878B5" w14:textId="77777777" w:rsidR="00960845" w:rsidRPr="00D01F9D" w:rsidRDefault="00960845" w:rsidP="00C30E96">
      <w:pPr>
        <w:pStyle w:val="SingleTxtG"/>
        <w:tabs>
          <w:tab w:val="clear" w:pos="1701"/>
          <w:tab w:val="clear" w:pos="2268"/>
        </w:tabs>
        <w:ind w:left="142" w:right="567"/>
        <w:rPr>
          <w:rFonts w:ascii="Century" w:eastAsia="ＭＳ 明朝" w:hAnsi="Century"/>
          <w:color w:val="000000" w:themeColor="text1"/>
          <w:sz w:val="21"/>
          <w:szCs w:val="21"/>
          <w:lang w:eastAsia="ja-JP"/>
        </w:rPr>
      </w:pPr>
    </w:p>
    <w:p w14:paraId="7D0A9DD4" w14:textId="1109D307" w:rsidR="00960845" w:rsidRPr="00D01F9D" w:rsidRDefault="00A47501" w:rsidP="00C30E96">
      <w:pPr>
        <w:pStyle w:val="SingleTxtG"/>
        <w:tabs>
          <w:tab w:val="clear" w:pos="1701"/>
          <w:tab w:val="clear" w:pos="2268"/>
        </w:tabs>
        <w:ind w:left="0" w:right="567"/>
        <w:rPr>
          <w:rFonts w:ascii="Century" w:eastAsia="ＭＳ 明朝" w:hAnsi="Century"/>
          <w:b/>
          <w:bCs/>
          <w:color w:val="000000" w:themeColor="text1"/>
          <w:sz w:val="21"/>
          <w:szCs w:val="21"/>
          <w:lang w:eastAsia="ja-JP"/>
        </w:rPr>
      </w:pPr>
      <w:r w:rsidRPr="00D01F9D">
        <w:rPr>
          <w:rFonts w:ascii="Century" w:eastAsia="ＭＳ 明朝" w:hAnsi="Century"/>
          <w:b/>
          <w:bCs/>
          <w:color w:val="000000" w:themeColor="text1"/>
          <w:sz w:val="21"/>
          <w:szCs w:val="21"/>
          <w:lang w:eastAsia="ja-JP"/>
        </w:rPr>
        <w:t>B.</w:t>
      </w:r>
      <w:r w:rsidRPr="00D01F9D">
        <w:rPr>
          <w:rFonts w:ascii="Century" w:eastAsia="ＭＳ 明朝" w:hAnsi="Century"/>
          <w:b/>
          <w:bCs/>
          <w:color w:val="000000" w:themeColor="text1"/>
          <w:sz w:val="21"/>
          <w:szCs w:val="21"/>
          <w:lang w:eastAsia="ja-JP"/>
        </w:rPr>
        <w:tab/>
      </w:r>
      <w:r w:rsidRPr="00D01F9D">
        <w:rPr>
          <w:rFonts w:ascii="Century" w:eastAsia="ＭＳ 明朝" w:hAnsi="Century"/>
          <w:b/>
          <w:bCs/>
          <w:color w:val="000000" w:themeColor="text1"/>
          <w:sz w:val="21"/>
          <w:szCs w:val="21"/>
          <w:lang w:eastAsia="ja-JP"/>
        </w:rPr>
        <w:t>国民、言語、宗教</w:t>
      </w:r>
    </w:p>
    <w:p w14:paraId="78677243" w14:textId="4C9ED844" w:rsidR="00A47501" w:rsidRPr="00D01F9D" w:rsidRDefault="004C41BE" w:rsidP="00C30E96">
      <w:pPr>
        <w:pStyle w:val="SingleTxtG"/>
        <w:tabs>
          <w:tab w:val="clear" w:pos="1701"/>
          <w:tab w:val="clear" w:pos="2268"/>
        </w:tabs>
        <w:ind w:leftChars="71" w:left="291" w:right="567" w:hangingChars="71" w:hanging="149"/>
        <w:rPr>
          <w:rFonts w:ascii="Century" w:eastAsia="ＭＳ 明朝" w:hAnsi="Century"/>
          <w:color w:val="000000" w:themeColor="text1"/>
          <w:sz w:val="21"/>
          <w:szCs w:val="21"/>
          <w:lang w:eastAsia="ja-JP"/>
        </w:rPr>
      </w:pPr>
      <w:r w:rsidRPr="00D01F9D">
        <w:rPr>
          <w:rFonts w:ascii="Century" w:eastAsia="ＭＳ 明朝" w:hAnsi="Century"/>
          <w:color w:val="000000" w:themeColor="text1"/>
          <w:sz w:val="21"/>
          <w:szCs w:val="21"/>
        </w:rPr>
        <w:t>3.</w:t>
      </w:r>
      <w:r w:rsidR="0050505D" w:rsidRPr="00D01F9D">
        <w:rPr>
          <w:rFonts w:ascii="Century" w:eastAsia="ＭＳ 明朝" w:hAnsi="Century"/>
          <w:color w:val="000000" w:themeColor="text1"/>
          <w:sz w:val="21"/>
          <w:szCs w:val="21"/>
          <w:lang w:eastAsia="ja-JP"/>
        </w:rPr>
        <w:t xml:space="preserve"> </w:t>
      </w:r>
      <w:r w:rsidR="00440527" w:rsidRPr="00D01F9D">
        <w:rPr>
          <w:rFonts w:ascii="Century" w:eastAsia="ＭＳ 明朝" w:hAnsi="Century"/>
          <w:color w:val="000000" w:themeColor="text1"/>
          <w:sz w:val="21"/>
          <w:szCs w:val="21"/>
          <w:lang w:eastAsia="ja-JP"/>
        </w:rPr>
        <w:t>北朝鮮は</w:t>
      </w:r>
      <w:r w:rsidR="00440527" w:rsidRPr="00D01F9D">
        <w:rPr>
          <w:rFonts w:ascii="Century" w:eastAsia="ＭＳ 明朝" w:hAnsi="Century"/>
          <w:color w:val="000000" w:themeColor="text1"/>
          <w:sz w:val="21"/>
          <w:szCs w:val="21"/>
          <w:lang w:eastAsia="ja-JP"/>
        </w:rPr>
        <w:t>2017</w:t>
      </w:r>
      <w:r w:rsidR="00440527" w:rsidRPr="00D01F9D">
        <w:rPr>
          <w:rFonts w:ascii="Century" w:eastAsia="ＭＳ 明朝" w:hAnsi="Century"/>
          <w:color w:val="000000" w:themeColor="text1"/>
          <w:sz w:val="21"/>
          <w:szCs w:val="21"/>
          <w:lang w:eastAsia="ja-JP"/>
        </w:rPr>
        <w:t>年現在、単一民族国家であり、人口は</w:t>
      </w:r>
      <w:r w:rsidR="00440527" w:rsidRPr="00D01F9D">
        <w:rPr>
          <w:rFonts w:ascii="Century" w:eastAsia="ＭＳ 明朝" w:hAnsi="Century"/>
          <w:color w:val="000000" w:themeColor="text1"/>
          <w:sz w:val="21"/>
          <w:szCs w:val="21"/>
        </w:rPr>
        <w:t>2,528,7 000</w:t>
      </w:r>
      <w:r w:rsidR="00440527" w:rsidRPr="00D01F9D">
        <w:rPr>
          <w:rFonts w:ascii="Century" w:eastAsia="ＭＳ 明朝" w:hAnsi="Century"/>
          <w:color w:val="000000" w:themeColor="text1"/>
          <w:sz w:val="21"/>
          <w:szCs w:val="21"/>
          <w:lang w:eastAsia="ja-JP"/>
        </w:rPr>
        <w:t>人で、首都平壌（</w:t>
      </w:r>
      <w:r w:rsidR="00440527" w:rsidRPr="00D01F9D">
        <w:rPr>
          <w:rFonts w:ascii="Century" w:eastAsia="ＭＳ 明朝" w:hAnsi="Century"/>
          <w:color w:val="000000" w:themeColor="text1"/>
          <w:sz w:val="18"/>
          <w:szCs w:val="18"/>
        </w:rPr>
        <w:t>Pyongyang</w:t>
      </w:r>
      <w:r w:rsidR="00440527" w:rsidRPr="00D01F9D">
        <w:rPr>
          <w:rFonts w:ascii="Century" w:eastAsia="ＭＳ 明朝" w:hAnsi="Century"/>
          <w:color w:val="000000" w:themeColor="text1"/>
          <w:sz w:val="21"/>
          <w:szCs w:val="21"/>
          <w:lang w:eastAsia="ja-JP"/>
        </w:rPr>
        <w:t>）は</w:t>
      </w:r>
      <w:r w:rsidR="00440527" w:rsidRPr="00D01F9D">
        <w:rPr>
          <w:rFonts w:ascii="Century" w:eastAsia="ＭＳ 明朝" w:hAnsi="Century"/>
          <w:color w:val="000000" w:themeColor="text1"/>
          <w:sz w:val="21"/>
          <w:szCs w:val="21"/>
        </w:rPr>
        <w:t>3</w:t>
      </w:r>
      <w:r w:rsidR="00440527" w:rsidRPr="00D01F9D">
        <w:rPr>
          <w:rFonts w:ascii="Century" w:eastAsia="ＭＳ 明朝" w:hAnsi="Century"/>
          <w:color w:val="000000" w:themeColor="text1"/>
          <w:sz w:val="21"/>
          <w:szCs w:val="21"/>
          <w:lang w:eastAsia="ja-JP"/>
        </w:rPr>
        <w:t>,00</w:t>
      </w:r>
      <w:r w:rsidR="00440527" w:rsidRPr="00D01F9D">
        <w:rPr>
          <w:rFonts w:ascii="Century" w:eastAsia="ＭＳ 明朝" w:hAnsi="Century"/>
          <w:color w:val="000000" w:themeColor="text1"/>
          <w:sz w:val="21"/>
          <w:szCs w:val="21"/>
        </w:rPr>
        <w:t>1</w:t>
      </w:r>
      <w:r w:rsidR="00440527" w:rsidRPr="00D01F9D">
        <w:rPr>
          <w:rFonts w:ascii="Century" w:eastAsia="ＭＳ 明朝" w:hAnsi="Century"/>
          <w:color w:val="000000" w:themeColor="text1"/>
          <w:sz w:val="21"/>
          <w:szCs w:val="21"/>
          <w:lang w:eastAsia="ja-JP"/>
        </w:rPr>
        <w:t>,</w:t>
      </w:r>
      <w:r w:rsidR="00440527" w:rsidRPr="00D01F9D">
        <w:rPr>
          <w:rFonts w:ascii="Century" w:eastAsia="ＭＳ 明朝" w:hAnsi="Century"/>
          <w:color w:val="000000" w:themeColor="text1"/>
          <w:sz w:val="21"/>
          <w:szCs w:val="21"/>
        </w:rPr>
        <w:t>6</w:t>
      </w:r>
      <w:r w:rsidR="00440527" w:rsidRPr="00D01F9D">
        <w:rPr>
          <w:rFonts w:ascii="Century" w:eastAsia="ＭＳ 明朝" w:hAnsi="Century"/>
          <w:color w:val="000000" w:themeColor="text1"/>
          <w:sz w:val="21"/>
          <w:szCs w:val="21"/>
          <w:lang w:eastAsia="ja-JP"/>
        </w:rPr>
        <w:t>00</w:t>
      </w:r>
      <w:r w:rsidR="00440527" w:rsidRPr="00D01F9D">
        <w:rPr>
          <w:rFonts w:ascii="Century" w:eastAsia="ＭＳ 明朝" w:hAnsi="Century"/>
          <w:color w:val="000000" w:themeColor="text1"/>
          <w:sz w:val="21"/>
          <w:szCs w:val="21"/>
          <w:lang w:eastAsia="ja-JP"/>
        </w:rPr>
        <w:t>人である。</w:t>
      </w:r>
    </w:p>
    <w:p w14:paraId="47FAFA99" w14:textId="5C637644" w:rsidR="004C41BE" w:rsidRPr="00D01F9D" w:rsidRDefault="004C41BE" w:rsidP="00894F6B">
      <w:pPr>
        <w:pStyle w:val="SingleTxtG"/>
        <w:tabs>
          <w:tab w:val="clear" w:pos="1701"/>
          <w:tab w:val="clear" w:pos="2268"/>
          <w:tab w:val="left" w:pos="851"/>
          <w:tab w:val="left" w:pos="993"/>
        </w:tabs>
        <w:ind w:leftChars="71" w:left="291" w:right="567" w:hangingChars="71" w:hanging="149"/>
        <w:rPr>
          <w:rFonts w:ascii="Century" w:eastAsia="ＭＳ 明朝" w:hAnsi="Century"/>
          <w:color w:val="000000" w:themeColor="text1"/>
          <w:sz w:val="21"/>
          <w:szCs w:val="21"/>
          <w:lang w:eastAsia="ja-JP"/>
        </w:rPr>
      </w:pPr>
      <w:r w:rsidRPr="00D01F9D">
        <w:rPr>
          <w:rFonts w:ascii="Century" w:eastAsia="ＭＳ 明朝" w:hAnsi="Century"/>
          <w:color w:val="000000" w:themeColor="text1"/>
          <w:sz w:val="21"/>
          <w:szCs w:val="21"/>
        </w:rPr>
        <w:t>4.</w:t>
      </w:r>
      <w:r w:rsidR="0050505D" w:rsidRPr="00D01F9D">
        <w:rPr>
          <w:rFonts w:ascii="Century" w:eastAsia="ＭＳ 明朝" w:hAnsi="Century"/>
          <w:color w:val="000000" w:themeColor="text1"/>
          <w:sz w:val="21"/>
          <w:szCs w:val="21"/>
          <w:lang w:eastAsia="ja-JP"/>
        </w:rPr>
        <w:t xml:space="preserve"> </w:t>
      </w:r>
      <w:r w:rsidR="0050505D" w:rsidRPr="00D01F9D">
        <w:rPr>
          <w:rFonts w:ascii="Century" w:eastAsia="ＭＳ 明朝" w:hAnsi="Century"/>
          <w:color w:val="000000" w:themeColor="text1"/>
          <w:sz w:val="21"/>
          <w:szCs w:val="21"/>
          <w:lang w:eastAsia="ja-JP"/>
        </w:rPr>
        <w:t>国語は朝鮮語である。</w:t>
      </w:r>
    </w:p>
    <w:p w14:paraId="769A7E09" w14:textId="44BD322C" w:rsidR="00440527" w:rsidRPr="00D01F9D" w:rsidRDefault="0050505D" w:rsidP="00894F6B">
      <w:pPr>
        <w:pStyle w:val="SingleTxtG"/>
        <w:tabs>
          <w:tab w:val="clear" w:pos="1701"/>
          <w:tab w:val="clear" w:pos="2268"/>
          <w:tab w:val="left" w:pos="851"/>
          <w:tab w:val="left" w:pos="993"/>
        </w:tabs>
        <w:ind w:leftChars="71" w:left="291" w:right="567" w:hangingChars="71" w:hanging="149"/>
        <w:rPr>
          <w:rFonts w:ascii="Century" w:hAnsi="Century"/>
          <w:color w:val="000000" w:themeColor="text1"/>
          <w:sz w:val="21"/>
          <w:szCs w:val="21"/>
        </w:rPr>
      </w:pPr>
      <w:r w:rsidRPr="00D01F9D">
        <w:rPr>
          <w:rFonts w:ascii="Century" w:eastAsia="ＭＳ 明朝" w:hAnsi="Century"/>
          <w:color w:val="000000" w:themeColor="text1"/>
          <w:sz w:val="21"/>
          <w:szCs w:val="21"/>
          <w:lang w:eastAsia="ja-JP"/>
        </w:rPr>
        <w:t xml:space="preserve">5. </w:t>
      </w:r>
      <w:r w:rsidRPr="00D01F9D">
        <w:rPr>
          <w:rFonts w:ascii="Century" w:eastAsia="ＭＳ 明朝" w:hAnsi="Century"/>
          <w:color w:val="000000" w:themeColor="text1"/>
          <w:sz w:val="21"/>
          <w:szCs w:val="21"/>
          <w:lang w:eastAsia="ja-JP"/>
        </w:rPr>
        <w:t>仏教、キリスト教、ローマカソリック教、天道教（</w:t>
      </w:r>
      <w:r w:rsidRPr="00D01F9D">
        <w:rPr>
          <w:rFonts w:ascii="Century" w:eastAsia="ＭＳ 明朝" w:hAnsi="Century"/>
          <w:color w:val="000000" w:themeColor="text1"/>
          <w:sz w:val="18"/>
          <w:szCs w:val="18"/>
        </w:rPr>
        <w:t>チョンド教</w:t>
      </w:r>
      <w:r w:rsidRPr="00D01F9D">
        <w:rPr>
          <w:rFonts w:ascii="Century" w:eastAsia="ＭＳ 明朝" w:hAnsi="Century"/>
          <w:color w:val="000000" w:themeColor="text1"/>
          <w:sz w:val="18"/>
          <w:szCs w:val="18"/>
          <w:lang w:eastAsia="ja-JP"/>
        </w:rPr>
        <w:t xml:space="preserve">　</w:t>
      </w:r>
      <w:r w:rsidRPr="00D01F9D">
        <w:rPr>
          <w:rFonts w:ascii="Century" w:eastAsia="ＭＳ 明朝" w:hAnsi="Century"/>
          <w:color w:val="000000" w:themeColor="text1"/>
          <w:sz w:val="18"/>
          <w:szCs w:val="18"/>
          <w:lang w:eastAsia="ja-JP"/>
        </w:rPr>
        <w:t>Chondoism</w:t>
      </w:r>
      <w:r w:rsidRPr="00D01F9D">
        <w:rPr>
          <w:rFonts w:ascii="Century" w:eastAsia="ＭＳ 明朝" w:hAnsi="Century"/>
          <w:color w:val="000000" w:themeColor="text1"/>
          <w:sz w:val="21"/>
          <w:szCs w:val="21"/>
          <w:lang w:eastAsia="ja-JP"/>
        </w:rPr>
        <w:t>）が信仰されている。国教はない</w:t>
      </w:r>
      <w:r w:rsidRPr="00D01F9D">
        <w:rPr>
          <w:rFonts w:ascii="Century" w:eastAsia="ＭＳ 明朝" w:hAnsi="Century" w:hint="eastAsia"/>
          <w:color w:val="000000" w:themeColor="text1"/>
          <w:sz w:val="21"/>
          <w:szCs w:val="21"/>
          <w:lang w:eastAsia="ja-JP"/>
        </w:rPr>
        <w:t>。</w:t>
      </w:r>
    </w:p>
    <w:p w14:paraId="71E9E7FA" w14:textId="77777777" w:rsidR="00440527" w:rsidRPr="00D01F9D" w:rsidRDefault="00440527" w:rsidP="00894F6B">
      <w:pPr>
        <w:pStyle w:val="21"/>
        <w:tabs>
          <w:tab w:val="clear" w:pos="1701"/>
        </w:tabs>
        <w:rPr>
          <w:rFonts w:ascii="Century" w:hAnsi="Century"/>
          <w:color w:val="000000" w:themeColor="text1"/>
          <w:lang w:eastAsia="ja-JP"/>
        </w:rPr>
      </w:pPr>
    </w:p>
    <w:p w14:paraId="04006DD9" w14:textId="40E8AFC2" w:rsidR="00894F6B" w:rsidRPr="00D01F9D" w:rsidRDefault="00894F6B" w:rsidP="00894F6B">
      <w:pPr>
        <w:rPr>
          <w:rFonts w:ascii="Century" w:eastAsia="ＭＳ 明朝" w:hAnsi="Century"/>
          <w:b/>
          <w:bCs/>
          <w:color w:val="000000" w:themeColor="text1"/>
          <w:sz w:val="24"/>
          <w:szCs w:val="24"/>
          <w:lang w:eastAsia="ja-JP"/>
        </w:rPr>
      </w:pPr>
      <w:r w:rsidRPr="00D01F9D">
        <w:rPr>
          <w:rFonts w:ascii="Century" w:eastAsia="ＭＳ 明朝" w:hAnsi="Century"/>
          <w:b/>
          <w:bCs/>
          <w:color w:val="000000" w:themeColor="text1"/>
          <w:sz w:val="24"/>
          <w:szCs w:val="24"/>
          <w:lang w:eastAsia="ja-JP"/>
        </w:rPr>
        <w:t>II</w:t>
      </w:r>
      <w:r w:rsidRPr="00D01F9D">
        <w:rPr>
          <w:rFonts w:ascii="Century" w:eastAsia="ＭＳ 明朝" w:hAnsi="Century"/>
          <w:color w:val="000000" w:themeColor="text1"/>
          <w:sz w:val="24"/>
          <w:szCs w:val="24"/>
          <w:lang w:eastAsia="ja-JP"/>
        </w:rPr>
        <w:t>.</w:t>
      </w:r>
      <w:r w:rsidRPr="00D01F9D">
        <w:rPr>
          <w:rFonts w:ascii="Century" w:eastAsia="ＭＳ 明朝" w:hAnsi="Century"/>
          <w:b/>
          <w:bCs/>
          <w:color w:val="000000" w:themeColor="text1"/>
          <w:sz w:val="24"/>
          <w:szCs w:val="24"/>
          <w:lang w:eastAsia="ja-JP"/>
        </w:rPr>
        <w:tab/>
      </w:r>
      <w:r w:rsidRPr="00D01F9D">
        <w:rPr>
          <w:rFonts w:ascii="Century" w:eastAsia="ＭＳ 明朝" w:hAnsi="Century"/>
          <w:b/>
          <w:bCs/>
          <w:color w:val="000000" w:themeColor="text1"/>
          <w:sz w:val="24"/>
          <w:szCs w:val="24"/>
          <w:lang w:eastAsia="ja-JP"/>
        </w:rPr>
        <w:t>一般的な政治構造</w:t>
      </w:r>
    </w:p>
    <w:p w14:paraId="1F82D7C1" w14:textId="7BE4C437" w:rsidR="00894F6B" w:rsidRPr="00D01F9D" w:rsidRDefault="00894F6B" w:rsidP="00894F6B">
      <w:pPr>
        <w:pStyle w:val="SingleTxtG"/>
        <w:tabs>
          <w:tab w:val="clear" w:pos="1701"/>
          <w:tab w:val="clear" w:pos="2268"/>
        </w:tabs>
        <w:ind w:left="0" w:right="708"/>
        <w:rPr>
          <w:rFonts w:ascii="Century" w:eastAsia="ＭＳ 明朝" w:hAnsi="Century"/>
          <w:b/>
          <w:bCs/>
          <w:color w:val="000000" w:themeColor="text1"/>
          <w:sz w:val="21"/>
          <w:szCs w:val="21"/>
          <w:lang w:eastAsia="ja-JP"/>
        </w:rPr>
      </w:pPr>
      <w:r w:rsidRPr="00D01F9D">
        <w:rPr>
          <w:rFonts w:ascii="Century" w:eastAsia="ＭＳ 明朝" w:hAnsi="Century"/>
          <w:b/>
          <w:bCs/>
          <w:color w:val="000000" w:themeColor="text1"/>
          <w:sz w:val="21"/>
          <w:szCs w:val="21"/>
          <w:lang w:eastAsia="ja-JP"/>
        </w:rPr>
        <w:t>A.</w:t>
      </w:r>
      <w:r w:rsidRPr="00D01F9D">
        <w:rPr>
          <w:rFonts w:ascii="Century" w:eastAsia="ＭＳ 明朝" w:hAnsi="Century"/>
          <w:b/>
          <w:bCs/>
          <w:color w:val="000000" w:themeColor="text1"/>
          <w:sz w:val="21"/>
          <w:szCs w:val="21"/>
        </w:rPr>
        <w:tab/>
      </w:r>
      <w:r w:rsidRPr="00D01F9D">
        <w:rPr>
          <w:rFonts w:ascii="Century" w:eastAsia="ＭＳ 明朝" w:hAnsi="Century"/>
          <w:b/>
          <w:bCs/>
          <w:color w:val="000000" w:themeColor="text1"/>
          <w:sz w:val="21"/>
          <w:szCs w:val="21"/>
          <w:lang w:eastAsia="ja-JP"/>
        </w:rPr>
        <w:t>政治史の概要</w:t>
      </w:r>
    </w:p>
    <w:p w14:paraId="258F7033" w14:textId="2AE78345" w:rsidR="00894F6B" w:rsidRPr="00D01F9D" w:rsidRDefault="00894F6B" w:rsidP="00B97677">
      <w:pPr>
        <w:pStyle w:val="21"/>
        <w:tabs>
          <w:tab w:val="clear" w:pos="1701"/>
        </w:tabs>
        <w:ind w:leftChars="71" w:left="283" w:hangingChars="67" w:hanging="141"/>
        <w:rPr>
          <w:rFonts w:ascii="Century" w:hAnsi="Century"/>
          <w:color w:val="000000" w:themeColor="text1"/>
          <w:sz w:val="18"/>
          <w:szCs w:val="18"/>
          <w:lang w:eastAsia="ja-JP"/>
        </w:rPr>
      </w:pPr>
      <w:r w:rsidRPr="00D01F9D">
        <w:rPr>
          <w:rFonts w:ascii="Century" w:hAnsi="Century" w:hint="eastAsia"/>
          <w:color w:val="000000" w:themeColor="text1"/>
          <w:lang w:eastAsia="ja-JP"/>
        </w:rPr>
        <w:t>6</w:t>
      </w:r>
      <w:r w:rsidRPr="00D01F9D">
        <w:rPr>
          <w:rFonts w:ascii="Century" w:hAnsi="Century"/>
          <w:color w:val="000000" w:themeColor="text1"/>
        </w:rPr>
        <w:t>.</w:t>
      </w:r>
      <w:r w:rsidRPr="00D01F9D">
        <w:rPr>
          <w:rFonts w:ascii="Century" w:hAnsi="Century" w:hint="eastAsia"/>
          <w:color w:val="000000" w:themeColor="text1"/>
          <w:lang w:eastAsia="ja-JP"/>
        </w:rPr>
        <w:t xml:space="preserve"> </w:t>
      </w:r>
      <w:r w:rsidR="00A91F1A" w:rsidRPr="00D01F9D">
        <w:rPr>
          <w:rFonts w:ascii="Century" w:hAnsi="Century" w:hint="eastAsia"/>
          <w:color w:val="000000" w:themeColor="text1"/>
          <w:lang w:eastAsia="ja-JP"/>
        </w:rPr>
        <w:t xml:space="preserve"> </w:t>
      </w:r>
      <w:r w:rsidR="00A91F1A" w:rsidRPr="00D01F9D">
        <w:rPr>
          <w:rFonts w:ascii="Century" w:hAnsi="Century" w:hint="eastAsia"/>
          <w:color w:val="000000" w:themeColor="text1"/>
          <w:lang w:eastAsia="ja-JP"/>
        </w:rPr>
        <w:t>朝鮮は</w:t>
      </w:r>
      <w:r w:rsidR="00A91F1A" w:rsidRPr="00D01F9D">
        <w:rPr>
          <w:rFonts w:ascii="Century" w:hAnsi="Century" w:hint="eastAsia"/>
          <w:color w:val="000000" w:themeColor="text1"/>
          <w:lang w:eastAsia="ja-JP"/>
        </w:rPr>
        <w:t>B.C.</w:t>
      </w:r>
      <w:r w:rsidR="00AB5681" w:rsidRPr="00D01F9D">
        <w:rPr>
          <w:rFonts w:ascii="Century" w:hAnsi="Century" w:hint="eastAsia"/>
          <w:color w:val="000000" w:themeColor="text1"/>
          <w:lang w:eastAsia="ja-JP"/>
        </w:rPr>
        <w:t>3000</w:t>
      </w:r>
      <w:r w:rsidR="00A91F1A" w:rsidRPr="00D01F9D">
        <w:rPr>
          <w:rFonts w:ascii="Century" w:hAnsi="Century" w:hint="eastAsia"/>
          <w:color w:val="000000" w:themeColor="text1"/>
          <w:lang w:eastAsia="ja-JP"/>
        </w:rPr>
        <w:t>以前に建国され、独自の発展の道を歩んできた。</w:t>
      </w:r>
    </w:p>
    <w:p w14:paraId="79140888" w14:textId="3E2655AF" w:rsidR="00894F6B" w:rsidRPr="00D01F9D" w:rsidRDefault="00A91F1A" w:rsidP="00B97677">
      <w:pPr>
        <w:pStyle w:val="21"/>
        <w:tabs>
          <w:tab w:val="clear" w:pos="1701"/>
        </w:tabs>
        <w:ind w:leftChars="71" w:left="283" w:hangingChars="67" w:hanging="141"/>
        <w:rPr>
          <w:rFonts w:ascii="Century" w:hAnsi="Century"/>
          <w:color w:val="000000" w:themeColor="text1"/>
          <w:lang w:eastAsia="ja-JP"/>
        </w:rPr>
      </w:pPr>
      <w:r w:rsidRPr="00D01F9D">
        <w:rPr>
          <w:rFonts w:ascii="Century" w:hAnsi="Century" w:hint="eastAsia"/>
          <w:color w:val="000000" w:themeColor="text1"/>
          <w:lang w:eastAsia="ja-JP"/>
        </w:rPr>
        <w:t xml:space="preserve">7. </w:t>
      </w:r>
      <w:r w:rsidRPr="00D01F9D">
        <w:rPr>
          <w:rFonts w:ascii="Century" w:hAnsi="Century"/>
          <w:color w:val="000000" w:themeColor="text1"/>
          <w:lang w:eastAsia="ja-JP"/>
        </w:rPr>
        <w:t>20</w:t>
      </w:r>
      <w:r w:rsidRPr="00D01F9D">
        <w:rPr>
          <w:rFonts w:ascii="Century" w:hAnsi="Century"/>
          <w:color w:val="000000" w:themeColor="text1"/>
          <w:lang w:eastAsia="ja-JP"/>
        </w:rPr>
        <w:t>世紀初頭、朝鮮は</w:t>
      </w:r>
      <w:r w:rsidRPr="00D01F9D">
        <w:rPr>
          <w:rFonts w:ascii="Century" w:hAnsi="Century" w:hint="eastAsia"/>
          <w:color w:val="000000" w:themeColor="text1"/>
          <w:lang w:eastAsia="ja-JP"/>
        </w:rPr>
        <w:t>、</w:t>
      </w:r>
      <w:r w:rsidRPr="00D01F9D">
        <w:rPr>
          <w:rFonts w:ascii="Century" w:hAnsi="Century"/>
          <w:color w:val="000000" w:themeColor="text1"/>
          <w:lang w:eastAsia="ja-JP"/>
        </w:rPr>
        <w:t>1905</w:t>
      </w:r>
      <w:r w:rsidRPr="00D01F9D">
        <w:rPr>
          <w:rFonts w:ascii="Century" w:hAnsi="Century"/>
          <w:color w:val="000000" w:themeColor="text1"/>
          <w:lang w:eastAsia="ja-JP"/>
        </w:rPr>
        <w:t>年の乙巳五条条約（</w:t>
      </w:r>
      <w:r w:rsidRPr="00D01F9D">
        <w:rPr>
          <w:rFonts w:ascii="Century" w:hAnsi="Century"/>
          <w:color w:val="000000" w:themeColor="text1"/>
          <w:sz w:val="18"/>
          <w:szCs w:val="18"/>
          <w:lang w:eastAsia="ja-JP"/>
        </w:rPr>
        <w:t>Ulsa five-point Treaty</w:t>
      </w:r>
      <w:r w:rsidRPr="00D01F9D">
        <w:rPr>
          <w:rFonts w:ascii="Century" w:hAnsi="Century"/>
          <w:color w:val="000000" w:themeColor="text1"/>
          <w:lang w:eastAsia="ja-JP"/>
        </w:rPr>
        <w:t>）、</w:t>
      </w:r>
      <w:r w:rsidRPr="00D01F9D">
        <w:rPr>
          <w:rFonts w:ascii="Century" w:hAnsi="Century"/>
          <w:color w:val="000000" w:themeColor="text1"/>
          <w:lang w:eastAsia="ja-JP"/>
        </w:rPr>
        <w:t>1907</w:t>
      </w:r>
      <w:r w:rsidRPr="00D01F9D">
        <w:rPr>
          <w:rFonts w:ascii="Century" w:hAnsi="Century"/>
          <w:color w:val="000000" w:themeColor="text1"/>
          <w:lang w:eastAsia="ja-JP"/>
        </w:rPr>
        <w:t>年の丁未七条条約（</w:t>
      </w:r>
      <w:r w:rsidRPr="00D01F9D">
        <w:rPr>
          <w:rFonts w:ascii="Century" w:hAnsi="Century"/>
          <w:color w:val="000000" w:themeColor="text1"/>
          <w:sz w:val="18"/>
          <w:szCs w:val="18"/>
          <w:lang w:eastAsia="ja-JP"/>
        </w:rPr>
        <w:t>Jongmi seven-point Treaty</w:t>
      </w:r>
      <w:r w:rsidRPr="00D01F9D">
        <w:rPr>
          <w:rFonts w:ascii="Century" w:hAnsi="Century"/>
          <w:color w:val="000000" w:themeColor="text1"/>
          <w:lang w:eastAsia="ja-JP"/>
        </w:rPr>
        <w:t>）、</w:t>
      </w:r>
      <w:r w:rsidRPr="00D01F9D">
        <w:rPr>
          <w:rFonts w:ascii="Century" w:hAnsi="Century"/>
          <w:color w:val="000000" w:themeColor="text1"/>
          <w:lang w:eastAsia="ja-JP"/>
        </w:rPr>
        <w:t>1910</w:t>
      </w:r>
      <w:r w:rsidRPr="00D01F9D">
        <w:rPr>
          <w:rFonts w:ascii="Century" w:hAnsi="Century"/>
          <w:color w:val="000000" w:themeColor="text1"/>
          <w:lang w:eastAsia="ja-JP"/>
        </w:rPr>
        <w:t>年の日韓併合条約</w:t>
      </w:r>
      <w:r w:rsidRPr="00D01F9D">
        <w:rPr>
          <w:rFonts w:ascii="Century" w:hAnsi="Century" w:hint="eastAsia"/>
          <w:color w:val="000000" w:themeColor="text1"/>
          <w:lang w:eastAsia="ja-JP"/>
        </w:rPr>
        <w:t>（</w:t>
      </w:r>
      <w:r w:rsidRPr="00D01F9D">
        <w:rPr>
          <w:rFonts w:ascii="Century" w:hAnsi="Century"/>
          <w:color w:val="000000" w:themeColor="text1"/>
          <w:sz w:val="18"/>
          <w:szCs w:val="18"/>
          <w:lang w:eastAsia="ja-JP"/>
        </w:rPr>
        <w:t>Korea-Japan Annexation Treat</w:t>
      </w:r>
      <w:r w:rsidRPr="00D01F9D">
        <w:rPr>
          <w:rFonts w:ascii="Century" w:hAnsi="Century"/>
          <w:color w:val="000000" w:themeColor="text1"/>
          <w:lang w:eastAsia="ja-JP"/>
        </w:rPr>
        <w:t>y</w:t>
      </w:r>
      <w:r w:rsidRPr="00D01F9D">
        <w:rPr>
          <w:rFonts w:ascii="Century" w:hAnsi="Century" w:hint="eastAsia"/>
          <w:color w:val="000000" w:themeColor="text1"/>
          <w:lang w:eastAsia="ja-JP"/>
        </w:rPr>
        <w:t>）</w:t>
      </w:r>
      <w:r w:rsidRPr="00D01F9D">
        <w:rPr>
          <w:rFonts w:ascii="Century" w:hAnsi="Century"/>
          <w:color w:val="000000" w:themeColor="text1"/>
          <w:lang w:eastAsia="ja-JP"/>
        </w:rPr>
        <w:t>に基づき日本の植民地に転落したが、これらの条約はすべて日本によって強制的に、かつ不法に締結されたものであった。</w:t>
      </w:r>
    </w:p>
    <w:p w14:paraId="54658CFC" w14:textId="026F8BFB" w:rsidR="005A5F5F" w:rsidRPr="00D01F9D" w:rsidRDefault="005A5F5F" w:rsidP="00B97677">
      <w:pPr>
        <w:pStyle w:val="21"/>
        <w:tabs>
          <w:tab w:val="clear" w:pos="1701"/>
        </w:tabs>
        <w:ind w:leftChars="71" w:left="283" w:hangingChars="67" w:hanging="141"/>
        <w:rPr>
          <w:rFonts w:ascii="Century" w:hAnsi="Century"/>
          <w:color w:val="000000" w:themeColor="text1"/>
          <w:lang w:eastAsia="ja-JP"/>
        </w:rPr>
      </w:pPr>
      <w:r w:rsidRPr="00D01F9D">
        <w:rPr>
          <w:rFonts w:ascii="Century" w:hAnsi="Century" w:hint="eastAsia"/>
          <w:color w:val="000000" w:themeColor="text1"/>
          <w:lang w:eastAsia="ja-JP"/>
        </w:rPr>
        <w:t xml:space="preserve">8. </w:t>
      </w:r>
      <w:r w:rsidRPr="00D01F9D">
        <w:rPr>
          <w:rFonts w:ascii="Century" w:hAnsi="Century" w:hint="eastAsia"/>
          <w:color w:val="000000" w:themeColor="text1"/>
          <w:lang w:eastAsia="ja-JP"/>
        </w:rPr>
        <w:t>朝鮮の人々は、金</w:t>
      </w:r>
      <w:r w:rsidRPr="00D01F9D">
        <w:rPr>
          <w:rFonts w:ascii="Century" w:hAnsi="Century" w:hint="eastAsia"/>
          <w:color w:val="000000" w:themeColor="text1"/>
          <w:lang w:eastAsia="ja-JP"/>
        </w:rPr>
        <w:t xml:space="preserve"> </w:t>
      </w:r>
      <w:r w:rsidRPr="00D01F9D">
        <w:rPr>
          <w:rFonts w:ascii="Century" w:hAnsi="Century" w:hint="eastAsia"/>
          <w:color w:val="000000" w:themeColor="text1"/>
          <w:lang w:eastAsia="ja-JP"/>
        </w:rPr>
        <w:t>日成（</w:t>
      </w:r>
      <w:r w:rsidRPr="00D01F9D">
        <w:rPr>
          <w:rFonts w:ascii="Century" w:hAnsi="Century"/>
          <w:color w:val="000000" w:themeColor="text1"/>
          <w:sz w:val="18"/>
          <w:szCs w:val="18"/>
          <w:lang w:eastAsia="ja-JP"/>
        </w:rPr>
        <w:t>Kim Il Sung</w:t>
      </w:r>
      <w:r w:rsidRPr="00D01F9D">
        <w:rPr>
          <w:rFonts w:ascii="Century" w:hAnsi="Century" w:hint="eastAsia"/>
          <w:color w:val="000000" w:themeColor="text1"/>
          <w:lang w:eastAsia="ja-JP"/>
        </w:rPr>
        <w:t>）</w:t>
      </w:r>
      <w:r w:rsidR="003B2F61" w:rsidRPr="00D01F9D">
        <w:rPr>
          <w:rFonts w:ascii="Century" w:hAnsi="Century" w:hint="eastAsia"/>
          <w:color w:val="000000" w:themeColor="text1"/>
          <w:lang w:eastAsia="ja-JP"/>
        </w:rPr>
        <w:t>国家首席の</w:t>
      </w:r>
      <w:r w:rsidRPr="00D01F9D">
        <w:rPr>
          <w:rFonts w:ascii="Century" w:hAnsi="Century" w:hint="eastAsia"/>
          <w:color w:val="000000" w:themeColor="text1"/>
          <w:lang w:eastAsia="ja-JP"/>
        </w:rPr>
        <w:t>指導の下に</w:t>
      </w:r>
      <w:r w:rsidRPr="00D01F9D">
        <w:rPr>
          <w:rFonts w:ascii="Century" w:hAnsi="Century" w:hint="eastAsia"/>
          <w:color w:val="000000" w:themeColor="text1"/>
          <w:lang w:eastAsia="ja-JP"/>
        </w:rPr>
        <w:t>20</w:t>
      </w:r>
      <w:r w:rsidRPr="00D01F9D">
        <w:rPr>
          <w:rFonts w:ascii="Century" w:hAnsi="Century" w:hint="eastAsia"/>
          <w:color w:val="000000" w:themeColor="text1"/>
          <w:lang w:eastAsia="ja-JP"/>
        </w:rPr>
        <w:t>年以上</w:t>
      </w:r>
      <w:r w:rsidR="003B2F61" w:rsidRPr="00D01F9D">
        <w:rPr>
          <w:rFonts w:ascii="Century" w:hAnsi="Century" w:hint="eastAsia"/>
          <w:color w:val="000000" w:themeColor="text1"/>
          <w:lang w:eastAsia="ja-JP"/>
        </w:rPr>
        <w:t>にわたって</w:t>
      </w:r>
      <w:r w:rsidRPr="00D01F9D">
        <w:rPr>
          <w:rFonts w:ascii="Century" w:hAnsi="Century" w:hint="eastAsia"/>
          <w:color w:val="000000" w:themeColor="text1"/>
          <w:lang w:eastAsia="ja-JP"/>
        </w:rPr>
        <w:t>、日本の帝国主義侵略者に対して</w:t>
      </w:r>
      <w:r w:rsidR="003B2F61" w:rsidRPr="00D01F9D">
        <w:rPr>
          <w:rFonts w:ascii="Century" w:hAnsi="Century" w:hint="eastAsia"/>
          <w:color w:val="000000" w:themeColor="text1"/>
          <w:lang w:eastAsia="ja-JP"/>
        </w:rPr>
        <w:t>数多くの</w:t>
      </w:r>
      <w:r w:rsidRPr="00D01F9D">
        <w:rPr>
          <w:rFonts w:ascii="Century" w:hAnsi="Century"/>
          <w:color w:val="000000" w:themeColor="text1"/>
          <w:lang w:eastAsia="ja-JP"/>
        </w:rPr>
        <w:t>武装闘争</w:t>
      </w:r>
      <w:r w:rsidRPr="00D01F9D">
        <w:rPr>
          <w:rFonts w:ascii="Century" w:hAnsi="Century" w:hint="eastAsia"/>
          <w:color w:val="000000" w:themeColor="text1"/>
          <w:lang w:eastAsia="ja-JP"/>
        </w:rPr>
        <w:t>を行い、</w:t>
      </w:r>
      <w:r w:rsidRPr="00D01F9D">
        <w:rPr>
          <w:rFonts w:ascii="Century" w:hAnsi="Century" w:hint="eastAsia"/>
          <w:color w:val="000000" w:themeColor="text1"/>
          <w:lang w:eastAsia="ja-JP"/>
        </w:rPr>
        <w:t>1945</w:t>
      </w:r>
      <w:r w:rsidRPr="00D01F9D">
        <w:rPr>
          <w:rFonts w:ascii="Century" w:hAnsi="Century" w:hint="eastAsia"/>
          <w:color w:val="000000" w:themeColor="text1"/>
          <w:lang w:eastAsia="ja-JP"/>
        </w:rPr>
        <w:t>年</w:t>
      </w:r>
      <w:r w:rsidRPr="00D01F9D">
        <w:rPr>
          <w:rFonts w:ascii="Century" w:hAnsi="Century" w:hint="eastAsia"/>
          <w:color w:val="000000" w:themeColor="text1"/>
          <w:lang w:eastAsia="ja-JP"/>
        </w:rPr>
        <w:t>8</w:t>
      </w:r>
      <w:r w:rsidRPr="00D01F9D">
        <w:rPr>
          <w:rFonts w:ascii="Century" w:hAnsi="Century" w:hint="eastAsia"/>
          <w:color w:val="000000" w:themeColor="text1"/>
          <w:lang w:eastAsia="ja-JP"/>
        </w:rPr>
        <w:t>月</w:t>
      </w:r>
      <w:r w:rsidRPr="00D01F9D">
        <w:rPr>
          <w:rFonts w:ascii="Century" w:hAnsi="Century" w:hint="eastAsia"/>
          <w:color w:val="000000" w:themeColor="text1"/>
          <w:lang w:eastAsia="ja-JP"/>
        </w:rPr>
        <w:t>15</w:t>
      </w:r>
      <w:r w:rsidRPr="00D01F9D">
        <w:rPr>
          <w:rFonts w:ascii="Century" w:hAnsi="Century" w:hint="eastAsia"/>
          <w:color w:val="000000" w:themeColor="text1"/>
          <w:lang w:eastAsia="ja-JP"/>
        </w:rPr>
        <w:t>日</w:t>
      </w:r>
      <w:r w:rsidR="003B2F61" w:rsidRPr="00D01F9D">
        <w:rPr>
          <w:rFonts w:ascii="Century" w:hAnsi="Century" w:hint="eastAsia"/>
          <w:color w:val="000000" w:themeColor="text1"/>
          <w:lang w:eastAsia="ja-JP"/>
        </w:rPr>
        <w:t>の祖国解放の歴史的</w:t>
      </w:r>
      <w:r w:rsidR="007939FC" w:rsidRPr="00D01F9D">
        <w:rPr>
          <w:rFonts w:ascii="Century" w:hAnsi="Century" w:hint="eastAsia"/>
          <w:color w:val="000000" w:themeColor="text1"/>
          <w:lang w:eastAsia="ja-JP"/>
        </w:rPr>
        <w:t>大事業</w:t>
      </w:r>
      <w:r w:rsidR="003B2F61" w:rsidRPr="00D01F9D">
        <w:rPr>
          <w:rFonts w:ascii="Century" w:hAnsi="Century" w:hint="eastAsia"/>
          <w:color w:val="000000" w:themeColor="text1"/>
          <w:lang w:eastAsia="ja-JP"/>
        </w:rPr>
        <w:t>を</w:t>
      </w:r>
      <w:r w:rsidR="007939FC" w:rsidRPr="00D01F9D">
        <w:rPr>
          <w:rFonts w:ascii="Century" w:hAnsi="Century" w:hint="eastAsia"/>
          <w:color w:val="000000" w:themeColor="text1"/>
          <w:lang w:eastAsia="ja-JP"/>
        </w:rPr>
        <w:t>成し遂げた</w:t>
      </w:r>
      <w:r w:rsidR="003B2F61" w:rsidRPr="00D01F9D">
        <w:rPr>
          <w:rFonts w:ascii="Century" w:hAnsi="Century" w:hint="eastAsia"/>
          <w:color w:val="000000" w:themeColor="text1"/>
          <w:lang w:eastAsia="ja-JP"/>
        </w:rPr>
        <w:t>。</w:t>
      </w:r>
    </w:p>
    <w:p w14:paraId="445A9886" w14:textId="19763CF0" w:rsidR="007939FC" w:rsidRPr="00D01F9D" w:rsidRDefault="007939FC" w:rsidP="00B97677">
      <w:pPr>
        <w:pStyle w:val="21"/>
        <w:tabs>
          <w:tab w:val="clear" w:pos="1701"/>
        </w:tabs>
        <w:ind w:leftChars="71" w:left="283" w:hangingChars="67" w:hanging="141"/>
        <w:rPr>
          <w:rFonts w:ascii="Century" w:hAnsi="Century"/>
          <w:color w:val="000000" w:themeColor="text1"/>
          <w:lang w:eastAsia="ja-JP"/>
        </w:rPr>
      </w:pPr>
      <w:r w:rsidRPr="00D01F9D">
        <w:rPr>
          <w:rFonts w:ascii="Century" w:hAnsi="Century" w:hint="eastAsia"/>
          <w:color w:val="000000" w:themeColor="text1"/>
          <w:lang w:eastAsia="ja-JP"/>
        </w:rPr>
        <w:t xml:space="preserve">9. </w:t>
      </w:r>
      <w:r w:rsidRPr="00D01F9D">
        <w:rPr>
          <w:rFonts w:ascii="Century" w:hAnsi="Century" w:hint="eastAsia"/>
          <w:color w:val="000000" w:themeColor="text1"/>
          <w:lang w:eastAsia="ja-JP"/>
        </w:rPr>
        <w:t>祖国解放ののち、朝鮮は</w:t>
      </w:r>
      <w:r w:rsidR="005B3DC2" w:rsidRPr="00D01F9D">
        <w:rPr>
          <w:rFonts w:ascii="Century" w:hAnsi="Century" w:hint="eastAsia"/>
          <w:color w:val="000000" w:themeColor="text1"/>
          <w:lang w:eastAsia="ja-JP"/>
        </w:rPr>
        <w:t>外国からの干渉によって北と南に分割された。その結果、全く</w:t>
      </w:r>
      <w:r w:rsidR="00D00D12" w:rsidRPr="00D01F9D">
        <w:rPr>
          <w:rFonts w:ascii="Century" w:hAnsi="Century" w:hint="eastAsia"/>
          <w:color w:val="000000" w:themeColor="text1"/>
          <w:lang w:eastAsia="ja-JP"/>
        </w:rPr>
        <w:t>異なる、</w:t>
      </w:r>
      <w:r w:rsidR="005B3DC2" w:rsidRPr="00D01F9D">
        <w:rPr>
          <w:rFonts w:ascii="Century" w:hAnsi="Century" w:hint="eastAsia"/>
          <w:color w:val="000000" w:themeColor="text1"/>
          <w:lang w:eastAsia="ja-JP"/>
        </w:rPr>
        <w:t>正反対の政治システム（北は社会主義、南は資本主義）が</w:t>
      </w:r>
      <w:r w:rsidR="00D00D12" w:rsidRPr="00D01F9D">
        <w:rPr>
          <w:rFonts w:ascii="Century" w:hAnsi="Century" w:hint="eastAsia"/>
          <w:color w:val="000000" w:themeColor="text1"/>
          <w:lang w:eastAsia="ja-JP"/>
        </w:rPr>
        <w:t>築かれるに至った。</w:t>
      </w:r>
    </w:p>
    <w:p w14:paraId="3352B957" w14:textId="27C4572C" w:rsidR="00D00D12" w:rsidRPr="00D01F9D" w:rsidRDefault="00D00D12" w:rsidP="00B97677">
      <w:pPr>
        <w:pStyle w:val="21"/>
        <w:tabs>
          <w:tab w:val="clear" w:pos="1701"/>
        </w:tabs>
        <w:ind w:leftChars="71" w:left="283" w:hangingChars="67" w:hanging="141"/>
        <w:rPr>
          <w:rFonts w:ascii="Century" w:hAnsi="Century"/>
          <w:color w:val="000000" w:themeColor="text1"/>
          <w:lang w:eastAsia="ja-JP"/>
        </w:rPr>
      </w:pPr>
      <w:r w:rsidRPr="00D01F9D">
        <w:rPr>
          <w:rFonts w:ascii="Century" w:hAnsi="Century" w:hint="eastAsia"/>
          <w:color w:val="000000" w:themeColor="text1"/>
          <w:lang w:eastAsia="ja-JP"/>
        </w:rPr>
        <w:lastRenderedPageBreak/>
        <w:t xml:space="preserve">10. </w:t>
      </w:r>
      <w:r w:rsidRPr="00D01F9D">
        <w:rPr>
          <w:rFonts w:ascii="Century" w:hAnsi="Century" w:hint="eastAsia"/>
          <w:color w:val="000000" w:themeColor="text1"/>
          <w:lang w:eastAsia="ja-JP"/>
        </w:rPr>
        <w:t>北では、</w:t>
      </w:r>
      <w:r w:rsidR="003B619A" w:rsidRPr="00D01F9D">
        <w:rPr>
          <w:rFonts w:ascii="Century" w:hAnsi="Century" w:hint="eastAsia"/>
          <w:color w:val="000000" w:themeColor="text1"/>
          <w:lang w:eastAsia="ja-JP"/>
        </w:rPr>
        <w:t>人民</w:t>
      </w:r>
      <w:r w:rsidR="003B619A" w:rsidRPr="00D01F9D">
        <w:rPr>
          <w:rFonts w:ascii="Century" w:hAnsi="Century"/>
          <w:color w:val="000000" w:themeColor="text1"/>
          <w:lang w:eastAsia="ja-JP"/>
        </w:rPr>
        <w:t>の主導</w:t>
      </w:r>
      <w:r w:rsidR="003B619A" w:rsidRPr="00D01F9D">
        <w:rPr>
          <w:rFonts w:ascii="Century" w:hAnsi="Century" w:hint="eastAsia"/>
          <w:color w:val="000000" w:themeColor="text1"/>
          <w:lang w:eastAsia="ja-JP"/>
        </w:rPr>
        <w:t>で全国</w:t>
      </w:r>
      <w:r w:rsidR="003B619A" w:rsidRPr="00D01F9D">
        <w:rPr>
          <w:rFonts w:ascii="Century" w:hAnsi="Century"/>
          <w:color w:val="000000" w:themeColor="text1"/>
          <w:lang w:eastAsia="ja-JP"/>
        </w:rPr>
        <w:t>各地に設置された地方の</w:t>
      </w:r>
      <w:r w:rsidR="00382F3C" w:rsidRPr="00D01F9D">
        <w:rPr>
          <w:rFonts w:ascii="Century" w:hAnsi="Century" w:hint="eastAsia"/>
          <w:color w:val="000000" w:themeColor="text1"/>
          <w:lang w:eastAsia="ja-JP"/>
        </w:rPr>
        <w:t>主権</w:t>
      </w:r>
      <w:r w:rsidR="003B619A" w:rsidRPr="00D01F9D">
        <w:rPr>
          <w:rFonts w:ascii="Century" w:hAnsi="Century"/>
          <w:color w:val="000000" w:themeColor="text1"/>
          <w:lang w:eastAsia="ja-JP"/>
        </w:rPr>
        <w:t>機関</w:t>
      </w:r>
      <w:r w:rsidR="00795F95" w:rsidRPr="00D01F9D">
        <w:rPr>
          <w:rFonts w:ascii="Century" w:hAnsi="Century" w:hint="eastAsia"/>
          <w:color w:val="000000" w:themeColor="text1"/>
          <w:lang w:eastAsia="ja-JP"/>
        </w:rPr>
        <w:t>（</w:t>
      </w:r>
      <w:r w:rsidR="00795F95" w:rsidRPr="00D01F9D">
        <w:rPr>
          <w:rFonts w:ascii="Century" w:hAnsi="Century"/>
          <w:color w:val="000000" w:themeColor="text1"/>
          <w:sz w:val="18"/>
          <w:szCs w:val="18"/>
          <w:lang w:eastAsia="ja-JP"/>
        </w:rPr>
        <w:t>local power organ</w:t>
      </w:r>
      <w:r w:rsidR="00795F95" w:rsidRPr="00D01F9D">
        <w:rPr>
          <w:rFonts w:ascii="Century" w:hAnsi="Century" w:hint="eastAsia"/>
          <w:color w:val="000000" w:themeColor="text1"/>
          <w:sz w:val="18"/>
          <w:szCs w:val="18"/>
          <w:lang w:eastAsia="ja-JP"/>
        </w:rPr>
        <w:t>s</w:t>
      </w:r>
      <w:r w:rsidR="00795F95" w:rsidRPr="00D01F9D">
        <w:rPr>
          <w:rFonts w:ascii="Century" w:hAnsi="Century" w:hint="eastAsia"/>
          <w:color w:val="000000" w:themeColor="text1"/>
          <w:lang w:eastAsia="ja-JP"/>
        </w:rPr>
        <w:t>）</w:t>
      </w:r>
      <w:r w:rsidR="003B619A" w:rsidRPr="00D01F9D">
        <w:rPr>
          <w:rFonts w:ascii="Century" w:hAnsi="Century"/>
          <w:color w:val="000000" w:themeColor="text1"/>
          <w:lang w:eastAsia="ja-JP"/>
        </w:rPr>
        <w:t>を</w:t>
      </w:r>
      <w:r w:rsidR="003B619A" w:rsidRPr="00D01F9D">
        <w:rPr>
          <w:rFonts w:ascii="Century" w:hAnsi="Century" w:hint="eastAsia"/>
          <w:color w:val="000000" w:themeColor="text1"/>
          <w:lang w:eastAsia="ja-JP"/>
        </w:rPr>
        <w:t>基盤</w:t>
      </w:r>
      <w:r w:rsidR="003B619A" w:rsidRPr="00D01F9D">
        <w:rPr>
          <w:rFonts w:ascii="Century" w:hAnsi="Century"/>
          <w:color w:val="000000" w:themeColor="text1"/>
          <w:lang w:eastAsia="ja-JP"/>
        </w:rPr>
        <w:t>として、</w:t>
      </w:r>
      <w:r w:rsidRPr="00D01F9D">
        <w:rPr>
          <w:rFonts w:ascii="Century" w:hAnsi="Century"/>
          <w:color w:val="000000" w:themeColor="text1"/>
          <w:lang w:eastAsia="ja-JP"/>
        </w:rPr>
        <w:t>北朝鮮臨時人民委員会</w:t>
      </w:r>
      <w:r w:rsidRPr="00D01F9D">
        <w:rPr>
          <w:rFonts w:ascii="Century" w:hAnsi="Century" w:hint="eastAsia"/>
          <w:color w:val="000000" w:themeColor="text1"/>
          <w:lang w:eastAsia="ja-JP"/>
        </w:rPr>
        <w:t>（</w:t>
      </w:r>
      <w:r w:rsidRPr="00D01F9D">
        <w:rPr>
          <w:rFonts w:ascii="Century" w:hAnsi="Century"/>
          <w:color w:val="000000" w:themeColor="text1"/>
          <w:sz w:val="18"/>
          <w:szCs w:val="18"/>
          <w:lang w:eastAsia="ja-JP"/>
        </w:rPr>
        <w:t>Provisional People’s Committee of North Korea</w:t>
      </w:r>
      <w:r w:rsidRPr="00D01F9D">
        <w:rPr>
          <w:rFonts w:ascii="Century" w:hAnsi="Century" w:hint="eastAsia"/>
          <w:color w:val="000000" w:themeColor="text1"/>
          <w:lang w:eastAsia="ja-JP"/>
        </w:rPr>
        <w:t>）が、</w:t>
      </w:r>
      <w:r w:rsidRPr="00D01F9D">
        <w:rPr>
          <w:rFonts w:ascii="Century" w:hAnsi="Century" w:hint="eastAsia"/>
          <w:color w:val="000000" w:themeColor="text1"/>
          <w:lang w:eastAsia="ja-JP"/>
        </w:rPr>
        <w:t>1946</w:t>
      </w:r>
      <w:r w:rsidRPr="00D01F9D">
        <w:rPr>
          <w:rFonts w:ascii="Century" w:hAnsi="Century" w:hint="eastAsia"/>
          <w:color w:val="000000" w:themeColor="text1"/>
          <w:lang w:eastAsia="ja-JP"/>
        </w:rPr>
        <w:t>年</w:t>
      </w:r>
      <w:r w:rsidRPr="00D01F9D">
        <w:rPr>
          <w:rFonts w:ascii="Century" w:hAnsi="Century" w:hint="eastAsia"/>
          <w:color w:val="000000" w:themeColor="text1"/>
          <w:lang w:eastAsia="ja-JP"/>
        </w:rPr>
        <w:t>2</w:t>
      </w:r>
      <w:r w:rsidRPr="00D01F9D">
        <w:rPr>
          <w:rFonts w:ascii="Century" w:hAnsi="Century" w:hint="eastAsia"/>
          <w:color w:val="000000" w:themeColor="text1"/>
          <w:lang w:eastAsia="ja-JP"/>
        </w:rPr>
        <w:t>月</w:t>
      </w:r>
      <w:r w:rsidRPr="00D01F9D">
        <w:rPr>
          <w:rFonts w:ascii="Century" w:hAnsi="Century" w:hint="eastAsia"/>
          <w:color w:val="000000" w:themeColor="text1"/>
          <w:lang w:eastAsia="ja-JP"/>
        </w:rPr>
        <w:t>8</w:t>
      </w:r>
      <w:r w:rsidRPr="00D01F9D">
        <w:rPr>
          <w:rFonts w:ascii="Century" w:hAnsi="Century" w:hint="eastAsia"/>
          <w:color w:val="000000" w:themeColor="text1"/>
          <w:lang w:eastAsia="ja-JP"/>
        </w:rPr>
        <w:t>日に設立され</w:t>
      </w:r>
      <w:r w:rsidR="003B619A" w:rsidRPr="00D01F9D">
        <w:rPr>
          <w:rFonts w:ascii="Century" w:hAnsi="Century" w:hint="eastAsia"/>
          <w:color w:val="000000" w:themeColor="text1"/>
          <w:lang w:eastAsia="ja-JP"/>
        </w:rPr>
        <w:t>た。この委員会の指導の下に、真の国民の民主システムを作るための民主改革が行われた。</w:t>
      </w:r>
      <w:r w:rsidR="003B619A" w:rsidRPr="00D01F9D">
        <w:rPr>
          <w:rFonts w:ascii="Century" w:hAnsi="Century"/>
          <w:color w:val="000000" w:themeColor="text1"/>
          <w:lang w:eastAsia="ja-JP"/>
        </w:rPr>
        <w:t>歴史的な重要性</w:t>
      </w:r>
      <w:r w:rsidR="003B619A" w:rsidRPr="00D01F9D">
        <w:rPr>
          <w:rFonts w:ascii="Century" w:hAnsi="Century" w:hint="eastAsia"/>
          <w:color w:val="000000" w:themeColor="text1"/>
          <w:lang w:eastAsia="ja-JP"/>
        </w:rPr>
        <w:t>をもつ最初の民主的選挙</w:t>
      </w:r>
      <w:r w:rsidR="00A30835" w:rsidRPr="00D01F9D">
        <w:rPr>
          <w:rFonts w:ascii="Century" w:hAnsi="Century" w:hint="eastAsia"/>
          <w:color w:val="000000" w:themeColor="text1"/>
          <w:lang w:eastAsia="ja-JP"/>
        </w:rPr>
        <w:t>を経て</w:t>
      </w:r>
      <w:r w:rsidR="003B619A" w:rsidRPr="00D01F9D">
        <w:rPr>
          <w:rFonts w:ascii="Century" w:hAnsi="Century" w:hint="eastAsia"/>
          <w:color w:val="000000" w:themeColor="text1"/>
          <w:lang w:eastAsia="ja-JP"/>
        </w:rPr>
        <w:t>、</w:t>
      </w:r>
      <w:r w:rsidR="00A30835" w:rsidRPr="00D01F9D">
        <w:rPr>
          <w:rFonts w:ascii="Century" w:hAnsi="Century"/>
          <w:color w:val="000000" w:themeColor="text1"/>
          <w:lang w:eastAsia="ja-JP"/>
        </w:rPr>
        <w:t>北朝鮮人民委員会</w:t>
      </w:r>
      <w:r w:rsidR="00A30835" w:rsidRPr="00D01F9D">
        <w:rPr>
          <w:rFonts w:ascii="Century" w:hAnsi="Century" w:hint="eastAsia"/>
          <w:color w:val="000000" w:themeColor="text1"/>
          <w:lang w:eastAsia="ja-JP"/>
        </w:rPr>
        <w:t>が</w:t>
      </w:r>
      <w:r w:rsidR="00A30835" w:rsidRPr="00D01F9D">
        <w:rPr>
          <w:rFonts w:ascii="Century" w:hAnsi="Century" w:hint="eastAsia"/>
          <w:color w:val="000000" w:themeColor="text1"/>
          <w:lang w:eastAsia="ja-JP"/>
        </w:rPr>
        <w:t>1947</w:t>
      </w:r>
      <w:r w:rsidR="00A30835" w:rsidRPr="00D01F9D">
        <w:rPr>
          <w:rFonts w:ascii="Century" w:hAnsi="Century" w:hint="eastAsia"/>
          <w:color w:val="000000" w:themeColor="text1"/>
          <w:lang w:eastAsia="ja-JP"/>
        </w:rPr>
        <w:t>年</w:t>
      </w:r>
      <w:r w:rsidR="00A30835" w:rsidRPr="00D01F9D">
        <w:rPr>
          <w:rFonts w:ascii="Century" w:hAnsi="Century" w:hint="eastAsia"/>
          <w:color w:val="000000" w:themeColor="text1"/>
          <w:lang w:eastAsia="ja-JP"/>
        </w:rPr>
        <w:t>2</w:t>
      </w:r>
      <w:r w:rsidR="00A30835" w:rsidRPr="00D01F9D">
        <w:rPr>
          <w:rFonts w:ascii="Century" w:hAnsi="Century" w:hint="eastAsia"/>
          <w:color w:val="000000" w:themeColor="text1"/>
          <w:lang w:eastAsia="ja-JP"/>
        </w:rPr>
        <w:t>月に設立され、社会主義への移行が始まった。</w:t>
      </w:r>
    </w:p>
    <w:p w14:paraId="2E8398D3" w14:textId="59EC4268" w:rsidR="00D00D12" w:rsidRPr="00D01F9D" w:rsidRDefault="00A30835" w:rsidP="00B97677">
      <w:pPr>
        <w:pStyle w:val="21"/>
        <w:tabs>
          <w:tab w:val="clear" w:pos="1701"/>
        </w:tabs>
        <w:ind w:leftChars="71" w:left="283" w:hangingChars="67" w:hanging="141"/>
        <w:rPr>
          <w:rFonts w:ascii="Century" w:hAnsi="Century"/>
          <w:color w:val="000000" w:themeColor="text1"/>
          <w:lang w:eastAsia="ja-JP"/>
        </w:rPr>
      </w:pPr>
      <w:r w:rsidRPr="00D01F9D">
        <w:rPr>
          <w:rFonts w:ascii="Century" w:hAnsi="Century" w:hint="eastAsia"/>
          <w:color w:val="000000" w:themeColor="text1"/>
          <w:lang w:eastAsia="ja-JP"/>
        </w:rPr>
        <w:t>11.</w:t>
      </w:r>
      <w:r w:rsidR="00816279" w:rsidRPr="00D01F9D">
        <w:rPr>
          <w:rFonts w:ascii="Century" w:hAnsi="Century" w:hint="eastAsia"/>
          <w:color w:val="000000" w:themeColor="text1"/>
          <w:lang w:eastAsia="ja-JP"/>
        </w:rPr>
        <w:t xml:space="preserve"> </w:t>
      </w:r>
      <w:r w:rsidR="00816279" w:rsidRPr="00D01F9D">
        <w:rPr>
          <w:rFonts w:ascii="Century" w:hAnsi="Century" w:hint="eastAsia"/>
          <w:color w:val="000000" w:themeColor="text1"/>
          <w:lang w:eastAsia="ja-JP"/>
        </w:rPr>
        <w:t>国の分割という危機に対応するために、</w:t>
      </w:r>
      <w:r w:rsidR="00816279" w:rsidRPr="00D01F9D">
        <w:rPr>
          <w:rFonts w:ascii="Century" w:hAnsi="Century" w:hint="eastAsia"/>
          <w:color w:val="000000" w:themeColor="text1"/>
          <w:lang w:eastAsia="ja-JP"/>
        </w:rPr>
        <w:t>1948</w:t>
      </w:r>
      <w:r w:rsidR="00816279" w:rsidRPr="00D01F9D">
        <w:rPr>
          <w:rFonts w:ascii="Century" w:hAnsi="Century" w:hint="eastAsia"/>
          <w:color w:val="000000" w:themeColor="text1"/>
          <w:lang w:eastAsia="ja-JP"/>
        </w:rPr>
        <w:t>年</w:t>
      </w:r>
      <w:r w:rsidR="00816279" w:rsidRPr="00D01F9D">
        <w:rPr>
          <w:rFonts w:ascii="Century" w:hAnsi="Century" w:hint="eastAsia"/>
          <w:color w:val="000000" w:themeColor="text1"/>
          <w:lang w:eastAsia="ja-JP"/>
        </w:rPr>
        <w:t>8</w:t>
      </w:r>
      <w:r w:rsidR="00816279" w:rsidRPr="00D01F9D">
        <w:rPr>
          <w:rFonts w:ascii="Century" w:hAnsi="Century" w:hint="eastAsia"/>
          <w:color w:val="000000" w:themeColor="text1"/>
          <w:lang w:eastAsia="ja-JP"/>
        </w:rPr>
        <w:t>月に中央連合政府の国政選挙が、北と南の朝鮮全地域で行われ、</w:t>
      </w:r>
      <w:r w:rsidR="00816279" w:rsidRPr="00D01F9D">
        <w:rPr>
          <w:rFonts w:ascii="Century" w:hAnsi="Century" w:hint="eastAsia"/>
          <w:color w:val="000000" w:themeColor="text1"/>
          <w:lang w:eastAsia="ja-JP"/>
        </w:rPr>
        <w:t>1948</w:t>
      </w:r>
      <w:r w:rsidR="00816279" w:rsidRPr="00D01F9D">
        <w:rPr>
          <w:rFonts w:ascii="Century" w:hAnsi="Century" w:hint="eastAsia"/>
          <w:color w:val="000000" w:themeColor="text1"/>
          <w:lang w:eastAsia="ja-JP"/>
        </w:rPr>
        <w:t>年</w:t>
      </w:r>
      <w:r w:rsidR="00816279" w:rsidRPr="00D01F9D">
        <w:rPr>
          <w:rFonts w:ascii="Century" w:hAnsi="Century" w:hint="eastAsia"/>
          <w:color w:val="000000" w:themeColor="text1"/>
          <w:lang w:eastAsia="ja-JP"/>
        </w:rPr>
        <w:t>9</w:t>
      </w:r>
      <w:r w:rsidR="00816279" w:rsidRPr="00D01F9D">
        <w:rPr>
          <w:rFonts w:ascii="Century" w:hAnsi="Century" w:hint="eastAsia"/>
          <w:color w:val="000000" w:themeColor="text1"/>
          <w:lang w:eastAsia="ja-JP"/>
        </w:rPr>
        <w:t>月に最終的に北朝鮮（</w:t>
      </w:r>
      <w:r w:rsidR="00816279" w:rsidRPr="00D01F9D">
        <w:rPr>
          <w:rFonts w:ascii="Century" w:hAnsi="Century" w:hint="eastAsia"/>
          <w:color w:val="000000" w:themeColor="text1"/>
          <w:lang w:eastAsia="ja-JP"/>
        </w:rPr>
        <w:t>DPRK</w:t>
      </w:r>
      <w:r w:rsidR="00816279" w:rsidRPr="00D01F9D">
        <w:rPr>
          <w:rFonts w:ascii="Century" w:hAnsi="Century" w:hint="eastAsia"/>
          <w:color w:val="000000" w:themeColor="text1"/>
          <w:lang w:eastAsia="ja-JP"/>
        </w:rPr>
        <w:t>）が全朝鮮人の</w:t>
      </w:r>
      <w:r w:rsidR="000A3C05" w:rsidRPr="00D01F9D">
        <w:rPr>
          <w:rFonts w:ascii="Century" w:hAnsi="Century" w:hint="eastAsia"/>
          <w:color w:val="000000" w:themeColor="text1"/>
          <w:lang w:eastAsia="ja-JP"/>
        </w:rPr>
        <w:t>利益を代表するものとして</w:t>
      </w:r>
      <w:r w:rsidR="00816279" w:rsidRPr="00D01F9D">
        <w:rPr>
          <w:rFonts w:ascii="Century" w:hAnsi="Century" w:hint="eastAsia"/>
          <w:color w:val="000000" w:themeColor="text1"/>
          <w:lang w:eastAsia="ja-JP"/>
        </w:rPr>
        <w:t>設立された。</w:t>
      </w:r>
      <w:r w:rsidR="00F739D1" w:rsidRPr="00D01F9D">
        <w:rPr>
          <w:rFonts w:ascii="Century" w:hAnsi="Century" w:hint="eastAsia"/>
          <w:color w:val="000000" w:themeColor="text1"/>
          <w:lang w:eastAsia="ja-JP"/>
        </w:rPr>
        <w:t>北朝鮮の設立は、新しいタイプの独立した人民の出現を意味し、歴史的な「主体朝鮮（</w:t>
      </w:r>
      <w:r w:rsidR="00F739D1" w:rsidRPr="00D01F9D">
        <w:rPr>
          <w:rFonts w:ascii="Century" w:hAnsi="Century"/>
          <w:color w:val="000000" w:themeColor="text1"/>
          <w:sz w:val="18"/>
          <w:szCs w:val="18"/>
          <w:lang w:eastAsia="ja-JP"/>
        </w:rPr>
        <w:t>Juche Korea</w:t>
      </w:r>
      <w:r w:rsidR="00F739D1" w:rsidRPr="00D01F9D">
        <w:rPr>
          <w:rFonts w:ascii="Century" w:hAnsi="Century" w:hint="eastAsia"/>
          <w:color w:val="000000" w:themeColor="text1"/>
          <w:lang w:eastAsia="ja-JP"/>
        </w:rPr>
        <w:t>）」の誕生でもあった</w:t>
      </w:r>
      <w:r w:rsidR="00967C24" w:rsidRPr="00D01F9D">
        <w:rPr>
          <w:rFonts w:ascii="Century" w:hAnsi="Century" w:hint="eastAsia"/>
          <w:color w:val="000000" w:themeColor="text1"/>
          <w:sz w:val="18"/>
          <w:szCs w:val="18"/>
          <w:lang w:eastAsia="ja-JP"/>
        </w:rPr>
        <w:t>（訳注　「主体朝鮮」は、外国</w:t>
      </w:r>
      <w:r w:rsidR="00967C24" w:rsidRPr="00D01F9D">
        <w:rPr>
          <w:rFonts w:ascii="Century" w:hAnsi="Century"/>
          <w:color w:val="000000" w:themeColor="text1"/>
          <w:sz w:val="18"/>
          <w:szCs w:val="18"/>
          <w:lang w:eastAsia="ja-JP"/>
        </w:rPr>
        <w:t>からの干渉を防ぎ、自主路線を主張するために金日成</w:t>
      </w:r>
      <w:r w:rsidR="00967C24" w:rsidRPr="00D01F9D">
        <w:rPr>
          <w:rFonts w:ascii="Century" w:hAnsi="Century" w:hint="eastAsia"/>
          <w:color w:val="000000" w:themeColor="text1"/>
          <w:sz w:val="18"/>
          <w:szCs w:val="18"/>
          <w:lang w:eastAsia="ja-JP"/>
        </w:rPr>
        <w:t>が</w:t>
      </w:r>
      <w:r w:rsidR="00967C24" w:rsidRPr="00D01F9D">
        <w:rPr>
          <w:rFonts w:ascii="Century" w:hAnsi="Century"/>
          <w:color w:val="000000" w:themeColor="text1"/>
          <w:sz w:val="18"/>
          <w:szCs w:val="18"/>
          <w:lang w:eastAsia="ja-JP"/>
        </w:rPr>
        <w:t>提唱</w:t>
      </w:r>
      <w:r w:rsidR="00967C24" w:rsidRPr="00D01F9D">
        <w:rPr>
          <w:rFonts w:ascii="Century" w:hAnsi="Century" w:hint="eastAsia"/>
          <w:color w:val="000000" w:themeColor="text1"/>
          <w:sz w:val="18"/>
          <w:szCs w:val="18"/>
          <w:lang w:eastAsia="ja-JP"/>
        </w:rPr>
        <w:t>した「主体（</w:t>
      </w:r>
      <w:r w:rsidR="00967C24" w:rsidRPr="00D01F9D">
        <w:rPr>
          <w:rFonts w:ascii="Century" w:hAnsi="Century"/>
          <w:color w:val="000000" w:themeColor="text1"/>
          <w:sz w:val="18"/>
          <w:szCs w:val="18"/>
          <w:lang w:eastAsia="ja-JP"/>
        </w:rPr>
        <w:t>Juche</w:t>
      </w:r>
      <w:r w:rsidR="00967C24" w:rsidRPr="00D01F9D">
        <w:rPr>
          <w:rFonts w:ascii="Century" w:hAnsi="Century" w:hint="eastAsia"/>
          <w:color w:val="000000" w:themeColor="text1"/>
          <w:sz w:val="18"/>
          <w:szCs w:val="18"/>
          <w:lang w:eastAsia="ja-JP"/>
        </w:rPr>
        <w:t>）」思想に基づく朝鮮を意味する）</w:t>
      </w:r>
      <w:r w:rsidR="00F739D1" w:rsidRPr="00D01F9D">
        <w:rPr>
          <w:rFonts w:ascii="Century" w:hAnsi="Century" w:hint="eastAsia"/>
          <w:color w:val="000000" w:themeColor="text1"/>
          <w:lang w:eastAsia="ja-JP"/>
        </w:rPr>
        <w:t>。</w:t>
      </w:r>
    </w:p>
    <w:p w14:paraId="51EB156D" w14:textId="3CA8FBE9" w:rsidR="00967C24" w:rsidRPr="00D01F9D" w:rsidRDefault="00967C24" w:rsidP="00B97677">
      <w:pPr>
        <w:pStyle w:val="21"/>
        <w:tabs>
          <w:tab w:val="clear" w:pos="1701"/>
        </w:tabs>
        <w:ind w:leftChars="71" w:left="283" w:hangingChars="67" w:hanging="141"/>
        <w:rPr>
          <w:rFonts w:ascii="Century" w:hAnsi="Century"/>
          <w:color w:val="000000" w:themeColor="text1"/>
          <w:lang w:eastAsia="ja-JP"/>
        </w:rPr>
      </w:pPr>
      <w:r w:rsidRPr="00D01F9D">
        <w:rPr>
          <w:rFonts w:ascii="Century" w:hAnsi="Century" w:hint="eastAsia"/>
          <w:color w:val="000000" w:themeColor="text1"/>
          <w:lang w:eastAsia="ja-JP"/>
        </w:rPr>
        <w:t xml:space="preserve">12. </w:t>
      </w:r>
      <w:r w:rsidRPr="00D01F9D">
        <w:rPr>
          <w:rFonts w:hint="eastAsia"/>
          <w:color w:val="000000" w:themeColor="text1"/>
          <w:lang w:eastAsia="ja-JP"/>
        </w:rPr>
        <w:t>朝鮮人民は米国</w:t>
      </w:r>
      <w:r w:rsidR="00080681" w:rsidRPr="00D01F9D">
        <w:rPr>
          <w:rFonts w:hint="eastAsia"/>
          <w:color w:val="000000" w:themeColor="text1"/>
          <w:lang w:eastAsia="ja-JP"/>
        </w:rPr>
        <w:t>とその衛星国</w:t>
      </w:r>
      <w:r w:rsidRPr="00D01F9D">
        <w:rPr>
          <w:rFonts w:hint="eastAsia"/>
          <w:color w:val="000000" w:themeColor="text1"/>
          <w:lang w:eastAsia="ja-JP"/>
        </w:rPr>
        <w:t>に対する</w:t>
      </w:r>
      <w:r w:rsidRPr="00D01F9D">
        <w:rPr>
          <w:rFonts w:ascii="Century" w:hAnsi="Century"/>
          <w:color w:val="000000" w:themeColor="text1"/>
          <w:lang w:eastAsia="ja-JP"/>
        </w:rPr>
        <w:t>祖国解放戦争</w:t>
      </w:r>
      <w:r w:rsidRPr="00D01F9D">
        <w:rPr>
          <w:rFonts w:ascii="Century" w:hAnsi="Century" w:hint="eastAsia"/>
          <w:color w:val="000000" w:themeColor="text1"/>
          <w:lang w:eastAsia="ja-JP"/>
        </w:rPr>
        <w:t>（</w:t>
      </w:r>
      <w:r w:rsidRPr="00D01F9D">
        <w:rPr>
          <w:rFonts w:ascii="Century" w:hAnsi="Century"/>
          <w:color w:val="000000" w:themeColor="text1"/>
        </w:rPr>
        <w:t>1950-1953</w:t>
      </w:r>
      <w:r w:rsidRPr="00D01F9D">
        <w:rPr>
          <w:rFonts w:ascii="Century" w:hAnsi="Century" w:hint="eastAsia"/>
          <w:color w:val="000000" w:themeColor="text1"/>
          <w:lang w:eastAsia="ja-JP"/>
        </w:rPr>
        <w:t>）に勝利し、</w:t>
      </w:r>
      <w:r w:rsidR="00080681" w:rsidRPr="00D01F9D">
        <w:rPr>
          <w:rFonts w:ascii="Century" w:hAnsi="Century" w:hint="eastAsia"/>
          <w:color w:val="000000" w:themeColor="text1"/>
          <w:lang w:eastAsia="ja-JP"/>
        </w:rPr>
        <w:t>名誉をもって祖国を防御した。そして、戦後わずか</w:t>
      </w:r>
      <w:r w:rsidR="00080681" w:rsidRPr="00D01F9D">
        <w:rPr>
          <w:rFonts w:ascii="Century" w:hAnsi="Century" w:hint="eastAsia"/>
          <w:color w:val="000000" w:themeColor="text1"/>
          <w:lang w:eastAsia="ja-JP"/>
        </w:rPr>
        <w:t>4</w:t>
      </w:r>
      <w:r w:rsidR="00080681" w:rsidRPr="00D01F9D">
        <w:rPr>
          <w:rFonts w:ascii="Century" w:hAnsi="Century" w:hint="eastAsia"/>
          <w:color w:val="000000" w:themeColor="text1"/>
          <w:lang w:eastAsia="ja-JP"/>
        </w:rPr>
        <w:t>，</w:t>
      </w:r>
      <w:r w:rsidR="00080681" w:rsidRPr="00D01F9D">
        <w:rPr>
          <w:rFonts w:ascii="Century" w:hAnsi="Century" w:hint="eastAsia"/>
          <w:color w:val="000000" w:themeColor="text1"/>
          <w:lang w:eastAsia="ja-JP"/>
        </w:rPr>
        <w:t>5</w:t>
      </w:r>
      <w:r w:rsidR="00080681" w:rsidRPr="00D01F9D">
        <w:rPr>
          <w:rFonts w:ascii="Century" w:hAnsi="Century" w:hint="eastAsia"/>
          <w:color w:val="000000" w:themeColor="text1"/>
          <w:lang w:eastAsia="ja-JP"/>
        </w:rPr>
        <w:t>年で、</w:t>
      </w:r>
      <w:r w:rsidR="00080681" w:rsidRPr="00D01F9D">
        <w:rPr>
          <w:rFonts w:ascii="Century" w:hAnsi="Century"/>
          <w:color w:val="000000" w:themeColor="text1"/>
          <w:lang w:eastAsia="ja-JP"/>
        </w:rPr>
        <w:t>都市部と農村部</w:t>
      </w:r>
      <w:r w:rsidR="00080681" w:rsidRPr="00D01F9D">
        <w:rPr>
          <w:rFonts w:ascii="Century" w:hAnsi="Century" w:hint="eastAsia"/>
          <w:color w:val="000000" w:themeColor="text1"/>
          <w:lang w:eastAsia="ja-JP"/>
        </w:rPr>
        <w:t>の</w:t>
      </w:r>
      <w:r w:rsidR="000740A0" w:rsidRPr="00D01F9D">
        <w:rPr>
          <w:rFonts w:ascii="Century" w:hAnsi="Century" w:hint="eastAsia"/>
          <w:color w:val="000000" w:themeColor="text1"/>
          <w:lang w:eastAsia="ja-JP"/>
        </w:rPr>
        <w:t>生産関係</w:t>
      </w:r>
      <w:r w:rsidR="00080681" w:rsidRPr="00D01F9D">
        <w:rPr>
          <w:rFonts w:ascii="Century" w:hAnsi="Century" w:hint="eastAsia"/>
          <w:color w:val="000000" w:themeColor="text1"/>
          <w:lang w:eastAsia="ja-JP"/>
        </w:rPr>
        <w:t>（</w:t>
      </w:r>
      <w:r w:rsidR="00080681" w:rsidRPr="00D01F9D">
        <w:rPr>
          <w:rFonts w:ascii="Century" w:hAnsi="Century"/>
          <w:color w:val="000000" w:themeColor="text1"/>
          <w:sz w:val="18"/>
          <w:szCs w:val="18"/>
          <w:lang w:eastAsia="ja-JP"/>
        </w:rPr>
        <w:t>relations of production</w:t>
      </w:r>
      <w:r w:rsidR="00080681" w:rsidRPr="00D01F9D">
        <w:rPr>
          <w:rFonts w:ascii="Century" w:hAnsi="Century" w:hint="eastAsia"/>
          <w:color w:val="000000" w:themeColor="text1"/>
          <w:lang w:eastAsia="ja-JP"/>
        </w:rPr>
        <w:t>）</w:t>
      </w:r>
    </w:p>
    <w:p w14:paraId="5780D245" w14:textId="50A26AB9" w:rsidR="00DC79EE" w:rsidRPr="00D01F9D" w:rsidRDefault="00DC79EE" w:rsidP="00B97677">
      <w:pPr>
        <w:pStyle w:val="21"/>
        <w:tabs>
          <w:tab w:val="clear" w:pos="1701"/>
        </w:tabs>
        <w:ind w:leftChars="71" w:left="283" w:hangingChars="67" w:hanging="141"/>
        <w:rPr>
          <w:rFonts w:ascii="Century" w:hAnsi="Century"/>
          <w:color w:val="000000" w:themeColor="text1"/>
          <w:lang w:eastAsia="ja-JP"/>
        </w:rPr>
      </w:pPr>
      <w:r w:rsidRPr="00D01F9D">
        <w:rPr>
          <w:rFonts w:ascii="Century" w:hAnsi="Century" w:hint="eastAsia"/>
          <w:color w:val="000000" w:themeColor="text1"/>
          <w:lang w:eastAsia="ja-JP"/>
        </w:rPr>
        <w:t xml:space="preserve">13. </w:t>
      </w:r>
      <w:r w:rsidRPr="00D01F9D">
        <w:rPr>
          <w:rFonts w:hint="eastAsia"/>
          <w:color w:val="000000" w:themeColor="text1"/>
          <w:lang w:eastAsia="ja-JP"/>
        </w:rPr>
        <w:t>北朝鮮は、いろいろな段階での社会主義</w:t>
      </w:r>
      <w:r w:rsidR="00B54FA4" w:rsidRPr="00D01F9D">
        <w:rPr>
          <w:rFonts w:hint="eastAsia"/>
          <w:color w:val="000000" w:themeColor="text1"/>
          <w:lang w:eastAsia="ja-JP"/>
        </w:rPr>
        <w:t>建設</w:t>
      </w:r>
      <w:r w:rsidRPr="00D01F9D">
        <w:rPr>
          <w:rFonts w:hint="eastAsia"/>
          <w:color w:val="000000" w:themeColor="text1"/>
          <w:lang w:eastAsia="ja-JP"/>
        </w:rPr>
        <w:t>の遂行の過程で、</w:t>
      </w:r>
      <w:r w:rsidR="00E9285F" w:rsidRPr="00D01F9D">
        <w:rPr>
          <w:rFonts w:hint="eastAsia"/>
          <w:color w:val="000000" w:themeColor="text1"/>
          <w:lang w:eastAsia="ja-JP"/>
        </w:rPr>
        <w:t>北朝鮮国家と社会の主である人民の確固たる団結と愛国的努力によって、人民の力と社会主義を</w:t>
      </w:r>
      <w:r w:rsidRPr="00D01F9D">
        <w:rPr>
          <w:rFonts w:hint="eastAsia"/>
          <w:color w:val="000000" w:themeColor="text1"/>
          <w:lang w:eastAsia="ja-JP"/>
        </w:rPr>
        <w:t>揺るぎないものにした。</w:t>
      </w:r>
      <w:r w:rsidR="00E9285F" w:rsidRPr="00D01F9D">
        <w:rPr>
          <w:rFonts w:hint="eastAsia"/>
          <w:color w:val="000000" w:themeColor="text1"/>
          <w:lang w:eastAsia="ja-JP"/>
        </w:rPr>
        <w:t>また、</w:t>
      </w:r>
      <w:r w:rsidR="00C66A00" w:rsidRPr="00D01F9D">
        <w:rPr>
          <w:rFonts w:hint="eastAsia"/>
          <w:color w:val="000000" w:themeColor="text1"/>
          <w:lang w:eastAsia="ja-JP"/>
        </w:rPr>
        <w:t>社会主義産業化を実現して</w:t>
      </w:r>
      <w:r w:rsidR="00E9285F" w:rsidRPr="00D01F9D">
        <w:rPr>
          <w:rFonts w:hint="eastAsia"/>
          <w:color w:val="000000" w:themeColor="text1"/>
          <w:lang w:eastAsia="ja-JP"/>
        </w:rPr>
        <w:t>自立した国家経済の基礎を築いた。</w:t>
      </w:r>
      <w:r w:rsidR="0001357C" w:rsidRPr="00D01F9D">
        <w:rPr>
          <w:rFonts w:hint="eastAsia"/>
          <w:color w:val="000000" w:themeColor="text1"/>
          <w:lang w:eastAsia="ja-JP"/>
        </w:rPr>
        <w:t>北朝鮮は、労働者の創造性</w:t>
      </w:r>
      <w:r w:rsidR="007B630B" w:rsidRPr="00D01F9D">
        <w:rPr>
          <w:rFonts w:hint="eastAsia"/>
          <w:color w:val="000000" w:themeColor="text1"/>
          <w:lang w:eastAsia="ja-JP"/>
        </w:rPr>
        <w:t>を高め、彼らの</w:t>
      </w:r>
      <w:r w:rsidR="0001357C" w:rsidRPr="00D01F9D">
        <w:rPr>
          <w:rFonts w:hint="eastAsia"/>
          <w:color w:val="000000" w:themeColor="text1"/>
          <w:lang w:eastAsia="ja-JP"/>
        </w:rPr>
        <w:t>健全な文化と</w:t>
      </w:r>
      <w:r w:rsidR="007B630B" w:rsidRPr="00D01F9D">
        <w:rPr>
          <w:rFonts w:hint="eastAsia"/>
          <w:color w:val="000000" w:themeColor="text1"/>
          <w:lang w:eastAsia="ja-JP"/>
        </w:rPr>
        <w:t>精神</w:t>
      </w:r>
      <w:r w:rsidR="0001357C" w:rsidRPr="00D01F9D">
        <w:rPr>
          <w:rFonts w:hint="eastAsia"/>
          <w:color w:val="000000" w:themeColor="text1"/>
          <w:lang w:eastAsia="ja-JP"/>
        </w:rPr>
        <w:t>的ニーズ（</w:t>
      </w:r>
      <w:r w:rsidR="0001357C" w:rsidRPr="00D01F9D">
        <w:rPr>
          <w:rFonts w:ascii="Century" w:hAnsi="Century"/>
          <w:color w:val="000000" w:themeColor="text1"/>
          <w:sz w:val="18"/>
          <w:szCs w:val="18"/>
          <w:lang w:eastAsia="ja-JP"/>
        </w:rPr>
        <w:t>emotional needs</w:t>
      </w:r>
      <w:r w:rsidR="0001357C" w:rsidRPr="00D01F9D">
        <w:rPr>
          <w:rFonts w:hint="eastAsia"/>
          <w:color w:val="000000" w:themeColor="text1"/>
          <w:lang w:eastAsia="ja-JP"/>
        </w:rPr>
        <w:t>）</w:t>
      </w:r>
      <w:r w:rsidR="007B630B" w:rsidRPr="00D01F9D">
        <w:rPr>
          <w:rFonts w:hint="eastAsia"/>
          <w:color w:val="000000" w:themeColor="text1"/>
          <w:lang w:eastAsia="ja-JP"/>
        </w:rPr>
        <w:t>を充たすこと</w:t>
      </w:r>
      <w:r w:rsidR="0001357C" w:rsidRPr="00D01F9D">
        <w:rPr>
          <w:rFonts w:hint="eastAsia"/>
          <w:color w:val="000000" w:themeColor="text1"/>
          <w:lang w:eastAsia="ja-JP"/>
        </w:rPr>
        <w:t>に</w:t>
      </w:r>
      <w:r w:rsidR="007B630B" w:rsidRPr="00D01F9D">
        <w:rPr>
          <w:rFonts w:hint="eastAsia"/>
          <w:color w:val="000000" w:themeColor="text1"/>
          <w:lang w:eastAsia="ja-JP"/>
        </w:rPr>
        <w:t>寄与</w:t>
      </w:r>
      <w:r w:rsidR="0001357C" w:rsidRPr="00D01F9D">
        <w:rPr>
          <w:rFonts w:hint="eastAsia"/>
          <w:color w:val="000000" w:themeColor="text1"/>
          <w:lang w:eastAsia="ja-JP"/>
        </w:rPr>
        <w:t>する社会主義文化を構築</w:t>
      </w:r>
      <w:r w:rsidR="007B630B" w:rsidRPr="00D01F9D">
        <w:rPr>
          <w:rFonts w:hint="eastAsia"/>
          <w:color w:val="000000" w:themeColor="text1"/>
          <w:lang w:eastAsia="ja-JP"/>
        </w:rPr>
        <w:t>し、全国民的・国家的防衛システムに基づく自衛能力を強化した</w:t>
      </w:r>
      <w:r w:rsidR="0001357C" w:rsidRPr="00D01F9D">
        <w:rPr>
          <w:rFonts w:hint="eastAsia"/>
          <w:color w:val="000000" w:themeColor="text1"/>
          <w:lang w:eastAsia="ja-JP"/>
        </w:rPr>
        <w:t>。</w:t>
      </w:r>
    </w:p>
    <w:p w14:paraId="24FB6D7A" w14:textId="028D28CA" w:rsidR="00D00D12" w:rsidRPr="00D01F9D" w:rsidRDefault="00A27862" w:rsidP="00B97677">
      <w:pPr>
        <w:pStyle w:val="21"/>
        <w:tabs>
          <w:tab w:val="clear" w:pos="1701"/>
        </w:tabs>
        <w:ind w:leftChars="71" w:left="283" w:hangingChars="67" w:hanging="141"/>
        <w:rPr>
          <w:rFonts w:ascii="Century" w:hAnsi="Century"/>
          <w:color w:val="000000" w:themeColor="text1"/>
          <w:lang w:eastAsia="ja-JP"/>
        </w:rPr>
      </w:pPr>
      <w:r w:rsidRPr="00D01F9D">
        <w:rPr>
          <w:rFonts w:ascii="Century" w:hAnsi="Century" w:hint="eastAsia"/>
          <w:color w:val="000000" w:themeColor="text1"/>
          <w:lang w:eastAsia="ja-JP"/>
        </w:rPr>
        <w:t>1</w:t>
      </w:r>
      <w:r w:rsidR="00775BF9" w:rsidRPr="00D01F9D">
        <w:rPr>
          <w:rFonts w:ascii="Century" w:hAnsi="Century" w:hint="eastAsia"/>
          <w:color w:val="000000" w:themeColor="text1"/>
          <w:lang w:eastAsia="ja-JP"/>
        </w:rPr>
        <w:t>4</w:t>
      </w:r>
      <w:r w:rsidRPr="00D01F9D">
        <w:rPr>
          <w:rFonts w:ascii="Century" w:hAnsi="Century" w:hint="eastAsia"/>
          <w:color w:val="000000" w:themeColor="text1"/>
          <w:lang w:eastAsia="ja-JP"/>
        </w:rPr>
        <w:t xml:space="preserve">. </w:t>
      </w:r>
      <w:r w:rsidRPr="00D01F9D">
        <w:rPr>
          <w:rFonts w:ascii="Century" w:hAnsi="Century" w:hint="eastAsia"/>
          <w:color w:val="000000" w:themeColor="text1"/>
          <w:lang w:eastAsia="ja-JP"/>
        </w:rPr>
        <w:t>北朝鮮は</w:t>
      </w:r>
      <w:r w:rsidR="00F564B0" w:rsidRPr="00D01F9D">
        <w:rPr>
          <w:rFonts w:ascii="Century" w:hAnsi="Century" w:hint="eastAsia"/>
          <w:color w:val="000000" w:themeColor="text1"/>
          <w:lang w:eastAsia="ja-JP"/>
        </w:rPr>
        <w:t>、</w:t>
      </w:r>
      <w:r w:rsidRPr="00D01F9D">
        <w:rPr>
          <w:rFonts w:ascii="Century" w:hAnsi="Century" w:hint="eastAsia"/>
          <w:color w:val="000000" w:themeColor="text1"/>
          <w:lang w:eastAsia="ja-JP"/>
        </w:rPr>
        <w:t>歴史の</w:t>
      </w:r>
      <w:r w:rsidRPr="00D01F9D">
        <w:rPr>
          <w:rFonts w:hint="eastAsia"/>
          <w:color w:val="000000" w:themeColor="text1"/>
          <w:lang w:eastAsia="ja-JP"/>
        </w:rPr>
        <w:t>難儀を克服し、</w:t>
      </w:r>
      <w:r w:rsidRPr="00D01F9D">
        <w:rPr>
          <w:rFonts w:ascii="Century" w:hAnsi="Century" w:hint="eastAsia"/>
          <w:color w:val="000000" w:themeColor="text1"/>
          <w:lang w:eastAsia="ja-JP"/>
        </w:rPr>
        <w:t>主体（</w:t>
      </w:r>
      <w:r w:rsidRPr="00D01F9D">
        <w:rPr>
          <w:rFonts w:ascii="Century" w:hAnsi="Century"/>
          <w:color w:val="000000" w:themeColor="text1"/>
          <w:sz w:val="18"/>
          <w:szCs w:val="18"/>
          <w:lang w:eastAsia="ja-JP"/>
        </w:rPr>
        <w:t>Juche</w:t>
      </w:r>
      <w:r w:rsidRPr="00D01F9D">
        <w:rPr>
          <w:rFonts w:ascii="Century" w:hAnsi="Century" w:hint="eastAsia"/>
          <w:color w:val="000000" w:themeColor="text1"/>
          <w:lang w:eastAsia="ja-JP"/>
        </w:rPr>
        <w:t>）思想</w:t>
      </w:r>
      <w:r w:rsidR="00F564B0" w:rsidRPr="00D01F9D">
        <w:rPr>
          <w:rFonts w:ascii="Century" w:hAnsi="Century" w:hint="eastAsia"/>
          <w:color w:val="000000" w:themeColor="text1"/>
          <w:lang w:eastAsia="ja-JP"/>
        </w:rPr>
        <w:t>の旗印（</w:t>
      </w:r>
      <w:r w:rsidR="00F564B0" w:rsidRPr="00D01F9D">
        <w:rPr>
          <w:rFonts w:ascii="Century" w:hAnsi="Century"/>
          <w:color w:val="000000" w:themeColor="text1"/>
          <w:sz w:val="18"/>
          <w:szCs w:val="18"/>
          <w:lang w:eastAsia="ja-JP"/>
        </w:rPr>
        <w:t>banner</w:t>
      </w:r>
      <w:r w:rsidR="00F564B0" w:rsidRPr="00D01F9D">
        <w:rPr>
          <w:rFonts w:ascii="Century" w:hAnsi="Century" w:hint="eastAsia"/>
          <w:color w:val="000000" w:themeColor="text1"/>
          <w:lang w:eastAsia="ja-JP"/>
        </w:rPr>
        <w:t>）</w:t>
      </w:r>
      <w:r w:rsidRPr="00D01F9D">
        <w:rPr>
          <w:rFonts w:ascii="Century" w:hAnsi="Century" w:hint="eastAsia"/>
          <w:color w:val="000000" w:themeColor="text1"/>
          <w:lang w:eastAsia="ja-JP"/>
        </w:rPr>
        <w:t>を守り、偉大なるリーダー、金</w:t>
      </w:r>
      <w:r w:rsidRPr="00D01F9D">
        <w:rPr>
          <w:rFonts w:ascii="Century" w:hAnsi="Century" w:hint="eastAsia"/>
          <w:color w:val="000000" w:themeColor="text1"/>
          <w:lang w:eastAsia="ja-JP"/>
        </w:rPr>
        <w:t xml:space="preserve"> </w:t>
      </w:r>
      <w:r w:rsidRPr="00D01F9D">
        <w:rPr>
          <w:rFonts w:ascii="Century" w:hAnsi="Century" w:hint="eastAsia"/>
          <w:color w:val="000000" w:themeColor="text1"/>
          <w:lang w:eastAsia="ja-JP"/>
        </w:rPr>
        <w:t>日成同志と金</w:t>
      </w:r>
      <w:r w:rsidRPr="00D01F9D">
        <w:rPr>
          <w:rFonts w:ascii="Century" w:hAnsi="Century" w:hint="eastAsia"/>
          <w:color w:val="000000" w:themeColor="text1"/>
          <w:lang w:eastAsia="ja-JP"/>
        </w:rPr>
        <w:t xml:space="preserve"> </w:t>
      </w:r>
      <w:r w:rsidRPr="00D01F9D">
        <w:rPr>
          <w:rFonts w:ascii="Century" w:hAnsi="Century" w:hint="eastAsia"/>
          <w:color w:val="000000" w:themeColor="text1"/>
          <w:lang w:eastAsia="ja-JP"/>
        </w:rPr>
        <w:t>正日（</w:t>
      </w:r>
      <w:r w:rsidRPr="00D01F9D">
        <w:rPr>
          <w:rFonts w:ascii="Century" w:hAnsi="Century"/>
          <w:color w:val="000000" w:themeColor="text1"/>
          <w:sz w:val="18"/>
          <w:szCs w:val="18"/>
        </w:rPr>
        <w:t>Kim Jong Il</w:t>
      </w:r>
      <w:r w:rsidRPr="00D01F9D">
        <w:rPr>
          <w:rFonts w:ascii="Century" w:hAnsi="Century" w:hint="eastAsia"/>
          <w:color w:val="000000" w:themeColor="text1"/>
          <w:lang w:eastAsia="ja-JP"/>
        </w:rPr>
        <w:t>）同志の</w:t>
      </w:r>
      <w:r w:rsidR="00775BF9" w:rsidRPr="00D01F9D">
        <w:rPr>
          <w:rFonts w:ascii="Century" w:hAnsi="Century" w:hint="eastAsia"/>
          <w:color w:val="000000" w:themeColor="text1"/>
          <w:lang w:eastAsia="ja-JP"/>
        </w:rPr>
        <w:t>卓越した</w:t>
      </w:r>
      <w:r w:rsidRPr="00D01F9D">
        <w:rPr>
          <w:rFonts w:ascii="Century" w:hAnsi="Century" w:hint="eastAsia"/>
          <w:color w:val="000000" w:themeColor="text1"/>
          <w:lang w:eastAsia="ja-JP"/>
        </w:rPr>
        <w:t>リーダーシップのもとで、人民中心の社会主義国家に進展してきた。</w:t>
      </w:r>
    </w:p>
    <w:p w14:paraId="0FBD4C2A" w14:textId="4D53D44C" w:rsidR="00D00D12" w:rsidRPr="00D01F9D" w:rsidRDefault="00775BF9" w:rsidP="00B97677">
      <w:pPr>
        <w:pStyle w:val="21"/>
        <w:tabs>
          <w:tab w:val="clear" w:pos="1701"/>
        </w:tabs>
        <w:ind w:leftChars="71" w:left="283" w:hangingChars="67" w:hanging="141"/>
        <w:rPr>
          <w:rFonts w:ascii="Century" w:hAnsi="Century"/>
          <w:color w:val="000000" w:themeColor="text1"/>
          <w:lang w:eastAsia="ja-JP"/>
        </w:rPr>
      </w:pPr>
      <w:r w:rsidRPr="00D01F9D">
        <w:rPr>
          <w:rFonts w:ascii="Century" w:hAnsi="Century" w:hint="eastAsia"/>
          <w:color w:val="000000" w:themeColor="text1"/>
          <w:lang w:eastAsia="ja-JP"/>
        </w:rPr>
        <w:t xml:space="preserve">15. </w:t>
      </w:r>
      <w:r w:rsidRPr="00D01F9D">
        <w:rPr>
          <w:rFonts w:ascii="Century" w:hAnsi="Century" w:hint="eastAsia"/>
          <w:color w:val="000000" w:themeColor="text1"/>
          <w:lang w:eastAsia="ja-JP"/>
        </w:rPr>
        <w:t>今日、人々を優先し、尊重し、愛する政策を実現する北朝鮮国務委員会（</w:t>
      </w:r>
      <w:r w:rsidRPr="00D01F9D">
        <w:rPr>
          <w:rFonts w:ascii="Century" w:hAnsi="Century"/>
          <w:color w:val="000000" w:themeColor="text1"/>
          <w:sz w:val="18"/>
          <w:szCs w:val="18"/>
          <w:lang w:eastAsia="ja-JP"/>
        </w:rPr>
        <w:t>State Affairs Commission</w:t>
      </w:r>
      <w:r w:rsidRPr="00D01F9D">
        <w:rPr>
          <w:rFonts w:ascii="Century" w:hAnsi="Century" w:hint="eastAsia"/>
          <w:color w:val="000000" w:themeColor="text1"/>
          <w:lang w:eastAsia="ja-JP"/>
        </w:rPr>
        <w:t>）委員長の</w:t>
      </w:r>
      <w:r w:rsidRPr="00D01F9D">
        <w:rPr>
          <w:rFonts w:ascii="Century" w:hAnsi="Century"/>
          <w:color w:val="000000" w:themeColor="text1"/>
          <w:lang w:eastAsia="ja-JP"/>
        </w:rPr>
        <w:t>金</w:t>
      </w:r>
      <w:r w:rsidRPr="00D01F9D">
        <w:rPr>
          <w:rFonts w:ascii="Century" w:hAnsi="Century" w:hint="eastAsia"/>
          <w:color w:val="000000" w:themeColor="text1"/>
          <w:lang w:eastAsia="ja-JP"/>
        </w:rPr>
        <w:t xml:space="preserve"> </w:t>
      </w:r>
      <w:r w:rsidRPr="00D01F9D">
        <w:rPr>
          <w:rFonts w:ascii="Century" w:hAnsi="Century"/>
          <w:color w:val="000000" w:themeColor="text1"/>
          <w:lang w:eastAsia="ja-JP"/>
        </w:rPr>
        <w:t>正恩</w:t>
      </w:r>
      <w:r w:rsidRPr="00D01F9D">
        <w:rPr>
          <w:rFonts w:ascii="Century" w:hAnsi="Century" w:hint="eastAsia"/>
          <w:color w:val="000000" w:themeColor="text1"/>
          <w:lang w:eastAsia="ja-JP"/>
        </w:rPr>
        <w:t>（</w:t>
      </w:r>
      <w:r w:rsidRPr="00D01F9D">
        <w:rPr>
          <w:rFonts w:ascii="Century" w:hAnsi="Century"/>
          <w:color w:val="000000" w:themeColor="text1"/>
          <w:sz w:val="18"/>
          <w:szCs w:val="18"/>
          <w:lang w:eastAsia="ja-JP"/>
        </w:rPr>
        <w:t>Kim Jong Un</w:t>
      </w:r>
      <w:r w:rsidRPr="00D01F9D">
        <w:rPr>
          <w:rFonts w:ascii="Century" w:hAnsi="Century" w:hint="eastAsia"/>
          <w:color w:val="000000" w:themeColor="text1"/>
          <w:lang w:eastAsia="ja-JP"/>
        </w:rPr>
        <w:t>）同志の指導の下で、</w:t>
      </w:r>
      <w:r w:rsidR="00311ED8" w:rsidRPr="00D01F9D">
        <w:rPr>
          <w:rFonts w:ascii="Century" w:hAnsi="Century" w:hint="eastAsia"/>
          <w:color w:val="000000" w:themeColor="text1"/>
          <w:lang w:eastAsia="ja-JP"/>
        </w:rPr>
        <w:t>朝鮮人民</w:t>
      </w:r>
      <w:r w:rsidRPr="00D01F9D">
        <w:rPr>
          <w:rFonts w:ascii="Century" w:hAnsi="Century" w:hint="eastAsia"/>
          <w:color w:val="000000" w:themeColor="text1"/>
          <w:lang w:eastAsia="ja-JP"/>
        </w:rPr>
        <w:t>は</w:t>
      </w:r>
      <w:r w:rsidR="00B97677" w:rsidRPr="00D01F9D">
        <w:rPr>
          <w:rFonts w:ascii="Century" w:hAnsi="Century" w:hint="eastAsia"/>
          <w:color w:val="000000" w:themeColor="text1"/>
          <w:lang w:eastAsia="ja-JP"/>
        </w:rPr>
        <w:t>その努力のすべてを</w:t>
      </w:r>
      <w:r w:rsidRPr="00D01F9D">
        <w:rPr>
          <w:rFonts w:ascii="Century" w:hAnsi="Century" w:hint="eastAsia"/>
          <w:color w:val="000000" w:themeColor="text1"/>
          <w:lang w:eastAsia="ja-JP"/>
        </w:rPr>
        <w:t>経済</w:t>
      </w:r>
      <w:r w:rsidR="00311ED8" w:rsidRPr="00D01F9D">
        <w:rPr>
          <w:rFonts w:ascii="Century" w:hAnsi="Century" w:hint="eastAsia"/>
          <w:color w:val="000000" w:themeColor="text1"/>
          <w:lang w:eastAsia="ja-JP"/>
        </w:rPr>
        <w:t>建設</w:t>
      </w:r>
      <w:r w:rsidR="00B97677" w:rsidRPr="00D01F9D">
        <w:rPr>
          <w:rFonts w:ascii="Century" w:hAnsi="Century" w:hint="eastAsia"/>
          <w:color w:val="000000" w:themeColor="text1"/>
          <w:lang w:eastAsia="ja-JP"/>
        </w:rPr>
        <w:t>へ向け、人民の</w:t>
      </w:r>
      <w:r w:rsidR="00B97677" w:rsidRPr="00D01F9D">
        <w:rPr>
          <w:rFonts w:ascii="Century" w:hAnsi="Century"/>
          <w:color w:val="000000" w:themeColor="text1"/>
          <w:lang w:eastAsia="ja-JP"/>
        </w:rPr>
        <w:t>究極の目標</w:t>
      </w:r>
      <w:r w:rsidR="00B97677" w:rsidRPr="00D01F9D">
        <w:rPr>
          <w:rFonts w:ascii="Century" w:hAnsi="Century" w:hint="eastAsia"/>
          <w:color w:val="000000" w:themeColor="text1"/>
          <w:lang w:eastAsia="ja-JP"/>
        </w:rPr>
        <w:t>・願望が現実になる、豊かで力強い社会主義国家への活発な前進をしている。</w:t>
      </w:r>
    </w:p>
    <w:p w14:paraId="21406637" w14:textId="77777777" w:rsidR="00775BF9" w:rsidRPr="00D01F9D" w:rsidRDefault="00775BF9" w:rsidP="00B97677">
      <w:pPr>
        <w:pStyle w:val="21"/>
        <w:tabs>
          <w:tab w:val="clear" w:pos="1701"/>
        </w:tabs>
        <w:ind w:leftChars="71" w:left="283" w:hangingChars="67" w:hanging="141"/>
        <w:rPr>
          <w:rFonts w:ascii="Century" w:hAnsi="Century"/>
          <w:color w:val="000000" w:themeColor="text1"/>
          <w:lang w:eastAsia="ja-JP"/>
        </w:rPr>
      </w:pPr>
    </w:p>
    <w:p w14:paraId="174B5012" w14:textId="5A600AA7" w:rsidR="00894F6B" w:rsidRPr="00D01F9D" w:rsidRDefault="00894F6B" w:rsidP="00894F6B">
      <w:pPr>
        <w:pStyle w:val="SingleTxtG"/>
        <w:tabs>
          <w:tab w:val="clear" w:pos="1701"/>
          <w:tab w:val="clear" w:pos="2268"/>
        </w:tabs>
        <w:ind w:left="0" w:right="567"/>
        <w:rPr>
          <w:rFonts w:ascii="Century" w:eastAsia="ＭＳ 明朝" w:hAnsi="Century"/>
          <w:color w:val="000000" w:themeColor="text1"/>
          <w:sz w:val="16"/>
          <w:szCs w:val="16"/>
          <w:lang w:eastAsia="ja-JP"/>
        </w:rPr>
      </w:pPr>
      <w:r w:rsidRPr="00D01F9D">
        <w:rPr>
          <w:rFonts w:ascii="Century" w:eastAsia="ＭＳ 明朝" w:hAnsi="Century" w:hint="eastAsia"/>
          <w:b/>
          <w:bCs/>
          <w:color w:val="000000" w:themeColor="text1"/>
          <w:sz w:val="21"/>
          <w:szCs w:val="21"/>
          <w:lang w:eastAsia="ja-JP"/>
        </w:rPr>
        <w:t>B.</w:t>
      </w:r>
      <w:r w:rsidRPr="00D01F9D">
        <w:rPr>
          <w:rFonts w:ascii="Century" w:eastAsia="ＭＳ 明朝" w:hAnsi="Century"/>
          <w:b/>
          <w:bCs/>
          <w:color w:val="000000" w:themeColor="text1"/>
          <w:sz w:val="21"/>
          <w:szCs w:val="21"/>
          <w:lang w:eastAsia="ja-JP"/>
        </w:rPr>
        <w:tab/>
      </w:r>
      <w:r w:rsidR="00311ED8" w:rsidRPr="00D01F9D">
        <w:rPr>
          <w:rFonts w:ascii="Century" w:eastAsia="ＭＳ 明朝" w:hAnsi="Century" w:hint="eastAsia"/>
          <w:b/>
          <w:bCs/>
          <w:color w:val="000000" w:themeColor="text1"/>
          <w:sz w:val="21"/>
          <w:szCs w:val="21"/>
          <w:lang w:eastAsia="ja-JP"/>
        </w:rPr>
        <w:t>一般的な政治の仕組み</w:t>
      </w:r>
    </w:p>
    <w:p w14:paraId="3C55828B" w14:textId="460A6655" w:rsidR="00894F6B" w:rsidRPr="00D01F9D" w:rsidRDefault="00894F6B" w:rsidP="00F564B0">
      <w:pPr>
        <w:pStyle w:val="21"/>
        <w:tabs>
          <w:tab w:val="clear" w:pos="1701"/>
        </w:tabs>
        <w:ind w:leftChars="71" w:left="283" w:hangingChars="67" w:hanging="141"/>
        <w:rPr>
          <w:rFonts w:ascii="Century" w:hAnsi="Century"/>
          <w:color w:val="000000" w:themeColor="text1"/>
          <w:lang w:eastAsia="ja-JP"/>
        </w:rPr>
      </w:pPr>
      <w:r w:rsidRPr="00D01F9D">
        <w:rPr>
          <w:rFonts w:ascii="Century" w:hAnsi="Century" w:hint="eastAsia"/>
          <w:color w:val="000000" w:themeColor="text1"/>
          <w:lang w:eastAsia="ja-JP"/>
        </w:rPr>
        <w:t>16</w:t>
      </w:r>
      <w:r w:rsidRPr="00D01F9D">
        <w:rPr>
          <w:rFonts w:ascii="Century" w:hAnsi="Century"/>
          <w:color w:val="000000" w:themeColor="text1"/>
        </w:rPr>
        <w:t>.</w:t>
      </w:r>
      <w:r w:rsidRPr="00D01F9D">
        <w:rPr>
          <w:rFonts w:ascii="Century" w:hAnsi="Century" w:hint="eastAsia"/>
          <w:color w:val="000000" w:themeColor="text1"/>
          <w:lang w:eastAsia="ja-JP"/>
        </w:rPr>
        <w:t xml:space="preserve"> </w:t>
      </w:r>
      <w:r w:rsidR="007F173A" w:rsidRPr="00D01F9D">
        <w:rPr>
          <w:rFonts w:ascii="Century" w:hAnsi="Century" w:hint="eastAsia"/>
          <w:color w:val="000000" w:themeColor="text1"/>
          <w:lang w:eastAsia="ja-JP"/>
        </w:rPr>
        <w:t>北朝鮮の政治システムは、社会主義的民主共和制である。</w:t>
      </w:r>
    </w:p>
    <w:p w14:paraId="6D6C1CB6" w14:textId="3B0B26AC" w:rsidR="00894F6B" w:rsidRPr="00D01F9D" w:rsidRDefault="007F173A" w:rsidP="00F564B0">
      <w:pPr>
        <w:pStyle w:val="21"/>
        <w:tabs>
          <w:tab w:val="clear" w:pos="1701"/>
        </w:tabs>
        <w:ind w:leftChars="71" w:left="283" w:hangingChars="67" w:hanging="141"/>
        <w:rPr>
          <w:rFonts w:ascii="Century" w:hAnsi="Century"/>
          <w:color w:val="000000" w:themeColor="text1"/>
          <w:lang w:eastAsia="ja-JP"/>
        </w:rPr>
      </w:pPr>
      <w:r w:rsidRPr="00D01F9D">
        <w:rPr>
          <w:rFonts w:ascii="Century" w:hAnsi="Century" w:hint="eastAsia"/>
          <w:color w:val="000000" w:themeColor="text1"/>
          <w:lang w:eastAsia="ja-JP"/>
        </w:rPr>
        <w:t xml:space="preserve">17. </w:t>
      </w:r>
      <w:r w:rsidRPr="00D01F9D">
        <w:rPr>
          <w:rFonts w:ascii="Century" w:hAnsi="Century" w:hint="eastAsia"/>
          <w:color w:val="000000" w:themeColor="text1"/>
          <w:lang w:eastAsia="ja-JP"/>
        </w:rPr>
        <w:t>北朝鮮の統治権は、労働者、農民、兵士、知的労働者、勤労インテリジェンス、その他の</w:t>
      </w:r>
      <w:r w:rsidR="00115295" w:rsidRPr="00D01F9D">
        <w:rPr>
          <w:rFonts w:ascii="Century" w:hAnsi="Century" w:hint="eastAsia"/>
          <w:color w:val="000000" w:themeColor="text1"/>
          <w:lang w:eastAsia="ja-JP"/>
        </w:rPr>
        <w:t>勤労</w:t>
      </w:r>
      <w:r w:rsidRPr="00D01F9D">
        <w:rPr>
          <w:rFonts w:ascii="Century" w:hAnsi="Century" w:hint="eastAsia"/>
          <w:color w:val="000000" w:themeColor="text1"/>
          <w:lang w:eastAsia="ja-JP"/>
        </w:rPr>
        <w:t>者</w:t>
      </w:r>
      <w:r w:rsidR="00115295" w:rsidRPr="00D01F9D">
        <w:rPr>
          <w:rFonts w:ascii="Century" w:hAnsi="Century" w:hint="eastAsia"/>
          <w:color w:val="000000" w:themeColor="text1"/>
          <w:lang w:eastAsia="ja-JP"/>
        </w:rPr>
        <w:t>にある</w:t>
      </w:r>
      <w:r w:rsidRPr="00D01F9D">
        <w:rPr>
          <w:rFonts w:ascii="Century" w:hAnsi="Century" w:hint="eastAsia"/>
          <w:color w:val="000000" w:themeColor="text1"/>
          <w:lang w:eastAsia="ja-JP"/>
        </w:rPr>
        <w:t>。</w:t>
      </w:r>
      <w:r w:rsidR="00115295" w:rsidRPr="00D01F9D">
        <w:rPr>
          <w:rFonts w:ascii="Century" w:hAnsi="Century" w:hint="eastAsia"/>
          <w:color w:val="000000" w:themeColor="text1"/>
          <w:lang w:eastAsia="ja-JP"/>
        </w:rPr>
        <w:t>勤労者は、その代表組織―最高人民会議（</w:t>
      </w:r>
      <w:r w:rsidR="00115295" w:rsidRPr="00D01F9D">
        <w:rPr>
          <w:rFonts w:ascii="Century" w:hAnsi="Century"/>
          <w:color w:val="000000" w:themeColor="text1"/>
          <w:sz w:val="18"/>
          <w:szCs w:val="18"/>
          <w:lang w:eastAsia="ja-JP"/>
        </w:rPr>
        <w:t>Supreme People’s Assembly</w:t>
      </w:r>
      <w:r w:rsidR="00115295" w:rsidRPr="00D01F9D">
        <w:rPr>
          <w:rFonts w:ascii="Century" w:hAnsi="Century" w:hint="eastAsia"/>
          <w:color w:val="000000" w:themeColor="text1"/>
          <w:lang w:eastAsia="ja-JP"/>
        </w:rPr>
        <w:t>）</w:t>
      </w:r>
      <w:r w:rsidR="00311ED8" w:rsidRPr="00D01F9D">
        <w:rPr>
          <w:rFonts w:ascii="Century" w:hAnsi="Century" w:hint="eastAsia"/>
          <w:color w:val="000000" w:themeColor="text1"/>
          <w:lang w:eastAsia="ja-JP"/>
        </w:rPr>
        <w:t>そしてあらゆるレベルの地方人民会議</w:t>
      </w:r>
      <w:r w:rsidR="00115295" w:rsidRPr="00D01F9D">
        <w:rPr>
          <w:rFonts w:ascii="Century" w:hAnsi="Century" w:hint="eastAsia"/>
          <w:color w:val="000000" w:themeColor="text1"/>
          <w:lang w:eastAsia="ja-JP"/>
        </w:rPr>
        <w:t>―を通じて、その力を行使する。</w:t>
      </w:r>
    </w:p>
    <w:p w14:paraId="57814C0C" w14:textId="2CDF921A" w:rsidR="002434D8" w:rsidRPr="00D01F9D" w:rsidRDefault="00115295" w:rsidP="002434D8">
      <w:pPr>
        <w:pStyle w:val="21"/>
        <w:ind w:leftChars="71" w:left="283" w:hangingChars="67" w:hanging="141"/>
        <w:rPr>
          <w:rFonts w:ascii="Century" w:hAnsi="Century"/>
          <w:color w:val="000000" w:themeColor="text1"/>
          <w:lang w:eastAsia="ja-JP"/>
        </w:rPr>
      </w:pPr>
      <w:r w:rsidRPr="00D01F9D">
        <w:rPr>
          <w:rFonts w:ascii="Century" w:hAnsi="Century" w:hint="eastAsia"/>
          <w:color w:val="000000" w:themeColor="text1"/>
          <w:lang w:eastAsia="ja-JP"/>
        </w:rPr>
        <w:t xml:space="preserve">18. </w:t>
      </w:r>
      <w:r w:rsidRPr="00D01F9D">
        <w:rPr>
          <w:rFonts w:ascii="Century" w:hAnsi="Century" w:hint="eastAsia"/>
          <w:color w:val="000000" w:themeColor="text1"/>
          <w:lang w:eastAsia="ja-JP"/>
        </w:rPr>
        <w:t>北朝鮮は行政上、</w:t>
      </w:r>
      <w:r w:rsidRPr="00D01F9D">
        <w:rPr>
          <w:rFonts w:ascii="Century" w:hAnsi="Century" w:hint="eastAsia"/>
          <w:color w:val="000000" w:themeColor="text1"/>
          <w:lang w:eastAsia="ja-JP"/>
        </w:rPr>
        <w:t>12</w:t>
      </w:r>
      <w:r w:rsidRPr="00D01F9D">
        <w:rPr>
          <w:rFonts w:ascii="Century" w:hAnsi="Century" w:hint="eastAsia"/>
          <w:color w:val="000000" w:themeColor="text1"/>
          <w:lang w:eastAsia="ja-JP"/>
        </w:rPr>
        <w:t>の道（</w:t>
      </w:r>
      <w:r w:rsidRPr="00D01F9D">
        <w:rPr>
          <w:rFonts w:ascii="Century" w:hAnsi="Century"/>
          <w:color w:val="000000" w:themeColor="text1"/>
          <w:sz w:val="18"/>
          <w:szCs w:val="18"/>
          <w:lang w:eastAsia="ja-JP"/>
        </w:rPr>
        <w:t>province</w:t>
      </w:r>
      <w:r w:rsidR="006423C2" w:rsidRPr="00D01F9D">
        <w:rPr>
          <w:rFonts w:ascii="Century" w:hAnsi="Century" w:hint="eastAsia"/>
          <w:color w:val="000000" w:themeColor="text1"/>
          <w:sz w:val="18"/>
          <w:szCs w:val="18"/>
          <w:lang w:eastAsia="ja-JP"/>
        </w:rPr>
        <w:t>）</w:t>
      </w:r>
      <w:r w:rsidRPr="00D01F9D">
        <w:rPr>
          <w:rFonts w:ascii="Century" w:hAnsi="Century" w:hint="eastAsia"/>
          <w:color w:val="000000" w:themeColor="text1"/>
          <w:lang w:eastAsia="ja-JP"/>
        </w:rPr>
        <w:t>または</w:t>
      </w:r>
      <w:r w:rsidR="002434D8" w:rsidRPr="00D01F9D">
        <w:rPr>
          <w:rFonts w:ascii="Century" w:hAnsi="Century" w:hint="eastAsia"/>
          <w:color w:val="000000" w:themeColor="text1"/>
          <w:lang w:eastAsia="ja-JP"/>
        </w:rPr>
        <w:t>中央当局の管轄下にある</w:t>
      </w:r>
      <w:r w:rsidRPr="00D01F9D">
        <w:rPr>
          <w:rFonts w:ascii="Century" w:hAnsi="Century"/>
          <w:color w:val="000000" w:themeColor="text1"/>
          <w:lang w:eastAsia="ja-JP"/>
        </w:rPr>
        <w:t>直轄市・特別市</w:t>
      </w:r>
      <w:r w:rsidRPr="00D01F9D">
        <w:rPr>
          <w:rFonts w:ascii="Century" w:hAnsi="Century"/>
          <w:color w:val="000000" w:themeColor="text1"/>
          <w:lang w:eastAsia="ja-JP"/>
        </w:rPr>
        <w:t xml:space="preserve"> </w:t>
      </w:r>
      <w:r w:rsidRPr="00D01F9D">
        <w:rPr>
          <w:rFonts w:ascii="Century" w:hAnsi="Century" w:hint="eastAsia"/>
          <w:color w:val="000000" w:themeColor="text1"/>
          <w:lang w:eastAsia="ja-JP"/>
        </w:rPr>
        <w:t>（</w:t>
      </w:r>
      <w:r w:rsidR="002434D8" w:rsidRPr="00D01F9D">
        <w:rPr>
          <w:rFonts w:ascii="Century" w:hAnsi="Century" w:hint="eastAsia"/>
          <w:color w:val="000000" w:themeColor="text1"/>
          <w:sz w:val="18"/>
          <w:szCs w:val="18"/>
          <w:lang w:eastAsia="ja-JP"/>
        </w:rPr>
        <w:t>m</w:t>
      </w:r>
      <w:r w:rsidRPr="00D01F9D">
        <w:rPr>
          <w:rFonts w:ascii="Century" w:hAnsi="Century"/>
          <w:color w:val="000000" w:themeColor="text1"/>
          <w:sz w:val="18"/>
          <w:szCs w:val="18"/>
          <w:lang w:eastAsia="ja-JP"/>
        </w:rPr>
        <w:t>unicipalit</w:t>
      </w:r>
      <w:r w:rsidRPr="00D01F9D">
        <w:rPr>
          <w:rFonts w:ascii="Century" w:hAnsi="Century" w:hint="eastAsia"/>
          <w:color w:val="000000" w:themeColor="text1"/>
          <w:sz w:val="18"/>
          <w:szCs w:val="18"/>
          <w:lang w:eastAsia="ja-JP"/>
        </w:rPr>
        <w:t>y</w:t>
      </w:r>
      <w:r w:rsidRPr="00D01F9D">
        <w:rPr>
          <w:rFonts w:ascii="Century" w:hAnsi="Century" w:hint="eastAsia"/>
          <w:color w:val="000000" w:themeColor="text1"/>
          <w:lang w:eastAsia="ja-JP"/>
        </w:rPr>
        <w:t>）、</w:t>
      </w:r>
      <w:r w:rsidR="002434D8" w:rsidRPr="00D01F9D">
        <w:rPr>
          <w:rFonts w:ascii="Century" w:hAnsi="Century" w:hint="eastAsia"/>
          <w:color w:val="000000" w:themeColor="text1"/>
          <w:lang w:eastAsia="ja-JP"/>
        </w:rPr>
        <w:t>210</w:t>
      </w:r>
      <w:r w:rsidR="002434D8" w:rsidRPr="00D01F9D">
        <w:rPr>
          <w:rFonts w:ascii="Century" w:hAnsi="Century" w:hint="eastAsia"/>
          <w:color w:val="000000" w:themeColor="text1"/>
          <w:lang w:eastAsia="ja-JP"/>
        </w:rPr>
        <w:t>の市（</w:t>
      </w:r>
      <w:r w:rsidR="002434D8" w:rsidRPr="00D01F9D">
        <w:rPr>
          <w:rFonts w:ascii="Century" w:hAnsi="Century" w:hint="eastAsia"/>
          <w:color w:val="000000" w:themeColor="text1"/>
          <w:sz w:val="18"/>
          <w:szCs w:val="18"/>
          <w:lang w:eastAsia="ja-JP"/>
        </w:rPr>
        <w:t>city</w:t>
      </w:r>
      <w:r w:rsidR="002434D8" w:rsidRPr="00D01F9D">
        <w:rPr>
          <w:rFonts w:ascii="Century" w:hAnsi="Century" w:hint="eastAsia"/>
          <w:color w:val="000000" w:themeColor="text1"/>
          <w:lang w:eastAsia="ja-JP"/>
        </w:rPr>
        <w:t xml:space="preserve">　または区域（</w:t>
      </w:r>
      <w:r w:rsidR="002434D8" w:rsidRPr="00D01F9D">
        <w:rPr>
          <w:rFonts w:ascii="Century" w:hAnsi="Century" w:hint="eastAsia"/>
          <w:color w:val="000000" w:themeColor="text1"/>
          <w:sz w:val="18"/>
          <w:szCs w:val="18"/>
          <w:lang w:eastAsia="ja-JP"/>
        </w:rPr>
        <w:t>district</w:t>
      </w:r>
      <w:r w:rsidR="002434D8" w:rsidRPr="00D01F9D">
        <w:rPr>
          <w:rFonts w:ascii="Century" w:hAnsi="Century" w:hint="eastAsia"/>
          <w:color w:val="000000" w:themeColor="text1"/>
          <w:lang w:eastAsia="ja-JP"/>
        </w:rPr>
        <w:t>））および郡（</w:t>
      </w:r>
      <w:r w:rsidR="002434D8" w:rsidRPr="00D01F9D">
        <w:rPr>
          <w:rFonts w:ascii="Century" w:hAnsi="Century"/>
          <w:color w:val="000000" w:themeColor="text1"/>
          <w:sz w:val="18"/>
          <w:szCs w:val="18"/>
          <w:lang w:eastAsia="ja-JP"/>
        </w:rPr>
        <w:t>county</w:t>
      </w:r>
      <w:r w:rsidR="002434D8" w:rsidRPr="00D01F9D">
        <w:rPr>
          <w:rFonts w:ascii="Century" w:hAnsi="Century" w:hint="eastAsia"/>
          <w:color w:val="000000" w:themeColor="text1"/>
          <w:lang w:eastAsia="ja-JP"/>
        </w:rPr>
        <w:t>）、さらに</w:t>
      </w:r>
      <w:r w:rsidR="00E66967" w:rsidRPr="00D01F9D">
        <w:rPr>
          <w:rFonts w:ascii="Century" w:hAnsi="Century" w:hint="eastAsia"/>
          <w:color w:val="000000" w:themeColor="text1"/>
          <w:lang w:eastAsia="ja-JP"/>
        </w:rPr>
        <w:t>4000</w:t>
      </w:r>
      <w:r w:rsidR="002434D8" w:rsidRPr="00D01F9D">
        <w:rPr>
          <w:rFonts w:ascii="Century" w:hAnsi="Century" w:hint="eastAsia"/>
          <w:color w:val="000000" w:themeColor="text1"/>
          <w:lang w:eastAsia="ja-JP"/>
        </w:rPr>
        <w:t>以上の里（</w:t>
      </w:r>
      <w:r w:rsidR="002434D8" w:rsidRPr="00D01F9D">
        <w:rPr>
          <w:rFonts w:ascii="Century" w:hAnsi="Century" w:hint="eastAsia"/>
          <w:color w:val="000000" w:themeColor="text1"/>
          <w:sz w:val="18"/>
          <w:szCs w:val="18"/>
          <w:lang w:eastAsia="ja-JP"/>
        </w:rPr>
        <w:t>Ri</w:t>
      </w:r>
      <w:r w:rsidR="002434D8" w:rsidRPr="00D01F9D">
        <w:rPr>
          <w:rFonts w:ascii="Century" w:hAnsi="Century" w:hint="eastAsia"/>
          <w:color w:val="000000" w:themeColor="text1"/>
          <w:lang w:eastAsia="ja-JP"/>
        </w:rPr>
        <w:t xml:space="preserve">　</w:t>
      </w:r>
      <w:r w:rsidR="00E66967" w:rsidRPr="00D01F9D">
        <w:rPr>
          <w:rFonts w:ascii="Century" w:hAnsi="Century" w:hint="eastAsia"/>
          <w:color w:val="000000" w:themeColor="text1"/>
          <w:lang w:eastAsia="ja-JP"/>
        </w:rPr>
        <w:t>あるいは</w:t>
      </w:r>
      <w:r w:rsidR="002F5FB8" w:rsidRPr="00D01F9D">
        <w:rPr>
          <w:rFonts w:ascii="Century" w:hAnsi="Century"/>
          <w:color w:val="000000" w:themeColor="text1"/>
          <w:lang w:eastAsia="ja-JP"/>
        </w:rPr>
        <w:t>邑</w:t>
      </w:r>
      <w:r w:rsidR="002F5FB8" w:rsidRPr="00D01F9D">
        <w:rPr>
          <w:rFonts w:ascii="Century" w:hAnsi="Century" w:hint="eastAsia"/>
          <w:color w:val="000000" w:themeColor="text1"/>
          <w:lang w:eastAsia="ja-JP"/>
        </w:rPr>
        <w:t>（</w:t>
      </w:r>
      <w:r w:rsidR="002F5FB8" w:rsidRPr="00D01F9D">
        <w:rPr>
          <w:rFonts w:ascii="Century" w:hAnsi="Century" w:hint="eastAsia"/>
          <w:color w:val="000000" w:themeColor="text1"/>
          <w:sz w:val="18"/>
          <w:szCs w:val="18"/>
          <w:lang w:eastAsia="ja-JP"/>
        </w:rPr>
        <w:t>up</w:t>
      </w:r>
      <w:r w:rsidR="002F5FB8" w:rsidRPr="00D01F9D">
        <w:rPr>
          <w:rFonts w:ascii="Century" w:hAnsi="Century" w:hint="eastAsia"/>
          <w:color w:val="000000" w:themeColor="text1"/>
          <w:lang w:eastAsia="ja-JP"/>
        </w:rPr>
        <w:t>）、</w:t>
      </w:r>
      <w:r w:rsidR="002F5FB8" w:rsidRPr="00D01F9D">
        <w:rPr>
          <w:rFonts w:ascii="Century" w:hAnsi="Century"/>
          <w:color w:val="000000" w:themeColor="text1"/>
          <w:lang w:eastAsia="ja-JP"/>
        </w:rPr>
        <w:t>区</w:t>
      </w:r>
      <w:r w:rsidR="002F5FB8" w:rsidRPr="00D01F9D">
        <w:rPr>
          <w:rFonts w:ascii="Century" w:hAnsi="Century" w:hint="eastAsia"/>
          <w:color w:val="000000" w:themeColor="text1"/>
          <w:lang w:eastAsia="ja-JP"/>
        </w:rPr>
        <w:t>（</w:t>
      </w:r>
      <w:r w:rsidR="002F5FB8" w:rsidRPr="00D01F9D">
        <w:rPr>
          <w:rFonts w:ascii="Century" w:hAnsi="Century" w:hint="eastAsia"/>
          <w:color w:val="000000" w:themeColor="text1"/>
          <w:lang w:eastAsia="ja-JP"/>
        </w:rPr>
        <w:t>gu</w:t>
      </w:r>
      <w:r w:rsidR="002F5FB8" w:rsidRPr="00D01F9D">
        <w:rPr>
          <w:rFonts w:ascii="Century" w:hAnsi="Century" w:hint="eastAsia"/>
          <w:color w:val="000000" w:themeColor="text1"/>
          <w:lang w:eastAsia="ja-JP"/>
        </w:rPr>
        <w:t>）、</w:t>
      </w:r>
      <w:r w:rsidR="002434D8" w:rsidRPr="00D01F9D">
        <w:rPr>
          <w:rFonts w:ascii="Century" w:hAnsi="Century" w:hint="eastAsia"/>
          <w:color w:val="000000" w:themeColor="text1"/>
          <w:lang w:eastAsia="ja-JP"/>
        </w:rPr>
        <w:t>洞（</w:t>
      </w:r>
      <w:r w:rsidR="002434D8" w:rsidRPr="00D01F9D">
        <w:rPr>
          <w:rFonts w:ascii="Century" w:hAnsi="Century" w:hint="eastAsia"/>
          <w:color w:val="000000" w:themeColor="text1"/>
          <w:sz w:val="18"/>
          <w:szCs w:val="18"/>
          <w:lang w:eastAsia="ja-JP"/>
        </w:rPr>
        <w:t>Dong</w:t>
      </w:r>
      <w:r w:rsidR="002434D8" w:rsidRPr="00D01F9D">
        <w:rPr>
          <w:rFonts w:ascii="Century" w:hAnsi="Century" w:hint="eastAsia"/>
          <w:color w:val="000000" w:themeColor="text1"/>
          <w:lang w:eastAsia="ja-JP"/>
        </w:rPr>
        <w:t>）</w:t>
      </w:r>
      <w:r w:rsidR="006423C2" w:rsidRPr="00D01F9D">
        <w:rPr>
          <w:rFonts w:ascii="Century" w:hAnsi="Century" w:hint="eastAsia"/>
          <w:color w:val="000000" w:themeColor="text1"/>
          <w:lang w:eastAsia="ja-JP"/>
        </w:rPr>
        <w:t>）</w:t>
      </w:r>
      <w:r w:rsidR="002F5FB8" w:rsidRPr="00D01F9D">
        <w:rPr>
          <w:rFonts w:ascii="Century" w:hAnsi="Century" w:hint="eastAsia"/>
          <w:color w:val="000000" w:themeColor="text1"/>
          <w:lang w:eastAsia="ja-JP"/>
        </w:rPr>
        <w:t>に分かれている。</w:t>
      </w:r>
    </w:p>
    <w:p w14:paraId="5B21A8F0" w14:textId="1B3C5CE5" w:rsidR="002F5FB8" w:rsidRPr="00D01F9D" w:rsidRDefault="002F5FB8" w:rsidP="002434D8">
      <w:pPr>
        <w:pStyle w:val="21"/>
        <w:ind w:leftChars="71" w:left="283" w:hangingChars="67" w:hanging="141"/>
        <w:rPr>
          <w:rFonts w:ascii="Century" w:hAnsi="Century"/>
          <w:color w:val="000000" w:themeColor="text1"/>
          <w:lang w:eastAsia="ja-JP"/>
        </w:rPr>
      </w:pPr>
      <w:r w:rsidRPr="00D01F9D">
        <w:rPr>
          <w:rFonts w:ascii="Century" w:hAnsi="Century" w:hint="eastAsia"/>
          <w:color w:val="000000" w:themeColor="text1"/>
          <w:lang w:eastAsia="ja-JP"/>
        </w:rPr>
        <w:t xml:space="preserve">19. </w:t>
      </w:r>
      <w:r w:rsidRPr="00D01F9D">
        <w:rPr>
          <w:rFonts w:ascii="Century" w:hAnsi="Century" w:hint="eastAsia"/>
          <w:color w:val="000000" w:themeColor="text1"/>
          <w:lang w:eastAsia="ja-JP"/>
        </w:rPr>
        <w:t>国</w:t>
      </w:r>
      <w:r w:rsidR="009F603C" w:rsidRPr="00D01F9D">
        <w:rPr>
          <w:rFonts w:ascii="Century" w:hAnsi="Century" w:hint="eastAsia"/>
          <w:color w:val="000000" w:themeColor="text1"/>
          <w:lang w:eastAsia="ja-JP"/>
        </w:rPr>
        <w:t>家</w:t>
      </w:r>
      <w:r w:rsidRPr="00D01F9D">
        <w:rPr>
          <w:rFonts w:ascii="Century" w:hAnsi="Century" w:hint="eastAsia"/>
          <w:color w:val="000000" w:themeColor="text1"/>
          <w:lang w:eastAsia="ja-JP"/>
        </w:rPr>
        <w:t>機関は、</w:t>
      </w:r>
      <w:r w:rsidR="009F603C" w:rsidRPr="00D01F9D">
        <w:rPr>
          <w:rFonts w:ascii="Century" w:hAnsi="Century" w:hint="eastAsia"/>
          <w:color w:val="000000" w:themeColor="text1"/>
          <w:lang w:eastAsia="ja-JP"/>
        </w:rPr>
        <w:t>主権</w:t>
      </w:r>
      <w:r w:rsidRPr="00D01F9D">
        <w:rPr>
          <w:rFonts w:ascii="Century" w:hAnsi="Century" w:hint="eastAsia"/>
          <w:color w:val="000000" w:themeColor="text1"/>
          <w:lang w:eastAsia="ja-JP"/>
        </w:rPr>
        <w:t>機関（</w:t>
      </w:r>
      <w:r w:rsidRPr="00D01F9D">
        <w:rPr>
          <w:rFonts w:ascii="Century" w:hAnsi="Century"/>
          <w:color w:val="000000" w:themeColor="text1"/>
          <w:sz w:val="18"/>
          <w:szCs w:val="18"/>
          <w:lang w:eastAsia="ja-JP"/>
        </w:rPr>
        <w:t>power organ</w:t>
      </w:r>
      <w:r w:rsidRPr="00D01F9D">
        <w:rPr>
          <w:rFonts w:ascii="Century" w:hAnsi="Century" w:hint="eastAsia"/>
          <w:color w:val="000000" w:themeColor="text1"/>
          <w:lang w:eastAsia="ja-JP"/>
        </w:rPr>
        <w:t>）、行政機関（</w:t>
      </w:r>
      <w:r w:rsidR="009F603C" w:rsidRPr="00D01F9D">
        <w:rPr>
          <w:rFonts w:ascii="Century" w:hAnsi="Century"/>
          <w:color w:val="000000" w:themeColor="text1"/>
          <w:lang w:eastAsia="ja-JP"/>
        </w:rPr>
        <w:t>a</w:t>
      </w:r>
      <w:r w:rsidR="009F603C" w:rsidRPr="00D01F9D">
        <w:rPr>
          <w:rFonts w:ascii="Century" w:hAnsi="Century"/>
          <w:color w:val="000000" w:themeColor="text1"/>
          <w:sz w:val="18"/>
          <w:szCs w:val="18"/>
          <w:lang w:eastAsia="ja-JP"/>
        </w:rPr>
        <w:t>dministrative organ</w:t>
      </w:r>
      <w:r w:rsidRPr="00D01F9D">
        <w:rPr>
          <w:rFonts w:ascii="Century" w:hAnsi="Century" w:hint="eastAsia"/>
          <w:color w:val="000000" w:themeColor="text1"/>
          <w:lang w:eastAsia="ja-JP"/>
        </w:rPr>
        <w:t>）、司法・</w:t>
      </w:r>
      <w:r w:rsidR="009F603C" w:rsidRPr="00D01F9D">
        <w:rPr>
          <w:rFonts w:ascii="Century" w:hAnsi="Century" w:hint="eastAsia"/>
          <w:color w:val="000000" w:themeColor="text1"/>
          <w:lang w:eastAsia="ja-JP"/>
        </w:rPr>
        <w:t>検察機関</w:t>
      </w:r>
      <w:r w:rsidRPr="00D01F9D">
        <w:rPr>
          <w:rFonts w:ascii="Century" w:hAnsi="Century" w:hint="eastAsia"/>
          <w:color w:val="000000" w:themeColor="text1"/>
          <w:lang w:eastAsia="ja-JP"/>
        </w:rPr>
        <w:t>（</w:t>
      </w:r>
      <w:r w:rsidR="009F603C" w:rsidRPr="00D01F9D">
        <w:rPr>
          <w:rFonts w:ascii="Century" w:hAnsi="Century"/>
          <w:color w:val="000000" w:themeColor="text1"/>
          <w:sz w:val="18"/>
          <w:szCs w:val="18"/>
          <w:lang w:eastAsia="ja-JP"/>
        </w:rPr>
        <w:t>judicial and procuratorial</w:t>
      </w:r>
      <w:r w:rsidRPr="00D01F9D">
        <w:rPr>
          <w:rFonts w:ascii="Century" w:hAnsi="Century" w:hint="eastAsia"/>
          <w:color w:val="000000" w:themeColor="text1"/>
          <w:sz w:val="18"/>
          <w:szCs w:val="18"/>
          <w:lang w:eastAsia="ja-JP"/>
        </w:rPr>
        <w:t xml:space="preserve"> </w:t>
      </w:r>
      <w:r w:rsidRPr="00D01F9D">
        <w:rPr>
          <w:rFonts w:ascii="Century" w:hAnsi="Century"/>
          <w:color w:val="000000" w:themeColor="text1"/>
          <w:sz w:val="18"/>
          <w:szCs w:val="18"/>
          <w:lang w:eastAsia="ja-JP"/>
        </w:rPr>
        <w:t>Organ</w:t>
      </w:r>
      <w:r w:rsidR="009F603C" w:rsidRPr="00D01F9D">
        <w:rPr>
          <w:rFonts w:ascii="Century" w:hAnsi="Century" w:hint="eastAsia"/>
          <w:color w:val="000000" w:themeColor="text1"/>
          <w:lang w:eastAsia="ja-JP"/>
        </w:rPr>
        <w:t>）の各システムで構成されている。</w:t>
      </w:r>
    </w:p>
    <w:p w14:paraId="24A59DB1" w14:textId="31859BD5" w:rsidR="00BB0D10" w:rsidRPr="00D01F9D" w:rsidRDefault="00154E4C" w:rsidP="00BB0D10">
      <w:pPr>
        <w:pStyle w:val="21"/>
        <w:ind w:leftChars="71" w:left="283" w:hangingChars="67" w:hanging="141"/>
        <w:rPr>
          <w:rFonts w:ascii="Times New Roman" w:hAnsi="Times New Roman"/>
          <w:color w:val="000000" w:themeColor="text1"/>
          <w:shd w:val="clear" w:color="auto" w:fill="FDFDFD"/>
          <w:lang w:eastAsia="ja-JP"/>
        </w:rPr>
      </w:pPr>
      <w:r w:rsidRPr="00D01F9D">
        <w:rPr>
          <w:rFonts w:ascii="Century" w:hAnsi="Century" w:hint="eastAsia"/>
          <w:color w:val="000000" w:themeColor="text1"/>
          <w:lang w:eastAsia="ja-JP"/>
        </w:rPr>
        <w:t xml:space="preserve">20. </w:t>
      </w:r>
      <w:r w:rsidR="006C319E" w:rsidRPr="00D01F9D">
        <w:rPr>
          <w:rFonts w:ascii="Century" w:hAnsi="Century" w:hint="eastAsia"/>
          <w:color w:val="000000" w:themeColor="text1"/>
          <w:lang w:eastAsia="ja-JP"/>
        </w:rPr>
        <w:t>主権機関システムは、</w:t>
      </w:r>
      <w:r w:rsidR="006C319E" w:rsidRPr="00D01F9D">
        <w:rPr>
          <w:color w:val="000000" w:themeColor="text1"/>
        </w:rPr>
        <w:t>最高人民会議</w:t>
      </w:r>
      <w:r w:rsidR="006C319E" w:rsidRPr="00D01F9D">
        <w:rPr>
          <w:rFonts w:hint="eastAsia"/>
          <w:color w:val="000000" w:themeColor="text1"/>
          <w:lang w:eastAsia="ja-JP"/>
        </w:rPr>
        <w:t>（</w:t>
      </w:r>
      <w:r w:rsidR="006C319E" w:rsidRPr="00D01F9D">
        <w:rPr>
          <w:rFonts w:ascii="Century" w:hAnsi="Century"/>
          <w:color w:val="000000" w:themeColor="text1"/>
          <w:sz w:val="18"/>
          <w:szCs w:val="18"/>
          <w:lang w:eastAsia="ja-JP"/>
        </w:rPr>
        <w:t>Supreme People’s Assembly</w:t>
      </w:r>
      <w:r w:rsidR="006C319E" w:rsidRPr="00D01F9D">
        <w:rPr>
          <w:rFonts w:ascii="Century" w:hAnsi="Century" w:hint="eastAsia"/>
          <w:color w:val="000000" w:themeColor="text1"/>
          <w:sz w:val="18"/>
          <w:szCs w:val="18"/>
          <w:lang w:eastAsia="ja-JP"/>
        </w:rPr>
        <w:t xml:space="preserve"> </w:t>
      </w:r>
      <w:r w:rsidR="006C319E" w:rsidRPr="00D01F9D">
        <w:rPr>
          <w:rFonts w:ascii="Century" w:hAnsi="Century"/>
          <w:color w:val="000000" w:themeColor="text1"/>
          <w:sz w:val="18"/>
          <w:szCs w:val="18"/>
          <w:lang w:eastAsia="ja-JP"/>
        </w:rPr>
        <w:t>(SPA)</w:t>
      </w:r>
      <w:r w:rsidR="006C319E" w:rsidRPr="00D01F9D">
        <w:rPr>
          <w:rFonts w:ascii="Century" w:hAnsi="Century"/>
          <w:color w:val="000000" w:themeColor="text1"/>
          <w:sz w:val="18"/>
          <w:szCs w:val="18"/>
          <w:lang w:eastAsia="ja-JP"/>
        </w:rPr>
        <w:t>）</w:t>
      </w:r>
      <w:r w:rsidR="006C319E" w:rsidRPr="00D01F9D">
        <w:rPr>
          <w:rFonts w:hint="eastAsia"/>
          <w:color w:val="000000" w:themeColor="text1"/>
          <w:lang w:eastAsia="ja-JP"/>
        </w:rPr>
        <w:t>、</w:t>
      </w:r>
      <w:r w:rsidR="006C319E" w:rsidRPr="00D01F9D">
        <w:rPr>
          <w:color w:val="000000" w:themeColor="text1"/>
        </w:rPr>
        <w:t>最高人民会議常任委員会</w:t>
      </w:r>
      <w:r w:rsidR="006C319E" w:rsidRPr="00D01F9D">
        <w:rPr>
          <w:rFonts w:hint="eastAsia"/>
          <w:color w:val="000000" w:themeColor="text1"/>
          <w:lang w:eastAsia="ja-JP"/>
        </w:rPr>
        <w:t>（</w:t>
      </w:r>
      <w:r w:rsidR="006C319E" w:rsidRPr="00D01F9D">
        <w:rPr>
          <w:rFonts w:ascii="Century" w:hAnsi="Century"/>
          <w:color w:val="000000" w:themeColor="text1"/>
          <w:sz w:val="18"/>
          <w:szCs w:val="18"/>
          <w:lang w:eastAsia="ja-JP"/>
        </w:rPr>
        <w:t>Presidium of the Supreme People’s Assembly (PSPA)</w:t>
      </w:r>
      <w:r w:rsidR="006C319E" w:rsidRPr="00D01F9D">
        <w:rPr>
          <w:rFonts w:hint="eastAsia"/>
          <w:color w:val="000000" w:themeColor="text1"/>
          <w:lang w:eastAsia="ja-JP"/>
        </w:rPr>
        <w:t>）、</w:t>
      </w:r>
      <w:r w:rsidR="006C319E" w:rsidRPr="00D01F9D">
        <w:rPr>
          <w:color w:val="000000" w:themeColor="text1"/>
        </w:rPr>
        <w:t>地方人民会議</w:t>
      </w:r>
      <w:r w:rsidR="006C319E" w:rsidRPr="00D01F9D">
        <w:rPr>
          <w:rFonts w:hint="eastAsia"/>
          <w:color w:val="000000" w:themeColor="text1"/>
          <w:lang w:eastAsia="ja-JP"/>
        </w:rPr>
        <w:t>（</w:t>
      </w:r>
      <w:r w:rsidR="006C319E" w:rsidRPr="00D01F9D">
        <w:rPr>
          <w:rFonts w:ascii="Century" w:hAnsi="Century"/>
          <w:color w:val="000000" w:themeColor="text1"/>
          <w:sz w:val="18"/>
          <w:szCs w:val="18"/>
          <w:lang w:eastAsia="ja-JP"/>
        </w:rPr>
        <w:t>local people’s assembly</w:t>
      </w:r>
      <w:r w:rsidR="006C319E" w:rsidRPr="00D01F9D">
        <w:rPr>
          <w:rFonts w:hint="eastAsia"/>
          <w:color w:val="000000" w:themeColor="text1"/>
          <w:lang w:eastAsia="ja-JP"/>
        </w:rPr>
        <w:t>）、</w:t>
      </w:r>
      <w:r w:rsidR="006C319E" w:rsidRPr="00D01F9D">
        <w:rPr>
          <w:color w:val="000000" w:themeColor="text1"/>
          <w:lang w:eastAsia="ja-JP"/>
        </w:rPr>
        <w:t>地方人民委員会</w:t>
      </w:r>
      <w:r w:rsidR="006C319E" w:rsidRPr="00D01F9D">
        <w:rPr>
          <w:rFonts w:hint="eastAsia"/>
          <w:color w:val="000000" w:themeColor="text1"/>
          <w:lang w:eastAsia="ja-JP"/>
        </w:rPr>
        <w:t>（</w:t>
      </w:r>
      <w:r w:rsidR="006C319E" w:rsidRPr="00D01F9D">
        <w:rPr>
          <w:rFonts w:ascii="Century" w:hAnsi="Century"/>
          <w:color w:val="000000" w:themeColor="text1"/>
          <w:sz w:val="18"/>
          <w:szCs w:val="18"/>
        </w:rPr>
        <w:t>local people’s commit</w:t>
      </w:r>
      <w:r w:rsidR="006C319E" w:rsidRPr="00D01F9D">
        <w:rPr>
          <w:color w:val="000000" w:themeColor="text1"/>
        </w:rPr>
        <w:t>tee</w:t>
      </w:r>
      <w:r w:rsidR="006C319E" w:rsidRPr="00D01F9D">
        <w:rPr>
          <w:rFonts w:hint="eastAsia"/>
          <w:color w:val="000000" w:themeColor="text1"/>
          <w:lang w:eastAsia="ja-JP"/>
        </w:rPr>
        <w:t>）からなる。</w:t>
      </w:r>
    </w:p>
    <w:p w14:paraId="624BE9F5" w14:textId="0A72494B" w:rsidR="008F520F" w:rsidRPr="00D01F9D" w:rsidRDefault="006C319E" w:rsidP="009053CB">
      <w:pPr>
        <w:pStyle w:val="21"/>
        <w:ind w:leftChars="71" w:left="283" w:hangingChars="67" w:hanging="141"/>
        <w:rPr>
          <w:color w:val="000000" w:themeColor="text1"/>
          <w:lang w:eastAsia="ja-JP"/>
        </w:rPr>
      </w:pPr>
      <w:r w:rsidRPr="00D01F9D">
        <w:rPr>
          <w:rFonts w:ascii="Century" w:hAnsi="Century"/>
          <w:color w:val="000000" w:themeColor="text1"/>
          <w:lang w:eastAsia="ja-JP"/>
        </w:rPr>
        <w:t>21</w:t>
      </w:r>
      <w:r w:rsidR="003D2C79" w:rsidRPr="00D01F9D">
        <w:rPr>
          <w:rFonts w:ascii="Century" w:hAnsi="Century"/>
          <w:color w:val="000000" w:themeColor="text1"/>
          <w:lang w:eastAsia="ja-JP"/>
        </w:rPr>
        <w:t>.</w:t>
      </w:r>
      <w:r w:rsidR="000A18CA" w:rsidRPr="00D01F9D">
        <w:rPr>
          <w:rFonts w:ascii="Century" w:hAnsi="Century"/>
          <w:color w:val="000000" w:themeColor="text1"/>
          <w:lang w:eastAsia="ja-JP"/>
        </w:rPr>
        <w:t xml:space="preserve"> </w:t>
      </w:r>
      <w:r w:rsidR="003D2C79" w:rsidRPr="00D01F9D">
        <w:rPr>
          <w:color w:val="000000" w:themeColor="text1"/>
        </w:rPr>
        <w:t>最高人民会議</w:t>
      </w:r>
      <w:r w:rsidR="003D2C79" w:rsidRPr="00D01F9D">
        <w:rPr>
          <w:rFonts w:hint="eastAsia"/>
          <w:color w:val="000000" w:themeColor="text1"/>
          <w:lang w:eastAsia="ja-JP"/>
        </w:rPr>
        <w:t>は、北朝鮮の最高</w:t>
      </w:r>
      <w:r w:rsidR="00A84050" w:rsidRPr="00D01F9D">
        <w:rPr>
          <w:rFonts w:hint="eastAsia"/>
          <w:color w:val="000000" w:themeColor="text1"/>
          <w:lang w:eastAsia="ja-JP"/>
        </w:rPr>
        <w:t>主権</w:t>
      </w:r>
      <w:r w:rsidR="003D2C79" w:rsidRPr="00D01F9D">
        <w:rPr>
          <w:rFonts w:hint="eastAsia"/>
          <w:color w:val="000000" w:themeColor="text1"/>
          <w:lang w:eastAsia="ja-JP"/>
        </w:rPr>
        <w:t>機関である。同会議は普遍的、平等、</w:t>
      </w:r>
      <w:r w:rsidR="003D2C79" w:rsidRPr="00D01F9D">
        <w:rPr>
          <w:rFonts w:ascii="Times New Roman" w:hAnsi="Times New Roman" w:hint="eastAsia"/>
          <w:color w:val="000000" w:themeColor="text1"/>
          <w:shd w:val="clear" w:color="auto" w:fill="FDFDFD"/>
          <w:lang w:eastAsia="ja-JP"/>
        </w:rPr>
        <w:t>直接</w:t>
      </w:r>
      <w:r w:rsidR="00D637A2" w:rsidRPr="00D01F9D">
        <w:rPr>
          <w:rFonts w:ascii="Times New Roman" w:hAnsi="Times New Roman" w:hint="eastAsia"/>
          <w:color w:val="000000" w:themeColor="text1"/>
          <w:shd w:val="clear" w:color="auto" w:fill="FDFDFD"/>
          <w:lang w:eastAsia="ja-JP"/>
        </w:rPr>
        <w:t>選挙</w:t>
      </w:r>
      <w:r w:rsidR="003D2C79" w:rsidRPr="00D01F9D">
        <w:rPr>
          <w:rFonts w:ascii="Times New Roman" w:hAnsi="Times New Roman" w:hint="eastAsia"/>
          <w:color w:val="000000" w:themeColor="text1"/>
          <w:shd w:val="clear" w:color="auto" w:fill="FDFDFD"/>
          <w:lang w:eastAsia="ja-JP"/>
        </w:rPr>
        <w:t>の原則に則った</w:t>
      </w:r>
      <w:r w:rsidR="003D2C79" w:rsidRPr="00D01F9D">
        <w:rPr>
          <w:rFonts w:ascii="Times New Roman" w:hAnsi="Times New Roman"/>
          <w:color w:val="000000" w:themeColor="text1"/>
          <w:shd w:val="clear" w:color="auto" w:fill="FDFDFD"/>
        </w:rPr>
        <w:t>無記名投票</w:t>
      </w:r>
      <w:r w:rsidR="003D2C79" w:rsidRPr="00D01F9D">
        <w:rPr>
          <w:rFonts w:ascii="Times New Roman" w:hAnsi="Times New Roman" w:hint="eastAsia"/>
          <w:color w:val="000000" w:themeColor="text1"/>
          <w:shd w:val="clear" w:color="auto" w:fill="FDFDFD"/>
          <w:lang w:eastAsia="ja-JP"/>
        </w:rPr>
        <w:t>によって選ばれる代議士（</w:t>
      </w:r>
      <w:r w:rsidR="003D2C79" w:rsidRPr="00D01F9D">
        <w:rPr>
          <w:rFonts w:ascii="Century" w:hAnsi="Century"/>
          <w:color w:val="000000" w:themeColor="text1"/>
          <w:sz w:val="18"/>
          <w:szCs w:val="18"/>
          <w:shd w:val="clear" w:color="auto" w:fill="FDFDFD"/>
          <w:lang w:eastAsia="ja-JP"/>
        </w:rPr>
        <w:t>deputy</w:t>
      </w:r>
      <w:r w:rsidR="003D2C79" w:rsidRPr="00D01F9D">
        <w:rPr>
          <w:rFonts w:ascii="Times New Roman" w:hAnsi="Times New Roman" w:hint="eastAsia"/>
          <w:color w:val="000000" w:themeColor="text1"/>
          <w:shd w:val="clear" w:color="auto" w:fill="FDFDFD"/>
          <w:lang w:eastAsia="ja-JP"/>
        </w:rPr>
        <w:t>）で構成される。任期は</w:t>
      </w:r>
      <w:r w:rsidR="003D2C79" w:rsidRPr="00D01F9D">
        <w:rPr>
          <w:rFonts w:ascii="Times New Roman" w:hAnsi="Times New Roman" w:hint="eastAsia"/>
          <w:color w:val="000000" w:themeColor="text1"/>
          <w:shd w:val="clear" w:color="auto" w:fill="FDFDFD"/>
          <w:lang w:eastAsia="ja-JP"/>
        </w:rPr>
        <w:t>5</w:t>
      </w:r>
      <w:r w:rsidR="003D2C79" w:rsidRPr="00D01F9D">
        <w:rPr>
          <w:rFonts w:ascii="Times New Roman" w:hAnsi="Times New Roman" w:hint="eastAsia"/>
          <w:color w:val="000000" w:themeColor="text1"/>
          <w:shd w:val="clear" w:color="auto" w:fill="FDFDFD"/>
          <w:lang w:eastAsia="ja-JP"/>
        </w:rPr>
        <w:t>年である。</w:t>
      </w:r>
      <w:r w:rsidR="008F520F" w:rsidRPr="00D01F9D">
        <w:rPr>
          <w:rFonts w:hint="eastAsia"/>
          <w:color w:val="000000" w:themeColor="text1"/>
          <w:lang w:eastAsia="ja-JP"/>
        </w:rPr>
        <w:t>同会議は、</w:t>
      </w:r>
      <w:r w:rsidR="008F520F" w:rsidRPr="00D01F9D">
        <w:rPr>
          <w:rFonts w:ascii="Times New Roman" w:hAnsi="Times New Roman" w:hint="eastAsia"/>
          <w:color w:val="000000" w:themeColor="text1"/>
          <w:shd w:val="clear" w:color="auto" w:fill="FDFDFD"/>
          <w:lang w:eastAsia="ja-JP"/>
        </w:rPr>
        <w:t>立法権を行使し、</w:t>
      </w:r>
      <w:r w:rsidR="008F520F" w:rsidRPr="00D01F9D">
        <w:rPr>
          <w:color w:val="000000" w:themeColor="text1"/>
        </w:rPr>
        <w:t>国務委員会</w:t>
      </w:r>
      <w:r w:rsidR="008F520F" w:rsidRPr="00D01F9D">
        <w:rPr>
          <w:rFonts w:hint="eastAsia"/>
          <w:color w:val="000000" w:themeColor="text1"/>
          <w:lang w:eastAsia="ja-JP"/>
        </w:rPr>
        <w:t>（</w:t>
      </w:r>
      <w:r w:rsidR="008F520F" w:rsidRPr="00D01F9D">
        <w:rPr>
          <w:rFonts w:ascii="Century" w:hAnsi="Century"/>
          <w:color w:val="000000" w:themeColor="text1"/>
          <w:sz w:val="18"/>
          <w:szCs w:val="18"/>
          <w:lang w:eastAsia="ja-JP"/>
        </w:rPr>
        <w:t>State Affairs Commission (SAC)</w:t>
      </w:r>
      <w:r w:rsidR="008F520F" w:rsidRPr="00D01F9D">
        <w:rPr>
          <w:rFonts w:hint="eastAsia"/>
          <w:color w:val="000000" w:themeColor="text1"/>
          <w:lang w:eastAsia="ja-JP"/>
        </w:rPr>
        <w:t>）、</w:t>
      </w:r>
      <w:r w:rsidR="008F520F" w:rsidRPr="00D01F9D">
        <w:rPr>
          <w:color w:val="000000" w:themeColor="text1"/>
        </w:rPr>
        <w:t>最高人民会議常任委員会</w:t>
      </w:r>
      <w:r w:rsidR="008F520F" w:rsidRPr="00D01F9D">
        <w:rPr>
          <w:rFonts w:hint="eastAsia"/>
          <w:color w:val="000000" w:themeColor="text1"/>
          <w:lang w:eastAsia="ja-JP"/>
        </w:rPr>
        <w:t>、</w:t>
      </w:r>
      <w:r w:rsidR="00DA32EF" w:rsidRPr="00D01F9D">
        <w:rPr>
          <w:rFonts w:hint="eastAsia"/>
          <w:color w:val="000000" w:themeColor="text1"/>
          <w:lang w:eastAsia="ja-JP"/>
        </w:rPr>
        <w:t>内閣などの</w:t>
      </w:r>
      <w:r w:rsidR="008F520F" w:rsidRPr="00D01F9D">
        <w:rPr>
          <w:rFonts w:hint="eastAsia"/>
          <w:color w:val="000000" w:themeColor="text1"/>
          <w:lang w:eastAsia="ja-JP"/>
        </w:rPr>
        <w:t>国家機関を組織</w:t>
      </w:r>
      <w:r w:rsidR="00DA32EF" w:rsidRPr="00D01F9D">
        <w:rPr>
          <w:rFonts w:hint="eastAsia"/>
          <w:color w:val="000000" w:themeColor="text1"/>
          <w:lang w:eastAsia="ja-JP"/>
        </w:rPr>
        <w:t>する。また、</w:t>
      </w:r>
      <w:r w:rsidR="008769F6" w:rsidRPr="00D01F9D">
        <w:rPr>
          <w:rFonts w:hint="eastAsia"/>
          <w:color w:val="000000" w:themeColor="text1"/>
          <w:lang w:eastAsia="ja-JP"/>
        </w:rPr>
        <w:t>国家の</w:t>
      </w:r>
      <w:r w:rsidR="00DA32EF" w:rsidRPr="00D01F9D">
        <w:rPr>
          <w:rFonts w:hint="eastAsia"/>
          <w:color w:val="000000" w:themeColor="text1"/>
          <w:lang w:eastAsia="ja-JP"/>
        </w:rPr>
        <w:t>国内外政策の基本原則を確立し</w:t>
      </w:r>
      <w:r w:rsidR="00D637A2" w:rsidRPr="00D01F9D">
        <w:rPr>
          <w:rFonts w:hint="eastAsia"/>
          <w:color w:val="000000" w:themeColor="text1"/>
          <w:lang w:eastAsia="ja-JP"/>
        </w:rPr>
        <w:t>国家</w:t>
      </w:r>
      <w:r w:rsidR="008769F6" w:rsidRPr="00D01F9D">
        <w:rPr>
          <w:rFonts w:hint="eastAsia"/>
          <w:color w:val="000000" w:themeColor="text1"/>
          <w:lang w:eastAsia="ja-JP"/>
        </w:rPr>
        <w:t>経済政策や国家予算、そ</w:t>
      </w:r>
      <w:r w:rsidR="00A84050" w:rsidRPr="00D01F9D">
        <w:rPr>
          <w:rFonts w:hint="eastAsia"/>
          <w:color w:val="000000" w:themeColor="text1"/>
          <w:lang w:eastAsia="ja-JP"/>
        </w:rPr>
        <w:t>れら</w:t>
      </w:r>
      <w:r w:rsidR="008769F6" w:rsidRPr="00D01F9D">
        <w:rPr>
          <w:rFonts w:hint="eastAsia"/>
          <w:color w:val="000000" w:themeColor="text1"/>
          <w:lang w:eastAsia="ja-JP"/>
        </w:rPr>
        <w:t>の実施結果を厳密審査・承認</w:t>
      </w:r>
      <w:r w:rsidR="00A84050" w:rsidRPr="00D01F9D">
        <w:rPr>
          <w:rFonts w:hint="eastAsia"/>
          <w:color w:val="000000" w:themeColor="text1"/>
          <w:lang w:eastAsia="ja-JP"/>
        </w:rPr>
        <w:t>する。さらに、</w:t>
      </w:r>
      <w:r w:rsidR="008769F6" w:rsidRPr="00D01F9D">
        <w:rPr>
          <w:rFonts w:hint="eastAsia"/>
          <w:color w:val="000000" w:themeColor="text1"/>
          <w:lang w:eastAsia="ja-JP"/>
        </w:rPr>
        <w:t>国の</w:t>
      </w:r>
      <w:r w:rsidR="00A84050" w:rsidRPr="00D01F9D">
        <w:rPr>
          <w:rFonts w:hint="eastAsia"/>
          <w:color w:val="000000" w:themeColor="text1"/>
          <w:lang w:eastAsia="ja-JP"/>
        </w:rPr>
        <w:t>その他の</w:t>
      </w:r>
      <w:r w:rsidR="008769F6" w:rsidRPr="00D01F9D">
        <w:rPr>
          <w:rFonts w:hint="eastAsia"/>
          <w:color w:val="000000" w:themeColor="text1"/>
          <w:lang w:eastAsia="ja-JP"/>
        </w:rPr>
        <w:t>重要かつ原則的な政治課題</w:t>
      </w:r>
      <w:r w:rsidR="00A84050" w:rsidRPr="00D01F9D">
        <w:rPr>
          <w:rFonts w:hint="eastAsia"/>
          <w:color w:val="000000" w:themeColor="text1"/>
          <w:lang w:eastAsia="ja-JP"/>
        </w:rPr>
        <w:t>について協議、</w:t>
      </w:r>
      <w:r w:rsidR="00167E27" w:rsidRPr="00D01F9D">
        <w:rPr>
          <w:rFonts w:hint="eastAsia"/>
          <w:color w:val="000000" w:themeColor="text1"/>
          <w:lang w:eastAsia="ja-JP"/>
        </w:rPr>
        <w:t>決定</w:t>
      </w:r>
      <w:r w:rsidR="00A84050" w:rsidRPr="00D01F9D">
        <w:rPr>
          <w:rFonts w:hint="eastAsia"/>
          <w:color w:val="000000" w:themeColor="text1"/>
          <w:lang w:eastAsia="ja-JP"/>
        </w:rPr>
        <w:t>する。</w:t>
      </w:r>
    </w:p>
    <w:p w14:paraId="69A2F4D1" w14:textId="276AF8B4" w:rsidR="008F520F" w:rsidRPr="00D01F9D" w:rsidRDefault="006C319E" w:rsidP="009053CB">
      <w:pPr>
        <w:pStyle w:val="21"/>
        <w:ind w:leftChars="71" w:left="283" w:hangingChars="67" w:hanging="141"/>
        <w:rPr>
          <w:rFonts w:ascii="Century" w:hAnsi="Century"/>
          <w:color w:val="000000" w:themeColor="text1"/>
          <w:lang w:eastAsia="ja-JP"/>
        </w:rPr>
      </w:pPr>
      <w:r w:rsidRPr="00D01F9D">
        <w:rPr>
          <w:rFonts w:ascii="Century" w:hAnsi="Century" w:hint="eastAsia"/>
          <w:color w:val="000000" w:themeColor="text1"/>
          <w:lang w:eastAsia="ja-JP"/>
        </w:rPr>
        <w:lastRenderedPageBreak/>
        <w:t xml:space="preserve">22. </w:t>
      </w:r>
      <w:r w:rsidR="00A84050" w:rsidRPr="00D01F9D">
        <w:rPr>
          <w:color w:val="000000" w:themeColor="text1"/>
        </w:rPr>
        <w:t>国務委員会</w:t>
      </w:r>
      <w:r w:rsidR="00A84050" w:rsidRPr="00D01F9D">
        <w:rPr>
          <w:rFonts w:hint="eastAsia"/>
          <w:color w:val="000000" w:themeColor="text1"/>
          <w:lang w:eastAsia="ja-JP"/>
        </w:rPr>
        <w:t>は、国家</w:t>
      </w:r>
      <w:r w:rsidR="00382F3C" w:rsidRPr="00D01F9D">
        <w:rPr>
          <w:rFonts w:hint="eastAsia"/>
          <w:color w:val="000000" w:themeColor="text1"/>
          <w:lang w:eastAsia="ja-JP"/>
        </w:rPr>
        <w:t>主権</w:t>
      </w:r>
      <w:r w:rsidR="003872BD" w:rsidRPr="00D01F9D">
        <w:rPr>
          <w:rFonts w:hint="eastAsia"/>
          <w:color w:val="000000" w:themeColor="text1"/>
          <w:lang w:eastAsia="ja-JP"/>
        </w:rPr>
        <w:t>（</w:t>
      </w:r>
      <w:r w:rsidR="003872BD" w:rsidRPr="00D01F9D">
        <w:rPr>
          <w:rFonts w:ascii="Century" w:hAnsi="Century"/>
          <w:color w:val="000000" w:themeColor="text1"/>
          <w:sz w:val="18"/>
          <w:szCs w:val="18"/>
          <w:lang w:eastAsia="ja-JP"/>
        </w:rPr>
        <w:t>State power</w:t>
      </w:r>
      <w:r w:rsidR="003872BD" w:rsidRPr="00D01F9D">
        <w:rPr>
          <w:rFonts w:hint="eastAsia"/>
          <w:color w:val="000000" w:themeColor="text1"/>
          <w:lang w:eastAsia="ja-JP"/>
        </w:rPr>
        <w:t>）</w:t>
      </w:r>
      <w:r w:rsidR="00A84050" w:rsidRPr="00D01F9D">
        <w:rPr>
          <w:rFonts w:hint="eastAsia"/>
          <w:color w:val="000000" w:themeColor="text1"/>
          <w:lang w:eastAsia="ja-JP"/>
        </w:rPr>
        <w:t>の最高の政策指導機関で、国の重要な政策を</w:t>
      </w:r>
      <w:r w:rsidR="00D637A2" w:rsidRPr="00D01F9D">
        <w:rPr>
          <w:rFonts w:hint="eastAsia"/>
          <w:color w:val="000000" w:themeColor="text1"/>
          <w:lang w:eastAsia="ja-JP"/>
        </w:rPr>
        <w:t>協議、</w:t>
      </w:r>
      <w:r w:rsidR="00A84050" w:rsidRPr="00D01F9D">
        <w:rPr>
          <w:rFonts w:hint="eastAsia"/>
          <w:color w:val="000000" w:themeColor="text1"/>
          <w:lang w:eastAsia="ja-JP"/>
        </w:rPr>
        <w:t>決定し、</w:t>
      </w:r>
      <w:r w:rsidR="00D637A2" w:rsidRPr="00D01F9D">
        <w:rPr>
          <w:rFonts w:hint="eastAsia"/>
          <w:color w:val="000000" w:themeColor="text1"/>
          <w:lang w:eastAsia="ja-JP"/>
        </w:rPr>
        <w:t>また</w:t>
      </w:r>
      <w:r w:rsidR="00A84050" w:rsidRPr="00D01F9D">
        <w:rPr>
          <w:color w:val="000000" w:themeColor="text1"/>
        </w:rPr>
        <w:t>最高人民会議</w:t>
      </w:r>
      <w:r w:rsidR="00D637A2" w:rsidRPr="00D01F9D">
        <w:rPr>
          <w:rFonts w:hint="eastAsia"/>
          <w:color w:val="000000" w:themeColor="text1"/>
          <w:lang w:eastAsia="ja-JP"/>
        </w:rPr>
        <w:t>の業務に責任を負う。</w:t>
      </w:r>
    </w:p>
    <w:p w14:paraId="5656A539" w14:textId="4591313A" w:rsidR="008F520F" w:rsidRPr="00D01F9D" w:rsidRDefault="006C319E" w:rsidP="009053CB">
      <w:pPr>
        <w:pStyle w:val="21"/>
        <w:ind w:leftChars="71" w:left="283" w:hangingChars="67" w:hanging="141"/>
        <w:rPr>
          <w:rFonts w:ascii="Century" w:hAnsi="Century"/>
          <w:color w:val="000000" w:themeColor="text1"/>
          <w:lang w:eastAsia="ja-JP"/>
        </w:rPr>
      </w:pPr>
      <w:r w:rsidRPr="00D01F9D">
        <w:rPr>
          <w:rFonts w:ascii="Century" w:hAnsi="Century" w:hint="eastAsia"/>
          <w:color w:val="000000" w:themeColor="text1"/>
          <w:lang w:eastAsia="ja-JP"/>
        </w:rPr>
        <w:t xml:space="preserve">23. </w:t>
      </w:r>
      <w:r w:rsidR="00D637A2" w:rsidRPr="00D01F9D">
        <w:rPr>
          <w:color w:val="000000" w:themeColor="text1"/>
        </w:rPr>
        <w:t>国務委員会</w:t>
      </w:r>
      <w:r w:rsidR="00D637A2" w:rsidRPr="00D01F9D">
        <w:rPr>
          <w:rFonts w:hint="eastAsia"/>
          <w:color w:val="000000" w:themeColor="text1"/>
          <w:lang w:eastAsia="ja-JP"/>
        </w:rPr>
        <w:t>の委員長は、北朝鮮の</w:t>
      </w:r>
      <w:r w:rsidR="00D637A2" w:rsidRPr="00D01F9D">
        <w:rPr>
          <w:rFonts w:ascii="Times New Roman" w:hAnsi="Times New Roman"/>
          <w:color w:val="000000" w:themeColor="text1"/>
          <w:shd w:val="clear" w:color="auto" w:fill="FDFDFD"/>
        </w:rPr>
        <w:t>最高指導者</w:t>
      </w:r>
      <w:r w:rsidR="00D637A2" w:rsidRPr="00D01F9D">
        <w:rPr>
          <w:rFonts w:ascii="Times New Roman" w:hAnsi="Times New Roman" w:hint="eastAsia"/>
          <w:color w:val="000000" w:themeColor="text1"/>
          <w:shd w:val="clear" w:color="auto" w:fill="FDFDFD"/>
          <w:lang w:eastAsia="ja-JP"/>
        </w:rPr>
        <w:t>である。</w:t>
      </w:r>
    </w:p>
    <w:p w14:paraId="7EA2AA7B" w14:textId="6088897A" w:rsidR="008F520F" w:rsidRPr="00D01F9D" w:rsidRDefault="006C319E" w:rsidP="009053CB">
      <w:pPr>
        <w:pStyle w:val="21"/>
        <w:ind w:leftChars="71" w:left="283" w:hangingChars="67" w:hanging="141"/>
        <w:rPr>
          <w:rFonts w:ascii="Century" w:hAnsi="Century"/>
          <w:color w:val="000000" w:themeColor="text1"/>
          <w:lang w:eastAsia="ja-JP"/>
        </w:rPr>
      </w:pPr>
      <w:r w:rsidRPr="00D01F9D">
        <w:rPr>
          <w:rFonts w:ascii="Century" w:hAnsi="Century" w:hint="eastAsia"/>
          <w:color w:val="000000" w:themeColor="text1"/>
          <w:lang w:eastAsia="ja-JP"/>
        </w:rPr>
        <w:t xml:space="preserve">24. </w:t>
      </w:r>
      <w:r w:rsidR="00D637A2" w:rsidRPr="00D01F9D">
        <w:rPr>
          <w:color w:val="000000" w:themeColor="text1"/>
        </w:rPr>
        <w:t>最高人民会議常任委員会</w:t>
      </w:r>
      <w:r w:rsidR="00D637A2" w:rsidRPr="00D01F9D">
        <w:rPr>
          <w:rFonts w:hint="eastAsia"/>
          <w:color w:val="000000" w:themeColor="text1"/>
          <w:lang w:eastAsia="ja-JP"/>
        </w:rPr>
        <w:t>は、</w:t>
      </w:r>
      <w:r w:rsidR="00D637A2" w:rsidRPr="00D01F9D">
        <w:rPr>
          <w:color w:val="000000" w:themeColor="text1"/>
        </w:rPr>
        <w:t>最高人民会議</w:t>
      </w:r>
      <w:r w:rsidR="00D637A2" w:rsidRPr="00D01F9D">
        <w:rPr>
          <w:rFonts w:hint="eastAsia"/>
          <w:color w:val="000000" w:themeColor="text1"/>
          <w:lang w:eastAsia="ja-JP"/>
        </w:rPr>
        <w:t>が開催されていない期間</w:t>
      </w:r>
      <w:r w:rsidR="009E679E" w:rsidRPr="00D01F9D">
        <w:rPr>
          <w:rFonts w:hint="eastAsia"/>
          <w:color w:val="000000" w:themeColor="text1"/>
          <w:lang w:eastAsia="ja-JP"/>
        </w:rPr>
        <w:t>には</w:t>
      </w:r>
      <w:r w:rsidR="00D637A2" w:rsidRPr="00D01F9D">
        <w:rPr>
          <w:rFonts w:hint="eastAsia"/>
          <w:color w:val="000000" w:themeColor="text1"/>
          <w:lang w:eastAsia="ja-JP"/>
        </w:rPr>
        <w:t>、</w:t>
      </w:r>
      <w:r w:rsidR="009E679E" w:rsidRPr="00D01F9D">
        <w:rPr>
          <w:rFonts w:hint="eastAsia"/>
          <w:color w:val="000000" w:themeColor="text1"/>
          <w:lang w:eastAsia="ja-JP"/>
        </w:rPr>
        <w:t>国家</w:t>
      </w:r>
      <w:r w:rsidR="00382F3C" w:rsidRPr="00D01F9D">
        <w:rPr>
          <w:color w:val="000000" w:themeColor="text1"/>
          <w:lang w:eastAsia="ja-JP"/>
        </w:rPr>
        <w:t>主権</w:t>
      </w:r>
      <w:r w:rsidR="009E679E" w:rsidRPr="00D01F9D">
        <w:rPr>
          <w:rFonts w:hint="eastAsia"/>
          <w:color w:val="000000" w:themeColor="text1"/>
          <w:lang w:eastAsia="ja-JP"/>
        </w:rPr>
        <w:t>の最高組織である。同委員会は、新しい法原案や規則、</w:t>
      </w:r>
      <w:r w:rsidR="00047B4E" w:rsidRPr="00D01F9D">
        <w:rPr>
          <w:rFonts w:hint="eastAsia"/>
          <w:color w:val="000000" w:themeColor="text1"/>
          <w:lang w:eastAsia="ja-JP"/>
        </w:rPr>
        <w:t>現在の法令や</w:t>
      </w:r>
      <w:r w:rsidR="00047B4E" w:rsidRPr="00D01F9D">
        <w:rPr>
          <w:color w:val="000000" w:themeColor="text1"/>
        </w:rPr>
        <w:t>最高人民会議</w:t>
      </w:r>
      <w:r w:rsidR="00047B4E" w:rsidRPr="00D01F9D">
        <w:rPr>
          <w:rFonts w:hint="eastAsia"/>
          <w:color w:val="000000" w:themeColor="text1"/>
          <w:lang w:eastAsia="ja-JP"/>
        </w:rPr>
        <w:t>の</w:t>
      </w:r>
      <w:r w:rsidR="002C050D" w:rsidRPr="00D01F9D">
        <w:rPr>
          <w:rFonts w:hint="eastAsia"/>
          <w:color w:val="000000" w:themeColor="text1"/>
          <w:lang w:eastAsia="ja-JP"/>
        </w:rPr>
        <w:t>会期</w:t>
      </w:r>
      <w:r w:rsidR="00047B4E" w:rsidRPr="00D01F9D">
        <w:rPr>
          <w:rFonts w:hint="eastAsia"/>
          <w:color w:val="000000" w:themeColor="text1"/>
          <w:lang w:eastAsia="ja-JP"/>
        </w:rPr>
        <w:t>の合間に提起された規則の修正、追補を厳密審査・承認</w:t>
      </w:r>
      <w:r w:rsidR="00167E27" w:rsidRPr="00D01F9D">
        <w:rPr>
          <w:rFonts w:hint="eastAsia"/>
          <w:color w:val="000000" w:themeColor="text1"/>
          <w:lang w:eastAsia="ja-JP"/>
        </w:rPr>
        <w:t>する</w:t>
      </w:r>
      <w:r w:rsidR="009E679E" w:rsidRPr="00D01F9D">
        <w:rPr>
          <w:rFonts w:hint="eastAsia"/>
          <w:color w:val="000000" w:themeColor="text1"/>
          <w:lang w:eastAsia="ja-JP"/>
        </w:rPr>
        <w:t>。</w:t>
      </w:r>
      <w:r w:rsidR="00167E27" w:rsidRPr="00D01F9D">
        <w:rPr>
          <w:rFonts w:hint="eastAsia"/>
          <w:color w:val="000000" w:themeColor="text1"/>
          <w:lang w:eastAsia="ja-JP"/>
        </w:rPr>
        <w:t>また、採決され、執行される主な法令について、次の</w:t>
      </w:r>
      <w:r w:rsidR="00167E27" w:rsidRPr="00D01F9D">
        <w:rPr>
          <w:color w:val="000000" w:themeColor="text1"/>
        </w:rPr>
        <w:t>最高人民会議</w:t>
      </w:r>
      <w:r w:rsidR="00167E27" w:rsidRPr="00D01F9D">
        <w:rPr>
          <w:rFonts w:hint="eastAsia"/>
          <w:color w:val="000000" w:themeColor="text1"/>
          <w:lang w:eastAsia="ja-JP"/>
        </w:rPr>
        <w:t>の</w:t>
      </w:r>
      <w:r w:rsidR="002C050D" w:rsidRPr="00D01F9D">
        <w:rPr>
          <w:rFonts w:hint="eastAsia"/>
          <w:color w:val="000000" w:themeColor="text1"/>
          <w:lang w:eastAsia="ja-JP"/>
        </w:rPr>
        <w:t>会期での承認を得るとともに、</w:t>
      </w:r>
      <w:r w:rsidR="002C050D" w:rsidRPr="00D01F9D">
        <w:rPr>
          <w:color w:val="000000" w:themeColor="text1"/>
        </w:rPr>
        <w:t>国家機関</w:t>
      </w:r>
      <w:r w:rsidR="002C050D" w:rsidRPr="00D01F9D">
        <w:rPr>
          <w:rFonts w:hint="eastAsia"/>
          <w:color w:val="000000" w:themeColor="text1"/>
          <w:lang w:eastAsia="ja-JP"/>
        </w:rPr>
        <w:t>の</w:t>
      </w:r>
      <w:r w:rsidR="002C050D" w:rsidRPr="00D01F9D">
        <w:rPr>
          <w:color w:val="000000" w:themeColor="text1"/>
        </w:rPr>
        <w:t>法遵守を監督して関連措置を講じ、国家</w:t>
      </w:r>
      <w:r w:rsidR="00382F3C" w:rsidRPr="00D01F9D">
        <w:rPr>
          <w:color w:val="000000" w:themeColor="text1"/>
        </w:rPr>
        <w:t>主権</w:t>
      </w:r>
      <w:r w:rsidR="002C050D" w:rsidRPr="00D01F9D">
        <w:rPr>
          <w:color w:val="000000" w:themeColor="text1"/>
        </w:rPr>
        <w:t>の行使に</w:t>
      </w:r>
      <w:r w:rsidR="002C050D" w:rsidRPr="00D01F9D">
        <w:rPr>
          <w:rFonts w:hint="eastAsia"/>
          <w:color w:val="000000" w:themeColor="text1"/>
          <w:lang w:eastAsia="ja-JP"/>
        </w:rPr>
        <w:t>関わる</w:t>
      </w:r>
      <w:r w:rsidR="002C050D" w:rsidRPr="00D01F9D">
        <w:rPr>
          <w:color w:val="000000" w:themeColor="text1"/>
        </w:rPr>
        <w:t>重要問題を協議</w:t>
      </w:r>
      <w:r w:rsidR="002C050D" w:rsidRPr="00D01F9D">
        <w:rPr>
          <w:rFonts w:hint="eastAsia"/>
          <w:color w:val="000000" w:themeColor="text1"/>
          <w:lang w:eastAsia="ja-JP"/>
        </w:rPr>
        <w:t>、</w:t>
      </w:r>
      <w:r w:rsidR="002C050D" w:rsidRPr="00D01F9D">
        <w:rPr>
          <w:color w:val="000000" w:themeColor="text1"/>
        </w:rPr>
        <w:t>決定</w:t>
      </w:r>
      <w:r w:rsidR="002C050D" w:rsidRPr="00D01F9D">
        <w:rPr>
          <w:rFonts w:hint="eastAsia"/>
          <w:color w:val="000000" w:themeColor="text1"/>
          <w:lang w:eastAsia="ja-JP"/>
        </w:rPr>
        <w:t>する。</w:t>
      </w:r>
      <w:r w:rsidR="002C050D" w:rsidRPr="00D01F9D">
        <w:rPr>
          <w:color w:val="000000" w:themeColor="text1"/>
        </w:rPr>
        <w:t>最高人民会議常任委員会委員長は国家を代表</w:t>
      </w:r>
      <w:r w:rsidR="002C050D" w:rsidRPr="00D01F9D">
        <w:rPr>
          <w:rFonts w:hint="eastAsia"/>
          <w:color w:val="000000" w:themeColor="text1"/>
          <w:lang w:eastAsia="ja-JP"/>
        </w:rPr>
        <w:t>する</w:t>
      </w:r>
      <w:r w:rsidR="002C050D" w:rsidRPr="00D01F9D">
        <w:rPr>
          <w:color w:val="000000" w:themeColor="text1"/>
        </w:rPr>
        <w:t>。</w:t>
      </w:r>
      <w:r w:rsidR="002C050D" w:rsidRPr="00D01F9D">
        <w:rPr>
          <w:rFonts w:hint="eastAsia"/>
          <w:color w:val="000000" w:themeColor="text1"/>
          <w:lang w:eastAsia="ja-JP"/>
        </w:rPr>
        <w:t>同委員会</w:t>
      </w:r>
      <w:r w:rsidR="002C050D" w:rsidRPr="00D01F9D">
        <w:rPr>
          <w:color w:val="000000" w:themeColor="text1"/>
        </w:rPr>
        <w:t>は最高人民会議に対して責任を負</w:t>
      </w:r>
      <w:r w:rsidR="002C050D" w:rsidRPr="00D01F9D">
        <w:rPr>
          <w:rFonts w:hint="eastAsia"/>
          <w:color w:val="000000" w:themeColor="text1"/>
          <w:lang w:eastAsia="ja-JP"/>
        </w:rPr>
        <w:t>う。</w:t>
      </w:r>
    </w:p>
    <w:p w14:paraId="4E604C12" w14:textId="7DE5B2C7" w:rsidR="00844380" w:rsidRPr="00D01F9D" w:rsidRDefault="006C319E" w:rsidP="009053CB">
      <w:pPr>
        <w:pStyle w:val="21"/>
        <w:ind w:leftChars="71" w:left="283" w:hangingChars="67" w:hanging="141"/>
        <w:rPr>
          <w:rFonts w:ascii="Century" w:hAnsi="Century"/>
          <w:color w:val="000000" w:themeColor="text1"/>
          <w:lang w:eastAsia="ja-JP"/>
        </w:rPr>
      </w:pPr>
      <w:r w:rsidRPr="00D01F9D">
        <w:rPr>
          <w:rFonts w:ascii="Century" w:hAnsi="Century" w:hint="eastAsia"/>
          <w:color w:val="000000" w:themeColor="text1"/>
          <w:lang w:eastAsia="ja-JP"/>
        </w:rPr>
        <w:t xml:space="preserve">25. </w:t>
      </w:r>
      <w:r w:rsidR="008D149F" w:rsidRPr="00D01F9D">
        <w:rPr>
          <w:rFonts w:ascii="Century" w:hAnsi="Century"/>
          <w:color w:val="000000" w:themeColor="text1"/>
          <w:lang w:eastAsia="ja-JP"/>
        </w:rPr>
        <w:t>道（あるいは中央当局の直接管轄下にある直轄市）</w:t>
      </w:r>
      <w:r w:rsidR="00046ED1" w:rsidRPr="00D01F9D">
        <w:rPr>
          <w:rFonts w:ascii="Century" w:hAnsi="Century" w:hint="eastAsia"/>
          <w:color w:val="000000" w:themeColor="text1"/>
          <w:lang w:eastAsia="ja-JP"/>
        </w:rPr>
        <w:t>・</w:t>
      </w:r>
      <w:r w:rsidR="008D149F" w:rsidRPr="00D01F9D">
        <w:rPr>
          <w:rFonts w:ascii="Century" w:hAnsi="Century"/>
          <w:color w:val="000000" w:themeColor="text1"/>
          <w:lang w:eastAsia="ja-JP"/>
        </w:rPr>
        <w:t>市（あるいは区域）</w:t>
      </w:r>
      <w:r w:rsidR="00046ED1" w:rsidRPr="00D01F9D">
        <w:rPr>
          <w:rFonts w:ascii="Century" w:hAnsi="Century" w:hint="eastAsia"/>
          <w:color w:val="000000" w:themeColor="text1"/>
          <w:lang w:eastAsia="ja-JP"/>
        </w:rPr>
        <w:t>・</w:t>
      </w:r>
      <w:r w:rsidR="008D149F" w:rsidRPr="00D01F9D">
        <w:rPr>
          <w:rFonts w:ascii="Century" w:hAnsi="Century"/>
          <w:color w:val="000000" w:themeColor="text1"/>
          <w:lang w:eastAsia="ja-JP"/>
        </w:rPr>
        <w:t>郡の</w:t>
      </w:r>
      <w:r w:rsidR="00046ED1" w:rsidRPr="00D01F9D">
        <w:rPr>
          <w:rFonts w:ascii="Century" w:hAnsi="Century" w:hint="eastAsia"/>
          <w:color w:val="000000" w:themeColor="text1"/>
          <w:lang w:eastAsia="ja-JP"/>
        </w:rPr>
        <w:t>それぞれの</w:t>
      </w:r>
      <w:r w:rsidR="008D149F" w:rsidRPr="00D01F9D">
        <w:rPr>
          <w:rFonts w:ascii="Century" w:hAnsi="Century"/>
          <w:color w:val="000000" w:themeColor="text1"/>
          <w:lang w:eastAsia="ja-JP"/>
        </w:rPr>
        <w:t>人民会議は、国家</w:t>
      </w:r>
      <w:r w:rsidR="00382F3C" w:rsidRPr="00D01F9D">
        <w:rPr>
          <w:rFonts w:ascii="Century" w:hAnsi="Century"/>
          <w:color w:val="000000" w:themeColor="text1"/>
          <w:lang w:eastAsia="ja-JP"/>
        </w:rPr>
        <w:t>主権</w:t>
      </w:r>
      <w:r w:rsidR="008D149F" w:rsidRPr="00D01F9D">
        <w:rPr>
          <w:rFonts w:ascii="Century" w:hAnsi="Century"/>
          <w:color w:val="000000" w:themeColor="text1"/>
          <w:lang w:eastAsia="ja-JP"/>
        </w:rPr>
        <w:t>の地方機関（</w:t>
      </w:r>
      <w:r w:rsidR="008D149F" w:rsidRPr="00D01F9D">
        <w:rPr>
          <w:rFonts w:ascii="Century" w:hAnsi="Century"/>
          <w:color w:val="000000" w:themeColor="text1"/>
          <w:sz w:val="18"/>
          <w:szCs w:val="18"/>
          <w:lang w:eastAsia="ja-JP"/>
        </w:rPr>
        <w:t>local organs of State power</w:t>
      </w:r>
      <w:r w:rsidR="008D149F" w:rsidRPr="00D01F9D">
        <w:rPr>
          <w:rFonts w:ascii="Century" w:hAnsi="Century"/>
          <w:color w:val="000000" w:themeColor="text1"/>
          <w:lang w:eastAsia="ja-JP"/>
        </w:rPr>
        <w:t>）である。地方人民会議は、普遍的、平等、直接選挙の原則に則った無記名投票によって選ばれる代理人（</w:t>
      </w:r>
      <w:r w:rsidR="008D149F" w:rsidRPr="00D01F9D">
        <w:rPr>
          <w:rFonts w:ascii="Century" w:hAnsi="Century"/>
          <w:color w:val="000000" w:themeColor="text1"/>
          <w:sz w:val="18"/>
          <w:szCs w:val="18"/>
          <w:lang w:eastAsia="ja-JP"/>
        </w:rPr>
        <w:t>deputy</w:t>
      </w:r>
      <w:r w:rsidR="008D149F" w:rsidRPr="00D01F9D">
        <w:rPr>
          <w:rFonts w:ascii="Century" w:hAnsi="Century"/>
          <w:color w:val="000000" w:themeColor="text1"/>
          <w:lang w:eastAsia="ja-JP"/>
        </w:rPr>
        <w:t>）で構成される。任期は</w:t>
      </w:r>
      <w:r w:rsidR="008D149F" w:rsidRPr="00D01F9D">
        <w:rPr>
          <w:rFonts w:ascii="Century" w:hAnsi="Century"/>
          <w:color w:val="000000" w:themeColor="text1"/>
          <w:lang w:eastAsia="ja-JP"/>
        </w:rPr>
        <w:t>4</w:t>
      </w:r>
      <w:r w:rsidR="008D149F" w:rsidRPr="00D01F9D">
        <w:rPr>
          <w:rFonts w:ascii="Century" w:hAnsi="Century"/>
          <w:color w:val="000000" w:themeColor="text1"/>
          <w:lang w:eastAsia="ja-JP"/>
        </w:rPr>
        <w:t>年である。同会議は、その管轄地域の人民の代表組織であり、</w:t>
      </w:r>
      <w:r w:rsidR="00844380" w:rsidRPr="00D01F9D">
        <w:rPr>
          <w:rFonts w:ascii="Century" w:hAnsi="Century" w:hint="eastAsia"/>
          <w:color w:val="000000" w:themeColor="text1"/>
          <w:lang w:eastAsia="ja-JP"/>
        </w:rPr>
        <w:t>つぎのような</w:t>
      </w:r>
      <w:r w:rsidR="00844380" w:rsidRPr="00D01F9D">
        <w:rPr>
          <w:rFonts w:ascii="Century" w:hAnsi="Century"/>
          <w:color w:val="000000" w:themeColor="text1"/>
          <w:lang w:eastAsia="ja-JP"/>
        </w:rPr>
        <w:t>権限を行使する。</w:t>
      </w:r>
    </w:p>
    <w:p w14:paraId="19081828" w14:textId="77777777" w:rsidR="00844380" w:rsidRPr="00D01F9D" w:rsidRDefault="00844380" w:rsidP="002F67F8">
      <w:pPr>
        <w:pStyle w:val="21"/>
        <w:ind w:leftChars="213" w:left="567" w:hangingChars="67" w:hanging="141"/>
        <w:rPr>
          <w:rFonts w:ascii="Century" w:hAnsi="Century"/>
          <w:color w:val="000000" w:themeColor="text1"/>
          <w:lang w:eastAsia="ja-JP"/>
        </w:rPr>
      </w:pPr>
      <w:r w:rsidRPr="00D01F9D">
        <w:rPr>
          <w:rFonts w:ascii="Century" w:hAnsi="Century" w:hint="eastAsia"/>
          <w:color w:val="000000" w:themeColor="text1"/>
          <w:lang w:eastAsia="ja-JP"/>
        </w:rPr>
        <w:t>・</w:t>
      </w:r>
      <w:r w:rsidR="008D149F" w:rsidRPr="00D01F9D">
        <w:rPr>
          <w:rFonts w:ascii="Century" w:hAnsi="Century"/>
          <w:color w:val="000000" w:themeColor="text1"/>
          <w:lang w:eastAsia="ja-JP"/>
        </w:rPr>
        <w:t>国家経済の発展のための地方計画や地方予算、その実施状況報告を厳密審査・承認する</w:t>
      </w:r>
    </w:p>
    <w:p w14:paraId="0B79D6D9" w14:textId="77777777" w:rsidR="00844380" w:rsidRPr="00D01F9D" w:rsidRDefault="00844380" w:rsidP="002F67F8">
      <w:pPr>
        <w:pStyle w:val="21"/>
        <w:ind w:leftChars="213" w:left="567" w:hangingChars="67" w:hanging="141"/>
        <w:rPr>
          <w:rFonts w:ascii="Century" w:hAnsi="Century"/>
          <w:color w:val="000000" w:themeColor="text1"/>
          <w:lang w:eastAsia="ja-JP"/>
        </w:rPr>
      </w:pPr>
      <w:r w:rsidRPr="00D01F9D">
        <w:rPr>
          <w:rFonts w:ascii="Century" w:hAnsi="Century" w:hint="eastAsia"/>
          <w:color w:val="000000" w:themeColor="text1"/>
          <w:lang w:eastAsia="ja-JP"/>
        </w:rPr>
        <w:t>・</w:t>
      </w:r>
      <w:r w:rsidR="008D149F" w:rsidRPr="00D01F9D">
        <w:rPr>
          <w:rFonts w:ascii="Century" w:hAnsi="Century"/>
          <w:color w:val="000000" w:themeColor="text1"/>
          <w:lang w:eastAsia="ja-JP"/>
        </w:rPr>
        <w:t>国の法令をその管轄地域で遵守するための措置を採択する</w:t>
      </w:r>
    </w:p>
    <w:p w14:paraId="67D35D25" w14:textId="77777777" w:rsidR="00844380" w:rsidRPr="00D01F9D" w:rsidRDefault="00844380" w:rsidP="002F67F8">
      <w:pPr>
        <w:pStyle w:val="21"/>
        <w:ind w:leftChars="213" w:left="567" w:hangingChars="67" w:hanging="141"/>
        <w:rPr>
          <w:rFonts w:ascii="Century" w:hAnsi="Century"/>
          <w:color w:val="000000" w:themeColor="text1"/>
          <w:lang w:eastAsia="ja-JP"/>
        </w:rPr>
      </w:pPr>
      <w:r w:rsidRPr="00D01F9D">
        <w:rPr>
          <w:rFonts w:ascii="Century" w:hAnsi="Century" w:hint="eastAsia"/>
          <w:color w:val="000000" w:themeColor="text1"/>
          <w:lang w:eastAsia="ja-JP"/>
        </w:rPr>
        <w:t>・</w:t>
      </w:r>
      <w:r w:rsidR="008D149F" w:rsidRPr="00D01F9D">
        <w:rPr>
          <w:rFonts w:ascii="Century" w:hAnsi="Century"/>
          <w:color w:val="000000" w:themeColor="text1"/>
          <w:lang w:eastAsia="ja-JP"/>
        </w:rPr>
        <w:t>その地域レベルでの人民委員会委員を選出、更迭する</w:t>
      </w:r>
    </w:p>
    <w:p w14:paraId="49DFD486" w14:textId="7773B0DE" w:rsidR="00844380" w:rsidRPr="00D01F9D" w:rsidRDefault="00844380" w:rsidP="002F67F8">
      <w:pPr>
        <w:pStyle w:val="21"/>
        <w:ind w:leftChars="213" w:left="567" w:hangingChars="67" w:hanging="141"/>
        <w:rPr>
          <w:rFonts w:ascii="Century" w:hAnsi="Century"/>
          <w:color w:val="000000" w:themeColor="text1"/>
          <w:lang w:eastAsia="ja-JP"/>
        </w:rPr>
      </w:pPr>
      <w:r w:rsidRPr="00D01F9D">
        <w:rPr>
          <w:rFonts w:ascii="Century" w:hAnsi="Century" w:hint="eastAsia"/>
          <w:color w:val="000000" w:themeColor="text1"/>
          <w:lang w:eastAsia="ja-JP"/>
        </w:rPr>
        <w:t>・</w:t>
      </w:r>
      <w:r w:rsidR="008D149F" w:rsidRPr="00D01F9D">
        <w:rPr>
          <w:rFonts w:ascii="Century" w:hAnsi="Century"/>
          <w:color w:val="000000" w:themeColor="text1"/>
          <w:lang w:eastAsia="ja-JP"/>
        </w:rPr>
        <w:t>対応するレベルでの裁判所の裁判官と人民陪審員（</w:t>
      </w:r>
      <w:r w:rsidR="008D149F" w:rsidRPr="00D01F9D">
        <w:rPr>
          <w:rFonts w:ascii="Century" w:hAnsi="Century"/>
          <w:color w:val="000000" w:themeColor="text1"/>
          <w:sz w:val="18"/>
          <w:szCs w:val="18"/>
          <w:lang w:eastAsia="ja-JP"/>
        </w:rPr>
        <w:t>People’s Assessors</w:t>
      </w:r>
      <w:r w:rsidR="00395964" w:rsidRPr="00D01F9D">
        <w:rPr>
          <w:rFonts w:ascii="Century" w:hAnsi="Century" w:hint="eastAsia"/>
          <w:color w:val="000000" w:themeColor="text1"/>
          <w:lang w:eastAsia="ja-JP"/>
        </w:rPr>
        <w:t>）</w:t>
      </w:r>
      <w:r w:rsidR="008D149F" w:rsidRPr="00D01F9D">
        <w:rPr>
          <w:rFonts w:ascii="Century" w:hAnsi="Century"/>
          <w:color w:val="000000" w:themeColor="text1"/>
          <w:lang w:eastAsia="ja-JP"/>
        </w:rPr>
        <w:t>を選出、更迭する</w:t>
      </w:r>
    </w:p>
    <w:p w14:paraId="26E798FD" w14:textId="7E7DF5E0" w:rsidR="005344E1" w:rsidRPr="00D01F9D" w:rsidRDefault="00844380" w:rsidP="009053CB">
      <w:pPr>
        <w:pStyle w:val="21"/>
        <w:ind w:leftChars="71" w:left="283" w:hangingChars="67" w:hanging="141"/>
        <w:rPr>
          <w:color w:val="000000" w:themeColor="text1"/>
          <w:lang w:eastAsia="ja-JP"/>
        </w:rPr>
      </w:pPr>
      <w:r w:rsidRPr="00D01F9D">
        <w:rPr>
          <w:rFonts w:ascii="Century" w:hAnsi="Century" w:hint="eastAsia"/>
          <w:color w:val="000000" w:themeColor="text1"/>
          <w:lang w:eastAsia="ja-JP"/>
        </w:rPr>
        <w:t xml:space="preserve">　</w:t>
      </w:r>
      <w:r w:rsidR="008D149F" w:rsidRPr="00D01F9D">
        <w:rPr>
          <w:rFonts w:ascii="Century" w:hAnsi="Century"/>
          <w:color w:val="000000" w:themeColor="text1"/>
          <w:lang w:eastAsia="ja-JP"/>
        </w:rPr>
        <w:t>地方人民会議の会期以外の</w:t>
      </w:r>
      <w:r w:rsidR="00170612" w:rsidRPr="00D01F9D">
        <w:rPr>
          <w:rFonts w:ascii="Century" w:hAnsi="Century" w:hint="eastAsia"/>
          <w:color w:val="000000" w:themeColor="text1"/>
          <w:lang w:eastAsia="ja-JP"/>
        </w:rPr>
        <w:t>期間</w:t>
      </w:r>
      <w:r w:rsidR="008D149F" w:rsidRPr="00D01F9D">
        <w:rPr>
          <w:rFonts w:ascii="Century" w:hAnsi="Century"/>
          <w:color w:val="000000" w:themeColor="text1"/>
          <w:lang w:eastAsia="ja-JP"/>
        </w:rPr>
        <w:t>の地方の</w:t>
      </w:r>
      <w:r w:rsidR="00382F3C" w:rsidRPr="00D01F9D">
        <w:rPr>
          <w:rFonts w:ascii="Century" w:hAnsi="Century" w:hint="eastAsia"/>
          <w:color w:val="000000" w:themeColor="text1"/>
          <w:lang w:eastAsia="ja-JP"/>
        </w:rPr>
        <w:t>主権</w:t>
      </w:r>
      <w:r w:rsidR="008D149F" w:rsidRPr="00D01F9D">
        <w:rPr>
          <w:rFonts w:ascii="Century" w:hAnsi="Century"/>
          <w:color w:val="000000" w:themeColor="text1"/>
          <w:lang w:eastAsia="ja-JP"/>
        </w:rPr>
        <w:t>機関（</w:t>
      </w:r>
      <w:r w:rsidR="008D149F" w:rsidRPr="00D01F9D">
        <w:rPr>
          <w:rFonts w:ascii="Century" w:hAnsi="Century"/>
          <w:color w:val="000000" w:themeColor="text1"/>
          <w:sz w:val="18"/>
          <w:szCs w:val="18"/>
          <w:lang w:eastAsia="ja-JP"/>
        </w:rPr>
        <w:t>local power organs</w:t>
      </w:r>
      <w:r w:rsidR="008D149F" w:rsidRPr="00D01F9D">
        <w:rPr>
          <w:rFonts w:ascii="Century" w:hAnsi="Century"/>
          <w:color w:val="000000" w:themeColor="text1"/>
          <w:lang w:eastAsia="ja-JP"/>
        </w:rPr>
        <w:t>）は、道（あるいは中央当局の直接管轄下にある直轄市）</w:t>
      </w:r>
      <w:r w:rsidR="00046ED1" w:rsidRPr="00D01F9D">
        <w:rPr>
          <w:rFonts w:ascii="Century" w:hAnsi="Century" w:hint="eastAsia"/>
          <w:color w:val="000000" w:themeColor="text1"/>
          <w:lang w:eastAsia="ja-JP"/>
        </w:rPr>
        <w:t>・</w:t>
      </w:r>
      <w:r w:rsidR="008D149F" w:rsidRPr="00D01F9D">
        <w:rPr>
          <w:rFonts w:ascii="Century" w:hAnsi="Century"/>
          <w:color w:val="000000" w:themeColor="text1"/>
          <w:lang w:eastAsia="ja-JP"/>
        </w:rPr>
        <w:t>市（あるいは区域）</w:t>
      </w:r>
      <w:r w:rsidR="00046ED1" w:rsidRPr="00D01F9D">
        <w:rPr>
          <w:rFonts w:ascii="Century" w:hAnsi="Century" w:hint="eastAsia"/>
          <w:color w:val="000000" w:themeColor="text1"/>
          <w:lang w:eastAsia="ja-JP"/>
        </w:rPr>
        <w:t>・</w:t>
      </w:r>
      <w:r w:rsidR="008D149F" w:rsidRPr="00D01F9D">
        <w:rPr>
          <w:rFonts w:ascii="Century" w:hAnsi="Century"/>
          <w:color w:val="000000" w:themeColor="text1"/>
          <w:lang w:eastAsia="ja-JP"/>
        </w:rPr>
        <w:t>郡のそれぞれの人民委員会（</w:t>
      </w:r>
      <w:r w:rsidR="008D149F" w:rsidRPr="00D01F9D">
        <w:rPr>
          <w:rFonts w:ascii="Century" w:hAnsi="Century"/>
          <w:color w:val="000000" w:themeColor="text1"/>
          <w:sz w:val="18"/>
          <w:szCs w:val="18"/>
          <w:lang w:eastAsia="ja-JP"/>
        </w:rPr>
        <w:t>People’s Committee</w:t>
      </w:r>
      <w:r w:rsidR="008D149F" w:rsidRPr="00D01F9D">
        <w:rPr>
          <w:rFonts w:ascii="Century" w:hAnsi="Century"/>
          <w:color w:val="000000" w:themeColor="text1"/>
          <w:lang w:eastAsia="ja-JP"/>
        </w:rPr>
        <w:t>）である。地方人民委員会はまた、それぞれの管轄地域レベルでの、</w:t>
      </w:r>
      <w:r w:rsidR="0070419B" w:rsidRPr="00D01F9D">
        <w:rPr>
          <w:rFonts w:ascii="Century" w:hAnsi="Century" w:hint="eastAsia"/>
          <w:color w:val="000000" w:themeColor="text1"/>
          <w:lang w:eastAsia="ja-JP"/>
        </w:rPr>
        <w:t>国家</w:t>
      </w:r>
      <w:r w:rsidR="00382F3C" w:rsidRPr="00D01F9D">
        <w:rPr>
          <w:rFonts w:ascii="Century" w:hAnsi="Century"/>
          <w:color w:val="000000" w:themeColor="text1"/>
          <w:lang w:eastAsia="ja-JP"/>
        </w:rPr>
        <w:t>主権</w:t>
      </w:r>
      <w:r w:rsidR="0070419B" w:rsidRPr="00D01F9D">
        <w:rPr>
          <w:rFonts w:ascii="Century" w:hAnsi="Century" w:hint="eastAsia"/>
          <w:color w:val="000000" w:themeColor="text1"/>
          <w:lang w:eastAsia="ja-JP"/>
        </w:rPr>
        <w:t>の</w:t>
      </w:r>
      <w:r w:rsidR="008D149F" w:rsidRPr="00D01F9D">
        <w:rPr>
          <w:rFonts w:ascii="Century" w:hAnsi="Century"/>
          <w:color w:val="000000" w:themeColor="text1"/>
          <w:lang w:eastAsia="ja-JP"/>
        </w:rPr>
        <w:t>行政・執行機関（</w:t>
      </w:r>
      <w:r w:rsidR="008D149F" w:rsidRPr="00D01F9D">
        <w:rPr>
          <w:rFonts w:ascii="Century" w:hAnsi="Century"/>
          <w:color w:val="000000" w:themeColor="text1"/>
          <w:sz w:val="18"/>
          <w:szCs w:val="18"/>
          <w:lang w:eastAsia="ja-JP"/>
        </w:rPr>
        <w:t>administrative and executive organ</w:t>
      </w:r>
      <w:r w:rsidR="008D149F" w:rsidRPr="00D01F9D">
        <w:rPr>
          <w:rFonts w:ascii="Century" w:hAnsi="Century"/>
          <w:color w:val="000000" w:themeColor="text1"/>
          <w:lang w:eastAsia="ja-JP"/>
        </w:rPr>
        <w:t>）でもある。同委員会は、委員長、副委員長、書記、委員から構成される。その任期は、それぞれのレベルの人民会議の任期と同じである。同委員会は、それぞれのレベルの人民会議が会期外のとき、国家</w:t>
      </w:r>
      <w:r w:rsidR="00382F3C" w:rsidRPr="00D01F9D">
        <w:rPr>
          <w:rFonts w:ascii="Century" w:hAnsi="Century"/>
          <w:color w:val="000000" w:themeColor="text1"/>
          <w:lang w:eastAsia="ja-JP"/>
        </w:rPr>
        <w:t>主権</w:t>
      </w:r>
      <w:r w:rsidR="008D149F" w:rsidRPr="00D01F9D">
        <w:rPr>
          <w:rFonts w:ascii="Century" w:hAnsi="Century"/>
          <w:color w:val="000000" w:themeColor="text1"/>
          <w:lang w:eastAsia="ja-JP"/>
        </w:rPr>
        <w:t>の地方機関として機能し、人民会議を招集する、代理人選挙を取りまとめる、代理人と連携するなどの権限を行使する。地方人民委員会は、それぞれの管轄地域レベルの人民会議に</w:t>
      </w:r>
      <w:r w:rsidR="00B11887" w:rsidRPr="00D01F9D">
        <w:rPr>
          <w:rFonts w:ascii="Century" w:hAnsi="Century" w:hint="eastAsia"/>
          <w:color w:val="000000" w:themeColor="text1"/>
          <w:lang w:eastAsia="ja-JP"/>
        </w:rPr>
        <w:t>従い、その結果について説明責任を</w:t>
      </w:r>
      <w:r w:rsidR="005C4C0E" w:rsidRPr="00D01F9D">
        <w:rPr>
          <w:rFonts w:ascii="Century" w:hAnsi="Century" w:hint="eastAsia"/>
          <w:color w:val="000000" w:themeColor="text1"/>
          <w:lang w:eastAsia="ja-JP"/>
        </w:rPr>
        <w:t>負う</w:t>
      </w:r>
      <w:r w:rsidR="008D149F" w:rsidRPr="00D01F9D">
        <w:rPr>
          <w:rFonts w:ascii="Century" w:hAnsi="Century"/>
          <w:color w:val="000000" w:themeColor="text1"/>
          <w:lang w:eastAsia="ja-JP"/>
        </w:rPr>
        <w:t>。また、上位の人民委員会、内閣、最高人民会議常任委員会（</w:t>
      </w:r>
      <w:r w:rsidR="008D149F" w:rsidRPr="00D01F9D">
        <w:rPr>
          <w:rFonts w:ascii="Century" w:hAnsi="Century"/>
          <w:color w:val="000000" w:themeColor="text1"/>
          <w:sz w:val="18"/>
          <w:szCs w:val="18"/>
          <w:lang w:eastAsia="ja-JP"/>
        </w:rPr>
        <w:t>PSPA: Presidium of the Supreme People’s Assembly</w:t>
      </w:r>
      <w:r w:rsidR="008D149F" w:rsidRPr="00D01F9D">
        <w:rPr>
          <w:rFonts w:ascii="Century" w:hAnsi="Century"/>
          <w:color w:val="000000" w:themeColor="text1"/>
          <w:lang w:eastAsia="ja-JP"/>
        </w:rPr>
        <w:t>）に従属する。</w:t>
      </w:r>
    </w:p>
    <w:p w14:paraId="16310E79" w14:textId="29075C86" w:rsidR="0070419B" w:rsidRPr="00D01F9D" w:rsidRDefault="006C319E" w:rsidP="009053CB">
      <w:pPr>
        <w:pStyle w:val="21"/>
        <w:ind w:leftChars="71" w:left="283" w:hangingChars="67" w:hanging="141"/>
        <w:rPr>
          <w:rFonts w:ascii="Century" w:hAnsi="Century"/>
          <w:color w:val="000000" w:themeColor="text1"/>
          <w:lang w:eastAsia="ja-JP"/>
        </w:rPr>
      </w:pPr>
      <w:r w:rsidRPr="00D01F9D">
        <w:rPr>
          <w:rFonts w:ascii="Century" w:hAnsi="Century" w:hint="eastAsia"/>
          <w:color w:val="000000" w:themeColor="text1"/>
          <w:lang w:eastAsia="ja-JP"/>
        </w:rPr>
        <w:t xml:space="preserve">26. </w:t>
      </w:r>
      <w:r w:rsidR="0070419B" w:rsidRPr="00D01F9D">
        <w:rPr>
          <w:rFonts w:ascii="Century" w:hAnsi="Century" w:hint="eastAsia"/>
          <w:color w:val="000000" w:themeColor="text1"/>
          <w:lang w:eastAsia="ja-JP"/>
        </w:rPr>
        <w:t>行政機関システムは、内閣と</w:t>
      </w:r>
      <w:r w:rsidR="0070419B" w:rsidRPr="00D01F9D">
        <w:rPr>
          <w:rFonts w:ascii="Century" w:hAnsi="Century"/>
          <w:color w:val="000000" w:themeColor="text1"/>
          <w:lang w:eastAsia="ja-JP"/>
        </w:rPr>
        <w:t>地方人民委員会</w:t>
      </w:r>
      <w:r w:rsidR="0070419B" w:rsidRPr="00D01F9D">
        <w:rPr>
          <w:rFonts w:ascii="Century" w:hAnsi="Century" w:hint="eastAsia"/>
          <w:color w:val="000000" w:themeColor="text1"/>
          <w:lang w:eastAsia="ja-JP"/>
        </w:rPr>
        <w:t>から構成されている。</w:t>
      </w:r>
    </w:p>
    <w:p w14:paraId="58BCD0FC" w14:textId="777FF62A" w:rsidR="00830E96" w:rsidRPr="00D01F9D" w:rsidRDefault="006C319E" w:rsidP="009053CB">
      <w:pPr>
        <w:pStyle w:val="21"/>
        <w:ind w:leftChars="71" w:left="283" w:hangingChars="67" w:hanging="141"/>
        <w:rPr>
          <w:rFonts w:ascii="Century" w:hAnsi="Century"/>
          <w:color w:val="000000" w:themeColor="text1"/>
          <w:lang w:eastAsia="ja-JP"/>
        </w:rPr>
      </w:pPr>
      <w:r w:rsidRPr="00D01F9D">
        <w:rPr>
          <w:rFonts w:ascii="Century" w:hAnsi="Century" w:hint="eastAsia"/>
          <w:color w:val="000000" w:themeColor="text1"/>
          <w:lang w:eastAsia="ja-JP"/>
        </w:rPr>
        <w:t xml:space="preserve">27. </w:t>
      </w:r>
      <w:r w:rsidR="0070419B" w:rsidRPr="00D01F9D">
        <w:rPr>
          <w:rFonts w:ascii="Century" w:hAnsi="Century" w:hint="eastAsia"/>
          <w:color w:val="000000" w:themeColor="text1"/>
          <w:lang w:eastAsia="ja-JP"/>
        </w:rPr>
        <w:t>内閣は、最高位の国家</w:t>
      </w:r>
      <w:r w:rsidR="00382F3C" w:rsidRPr="00D01F9D">
        <w:rPr>
          <w:rFonts w:ascii="Century" w:hAnsi="Century"/>
          <w:color w:val="000000" w:themeColor="text1"/>
          <w:lang w:eastAsia="ja-JP"/>
        </w:rPr>
        <w:t>主権</w:t>
      </w:r>
      <w:r w:rsidR="0070419B" w:rsidRPr="00D01F9D">
        <w:rPr>
          <w:rFonts w:ascii="Century" w:hAnsi="Century" w:hint="eastAsia"/>
          <w:color w:val="000000" w:themeColor="text1"/>
          <w:lang w:eastAsia="ja-JP"/>
        </w:rPr>
        <w:t>の</w:t>
      </w:r>
      <w:r w:rsidR="0070419B" w:rsidRPr="00D01F9D">
        <w:rPr>
          <w:rFonts w:ascii="Century" w:hAnsi="Century"/>
          <w:color w:val="000000" w:themeColor="text1"/>
          <w:lang w:eastAsia="ja-JP"/>
        </w:rPr>
        <w:t>行政・執行機関</w:t>
      </w:r>
      <w:r w:rsidR="0070419B" w:rsidRPr="00D01F9D">
        <w:rPr>
          <w:rFonts w:ascii="Century" w:hAnsi="Century" w:hint="eastAsia"/>
          <w:color w:val="000000" w:themeColor="text1"/>
          <w:lang w:eastAsia="ja-JP"/>
        </w:rPr>
        <w:t>であり、</w:t>
      </w:r>
      <w:r w:rsidR="007149FC" w:rsidRPr="00D01F9D">
        <w:rPr>
          <w:rFonts w:ascii="Century" w:hAnsi="Century" w:hint="eastAsia"/>
          <w:color w:val="000000" w:themeColor="text1"/>
          <w:lang w:eastAsia="ja-JP"/>
        </w:rPr>
        <w:t>国家行政の全般を担う機関である。内閣は、首相、副首相、議長、大臣、その他必要とされる議員（</w:t>
      </w:r>
      <w:r w:rsidR="007149FC" w:rsidRPr="00D01F9D">
        <w:rPr>
          <w:rFonts w:ascii="Century" w:hAnsi="Century"/>
          <w:color w:val="000000" w:themeColor="text1"/>
          <w:sz w:val="18"/>
          <w:szCs w:val="18"/>
          <w:lang w:eastAsia="ja-JP"/>
        </w:rPr>
        <w:t>member</w:t>
      </w:r>
      <w:r w:rsidR="007149FC" w:rsidRPr="00D01F9D">
        <w:rPr>
          <w:rFonts w:ascii="Century" w:hAnsi="Century" w:hint="eastAsia"/>
          <w:color w:val="000000" w:themeColor="text1"/>
          <w:lang w:eastAsia="ja-JP"/>
        </w:rPr>
        <w:t>）から構成され、その任期は</w:t>
      </w:r>
      <w:r w:rsidR="007149FC" w:rsidRPr="00D01F9D">
        <w:rPr>
          <w:color w:val="000000" w:themeColor="text1"/>
        </w:rPr>
        <w:t>最高人民会議</w:t>
      </w:r>
      <w:r w:rsidR="007149FC" w:rsidRPr="00D01F9D">
        <w:rPr>
          <w:rFonts w:hint="eastAsia"/>
          <w:color w:val="000000" w:themeColor="text1"/>
          <w:lang w:eastAsia="ja-JP"/>
        </w:rPr>
        <w:t>（</w:t>
      </w:r>
      <w:r w:rsidR="007149FC" w:rsidRPr="00D01F9D">
        <w:rPr>
          <w:rFonts w:ascii="Century" w:hAnsi="Century"/>
          <w:color w:val="000000" w:themeColor="text1"/>
          <w:sz w:val="18"/>
          <w:szCs w:val="18"/>
          <w:lang w:eastAsia="ja-JP"/>
        </w:rPr>
        <w:t>SPA</w:t>
      </w:r>
      <w:r w:rsidR="007149FC" w:rsidRPr="00D01F9D">
        <w:rPr>
          <w:rFonts w:hint="eastAsia"/>
          <w:color w:val="000000" w:themeColor="text1"/>
          <w:lang w:eastAsia="ja-JP"/>
        </w:rPr>
        <w:t>）</w:t>
      </w:r>
      <w:r w:rsidR="007149FC" w:rsidRPr="00D01F9D">
        <w:rPr>
          <w:rFonts w:ascii="Century" w:hAnsi="Century" w:hint="eastAsia"/>
          <w:color w:val="000000" w:themeColor="text1"/>
          <w:lang w:eastAsia="ja-JP"/>
        </w:rPr>
        <w:t>と同じである。</w:t>
      </w:r>
      <w:r w:rsidR="00830E96" w:rsidRPr="00D01F9D">
        <w:rPr>
          <w:rFonts w:ascii="Century" w:hAnsi="Century" w:hint="eastAsia"/>
          <w:color w:val="000000" w:themeColor="text1"/>
          <w:lang w:eastAsia="ja-JP"/>
        </w:rPr>
        <w:t>内閣は、以下の</w:t>
      </w:r>
      <w:r w:rsidR="002C0F64" w:rsidRPr="00D01F9D">
        <w:rPr>
          <w:rFonts w:ascii="Century" w:hAnsi="Century" w:hint="eastAsia"/>
          <w:color w:val="000000" w:themeColor="text1"/>
          <w:lang w:eastAsia="ja-JP"/>
        </w:rPr>
        <w:t>ような</w:t>
      </w:r>
      <w:r w:rsidR="00830E96" w:rsidRPr="00D01F9D">
        <w:rPr>
          <w:rFonts w:ascii="Century" w:hAnsi="Century" w:hint="eastAsia"/>
          <w:color w:val="000000" w:themeColor="text1"/>
          <w:lang w:eastAsia="ja-JP"/>
        </w:rPr>
        <w:t>ことを行う。</w:t>
      </w:r>
    </w:p>
    <w:p w14:paraId="4536B720" w14:textId="2C551D2D" w:rsidR="00830E96" w:rsidRPr="00D01F9D" w:rsidRDefault="00830E96" w:rsidP="002C0F64">
      <w:pPr>
        <w:pStyle w:val="21"/>
        <w:ind w:leftChars="213" w:left="567" w:hangingChars="67" w:hanging="141"/>
        <w:rPr>
          <w:rFonts w:ascii="Century" w:hAnsi="Century"/>
          <w:color w:val="000000" w:themeColor="text1"/>
          <w:lang w:eastAsia="ja-JP"/>
        </w:rPr>
      </w:pPr>
      <w:r w:rsidRPr="00D01F9D">
        <w:rPr>
          <w:rFonts w:ascii="Century" w:hAnsi="Century" w:hint="eastAsia"/>
          <w:color w:val="000000" w:themeColor="text1"/>
          <w:lang w:eastAsia="ja-JP"/>
        </w:rPr>
        <w:t>・国家政策と法令の実施措置を講じる</w:t>
      </w:r>
    </w:p>
    <w:p w14:paraId="6D318951" w14:textId="584D09CF" w:rsidR="006C319E" w:rsidRPr="00D01F9D" w:rsidRDefault="00830E96" w:rsidP="002C0F64">
      <w:pPr>
        <w:pStyle w:val="21"/>
        <w:ind w:leftChars="213" w:left="567" w:hangingChars="67" w:hanging="141"/>
        <w:rPr>
          <w:rFonts w:ascii="Century" w:hAnsi="Century"/>
          <w:color w:val="000000" w:themeColor="text1"/>
          <w:lang w:eastAsia="ja-JP"/>
        </w:rPr>
      </w:pPr>
      <w:r w:rsidRPr="00D01F9D">
        <w:rPr>
          <w:rFonts w:ascii="Century" w:hAnsi="Century" w:hint="eastAsia"/>
          <w:color w:val="000000" w:themeColor="text1"/>
          <w:lang w:eastAsia="ja-JP"/>
        </w:rPr>
        <w:t>・憲法と法令に基いて国家行政の規定を採択あるいは改正する</w:t>
      </w:r>
    </w:p>
    <w:p w14:paraId="4B4C5019" w14:textId="1E7E2876" w:rsidR="007665E7" w:rsidRPr="00D01F9D" w:rsidRDefault="00830E96" w:rsidP="002C0F64">
      <w:pPr>
        <w:pStyle w:val="21"/>
        <w:ind w:leftChars="213" w:left="567" w:hangingChars="67" w:hanging="141"/>
        <w:rPr>
          <w:rFonts w:ascii="Century" w:hAnsi="Century"/>
          <w:color w:val="000000" w:themeColor="text1"/>
          <w:lang w:eastAsia="ja-JP"/>
        </w:rPr>
      </w:pPr>
      <w:r w:rsidRPr="00D01F9D">
        <w:rPr>
          <w:rFonts w:ascii="Century" w:hAnsi="Century" w:hint="eastAsia"/>
          <w:color w:val="000000" w:themeColor="text1"/>
          <w:lang w:eastAsia="ja-JP"/>
        </w:rPr>
        <w:t>・</w:t>
      </w:r>
      <w:r w:rsidR="007665E7" w:rsidRPr="00D01F9D">
        <w:rPr>
          <w:rFonts w:ascii="Century" w:hAnsi="Century" w:hint="eastAsia"/>
          <w:color w:val="000000" w:themeColor="text1"/>
          <w:lang w:eastAsia="ja-JP"/>
        </w:rPr>
        <w:t>国家経済発展のための国家計画と国家予算の原案を策定し、またその実施のための措置を講ずる</w:t>
      </w:r>
    </w:p>
    <w:p w14:paraId="2800953B" w14:textId="7CFE393B" w:rsidR="007665E7" w:rsidRPr="00D01F9D" w:rsidRDefault="007665E7" w:rsidP="002C0F64">
      <w:pPr>
        <w:pStyle w:val="21"/>
        <w:ind w:leftChars="213" w:left="567" w:hangingChars="67" w:hanging="141"/>
        <w:rPr>
          <w:rFonts w:ascii="Century" w:hAnsi="Century"/>
          <w:color w:val="000000" w:themeColor="text1"/>
          <w:lang w:eastAsia="ja-JP"/>
        </w:rPr>
      </w:pPr>
      <w:r w:rsidRPr="00D01F9D">
        <w:rPr>
          <w:rFonts w:ascii="Century" w:hAnsi="Century" w:hint="eastAsia"/>
          <w:color w:val="000000" w:themeColor="text1"/>
          <w:lang w:eastAsia="ja-JP"/>
        </w:rPr>
        <w:t>・工業、農業、教育、科学、文化、公衆衛生、対外関係など、国の行政</w:t>
      </w:r>
      <w:r w:rsidR="002C0F64" w:rsidRPr="00D01F9D">
        <w:rPr>
          <w:rFonts w:ascii="Century" w:hAnsi="Century" w:hint="eastAsia"/>
          <w:color w:val="000000" w:themeColor="text1"/>
          <w:lang w:eastAsia="ja-JP"/>
        </w:rPr>
        <w:t>と</w:t>
      </w:r>
      <w:r w:rsidRPr="00D01F9D">
        <w:rPr>
          <w:rFonts w:ascii="Century" w:hAnsi="Century" w:hint="eastAsia"/>
          <w:color w:val="000000" w:themeColor="text1"/>
          <w:lang w:eastAsia="ja-JP"/>
        </w:rPr>
        <w:t>経済活動</w:t>
      </w:r>
      <w:r w:rsidR="00B61166" w:rsidRPr="00D01F9D">
        <w:rPr>
          <w:rFonts w:ascii="Century" w:hAnsi="Century" w:hint="eastAsia"/>
          <w:color w:val="000000" w:themeColor="text1"/>
          <w:lang w:eastAsia="ja-JP"/>
        </w:rPr>
        <w:t>全般を</w:t>
      </w:r>
      <w:r w:rsidRPr="00D01F9D">
        <w:rPr>
          <w:rFonts w:ascii="Century" w:hAnsi="Century" w:hint="eastAsia"/>
          <w:color w:val="000000" w:themeColor="text1"/>
          <w:lang w:eastAsia="ja-JP"/>
        </w:rPr>
        <w:t>取りまとめ</w:t>
      </w:r>
      <w:r w:rsidR="00B61166" w:rsidRPr="00D01F9D">
        <w:rPr>
          <w:rFonts w:ascii="Century" w:hAnsi="Century" w:hint="eastAsia"/>
          <w:color w:val="000000" w:themeColor="text1"/>
          <w:lang w:eastAsia="ja-JP"/>
        </w:rPr>
        <w:t>、</w:t>
      </w:r>
      <w:r w:rsidRPr="00D01F9D">
        <w:rPr>
          <w:rFonts w:ascii="Century" w:hAnsi="Century" w:hint="eastAsia"/>
          <w:color w:val="000000" w:themeColor="text1"/>
          <w:lang w:eastAsia="ja-JP"/>
        </w:rPr>
        <w:t>実施</w:t>
      </w:r>
      <w:r w:rsidR="00B61166" w:rsidRPr="00D01F9D">
        <w:rPr>
          <w:rFonts w:ascii="Century" w:hAnsi="Century" w:hint="eastAsia"/>
          <w:color w:val="000000" w:themeColor="text1"/>
          <w:lang w:eastAsia="ja-JP"/>
        </w:rPr>
        <w:t>する。</w:t>
      </w:r>
    </w:p>
    <w:p w14:paraId="1E86C6E3" w14:textId="20901EF3" w:rsidR="0070419B" w:rsidRPr="00D01F9D" w:rsidRDefault="00B61166" w:rsidP="009053CB">
      <w:pPr>
        <w:pStyle w:val="21"/>
        <w:ind w:leftChars="71" w:left="283" w:hangingChars="67" w:hanging="141"/>
        <w:rPr>
          <w:rFonts w:ascii="Century" w:hAnsi="Century"/>
          <w:color w:val="000000" w:themeColor="text1"/>
          <w:lang w:eastAsia="ja-JP"/>
        </w:rPr>
      </w:pPr>
      <w:r w:rsidRPr="00D01F9D">
        <w:rPr>
          <w:rFonts w:ascii="Century" w:hAnsi="Century" w:hint="eastAsia"/>
          <w:color w:val="000000" w:themeColor="text1"/>
          <w:lang w:eastAsia="ja-JP"/>
        </w:rPr>
        <w:t xml:space="preserve">　内閣は、</w:t>
      </w:r>
      <w:r w:rsidRPr="00D01F9D">
        <w:rPr>
          <w:color w:val="000000" w:themeColor="text1"/>
        </w:rPr>
        <w:t>最高人民会議</w:t>
      </w:r>
      <w:r w:rsidRPr="00D01F9D">
        <w:rPr>
          <w:rFonts w:hint="eastAsia"/>
          <w:color w:val="000000" w:themeColor="text1"/>
          <w:lang w:eastAsia="ja-JP"/>
        </w:rPr>
        <w:t>（</w:t>
      </w:r>
      <w:r w:rsidRPr="00D01F9D">
        <w:rPr>
          <w:color w:val="000000" w:themeColor="text1"/>
        </w:rPr>
        <w:t>最高人民会議</w:t>
      </w:r>
      <w:r w:rsidRPr="00D01F9D">
        <w:rPr>
          <w:rFonts w:hint="eastAsia"/>
          <w:color w:val="000000" w:themeColor="text1"/>
          <w:lang w:eastAsia="ja-JP"/>
        </w:rPr>
        <w:t>の</w:t>
      </w:r>
      <w:r w:rsidR="00395964" w:rsidRPr="00D01F9D">
        <w:rPr>
          <w:rFonts w:hint="eastAsia"/>
          <w:color w:val="000000" w:themeColor="text1"/>
          <w:lang w:eastAsia="ja-JP"/>
        </w:rPr>
        <w:t>閉会中</w:t>
      </w:r>
      <w:r w:rsidRPr="00D01F9D">
        <w:rPr>
          <w:rFonts w:hint="eastAsia"/>
          <w:color w:val="000000" w:themeColor="text1"/>
          <w:lang w:eastAsia="ja-JP"/>
        </w:rPr>
        <w:t>には</w:t>
      </w:r>
      <w:r w:rsidRPr="00D01F9D">
        <w:rPr>
          <w:rFonts w:ascii="Century" w:hAnsi="Century"/>
          <w:color w:val="000000" w:themeColor="text1"/>
          <w:lang w:eastAsia="ja-JP"/>
        </w:rPr>
        <w:t>最高人民会議常任委員会（</w:t>
      </w:r>
      <w:r w:rsidRPr="00D01F9D">
        <w:rPr>
          <w:rFonts w:ascii="Century" w:hAnsi="Century"/>
          <w:color w:val="000000" w:themeColor="text1"/>
          <w:sz w:val="18"/>
          <w:szCs w:val="18"/>
          <w:lang w:eastAsia="ja-JP"/>
        </w:rPr>
        <w:t>PSPA</w:t>
      </w:r>
      <w:r w:rsidRPr="00D01F9D">
        <w:rPr>
          <w:rFonts w:ascii="Century" w:hAnsi="Century"/>
          <w:color w:val="000000" w:themeColor="text1"/>
          <w:lang w:eastAsia="ja-JP"/>
        </w:rPr>
        <w:t>）</w:t>
      </w:r>
      <w:r w:rsidRPr="00D01F9D">
        <w:rPr>
          <w:rFonts w:ascii="Century" w:hAnsi="Century" w:hint="eastAsia"/>
          <w:color w:val="000000" w:themeColor="text1"/>
          <w:lang w:eastAsia="ja-JP"/>
        </w:rPr>
        <w:t>）</w:t>
      </w:r>
      <w:r w:rsidRPr="00D01F9D">
        <w:rPr>
          <w:rFonts w:hint="eastAsia"/>
          <w:color w:val="000000" w:themeColor="text1"/>
          <w:lang w:eastAsia="ja-JP"/>
        </w:rPr>
        <w:t>に対して説明責任を</w:t>
      </w:r>
      <w:r w:rsidR="002C0F64" w:rsidRPr="00D01F9D">
        <w:rPr>
          <w:rFonts w:hint="eastAsia"/>
          <w:color w:val="000000" w:themeColor="text1"/>
          <w:lang w:eastAsia="ja-JP"/>
        </w:rPr>
        <w:t>負っている</w:t>
      </w:r>
      <w:r w:rsidRPr="00D01F9D">
        <w:rPr>
          <w:rFonts w:hint="eastAsia"/>
          <w:color w:val="000000" w:themeColor="text1"/>
          <w:lang w:eastAsia="ja-JP"/>
        </w:rPr>
        <w:t>。</w:t>
      </w:r>
    </w:p>
    <w:p w14:paraId="68FB8083" w14:textId="0D34471D" w:rsidR="006C319E" w:rsidRPr="00D01F9D" w:rsidRDefault="006C319E" w:rsidP="009053CB">
      <w:pPr>
        <w:pStyle w:val="21"/>
        <w:ind w:leftChars="71" w:left="283" w:hangingChars="67" w:hanging="141"/>
        <w:rPr>
          <w:rFonts w:ascii="Century" w:hAnsi="Century"/>
          <w:color w:val="000000" w:themeColor="text1"/>
          <w:lang w:eastAsia="ja-JP"/>
        </w:rPr>
      </w:pPr>
      <w:r w:rsidRPr="00D01F9D">
        <w:rPr>
          <w:rFonts w:ascii="Century" w:hAnsi="Century" w:hint="eastAsia"/>
          <w:color w:val="000000" w:themeColor="text1"/>
          <w:lang w:eastAsia="ja-JP"/>
        </w:rPr>
        <w:t xml:space="preserve">28. </w:t>
      </w:r>
      <w:r w:rsidR="00395964" w:rsidRPr="00D01F9D">
        <w:rPr>
          <w:rFonts w:ascii="Century" w:hAnsi="Century"/>
          <w:color w:val="000000" w:themeColor="text1"/>
          <w:lang w:eastAsia="ja-JP"/>
        </w:rPr>
        <w:t>道（あるいは中央当局の直接管轄下にある直轄市）</w:t>
      </w:r>
      <w:r w:rsidR="00046ED1" w:rsidRPr="00D01F9D">
        <w:rPr>
          <w:rFonts w:ascii="Century" w:hAnsi="Century" w:hint="eastAsia"/>
          <w:color w:val="000000" w:themeColor="text1"/>
          <w:lang w:eastAsia="ja-JP"/>
        </w:rPr>
        <w:t>・</w:t>
      </w:r>
      <w:r w:rsidR="00395964" w:rsidRPr="00D01F9D">
        <w:rPr>
          <w:rFonts w:ascii="Century" w:hAnsi="Century"/>
          <w:color w:val="000000" w:themeColor="text1"/>
          <w:lang w:eastAsia="ja-JP"/>
        </w:rPr>
        <w:t>市（あるいは区域）</w:t>
      </w:r>
      <w:r w:rsidR="00046ED1" w:rsidRPr="00D01F9D">
        <w:rPr>
          <w:rFonts w:ascii="Century" w:hAnsi="Century" w:hint="eastAsia"/>
          <w:color w:val="000000" w:themeColor="text1"/>
          <w:lang w:eastAsia="ja-JP"/>
        </w:rPr>
        <w:t>・</w:t>
      </w:r>
      <w:r w:rsidR="00395964" w:rsidRPr="00D01F9D">
        <w:rPr>
          <w:rFonts w:ascii="Century" w:hAnsi="Century"/>
          <w:color w:val="000000" w:themeColor="text1"/>
          <w:lang w:eastAsia="ja-JP"/>
        </w:rPr>
        <w:t>郡の</w:t>
      </w:r>
      <w:r w:rsidR="00046ED1" w:rsidRPr="00D01F9D">
        <w:rPr>
          <w:rFonts w:ascii="Century" w:hAnsi="Century" w:hint="eastAsia"/>
          <w:color w:val="000000" w:themeColor="text1"/>
          <w:lang w:eastAsia="ja-JP"/>
        </w:rPr>
        <w:t>それぞれの</w:t>
      </w:r>
      <w:r w:rsidR="00395964" w:rsidRPr="00D01F9D">
        <w:rPr>
          <w:rFonts w:ascii="Century" w:hAnsi="Century"/>
          <w:color w:val="000000" w:themeColor="text1"/>
          <w:lang w:eastAsia="ja-JP"/>
        </w:rPr>
        <w:t>人民委員会</w:t>
      </w:r>
      <w:r w:rsidR="00395964" w:rsidRPr="00D01F9D">
        <w:rPr>
          <w:rFonts w:ascii="Century" w:hAnsi="Century" w:hint="eastAsia"/>
          <w:color w:val="000000" w:themeColor="text1"/>
          <w:lang w:eastAsia="ja-JP"/>
        </w:rPr>
        <w:t>は、</w:t>
      </w:r>
      <w:r w:rsidR="006052F3" w:rsidRPr="00D01F9D">
        <w:rPr>
          <w:rFonts w:ascii="Century" w:hAnsi="Century" w:hint="eastAsia"/>
          <w:color w:val="000000" w:themeColor="text1"/>
          <w:lang w:eastAsia="ja-JP"/>
        </w:rPr>
        <w:t>その</w:t>
      </w:r>
      <w:r w:rsidR="00395964" w:rsidRPr="00D01F9D">
        <w:rPr>
          <w:rFonts w:ascii="Century" w:hAnsi="Century" w:hint="eastAsia"/>
          <w:color w:val="000000" w:themeColor="text1"/>
          <w:lang w:eastAsia="ja-JP"/>
        </w:rPr>
        <w:t>管轄地域レベルの</w:t>
      </w:r>
      <w:r w:rsidR="00395964" w:rsidRPr="00D01F9D">
        <w:rPr>
          <w:color w:val="000000" w:themeColor="text1"/>
        </w:rPr>
        <w:t>人民会議</w:t>
      </w:r>
      <w:r w:rsidR="00395964" w:rsidRPr="00D01F9D">
        <w:rPr>
          <w:rFonts w:hint="eastAsia"/>
          <w:color w:val="000000" w:themeColor="text1"/>
          <w:lang w:eastAsia="ja-JP"/>
        </w:rPr>
        <w:t>が会期外であるときには、</w:t>
      </w:r>
      <w:r w:rsidR="00395964" w:rsidRPr="00D01F9D">
        <w:rPr>
          <w:rFonts w:ascii="Century" w:hAnsi="Century" w:hint="eastAsia"/>
          <w:color w:val="000000" w:themeColor="text1"/>
          <w:lang w:eastAsia="ja-JP"/>
        </w:rPr>
        <w:t>国家</w:t>
      </w:r>
      <w:r w:rsidR="00382F3C" w:rsidRPr="00D01F9D">
        <w:rPr>
          <w:rFonts w:ascii="Century" w:hAnsi="Century"/>
          <w:color w:val="000000" w:themeColor="text1"/>
          <w:lang w:eastAsia="ja-JP"/>
        </w:rPr>
        <w:t>主権</w:t>
      </w:r>
      <w:r w:rsidR="00395964" w:rsidRPr="00D01F9D">
        <w:rPr>
          <w:rFonts w:ascii="Century" w:hAnsi="Century" w:hint="eastAsia"/>
          <w:color w:val="000000" w:themeColor="text1"/>
          <w:lang w:eastAsia="ja-JP"/>
        </w:rPr>
        <w:t>の地方機関としての機能を行使する。同時に、</w:t>
      </w:r>
      <w:r w:rsidR="006052F3" w:rsidRPr="00D01F9D">
        <w:rPr>
          <w:rFonts w:ascii="Century" w:hAnsi="Century" w:hint="eastAsia"/>
          <w:color w:val="000000" w:themeColor="text1"/>
          <w:lang w:eastAsia="ja-JP"/>
        </w:rPr>
        <w:t>その管轄地域レベルの国家</w:t>
      </w:r>
      <w:r w:rsidR="00382F3C" w:rsidRPr="00D01F9D">
        <w:rPr>
          <w:rFonts w:ascii="Century" w:hAnsi="Century"/>
          <w:color w:val="000000" w:themeColor="text1"/>
          <w:lang w:eastAsia="ja-JP"/>
        </w:rPr>
        <w:t>主権</w:t>
      </w:r>
      <w:r w:rsidR="006052F3" w:rsidRPr="00D01F9D">
        <w:rPr>
          <w:rFonts w:ascii="Century" w:hAnsi="Century" w:hint="eastAsia"/>
          <w:color w:val="000000" w:themeColor="text1"/>
          <w:lang w:eastAsia="ja-JP"/>
        </w:rPr>
        <w:t>の</w:t>
      </w:r>
      <w:r w:rsidR="006052F3" w:rsidRPr="00D01F9D">
        <w:rPr>
          <w:rFonts w:ascii="Century" w:hAnsi="Century"/>
          <w:color w:val="000000" w:themeColor="text1"/>
          <w:lang w:eastAsia="ja-JP"/>
        </w:rPr>
        <w:t>行政・執行機関</w:t>
      </w:r>
      <w:r w:rsidR="006052F3" w:rsidRPr="00D01F9D">
        <w:rPr>
          <w:rFonts w:ascii="Century" w:hAnsi="Century" w:hint="eastAsia"/>
          <w:color w:val="000000" w:themeColor="text1"/>
          <w:lang w:eastAsia="ja-JP"/>
        </w:rPr>
        <w:t>である。</w:t>
      </w:r>
      <w:r w:rsidR="006052F3" w:rsidRPr="00D01F9D">
        <w:rPr>
          <w:rFonts w:ascii="Century" w:hAnsi="Century"/>
          <w:color w:val="000000" w:themeColor="text1"/>
          <w:lang w:eastAsia="ja-JP"/>
        </w:rPr>
        <w:t>地方人民委員会</w:t>
      </w:r>
      <w:r w:rsidR="006052F3" w:rsidRPr="00D01F9D">
        <w:rPr>
          <w:rFonts w:ascii="Century" w:hAnsi="Century" w:hint="eastAsia"/>
          <w:color w:val="000000" w:themeColor="text1"/>
          <w:lang w:eastAsia="ja-JP"/>
        </w:rPr>
        <w:t>はその管轄地域で、すべての行政と経済活動を取りまとめ、実行する。</w:t>
      </w:r>
      <w:r w:rsidR="006052F3" w:rsidRPr="00D01F9D">
        <w:rPr>
          <w:rFonts w:ascii="Century" w:hAnsi="Century" w:hint="eastAsia"/>
          <w:color w:val="000000" w:themeColor="text1"/>
          <w:lang w:eastAsia="ja-JP"/>
        </w:rPr>
        <w:lastRenderedPageBreak/>
        <w:t>同委員会は、その対応する</w:t>
      </w:r>
      <w:r w:rsidR="006052F3" w:rsidRPr="00D01F9D">
        <w:rPr>
          <w:rFonts w:ascii="Century" w:hAnsi="Century"/>
          <w:color w:val="000000" w:themeColor="text1"/>
          <w:lang w:eastAsia="ja-JP"/>
        </w:rPr>
        <w:t>人民会議</w:t>
      </w:r>
      <w:r w:rsidR="006052F3" w:rsidRPr="00D01F9D">
        <w:rPr>
          <w:rFonts w:ascii="Century" w:hAnsi="Century" w:hint="eastAsia"/>
          <w:color w:val="000000" w:themeColor="text1"/>
          <w:lang w:eastAsia="ja-JP"/>
        </w:rPr>
        <w:t>に業務についての説明責任を負い、</w:t>
      </w:r>
      <w:r w:rsidR="006D316F" w:rsidRPr="00D01F9D">
        <w:rPr>
          <w:rFonts w:ascii="Century" w:hAnsi="Century" w:hint="eastAsia"/>
          <w:color w:val="000000" w:themeColor="text1"/>
          <w:lang w:eastAsia="ja-JP"/>
        </w:rPr>
        <w:t>上位レベルの</w:t>
      </w:r>
      <w:r w:rsidR="006D316F" w:rsidRPr="00D01F9D">
        <w:rPr>
          <w:color w:val="000000" w:themeColor="text1"/>
          <w:lang w:eastAsia="ja-JP"/>
        </w:rPr>
        <w:t>人民委員会</w:t>
      </w:r>
      <w:r w:rsidR="006D316F" w:rsidRPr="00D01F9D">
        <w:rPr>
          <w:rFonts w:hint="eastAsia"/>
          <w:color w:val="000000" w:themeColor="text1"/>
          <w:lang w:eastAsia="ja-JP"/>
        </w:rPr>
        <w:t>、内閣、</w:t>
      </w:r>
      <w:r w:rsidR="006D316F" w:rsidRPr="00D01F9D">
        <w:rPr>
          <w:rFonts w:ascii="Century" w:hAnsi="Century"/>
          <w:color w:val="000000" w:themeColor="text1"/>
          <w:lang w:eastAsia="ja-JP"/>
        </w:rPr>
        <w:t>最高人民会議常任委員会</w:t>
      </w:r>
      <w:r w:rsidR="006D316F" w:rsidRPr="00D01F9D">
        <w:rPr>
          <w:rFonts w:ascii="Century" w:hAnsi="Century" w:hint="eastAsia"/>
          <w:color w:val="000000" w:themeColor="text1"/>
          <w:lang w:eastAsia="ja-JP"/>
        </w:rPr>
        <w:t>に従属する。</w:t>
      </w:r>
    </w:p>
    <w:p w14:paraId="433E2092" w14:textId="24C313B8" w:rsidR="00975952" w:rsidRPr="00D01F9D" w:rsidRDefault="006C319E" w:rsidP="00975952">
      <w:pPr>
        <w:pStyle w:val="21"/>
        <w:ind w:leftChars="71" w:left="283" w:hangingChars="67" w:hanging="141"/>
        <w:rPr>
          <w:rFonts w:ascii="Century" w:hAnsi="Century"/>
          <w:color w:val="000000" w:themeColor="text1"/>
          <w:lang w:eastAsia="ja-JP"/>
        </w:rPr>
      </w:pPr>
      <w:r w:rsidRPr="00D01F9D">
        <w:rPr>
          <w:rFonts w:ascii="Century" w:hAnsi="Century" w:hint="eastAsia"/>
          <w:color w:val="000000" w:themeColor="text1"/>
          <w:lang w:eastAsia="ja-JP"/>
        </w:rPr>
        <w:t xml:space="preserve">29. </w:t>
      </w:r>
      <w:r w:rsidR="00975952" w:rsidRPr="00D01F9D">
        <w:rPr>
          <w:rFonts w:ascii="Century" w:hAnsi="Century" w:hint="eastAsia"/>
          <w:color w:val="000000" w:themeColor="text1"/>
          <w:lang w:eastAsia="ja-JP"/>
        </w:rPr>
        <w:t>司法・検察機関（</w:t>
      </w:r>
      <w:r w:rsidR="00975952" w:rsidRPr="00D01F9D">
        <w:rPr>
          <w:rFonts w:ascii="Century" w:hAnsi="Century"/>
          <w:color w:val="000000" w:themeColor="text1"/>
          <w:sz w:val="18"/>
          <w:szCs w:val="18"/>
          <w:lang w:eastAsia="ja-JP"/>
        </w:rPr>
        <w:t>judicial and procuratorial Organ</w:t>
      </w:r>
      <w:r w:rsidR="00975952" w:rsidRPr="00D01F9D">
        <w:rPr>
          <w:rFonts w:ascii="Century" w:hAnsi="Century" w:hint="eastAsia"/>
          <w:color w:val="000000" w:themeColor="text1"/>
          <w:lang w:eastAsia="ja-JP"/>
        </w:rPr>
        <w:t>）は、裁判所と</w:t>
      </w:r>
      <w:r w:rsidR="00975952" w:rsidRPr="00D01F9D">
        <w:rPr>
          <w:rFonts w:ascii="Century" w:hAnsi="Century"/>
          <w:color w:val="000000" w:themeColor="text1"/>
          <w:lang w:eastAsia="ja-JP"/>
        </w:rPr>
        <w:t>検察</w:t>
      </w:r>
      <w:r w:rsidR="00986C06" w:rsidRPr="00D01F9D">
        <w:rPr>
          <w:rFonts w:ascii="Century" w:hAnsi="Century" w:hint="eastAsia"/>
          <w:color w:val="000000" w:themeColor="text1"/>
          <w:lang w:eastAsia="ja-JP"/>
        </w:rPr>
        <w:t>所</w:t>
      </w:r>
      <w:r w:rsidR="00975952" w:rsidRPr="00D01F9D">
        <w:rPr>
          <w:rFonts w:ascii="Century" w:hAnsi="Century" w:hint="eastAsia"/>
          <w:color w:val="000000" w:themeColor="text1"/>
          <w:lang w:eastAsia="ja-JP"/>
        </w:rPr>
        <w:t>（</w:t>
      </w:r>
      <w:r w:rsidR="00975952" w:rsidRPr="00D01F9D">
        <w:rPr>
          <w:rFonts w:ascii="Century" w:hAnsi="Century"/>
          <w:color w:val="000000" w:themeColor="text1"/>
          <w:sz w:val="18"/>
          <w:szCs w:val="18"/>
          <w:lang w:eastAsia="ja-JP"/>
        </w:rPr>
        <w:t>Public Prosecutor's Office</w:t>
      </w:r>
      <w:r w:rsidR="00975952" w:rsidRPr="00D01F9D">
        <w:rPr>
          <w:rFonts w:ascii="Century" w:hAnsi="Century" w:hint="eastAsia"/>
          <w:color w:val="000000" w:themeColor="text1"/>
          <w:lang w:eastAsia="ja-JP"/>
        </w:rPr>
        <w:t>）からなる。</w:t>
      </w:r>
    </w:p>
    <w:p w14:paraId="5C3028BC" w14:textId="06522701" w:rsidR="00975952" w:rsidRPr="00D01F9D" w:rsidRDefault="006C319E" w:rsidP="009053CB">
      <w:pPr>
        <w:pStyle w:val="21"/>
        <w:ind w:leftChars="71" w:left="283" w:hangingChars="67" w:hanging="141"/>
        <w:rPr>
          <w:rFonts w:ascii="Century" w:hAnsi="Century"/>
          <w:color w:val="000000" w:themeColor="text1"/>
          <w:lang w:eastAsia="ja-JP"/>
        </w:rPr>
      </w:pPr>
      <w:r w:rsidRPr="00D01F9D">
        <w:rPr>
          <w:rFonts w:ascii="Century" w:hAnsi="Century" w:hint="eastAsia"/>
          <w:color w:val="000000" w:themeColor="text1"/>
          <w:lang w:eastAsia="ja-JP"/>
        </w:rPr>
        <w:t xml:space="preserve">30. </w:t>
      </w:r>
      <w:r w:rsidR="00975952" w:rsidRPr="00D01F9D">
        <w:rPr>
          <w:rFonts w:ascii="Century" w:hAnsi="Century" w:hint="eastAsia"/>
          <w:color w:val="000000" w:themeColor="text1"/>
          <w:lang w:eastAsia="ja-JP"/>
        </w:rPr>
        <w:t>検察機関は、</w:t>
      </w:r>
      <w:r w:rsidR="00975952" w:rsidRPr="00D01F9D">
        <w:rPr>
          <w:rFonts w:ascii="Century" w:hAnsi="Century"/>
          <w:color w:val="000000" w:themeColor="text1"/>
          <w:lang w:eastAsia="ja-JP"/>
        </w:rPr>
        <w:t>中央検察</w:t>
      </w:r>
      <w:r w:rsidR="00986C06" w:rsidRPr="00D01F9D">
        <w:rPr>
          <w:rFonts w:ascii="Century" w:hAnsi="Century" w:hint="eastAsia"/>
          <w:color w:val="000000" w:themeColor="text1"/>
          <w:lang w:eastAsia="ja-JP"/>
        </w:rPr>
        <w:t>所</w:t>
      </w:r>
      <w:r w:rsidR="00975952" w:rsidRPr="00D01F9D">
        <w:rPr>
          <w:rFonts w:ascii="Century" w:hAnsi="Century" w:hint="eastAsia"/>
          <w:color w:val="000000" w:themeColor="text1"/>
          <w:lang w:eastAsia="ja-JP"/>
        </w:rPr>
        <w:t>（</w:t>
      </w:r>
      <w:r w:rsidR="00975952" w:rsidRPr="00D01F9D">
        <w:rPr>
          <w:rFonts w:ascii="Century" w:hAnsi="Century"/>
          <w:color w:val="000000" w:themeColor="text1"/>
          <w:sz w:val="18"/>
          <w:szCs w:val="18"/>
          <w:lang w:eastAsia="ja-JP"/>
        </w:rPr>
        <w:t>Central Public Prosecutors Office</w:t>
      </w:r>
      <w:r w:rsidR="00975952" w:rsidRPr="00D01F9D">
        <w:rPr>
          <w:rFonts w:ascii="Century" w:hAnsi="Century" w:hint="eastAsia"/>
          <w:color w:val="000000" w:themeColor="text1"/>
          <w:lang w:eastAsia="ja-JP"/>
        </w:rPr>
        <w:t>）、</w:t>
      </w:r>
      <w:r w:rsidR="00046ED1" w:rsidRPr="00D01F9D">
        <w:rPr>
          <w:rFonts w:ascii="Century" w:hAnsi="Century"/>
          <w:color w:val="000000" w:themeColor="text1"/>
          <w:lang w:eastAsia="ja-JP"/>
        </w:rPr>
        <w:t>道（あるいは中央当局の直接管轄下にある直轄市）</w:t>
      </w:r>
      <w:r w:rsidR="00046ED1" w:rsidRPr="00D01F9D">
        <w:rPr>
          <w:rFonts w:ascii="Century" w:hAnsi="Century" w:hint="eastAsia"/>
          <w:color w:val="000000" w:themeColor="text1"/>
          <w:lang w:eastAsia="ja-JP"/>
        </w:rPr>
        <w:t>・</w:t>
      </w:r>
      <w:r w:rsidR="00046ED1" w:rsidRPr="00D01F9D">
        <w:rPr>
          <w:rFonts w:ascii="Century" w:hAnsi="Century"/>
          <w:color w:val="000000" w:themeColor="text1"/>
          <w:lang w:eastAsia="ja-JP"/>
        </w:rPr>
        <w:t>市（あるいは区域）</w:t>
      </w:r>
      <w:r w:rsidR="00046ED1" w:rsidRPr="00D01F9D">
        <w:rPr>
          <w:rFonts w:ascii="Century" w:hAnsi="Century" w:hint="eastAsia"/>
          <w:color w:val="000000" w:themeColor="text1"/>
          <w:lang w:eastAsia="ja-JP"/>
        </w:rPr>
        <w:t>・</w:t>
      </w:r>
      <w:r w:rsidR="00046ED1" w:rsidRPr="00D01F9D">
        <w:rPr>
          <w:rFonts w:ascii="Century" w:hAnsi="Century"/>
          <w:color w:val="000000" w:themeColor="text1"/>
          <w:lang w:eastAsia="ja-JP"/>
        </w:rPr>
        <w:t>郡の</w:t>
      </w:r>
      <w:r w:rsidR="00046ED1" w:rsidRPr="00D01F9D">
        <w:rPr>
          <w:rFonts w:ascii="Century" w:hAnsi="Century" w:hint="eastAsia"/>
          <w:color w:val="000000" w:themeColor="text1"/>
          <w:lang w:eastAsia="ja-JP"/>
        </w:rPr>
        <w:t>それぞれの</w:t>
      </w:r>
      <w:r w:rsidR="00046ED1" w:rsidRPr="00D01F9D">
        <w:rPr>
          <w:rFonts w:ascii="Century" w:hAnsi="Century"/>
          <w:color w:val="000000" w:themeColor="text1"/>
          <w:lang w:eastAsia="ja-JP"/>
        </w:rPr>
        <w:t>検察</w:t>
      </w:r>
      <w:r w:rsidR="00986C06" w:rsidRPr="00D01F9D">
        <w:rPr>
          <w:rFonts w:ascii="Century" w:hAnsi="Century" w:hint="eastAsia"/>
          <w:color w:val="000000" w:themeColor="text1"/>
          <w:lang w:eastAsia="ja-JP"/>
        </w:rPr>
        <w:t>所</w:t>
      </w:r>
      <w:r w:rsidR="00046ED1" w:rsidRPr="00D01F9D">
        <w:rPr>
          <w:rFonts w:ascii="Century" w:hAnsi="Century" w:hint="eastAsia"/>
          <w:color w:val="000000" w:themeColor="text1"/>
          <w:lang w:eastAsia="ja-JP"/>
        </w:rPr>
        <w:t>、特別検察</w:t>
      </w:r>
      <w:r w:rsidR="00986C06" w:rsidRPr="00D01F9D">
        <w:rPr>
          <w:rFonts w:ascii="Century" w:hAnsi="Century" w:hint="eastAsia"/>
          <w:color w:val="000000" w:themeColor="text1"/>
          <w:lang w:eastAsia="ja-JP"/>
        </w:rPr>
        <w:t>所</w:t>
      </w:r>
      <w:r w:rsidR="00046ED1" w:rsidRPr="00D01F9D">
        <w:rPr>
          <w:rFonts w:ascii="Century" w:hAnsi="Century" w:hint="eastAsia"/>
          <w:color w:val="000000" w:themeColor="text1"/>
          <w:lang w:eastAsia="ja-JP"/>
        </w:rPr>
        <w:t>（</w:t>
      </w:r>
      <w:r w:rsidR="00046ED1" w:rsidRPr="00D01F9D">
        <w:rPr>
          <w:rFonts w:ascii="Century" w:hAnsi="Century"/>
          <w:color w:val="000000" w:themeColor="text1"/>
          <w:sz w:val="18"/>
          <w:szCs w:val="18"/>
          <w:lang w:eastAsia="ja-JP"/>
        </w:rPr>
        <w:t>Special Public Prosecutors Office</w:t>
      </w:r>
      <w:r w:rsidR="00046ED1" w:rsidRPr="00D01F9D">
        <w:rPr>
          <w:rFonts w:ascii="Century" w:hAnsi="Century" w:hint="eastAsia"/>
          <w:color w:val="000000" w:themeColor="text1"/>
          <w:lang w:eastAsia="ja-JP"/>
        </w:rPr>
        <w:t>）からなる。</w:t>
      </w:r>
      <w:r w:rsidR="002160C3" w:rsidRPr="00D01F9D">
        <w:rPr>
          <w:rFonts w:ascii="Century" w:hAnsi="Century"/>
          <w:color w:val="000000" w:themeColor="text1"/>
          <w:lang w:eastAsia="ja-JP"/>
        </w:rPr>
        <w:t>中央検察</w:t>
      </w:r>
      <w:r w:rsidR="00986C06" w:rsidRPr="00D01F9D">
        <w:rPr>
          <w:rFonts w:ascii="Century" w:hAnsi="Century" w:hint="eastAsia"/>
          <w:color w:val="000000" w:themeColor="text1"/>
          <w:lang w:eastAsia="ja-JP"/>
        </w:rPr>
        <w:t>所</w:t>
      </w:r>
      <w:r w:rsidR="002160C3" w:rsidRPr="00D01F9D">
        <w:rPr>
          <w:rFonts w:ascii="Century" w:hAnsi="Century" w:hint="eastAsia"/>
          <w:color w:val="000000" w:themeColor="text1"/>
          <w:lang w:eastAsia="ja-JP"/>
        </w:rPr>
        <w:t>の検事総長は</w:t>
      </w:r>
      <w:r w:rsidR="002160C3" w:rsidRPr="00D01F9D">
        <w:rPr>
          <w:rFonts w:ascii="Century" w:hAnsi="Century"/>
          <w:color w:val="000000" w:themeColor="text1"/>
          <w:lang w:eastAsia="ja-JP"/>
        </w:rPr>
        <w:t>最高人民会議</w:t>
      </w:r>
      <w:r w:rsidR="002160C3" w:rsidRPr="00D01F9D">
        <w:rPr>
          <w:rFonts w:ascii="Century" w:hAnsi="Century" w:hint="eastAsia"/>
          <w:color w:val="000000" w:themeColor="text1"/>
          <w:lang w:eastAsia="ja-JP"/>
        </w:rPr>
        <w:t>から、また検察官は</w:t>
      </w:r>
      <w:r w:rsidR="002160C3" w:rsidRPr="00D01F9D">
        <w:rPr>
          <w:rFonts w:ascii="Century" w:hAnsi="Century"/>
          <w:color w:val="000000" w:themeColor="text1"/>
          <w:lang w:eastAsia="ja-JP"/>
        </w:rPr>
        <w:t>中央検察</w:t>
      </w:r>
      <w:r w:rsidR="00986C06" w:rsidRPr="00D01F9D">
        <w:rPr>
          <w:rFonts w:ascii="Century" w:hAnsi="Century" w:hint="eastAsia"/>
          <w:color w:val="000000" w:themeColor="text1"/>
          <w:lang w:eastAsia="ja-JP"/>
        </w:rPr>
        <w:t>所</w:t>
      </w:r>
      <w:r w:rsidR="002160C3" w:rsidRPr="00D01F9D">
        <w:rPr>
          <w:rFonts w:ascii="Century" w:hAnsi="Century" w:hint="eastAsia"/>
          <w:color w:val="000000" w:themeColor="text1"/>
          <w:lang w:eastAsia="ja-JP"/>
        </w:rPr>
        <w:t>から指名、</w:t>
      </w:r>
      <w:r w:rsidR="007B7C32" w:rsidRPr="00D01F9D">
        <w:rPr>
          <w:rFonts w:ascii="Century" w:hAnsi="Century" w:hint="eastAsia"/>
          <w:color w:val="000000" w:themeColor="text1"/>
          <w:lang w:eastAsia="ja-JP"/>
        </w:rPr>
        <w:t>解任</w:t>
      </w:r>
      <w:r w:rsidR="002160C3" w:rsidRPr="00D01F9D">
        <w:rPr>
          <w:rFonts w:ascii="Century" w:hAnsi="Century" w:hint="eastAsia"/>
          <w:color w:val="000000" w:themeColor="text1"/>
          <w:lang w:eastAsia="ja-JP"/>
        </w:rPr>
        <w:t>される。</w:t>
      </w:r>
      <w:r w:rsidR="002160C3" w:rsidRPr="00D01F9D">
        <w:rPr>
          <w:rFonts w:ascii="Century" w:hAnsi="Century"/>
          <w:color w:val="000000" w:themeColor="text1"/>
          <w:lang w:eastAsia="ja-JP"/>
        </w:rPr>
        <w:t>検察</w:t>
      </w:r>
      <w:r w:rsidR="00986C06" w:rsidRPr="00D01F9D">
        <w:rPr>
          <w:rFonts w:ascii="Century" w:hAnsi="Century" w:hint="eastAsia"/>
          <w:color w:val="000000" w:themeColor="text1"/>
          <w:lang w:eastAsia="ja-JP"/>
        </w:rPr>
        <w:t>所</w:t>
      </w:r>
      <w:r w:rsidR="002160C3" w:rsidRPr="00D01F9D">
        <w:rPr>
          <w:rFonts w:ascii="Century" w:hAnsi="Century" w:hint="eastAsia"/>
          <w:color w:val="000000" w:themeColor="text1"/>
          <w:lang w:eastAsia="ja-JP"/>
        </w:rPr>
        <w:t>は、制度、</w:t>
      </w:r>
      <w:r w:rsidR="0099574B" w:rsidRPr="00D01F9D">
        <w:rPr>
          <w:rFonts w:ascii="Century" w:hAnsi="Century" w:hint="eastAsia"/>
          <w:color w:val="000000" w:themeColor="text1"/>
          <w:lang w:eastAsia="ja-JP"/>
        </w:rPr>
        <w:t>企業</w:t>
      </w:r>
      <w:r w:rsidR="007B7C32" w:rsidRPr="00D01F9D">
        <w:rPr>
          <w:rFonts w:ascii="Century" w:hAnsi="Century" w:hint="eastAsia"/>
          <w:color w:val="000000" w:themeColor="text1"/>
          <w:lang w:eastAsia="ja-JP"/>
        </w:rPr>
        <w:t>、機関、人民が国の法令を確実に順守するようにさせ、違反者を特定して法的手続きをとる。</w:t>
      </w:r>
      <w:r w:rsidR="00733F33" w:rsidRPr="00D01F9D">
        <w:rPr>
          <w:rFonts w:ascii="Century" w:hAnsi="Century" w:hint="eastAsia"/>
          <w:color w:val="000000" w:themeColor="text1"/>
          <w:lang w:eastAsia="ja-JP"/>
        </w:rPr>
        <w:t>捜査と起訴は、</w:t>
      </w:r>
      <w:r w:rsidR="00733F33" w:rsidRPr="00D01F9D">
        <w:rPr>
          <w:rFonts w:ascii="Century" w:hAnsi="Century"/>
          <w:color w:val="000000" w:themeColor="text1"/>
          <w:lang w:eastAsia="ja-JP"/>
        </w:rPr>
        <w:t>中央検察</w:t>
      </w:r>
      <w:r w:rsidR="00986C06" w:rsidRPr="00D01F9D">
        <w:rPr>
          <w:rFonts w:ascii="Century" w:hAnsi="Century" w:hint="eastAsia"/>
          <w:color w:val="000000" w:themeColor="text1"/>
          <w:lang w:eastAsia="ja-JP"/>
        </w:rPr>
        <w:t>所</w:t>
      </w:r>
      <w:r w:rsidR="00733F33" w:rsidRPr="00D01F9D">
        <w:rPr>
          <w:rFonts w:ascii="Century" w:hAnsi="Century" w:hint="eastAsia"/>
          <w:color w:val="000000" w:themeColor="text1"/>
          <w:lang w:eastAsia="ja-JP"/>
        </w:rPr>
        <w:t>の一元化された指示のもとに行われる。すべての</w:t>
      </w:r>
      <w:r w:rsidR="00733F33" w:rsidRPr="00D01F9D">
        <w:rPr>
          <w:rFonts w:ascii="Century" w:hAnsi="Century"/>
          <w:color w:val="000000" w:themeColor="text1"/>
          <w:lang w:eastAsia="ja-JP"/>
        </w:rPr>
        <w:t>検察</w:t>
      </w:r>
      <w:r w:rsidR="00986C06" w:rsidRPr="00D01F9D">
        <w:rPr>
          <w:rFonts w:ascii="Century" w:hAnsi="Century" w:hint="eastAsia"/>
          <w:color w:val="000000" w:themeColor="text1"/>
          <w:lang w:eastAsia="ja-JP"/>
        </w:rPr>
        <w:t>所</w:t>
      </w:r>
      <w:r w:rsidR="00733F33" w:rsidRPr="00D01F9D">
        <w:rPr>
          <w:rFonts w:ascii="Century" w:hAnsi="Century" w:hint="eastAsia"/>
          <w:color w:val="000000" w:themeColor="text1"/>
          <w:lang w:eastAsia="ja-JP"/>
        </w:rPr>
        <w:t>はその上位組織と</w:t>
      </w:r>
      <w:r w:rsidR="00733F33" w:rsidRPr="00D01F9D">
        <w:rPr>
          <w:rFonts w:ascii="Century" w:hAnsi="Century"/>
          <w:color w:val="000000" w:themeColor="text1"/>
          <w:lang w:eastAsia="ja-JP"/>
        </w:rPr>
        <w:t>中央検察庁</w:t>
      </w:r>
      <w:r w:rsidR="00733F33" w:rsidRPr="00D01F9D">
        <w:rPr>
          <w:rFonts w:ascii="Century" w:hAnsi="Century" w:hint="eastAsia"/>
          <w:color w:val="000000" w:themeColor="text1"/>
          <w:lang w:eastAsia="ja-JP"/>
        </w:rPr>
        <w:t>に従属している。</w:t>
      </w:r>
      <w:r w:rsidR="00733F33" w:rsidRPr="00D01F9D">
        <w:rPr>
          <w:rFonts w:ascii="Century" w:hAnsi="Century"/>
          <w:color w:val="000000" w:themeColor="text1"/>
          <w:lang w:eastAsia="ja-JP"/>
        </w:rPr>
        <w:t>中央検察</w:t>
      </w:r>
      <w:r w:rsidR="00986C06" w:rsidRPr="00D01F9D">
        <w:rPr>
          <w:rFonts w:ascii="Century" w:hAnsi="Century" w:hint="eastAsia"/>
          <w:color w:val="000000" w:themeColor="text1"/>
          <w:lang w:eastAsia="ja-JP"/>
        </w:rPr>
        <w:t>所</w:t>
      </w:r>
      <w:r w:rsidR="00733F33" w:rsidRPr="00D01F9D">
        <w:rPr>
          <w:rFonts w:ascii="Century" w:hAnsi="Century" w:hint="eastAsia"/>
          <w:color w:val="000000" w:themeColor="text1"/>
          <w:lang w:eastAsia="ja-JP"/>
        </w:rPr>
        <w:t>は</w:t>
      </w:r>
      <w:r w:rsidR="00733F33" w:rsidRPr="00D01F9D">
        <w:rPr>
          <w:rFonts w:ascii="Century" w:hAnsi="Century"/>
          <w:color w:val="000000" w:themeColor="text1"/>
          <w:lang w:eastAsia="ja-JP"/>
        </w:rPr>
        <w:t>最高人民会議</w:t>
      </w:r>
      <w:r w:rsidR="00733F33" w:rsidRPr="00D01F9D">
        <w:rPr>
          <w:rFonts w:ascii="Century" w:hAnsi="Century" w:hint="eastAsia"/>
          <w:color w:val="000000" w:themeColor="text1"/>
          <w:lang w:eastAsia="ja-JP"/>
        </w:rPr>
        <w:t>（閉会中には</w:t>
      </w:r>
      <w:r w:rsidR="00733F33" w:rsidRPr="00D01F9D">
        <w:rPr>
          <w:rFonts w:ascii="Century" w:hAnsi="Century"/>
          <w:color w:val="000000" w:themeColor="text1"/>
          <w:lang w:eastAsia="ja-JP"/>
        </w:rPr>
        <w:t>最高人民会議常任委員会</w:t>
      </w:r>
      <w:r w:rsidR="00733F33" w:rsidRPr="00D01F9D">
        <w:rPr>
          <w:rFonts w:ascii="Century" w:hAnsi="Century" w:hint="eastAsia"/>
          <w:color w:val="000000" w:themeColor="text1"/>
          <w:lang w:eastAsia="ja-JP"/>
        </w:rPr>
        <w:t>）に対する説明責任を負っている。</w:t>
      </w:r>
    </w:p>
    <w:p w14:paraId="679B3FC2" w14:textId="07EAEEF9" w:rsidR="006C319E" w:rsidRPr="00D01F9D" w:rsidRDefault="006C319E" w:rsidP="007F6F96">
      <w:pPr>
        <w:pStyle w:val="21"/>
        <w:ind w:leftChars="71" w:left="283" w:hangingChars="67" w:hanging="141"/>
        <w:rPr>
          <w:rFonts w:ascii="Century" w:hAnsi="Century"/>
          <w:color w:val="000000" w:themeColor="text1"/>
          <w:lang w:val="en-US" w:eastAsia="ja-JP"/>
        </w:rPr>
      </w:pPr>
      <w:r w:rsidRPr="00D01F9D">
        <w:rPr>
          <w:rFonts w:ascii="Century" w:hAnsi="Century" w:hint="eastAsia"/>
          <w:color w:val="000000" w:themeColor="text1"/>
          <w:lang w:eastAsia="ja-JP"/>
        </w:rPr>
        <w:t xml:space="preserve">31. </w:t>
      </w:r>
      <w:r w:rsidR="0099574B" w:rsidRPr="00D01F9D">
        <w:rPr>
          <w:rFonts w:ascii="Century" w:hAnsi="Century" w:hint="eastAsia"/>
          <w:color w:val="000000" w:themeColor="text1"/>
          <w:lang w:eastAsia="ja-JP"/>
        </w:rPr>
        <w:t>司法機関システムは、中央裁判所、</w:t>
      </w:r>
      <w:r w:rsidR="0099574B" w:rsidRPr="00D01F9D">
        <w:rPr>
          <w:rFonts w:ascii="Century" w:hAnsi="Century"/>
          <w:color w:val="000000" w:themeColor="text1"/>
          <w:lang w:eastAsia="ja-JP"/>
        </w:rPr>
        <w:t>道（あるいは中央当局の直接管轄下にある直轄市）</w:t>
      </w:r>
      <w:r w:rsidR="0099574B" w:rsidRPr="00D01F9D">
        <w:rPr>
          <w:rFonts w:ascii="Century" w:hAnsi="Century" w:hint="eastAsia"/>
          <w:color w:val="000000" w:themeColor="text1"/>
          <w:lang w:eastAsia="ja-JP"/>
        </w:rPr>
        <w:t>の裁判所、</w:t>
      </w:r>
      <w:r w:rsidR="0099574B" w:rsidRPr="00D01F9D">
        <w:rPr>
          <w:rFonts w:ascii="Century" w:hAnsi="Century"/>
          <w:color w:val="000000" w:themeColor="text1"/>
          <w:lang w:eastAsia="ja-JP"/>
        </w:rPr>
        <w:t>人民裁判所</w:t>
      </w:r>
      <w:r w:rsidR="0099574B" w:rsidRPr="00D01F9D">
        <w:rPr>
          <w:rFonts w:ascii="Century" w:hAnsi="Century" w:hint="eastAsia"/>
          <w:color w:val="000000" w:themeColor="text1"/>
          <w:lang w:eastAsia="ja-JP"/>
        </w:rPr>
        <w:t>（</w:t>
      </w:r>
      <w:r w:rsidR="0099574B" w:rsidRPr="00D01F9D">
        <w:rPr>
          <w:rFonts w:ascii="Century" w:hAnsi="Century"/>
          <w:color w:val="000000" w:themeColor="text1"/>
          <w:sz w:val="18"/>
          <w:szCs w:val="18"/>
          <w:lang w:eastAsia="ja-JP"/>
        </w:rPr>
        <w:t>People’s Court</w:t>
      </w:r>
      <w:r w:rsidR="0099574B" w:rsidRPr="00D01F9D">
        <w:rPr>
          <w:rFonts w:ascii="Century" w:hAnsi="Century" w:hint="eastAsia"/>
          <w:color w:val="000000" w:themeColor="text1"/>
          <w:lang w:eastAsia="ja-JP"/>
        </w:rPr>
        <w:t>）、</w:t>
      </w:r>
      <w:r w:rsidR="0099574B" w:rsidRPr="00D01F9D">
        <w:rPr>
          <w:rFonts w:ascii="Century" w:hAnsi="Century"/>
          <w:color w:val="000000" w:themeColor="text1"/>
          <w:lang w:eastAsia="ja-JP"/>
        </w:rPr>
        <w:t>特別</w:t>
      </w:r>
      <w:r w:rsidR="007F6F96" w:rsidRPr="00D01F9D">
        <w:rPr>
          <w:rFonts w:ascii="Century" w:hAnsi="Century" w:hint="eastAsia"/>
          <w:color w:val="000000" w:themeColor="text1"/>
          <w:lang w:eastAsia="ja-JP"/>
        </w:rPr>
        <w:t>裁判所</w:t>
      </w:r>
      <w:r w:rsidR="0099574B" w:rsidRPr="00D01F9D">
        <w:rPr>
          <w:rFonts w:ascii="Century" w:hAnsi="Century" w:hint="eastAsia"/>
          <w:color w:val="000000" w:themeColor="text1"/>
          <w:lang w:eastAsia="ja-JP"/>
        </w:rPr>
        <w:t>（</w:t>
      </w:r>
      <w:r w:rsidR="0099574B" w:rsidRPr="00D01F9D">
        <w:rPr>
          <w:rFonts w:ascii="Century" w:hAnsi="Century" w:hint="eastAsia"/>
          <w:color w:val="000000" w:themeColor="text1"/>
          <w:sz w:val="18"/>
          <w:szCs w:val="18"/>
          <w:lang w:eastAsia="ja-JP"/>
        </w:rPr>
        <w:t>S</w:t>
      </w:r>
      <w:r w:rsidR="0099574B" w:rsidRPr="00D01F9D">
        <w:rPr>
          <w:rFonts w:ascii="Century" w:hAnsi="Century"/>
          <w:color w:val="000000" w:themeColor="text1"/>
          <w:sz w:val="18"/>
          <w:szCs w:val="18"/>
          <w:lang w:eastAsia="ja-JP"/>
        </w:rPr>
        <w:t xml:space="preserve">pecial </w:t>
      </w:r>
      <w:r w:rsidR="0099574B" w:rsidRPr="00D01F9D">
        <w:rPr>
          <w:rFonts w:ascii="Century" w:hAnsi="Century" w:hint="eastAsia"/>
          <w:color w:val="000000" w:themeColor="text1"/>
          <w:sz w:val="18"/>
          <w:szCs w:val="18"/>
          <w:lang w:eastAsia="ja-JP"/>
        </w:rPr>
        <w:t>C</w:t>
      </w:r>
      <w:r w:rsidR="0099574B" w:rsidRPr="00D01F9D">
        <w:rPr>
          <w:rFonts w:ascii="Century" w:hAnsi="Century"/>
          <w:color w:val="000000" w:themeColor="text1"/>
          <w:sz w:val="18"/>
          <w:szCs w:val="18"/>
          <w:lang w:eastAsia="ja-JP"/>
        </w:rPr>
        <w:t>ourt</w:t>
      </w:r>
      <w:r w:rsidR="0099574B" w:rsidRPr="00D01F9D">
        <w:rPr>
          <w:rFonts w:ascii="Century" w:hAnsi="Century" w:hint="eastAsia"/>
          <w:color w:val="000000" w:themeColor="text1"/>
          <w:lang w:eastAsia="ja-JP"/>
        </w:rPr>
        <w:t>）で構成される。</w:t>
      </w:r>
      <w:r w:rsidR="004231F2" w:rsidRPr="00D01F9D">
        <w:rPr>
          <w:rFonts w:ascii="Century" w:hAnsi="Century" w:hint="eastAsia"/>
          <w:color w:val="000000" w:themeColor="text1"/>
          <w:lang w:eastAsia="ja-JP"/>
        </w:rPr>
        <w:t>中央裁判所の</w:t>
      </w:r>
      <w:r w:rsidR="00E15EF4" w:rsidRPr="00D01F9D">
        <w:rPr>
          <w:rFonts w:ascii="Century" w:hAnsi="Century" w:hint="eastAsia"/>
          <w:color w:val="000000" w:themeColor="text1"/>
          <w:lang w:eastAsia="ja-JP"/>
        </w:rPr>
        <w:t>所長は</w:t>
      </w:r>
      <w:r w:rsidR="00E15EF4" w:rsidRPr="00D01F9D">
        <w:rPr>
          <w:rFonts w:ascii="Century" w:hAnsi="Century"/>
          <w:color w:val="000000" w:themeColor="text1"/>
          <w:lang w:eastAsia="ja-JP"/>
        </w:rPr>
        <w:t>最高人民会議</w:t>
      </w:r>
      <w:r w:rsidR="00E15EF4" w:rsidRPr="00D01F9D">
        <w:rPr>
          <w:rFonts w:ascii="Century" w:hAnsi="Century" w:hint="eastAsia"/>
          <w:color w:val="000000" w:themeColor="text1"/>
          <w:lang w:eastAsia="ja-JP"/>
        </w:rPr>
        <w:t>によって</w:t>
      </w:r>
      <w:r w:rsidR="004231F2" w:rsidRPr="00D01F9D">
        <w:rPr>
          <w:rFonts w:ascii="Century" w:hAnsi="Century" w:hint="eastAsia"/>
          <w:color w:val="000000" w:themeColor="text1"/>
          <w:lang w:eastAsia="ja-JP"/>
        </w:rPr>
        <w:t>、</w:t>
      </w:r>
      <w:r w:rsidR="00E15EF4" w:rsidRPr="00D01F9D">
        <w:rPr>
          <w:rFonts w:ascii="Century" w:hAnsi="Century" w:hint="eastAsia"/>
          <w:color w:val="000000" w:themeColor="text1"/>
          <w:lang w:eastAsia="ja-JP"/>
        </w:rPr>
        <w:t>また</w:t>
      </w:r>
      <w:r w:rsidR="004231F2" w:rsidRPr="00D01F9D">
        <w:rPr>
          <w:rFonts w:ascii="Century" w:hAnsi="Century" w:hint="eastAsia"/>
          <w:color w:val="000000" w:themeColor="text1"/>
          <w:lang w:eastAsia="ja-JP"/>
        </w:rPr>
        <w:t>その裁判官、</w:t>
      </w:r>
      <w:r w:rsidR="004A0E97" w:rsidRPr="00D01F9D">
        <w:rPr>
          <w:rFonts w:ascii="Times New Roman" w:hAnsi="Times New Roman"/>
          <w:color w:val="000000" w:themeColor="text1"/>
          <w:shd w:val="clear" w:color="auto" w:fill="FDFDFD"/>
        </w:rPr>
        <w:t>人民陪審員</w:t>
      </w:r>
      <w:r w:rsidR="004231F2" w:rsidRPr="00D01F9D">
        <w:rPr>
          <w:rFonts w:ascii="Century" w:hAnsi="Century" w:hint="eastAsia"/>
          <w:color w:val="000000" w:themeColor="text1"/>
          <w:lang w:eastAsia="ja-JP"/>
        </w:rPr>
        <w:t>（</w:t>
      </w:r>
      <w:r w:rsidR="004231F2" w:rsidRPr="00D01F9D">
        <w:rPr>
          <w:rFonts w:ascii="Century" w:hAnsi="Century"/>
          <w:color w:val="000000" w:themeColor="text1"/>
          <w:sz w:val="18"/>
          <w:szCs w:val="18"/>
          <w:lang w:eastAsia="ja-JP"/>
        </w:rPr>
        <w:t>People’s Assessor</w:t>
      </w:r>
      <w:r w:rsidR="004231F2" w:rsidRPr="00D01F9D">
        <w:rPr>
          <w:rFonts w:ascii="Century" w:hAnsi="Century" w:hint="eastAsia"/>
          <w:color w:val="000000" w:themeColor="text1"/>
          <w:lang w:eastAsia="ja-JP"/>
        </w:rPr>
        <w:t>）は</w:t>
      </w:r>
      <w:r w:rsidR="00E15EF4" w:rsidRPr="00D01F9D">
        <w:rPr>
          <w:rFonts w:ascii="Century" w:hAnsi="Century"/>
          <w:color w:val="000000" w:themeColor="text1"/>
          <w:lang w:eastAsia="ja-JP"/>
        </w:rPr>
        <w:t>最高人民会議常任委員会</w:t>
      </w:r>
      <w:r w:rsidR="004231F2" w:rsidRPr="00D01F9D">
        <w:rPr>
          <w:rFonts w:ascii="Century" w:hAnsi="Century" w:hint="eastAsia"/>
          <w:color w:val="000000" w:themeColor="text1"/>
          <w:lang w:eastAsia="ja-JP"/>
        </w:rPr>
        <w:t>によって選任、解任される。一方、地方裁判所の裁判官と</w:t>
      </w:r>
      <w:r w:rsidR="004A0E97" w:rsidRPr="00D01F9D">
        <w:rPr>
          <w:rFonts w:ascii="Times New Roman" w:hAnsi="Times New Roman"/>
          <w:color w:val="000000" w:themeColor="text1"/>
          <w:shd w:val="clear" w:color="auto" w:fill="FDFDFD"/>
        </w:rPr>
        <w:t>人民陪審員</w:t>
      </w:r>
      <w:r w:rsidR="004231F2" w:rsidRPr="00D01F9D">
        <w:rPr>
          <w:rFonts w:ascii="Times New Roman" w:hAnsi="Times New Roman" w:hint="eastAsia"/>
          <w:color w:val="000000" w:themeColor="text1"/>
          <w:shd w:val="clear" w:color="auto" w:fill="FDFDFD"/>
          <w:lang w:eastAsia="ja-JP"/>
        </w:rPr>
        <w:t>は、その</w:t>
      </w:r>
      <w:r w:rsidR="004231F2" w:rsidRPr="00D01F9D">
        <w:rPr>
          <w:rFonts w:ascii="Century" w:hAnsi="Century" w:hint="eastAsia"/>
          <w:color w:val="000000" w:themeColor="text1"/>
          <w:lang w:eastAsia="ja-JP"/>
        </w:rPr>
        <w:t>管轄地域</w:t>
      </w:r>
      <w:r w:rsidR="004231F2" w:rsidRPr="00D01F9D">
        <w:rPr>
          <w:rFonts w:ascii="Times New Roman" w:hAnsi="Times New Roman" w:hint="eastAsia"/>
          <w:color w:val="000000" w:themeColor="text1"/>
          <w:shd w:val="clear" w:color="auto" w:fill="FDFDFD"/>
          <w:lang w:eastAsia="ja-JP"/>
        </w:rPr>
        <w:t>レベルの</w:t>
      </w:r>
      <w:r w:rsidR="004231F2" w:rsidRPr="00D01F9D">
        <w:rPr>
          <w:rFonts w:ascii="Times New Roman" w:hAnsi="Times New Roman"/>
          <w:color w:val="000000" w:themeColor="text1"/>
          <w:shd w:val="clear" w:color="auto" w:fill="FDFDFD"/>
          <w:lang w:eastAsia="ja-JP"/>
        </w:rPr>
        <w:t>人民会議</w:t>
      </w:r>
      <w:r w:rsidR="004231F2" w:rsidRPr="00D01F9D">
        <w:rPr>
          <w:rFonts w:ascii="Times New Roman" w:hAnsi="Times New Roman" w:hint="eastAsia"/>
          <w:color w:val="000000" w:themeColor="text1"/>
          <w:shd w:val="clear" w:color="auto" w:fill="FDFDFD"/>
          <w:lang w:eastAsia="ja-JP"/>
        </w:rPr>
        <w:t>によって</w:t>
      </w:r>
      <w:r w:rsidR="004231F2" w:rsidRPr="00D01F9D">
        <w:rPr>
          <w:rFonts w:ascii="Century" w:hAnsi="Century" w:hint="eastAsia"/>
          <w:color w:val="000000" w:themeColor="text1"/>
          <w:lang w:eastAsia="ja-JP"/>
        </w:rPr>
        <w:t>選任、解任される。</w:t>
      </w:r>
      <w:r w:rsidR="007F6F96" w:rsidRPr="00D01F9D">
        <w:rPr>
          <w:rFonts w:ascii="Century" w:hAnsi="Century"/>
          <w:color w:val="000000" w:themeColor="text1"/>
          <w:lang w:eastAsia="ja-JP"/>
        </w:rPr>
        <w:t>特別</w:t>
      </w:r>
      <w:r w:rsidR="007F6F96" w:rsidRPr="00D01F9D">
        <w:rPr>
          <w:rFonts w:ascii="Century" w:hAnsi="Century" w:hint="eastAsia"/>
          <w:color w:val="000000" w:themeColor="text1"/>
          <w:lang w:eastAsia="ja-JP"/>
        </w:rPr>
        <w:t>裁判所の裁判官</w:t>
      </w:r>
      <w:r w:rsidR="007F6F96" w:rsidRPr="00D01F9D">
        <w:rPr>
          <w:rFonts w:ascii="Times New Roman" w:hAnsi="Times New Roman" w:hint="eastAsia"/>
          <w:color w:val="000000" w:themeColor="text1"/>
          <w:shd w:val="clear" w:color="auto" w:fill="FDFDFD"/>
          <w:lang w:eastAsia="ja-JP"/>
        </w:rPr>
        <w:t>は、</w:t>
      </w:r>
      <w:r w:rsidR="007F6F96" w:rsidRPr="00D01F9D">
        <w:rPr>
          <w:rFonts w:ascii="Century" w:hAnsi="Century" w:hint="eastAsia"/>
          <w:color w:val="000000" w:themeColor="text1"/>
          <w:lang w:eastAsia="ja-JP"/>
        </w:rPr>
        <w:t>中央裁判所</w:t>
      </w:r>
      <w:r w:rsidR="00EF242C" w:rsidRPr="00D01F9D">
        <w:rPr>
          <w:rFonts w:ascii="Century" w:hAnsi="Century" w:hint="eastAsia"/>
          <w:color w:val="000000" w:themeColor="text1"/>
          <w:lang w:eastAsia="ja-JP"/>
        </w:rPr>
        <w:t>によって選任、解任される。またその</w:t>
      </w:r>
      <w:r w:rsidR="00EF242C" w:rsidRPr="00D01F9D">
        <w:rPr>
          <w:color w:val="000000" w:themeColor="text1"/>
        </w:rPr>
        <w:t>人民陪審員</w:t>
      </w:r>
      <w:r w:rsidR="00EF242C" w:rsidRPr="00D01F9D">
        <w:rPr>
          <w:rFonts w:hint="eastAsia"/>
          <w:color w:val="000000" w:themeColor="text1"/>
          <w:lang w:eastAsia="ja-JP"/>
        </w:rPr>
        <w:t>は、</w:t>
      </w:r>
      <w:r w:rsidR="007F6F96" w:rsidRPr="00D01F9D">
        <w:rPr>
          <w:rFonts w:ascii="Century" w:hAnsi="Century" w:hint="eastAsia"/>
          <w:color w:val="000000" w:themeColor="text1"/>
          <w:lang w:eastAsia="ja-JP"/>
        </w:rPr>
        <w:t>関連する</w:t>
      </w:r>
      <w:r w:rsidR="004A0E97" w:rsidRPr="00D01F9D">
        <w:rPr>
          <w:rFonts w:ascii="Century" w:hAnsi="Century" w:hint="eastAsia"/>
          <w:color w:val="000000" w:themeColor="text1"/>
          <w:lang w:eastAsia="ja-JP"/>
        </w:rPr>
        <w:t>軍部隊</w:t>
      </w:r>
      <w:r w:rsidR="002E5AE9" w:rsidRPr="00D01F9D">
        <w:rPr>
          <w:rFonts w:ascii="Century" w:hAnsi="Century" w:hint="eastAsia"/>
          <w:color w:val="000000" w:themeColor="text1"/>
          <w:lang w:eastAsia="ja-JP"/>
        </w:rPr>
        <w:t>（</w:t>
      </w:r>
      <w:r w:rsidR="002E5AE9" w:rsidRPr="00D01F9D">
        <w:rPr>
          <w:rFonts w:ascii="Century" w:hAnsi="Century" w:hint="eastAsia"/>
          <w:color w:val="000000" w:themeColor="text1"/>
          <w:sz w:val="18"/>
          <w:szCs w:val="18"/>
          <w:lang w:eastAsia="ja-JP"/>
        </w:rPr>
        <w:t>unit</w:t>
      </w:r>
      <w:r w:rsidR="002E5AE9" w:rsidRPr="00D01F9D">
        <w:rPr>
          <w:rFonts w:ascii="Century" w:hAnsi="Century" w:hint="eastAsia"/>
          <w:color w:val="000000" w:themeColor="text1"/>
          <w:lang w:eastAsia="ja-JP"/>
        </w:rPr>
        <w:t>）</w:t>
      </w:r>
      <w:r w:rsidR="007F6F96" w:rsidRPr="00D01F9D">
        <w:rPr>
          <w:rFonts w:ascii="Century" w:hAnsi="Century" w:hint="eastAsia"/>
          <w:color w:val="000000" w:themeColor="text1"/>
          <w:lang w:eastAsia="ja-JP"/>
        </w:rPr>
        <w:t>の軍人</w:t>
      </w:r>
      <w:r w:rsidR="00EF242C" w:rsidRPr="00D01F9D">
        <w:rPr>
          <w:rFonts w:ascii="Century" w:hAnsi="Century" w:hint="eastAsia"/>
          <w:color w:val="000000" w:themeColor="text1"/>
          <w:lang w:eastAsia="ja-JP"/>
        </w:rPr>
        <w:t>や</w:t>
      </w:r>
      <w:r w:rsidR="002E5AE9" w:rsidRPr="00D01F9D">
        <w:rPr>
          <w:rFonts w:ascii="Century" w:hAnsi="Century" w:hint="eastAsia"/>
          <w:color w:val="000000" w:themeColor="text1"/>
          <w:lang w:eastAsia="ja-JP"/>
        </w:rPr>
        <w:t>勤労者（</w:t>
      </w:r>
      <w:r w:rsidR="002E5AE9" w:rsidRPr="00D01F9D">
        <w:rPr>
          <w:rFonts w:ascii="Century" w:hAnsi="Century"/>
          <w:color w:val="000000" w:themeColor="text1"/>
          <w:sz w:val="18"/>
          <w:szCs w:val="18"/>
          <w:lang w:eastAsia="ja-JP"/>
        </w:rPr>
        <w:t>employees</w:t>
      </w:r>
      <w:r w:rsidR="002E5AE9" w:rsidRPr="00D01F9D">
        <w:rPr>
          <w:rFonts w:ascii="Century" w:hAnsi="Century" w:hint="eastAsia"/>
          <w:color w:val="000000" w:themeColor="text1"/>
          <w:lang w:eastAsia="ja-JP"/>
        </w:rPr>
        <w:t>）の</w:t>
      </w:r>
      <w:r w:rsidR="007F6F96" w:rsidRPr="00D01F9D">
        <w:rPr>
          <w:rFonts w:ascii="Century" w:hAnsi="Century" w:hint="eastAsia"/>
          <w:color w:val="000000" w:themeColor="text1"/>
          <w:lang w:eastAsia="ja-JP"/>
        </w:rPr>
        <w:t>会議</w:t>
      </w:r>
      <w:r w:rsidR="002E5AE9" w:rsidRPr="00D01F9D">
        <w:rPr>
          <w:rFonts w:ascii="Century" w:hAnsi="Century" w:hint="eastAsia"/>
          <w:color w:val="000000" w:themeColor="text1"/>
          <w:lang w:eastAsia="ja-JP"/>
        </w:rPr>
        <w:t>で</w:t>
      </w:r>
      <w:r w:rsidR="00EF242C" w:rsidRPr="00D01F9D">
        <w:rPr>
          <w:rFonts w:ascii="Century" w:hAnsi="Century" w:hint="eastAsia"/>
          <w:color w:val="000000" w:themeColor="text1"/>
          <w:lang w:eastAsia="ja-JP"/>
        </w:rPr>
        <w:t>選出</w:t>
      </w:r>
      <w:r w:rsidR="007F6F96" w:rsidRPr="00D01F9D">
        <w:rPr>
          <w:rFonts w:ascii="Century" w:hAnsi="Century" w:hint="eastAsia"/>
          <w:color w:val="000000" w:themeColor="text1"/>
          <w:lang w:eastAsia="ja-JP"/>
        </w:rPr>
        <w:t>される。</w:t>
      </w:r>
      <w:r w:rsidR="002E5AE9" w:rsidRPr="00D01F9D">
        <w:rPr>
          <w:rFonts w:ascii="Century" w:hAnsi="Century" w:hint="eastAsia"/>
          <w:color w:val="000000" w:themeColor="text1"/>
          <w:lang w:eastAsia="ja-JP"/>
        </w:rPr>
        <w:t>裁判所は司法手続きによって、国家主権と北朝鮮で確立された社会主義システム、国</w:t>
      </w:r>
      <w:r w:rsidR="00957431" w:rsidRPr="00D01F9D">
        <w:rPr>
          <w:rFonts w:ascii="Century" w:hAnsi="Century" w:hint="eastAsia"/>
          <w:color w:val="000000" w:themeColor="text1"/>
          <w:lang w:eastAsia="ja-JP"/>
        </w:rPr>
        <w:t>や</w:t>
      </w:r>
      <w:r w:rsidR="002E5AE9" w:rsidRPr="00D01F9D">
        <w:rPr>
          <w:rFonts w:ascii="Century" w:hAnsi="Century" w:hint="eastAsia"/>
          <w:color w:val="000000" w:themeColor="text1"/>
          <w:lang w:eastAsia="ja-JP"/>
        </w:rPr>
        <w:t>社会</w:t>
      </w:r>
      <w:r w:rsidR="00844380" w:rsidRPr="00D01F9D">
        <w:rPr>
          <w:rFonts w:ascii="Century" w:hAnsi="Century" w:hint="eastAsia"/>
          <w:color w:val="000000" w:themeColor="text1"/>
          <w:lang w:eastAsia="ja-JP"/>
        </w:rPr>
        <w:t>・</w:t>
      </w:r>
      <w:r w:rsidR="00957431" w:rsidRPr="00D01F9D">
        <w:rPr>
          <w:rFonts w:ascii="Century" w:hAnsi="Century" w:hint="eastAsia"/>
          <w:color w:val="000000" w:themeColor="text1"/>
          <w:lang w:eastAsia="ja-JP"/>
        </w:rPr>
        <w:t>協同組合組織の資産、憲法で保障されている個人の権利、市民の生命と財産を守る。</w:t>
      </w:r>
      <w:r w:rsidR="00844380" w:rsidRPr="00D01F9D">
        <w:rPr>
          <w:rFonts w:ascii="Century" w:hAnsi="Century" w:hint="eastAsia"/>
          <w:color w:val="000000" w:themeColor="text1"/>
          <w:lang w:eastAsia="ja-JP"/>
        </w:rPr>
        <w:t>さらに</w:t>
      </w:r>
      <w:r w:rsidR="00844380" w:rsidRPr="00D01F9D">
        <w:rPr>
          <w:rFonts w:ascii="Century" w:hAnsi="Century"/>
          <w:color w:val="000000" w:themeColor="text1"/>
          <w:lang w:eastAsia="ja-JP"/>
        </w:rPr>
        <w:t>法律違反者</w:t>
      </w:r>
      <w:r w:rsidR="00844380" w:rsidRPr="00D01F9D">
        <w:rPr>
          <w:rFonts w:ascii="Century" w:hAnsi="Century" w:hint="eastAsia"/>
          <w:color w:val="000000" w:themeColor="text1"/>
          <w:lang w:eastAsia="ja-JP"/>
        </w:rPr>
        <w:t>と闘う。</w:t>
      </w:r>
      <w:r w:rsidR="00957431" w:rsidRPr="00D01F9D">
        <w:rPr>
          <w:rFonts w:ascii="Century" w:hAnsi="Century" w:hint="eastAsia"/>
          <w:color w:val="000000" w:themeColor="text1"/>
          <w:lang w:eastAsia="ja-JP"/>
        </w:rPr>
        <w:t>中央裁判所は、北朝鮮の</w:t>
      </w:r>
      <w:r w:rsidR="00F03D1C" w:rsidRPr="00D01F9D">
        <w:rPr>
          <w:rFonts w:ascii="Century" w:hAnsi="Century" w:hint="eastAsia"/>
          <w:color w:val="000000" w:themeColor="text1"/>
          <w:lang w:eastAsia="ja-JP"/>
        </w:rPr>
        <w:t>最高司法機関であり、</w:t>
      </w:r>
      <w:r w:rsidR="00F03D1C" w:rsidRPr="00D01F9D">
        <w:rPr>
          <w:rFonts w:ascii="Century" w:hAnsi="Century"/>
          <w:color w:val="000000" w:themeColor="text1"/>
          <w:lang w:eastAsia="ja-JP"/>
        </w:rPr>
        <w:t>最高人民会議</w:t>
      </w:r>
      <w:r w:rsidR="00F03D1C" w:rsidRPr="00D01F9D">
        <w:rPr>
          <w:rFonts w:ascii="Century" w:hAnsi="Century" w:hint="eastAsia"/>
          <w:color w:val="000000" w:themeColor="text1"/>
          <w:lang w:eastAsia="ja-JP"/>
        </w:rPr>
        <w:t>（閉会中には</w:t>
      </w:r>
      <w:r w:rsidR="00F03D1C" w:rsidRPr="00D01F9D">
        <w:rPr>
          <w:rFonts w:ascii="Century" w:hAnsi="Century"/>
          <w:color w:val="000000" w:themeColor="text1"/>
          <w:lang w:eastAsia="ja-JP"/>
        </w:rPr>
        <w:t>最高人民会議常任委員会</w:t>
      </w:r>
      <w:r w:rsidR="00F03D1C" w:rsidRPr="00D01F9D">
        <w:rPr>
          <w:rFonts w:ascii="Century" w:hAnsi="Century" w:hint="eastAsia"/>
          <w:color w:val="000000" w:themeColor="text1"/>
          <w:lang w:eastAsia="ja-JP"/>
        </w:rPr>
        <w:t>）に対する説明責任を負っている。</w:t>
      </w:r>
    </w:p>
    <w:p w14:paraId="488E62FB" w14:textId="77777777" w:rsidR="006C319E" w:rsidRPr="00D01F9D" w:rsidRDefault="006C319E" w:rsidP="009053CB">
      <w:pPr>
        <w:pStyle w:val="21"/>
        <w:ind w:leftChars="71" w:left="283" w:hangingChars="67" w:hanging="141"/>
        <w:rPr>
          <w:rFonts w:ascii="Century" w:hAnsi="Century"/>
          <w:color w:val="000000" w:themeColor="text1"/>
          <w:lang w:val="en-US" w:eastAsia="ja-JP"/>
        </w:rPr>
      </w:pPr>
    </w:p>
    <w:p w14:paraId="646BE506" w14:textId="008AF416" w:rsidR="00894F6B" w:rsidRPr="00D01F9D" w:rsidRDefault="00894F6B" w:rsidP="00894F6B">
      <w:pPr>
        <w:rPr>
          <w:rFonts w:ascii="Century" w:eastAsia="ＭＳ 明朝" w:hAnsi="Century"/>
          <w:b/>
          <w:bCs/>
          <w:color w:val="000000" w:themeColor="text1"/>
          <w:sz w:val="24"/>
          <w:szCs w:val="24"/>
          <w:lang w:eastAsia="ja-JP"/>
        </w:rPr>
      </w:pPr>
      <w:r w:rsidRPr="00D01F9D">
        <w:rPr>
          <w:rFonts w:ascii="Century" w:eastAsia="ＭＳ 明朝" w:hAnsi="Century"/>
          <w:b/>
          <w:bCs/>
          <w:color w:val="000000" w:themeColor="text1"/>
          <w:sz w:val="24"/>
          <w:szCs w:val="24"/>
          <w:lang w:eastAsia="ja-JP"/>
        </w:rPr>
        <w:t>III</w:t>
      </w:r>
      <w:r w:rsidRPr="00D01F9D">
        <w:rPr>
          <w:rFonts w:ascii="Century" w:eastAsia="ＭＳ 明朝" w:hAnsi="Century"/>
          <w:color w:val="000000" w:themeColor="text1"/>
          <w:sz w:val="24"/>
          <w:szCs w:val="24"/>
          <w:lang w:eastAsia="ja-JP"/>
        </w:rPr>
        <w:t>.</w:t>
      </w:r>
      <w:r w:rsidRPr="00D01F9D">
        <w:rPr>
          <w:rFonts w:ascii="Century" w:eastAsia="ＭＳ 明朝" w:hAnsi="Century"/>
          <w:b/>
          <w:bCs/>
          <w:color w:val="000000" w:themeColor="text1"/>
          <w:sz w:val="24"/>
          <w:szCs w:val="24"/>
          <w:lang w:eastAsia="ja-JP"/>
        </w:rPr>
        <w:tab/>
      </w:r>
      <w:r w:rsidR="001D68C0" w:rsidRPr="00D01F9D">
        <w:rPr>
          <w:rFonts w:ascii="Century" w:eastAsia="ＭＳ 明朝" w:hAnsi="Century"/>
          <w:b/>
          <w:bCs/>
          <w:color w:val="000000" w:themeColor="text1"/>
          <w:sz w:val="24"/>
          <w:szCs w:val="24"/>
          <w:lang w:eastAsia="ja-JP"/>
        </w:rPr>
        <w:t>人権</w:t>
      </w:r>
      <w:r w:rsidR="007F3EF8" w:rsidRPr="00D01F9D">
        <w:rPr>
          <w:rFonts w:ascii="Century" w:eastAsia="ＭＳ 明朝" w:hAnsi="Century" w:hint="eastAsia"/>
          <w:b/>
          <w:bCs/>
          <w:color w:val="000000" w:themeColor="text1"/>
          <w:sz w:val="24"/>
          <w:szCs w:val="24"/>
          <w:lang w:eastAsia="ja-JP"/>
        </w:rPr>
        <w:t>保障</w:t>
      </w:r>
      <w:r w:rsidR="001D68C0" w:rsidRPr="00D01F9D">
        <w:rPr>
          <w:rFonts w:ascii="Century" w:eastAsia="ＭＳ 明朝" w:hAnsi="Century"/>
          <w:b/>
          <w:bCs/>
          <w:color w:val="000000" w:themeColor="text1"/>
          <w:sz w:val="24"/>
          <w:szCs w:val="24"/>
          <w:lang w:eastAsia="ja-JP"/>
        </w:rPr>
        <w:t>に関する一般的な法的枠組み</w:t>
      </w:r>
    </w:p>
    <w:p w14:paraId="1A3E1656" w14:textId="6192BB41" w:rsidR="00894F6B" w:rsidRPr="00D01F9D" w:rsidRDefault="00894F6B" w:rsidP="00894F6B">
      <w:pPr>
        <w:pStyle w:val="SingleTxtG"/>
        <w:tabs>
          <w:tab w:val="clear" w:pos="1701"/>
          <w:tab w:val="clear" w:pos="2268"/>
        </w:tabs>
        <w:ind w:left="0" w:right="708"/>
        <w:rPr>
          <w:rFonts w:ascii="Century" w:eastAsia="ＭＳ 明朝" w:hAnsi="Century"/>
          <w:color w:val="000000" w:themeColor="text1"/>
          <w:sz w:val="16"/>
          <w:szCs w:val="16"/>
          <w:lang w:eastAsia="ja-JP"/>
        </w:rPr>
      </w:pPr>
      <w:r w:rsidRPr="00D01F9D">
        <w:rPr>
          <w:rFonts w:ascii="Century" w:eastAsia="ＭＳ 明朝" w:hAnsi="Century"/>
          <w:b/>
          <w:bCs/>
          <w:color w:val="000000" w:themeColor="text1"/>
          <w:sz w:val="21"/>
          <w:szCs w:val="21"/>
          <w:lang w:eastAsia="ja-JP"/>
        </w:rPr>
        <w:t>A.</w:t>
      </w:r>
      <w:r w:rsidRPr="00D01F9D">
        <w:rPr>
          <w:rFonts w:ascii="Century" w:eastAsia="ＭＳ 明朝" w:hAnsi="Century"/>
          <w:b/>
          <w:bCs/>
          <w:color w:val="000000" w:themeColor="text1"/>
          <w:sz w:val="21"/>
          <w:szCs w:val="21"/>
        </w:rPr>
        <w:tab/>
      </w:r>
      <w:r w:rsidR="003072F0" w:rsidRPr="00D01F9D">
        <w:rPr>
          <w:rFonts w:ascii="Century" w:eastAsia="ＭＳ 明朝" w:hAnsi="Century" w:hint="eastAsia"/>
          <w:b/>
          <w:bCs/>
          <w:color w:val="000000" w:themeColor="text1"/>
          <w:sz w:val="21"/>
          <w:szCs w:val="21"/>
          <w:lang w:eastAsia="ja-JP"/>
        </w:rPr>
        <w:t>人権</w:t>
      </w:r>
      <w:r w:rsidR="007F3EF8" w:rsidRPr="00D01F9D">
        <w:rPr>
          <w:rFonts w:ascii="Century" w:eastAsia="ＭＳ 明朝" w:hAnsi="Century" w:hint="eastAsia"/>
          <w:b/>
          <w:bCs/>
          <w:color w:val="000000" w:themeColor="text1"/>
          <w:sz w:val="21"/>
          <w:szCs w:val="21"/>
          <w:lang w:eastAsia="ja-JP"/>
        </w:rPr>
        <w:t>保障</w:t>
      </w:r>
      <w:r w:rsidR="003072F0" w:rsidRPr="00D01F9D">
        <w:rPr>
          <w:rFonts w:ascii="Century" w:eastAsia="ＭＳ 明朝" w:hAnsi="Century" w:hint="eastAsia"/>
          <w:b/>
          <w:bCs/>
          <w:color w:val="000000" w:themeColor="text1"/>
          <w:sz w:val="21"/>
          <w:szCs w:val="21"/>
          <w:lang w:eastAsia="ja-JP"/>
        </w:rPr>
        <w:t>のためにとられる立法的措置</w:t>
      </w:r>
    </w:p>
    <w:p w14:paraId="4AC2C4FE" w14:textId="4CF3353C" w:rsidR="00894F6B" w:rsidRPr="00D01F9D" w:rsidRDefault="00894F6B" w:rsidP="001D68C0">
      <w:pPr>
        <w:pStyle w:val="21"/>
        <w:tabs>
          <w:tab w:val="clear" w:pos="1701"/>
        </w:tabs>
        <w:ind w:leftChars="71" w:left="283" w:hangingChars="67" w:hanging="141"/>
        <w:rPr>
          <w:rFonts w:ascii="Century" w:hAnsi="Century"/>
          <w:color w:val="000000" w:themeColor="text1"/>
          <w:lang w:eastAsia="ja-JP"/>
        </w:rPr>
      </w:pPr>
      <w:r w:rsidRPr="00D01F9D">
        <w:rPr>
          <w:rFonts w:ascii="Century" w:hAnsi="Century" w:hint="eastAsia"/>
          <w:color w:val="000000" w:themeColor="text1"/>
          <w:lang w:eastAsia="ja-JP"/>
        </w:rPr>
        <w:t>32</w:t>
      </w:r>
      <w:r w:rsidRPr="00D01F9D">
        <w:rPr>
          <w:rFonts w:ascii="Century" w:hAnsi="Century"/>
          <w:color w:val="000000" w:themeColor="text1"/>
        </w:rPr>
        <w:t>.</w:t>
      </w:r>
      <w:r w:rsidRPr="00D01F9D">
        <w:rPr>
          <w:rFonts w:ascii="Century" w:hAnsi="Century" w:hint="eastAsia"/>
          <w:color w:val="000000" w:themeColor="text1"/>
          <w:lang w:eastAsia="ja-JP"/>
        </w:rPr>
        <w:t xml:space="preserve"> </w:t>
      </w:r>
      <w:r w:rsidR="003072F0" w:rsidRPr="00D01F9D">
        <w:rPr>
          <w:rFonts w:ascii="Century" w:hAnsi="Century" w:hint="eastAsia"/>
          <w:color w:val="000000" w:themeColor="text1"/>
          <w:lang w:eastAsia="ja-JP"/>
        </w:rPr>
        <w:t>北朝鮮の社会システムは、主体思想（</w:t>
      </w:r>
      <w:r w:rsidR="003072F0" w:rsidRPr="00D01F9D">
        <w:rPr>
          <w:rFonts w:ascii="Century" w:hAnsi="Century"/>
          <w:color w:val="000000" w:themeColor="text1"/>
          <w:sz w:val="18"/>
          <w:szCs w:val="18"/>
          <w:lang w:eastAsia="ja-JP"/>
        </w:rPr>
        <w:t>Juche</w:t>
      </w:r>
      <w:r w:rsidR="003072F0" w:rsidRPr="00D01F9D">
        <w:rPr>
          <w:rFonts w:ascii="Century" w:hAnsi="Century" w:hint="eastAsia"/>
          <w:color w:val="000000" w:themeColor="text1"/>
          <w:sz w:val="18"/>
          <w:szCs w:val="18"/>
          <w:lang w:eastAsia="ja-JP"/>
        </w:rPr>
        <w:t xml:space="preserve"> idea</w:t>
      </w:r>
      <w:r w:rsidR="003072F0" w:rsidRPr="00D01F9D">
        <w:rPr>
          <w:rFonts w:ascii="Century" w:hAnsi="Century" w:hint="eastAsia"/>
          <w:color w:val="000000" w:themeColor="text1"/>
          <w:lang w:eastAsia="ja-JP"/>
        </w:rPr>
        <w:t>）を具現化する社会主義システムである。北朝鮮では人民は社会の主であり、</w:t>
      </w:r>
      <w:r w:rsidR="00E80706" w:rsidRPr="00D01F9D">
        <w:rPr>
          <w:rFonts w:ascii="Century" w:hAnsi="Century" w:hint="eastAsia"/>
          <w:color w:val="000000" w:themeColor="text1"/>
          <w:lang w:eastAsia="ja-JP"/>
        </w:rPr>
        <w:t>社会のすべては人民に奉仕する。</w:t>
      </w:r>
    </w:p>
    <w:p w14:paraId="78490B07" w14:textId="5C73C1E2" w:rsidR="001D68C0" w:rsidRPr="00D01F9D" w:rsidRDefault="00E80706" w:rsidP="001D68C0">
      <w:pPr>
        <w:pStyle w:val="21"/>
        <w:tabs>
          <w:tab w:val="clear" w:pos="1701"/>
        </w:tabs>
        <w:ind w:leftChars="71" w:left="283" w:hangingChars="67" w:hanging="141"/>
        <w:rPr>
          <w:rFonts w:ascii="Century" w:hAnsi="Century"/>
          <w:color w:val="000000" w:themeColor="text1"/>
          <w:lang w:eastAsia="ja-JP"/>
        </w:rPr>
      </w:pPr>
      <w:r w:rsidRPr="00D01F9D">
        <w:rPr>
          <w:rFonts w:ascii="Century" w:hAnsi="Century" w:hint="eastAsia"/>
          <w:color w:val="000000" w:themeColor="text1"/>
          <w:lang w:eastAsia="ja-JP"/>
        </w:rPr>
        <w:t>33</w:t>
      </w:r>
      <w:r w:rsidRPr="00D01F9D">
        <w:rPr>
          <w:rFonts w:ascii="Century" w:hAnsi="Century"/>
          <w:color w:val="000000" w:themeColor="text1"/>
        </w:rPr>
        <w:t>.</w:t>
      </w:r>
      <w:r w:rsidRPr="00D01F9D">
        <w:rPr>
          <w:rFonts w:ascii="Century" w:hAnsi="Century" w:hint="eastAsia"/>
          <w:color w:val="000000" w:themeColor="text1"/>
          <w:lang w:eastAsia="ja-JP"/>
        </w:rPr>
        <w:t xml:space="preserve"> </w:t>
      </w:r>
      <w:r w:rsidRPr="00D01F9D">
        <w:rPr>
          <w:rFonts w:ascii="Century" w:hAnsi="Century" w:hint="eastAsia"/>
          <w:color w:val="000000" w:themeColor="text1"/>
          <w:lang w:eastAsia="ja-JP"/>
        </w:rPr>
        <w:t>北朝鮮は、人権を</w:t>
      </w:r>
      <w:r w:rsidR="00CC0DC7" w:rsidRPr="00D01F9D">
        <w:rPr>
          <w:rFonts w:ascii="Century" w:hAnsi="Century" w:hint="eastAsia"/>
          <w:color w:val="000000" w:themeColor="text1"/>
          <w:lang w:eastAsia="ja-JP"/>
        </w:rPr>
        <w:t>、</w:t>
      </w:r>
      <w:r w:rsidRPr="00D01F9D">
        <w:rPr>
          <w:rFonts w:ascii="Century" w:hAnsi="Century" w:hint="eastAsia"/>
          <w:color w:val="000000" w:themeColor="text1"/>
          <w:lang w:eastAsia="ja-JP"/>
        </w:rPr>
        <w:t>社会的存在としての人民が政治的、文化的、その他すべての分野で享受</w:t>
      </w:r>
      <w:r w:rsidR="00CC0DC7" w:rsidRPr="00D01F9D">
        <w:rPr>
          <w:rFonts w:ascii="Century" w:hAnsi="Century" w:hint="eastAsia"/>
          <w:color w:val="000000" w:themeColor="text1"/>
          <w:lang w:eastAsia="ja-JP"/>
        </w:rPr>
        <w:t>できる</w:t>
      </w:r>
      <w:r w:rsidRPr="00D01F9D">
        <w:rPr>
          <w:rFonts w:ascii="Century" w:hAnsi="Century" w:hint="eastAsia"/>
          <w:color w:val="000000" w:themeColor="text1"/>
          <w:lang w:eastAsia="ja-JP"/>
        </w:rPr>
        <w:t>独立権</w:t>
      </w:r>
      <w:r w:rsidR="00CC0DC7" w:rsidRPr="00D01F9D">
        <w:rPr>
          <w:rFonts w:ascii="Century" w:hAnsi="Century" w:hint="eastAsia"/>
          <w:color w:val="000000" w:themeColor="text1"/>
          <w:lang w:eastAsia="ja-JP"/>
        </w:rPr>
        <w:t>（</w:t>
      </w:r>
      <w:r w:rsidR="00CC0DC7" w:rsidRPr="00D01F9D">
        <w:rPr>
          <w:rFonts w:ascii="Century" w:hAnsi="Century"/>
          <w:color w:val="000000" w:themeColor="text1"/>
          <w:sz w:val="18"/>
          <w:szCs w:val="18"/>
          <w:lang w:eastAsia="ja-JP"/>
        </w:rPr>
        <w:t>rights of independence</w:t>
      </w:r>
      <w:r w:rsidR="00CC0DC7" w:rsidRPr="00D01F9D">
        <w:rPr>
          <w:rFonts w:ascii="Century" w:hAnsi="Century" w:hint="eastAsia"/>
          <w:color w:val="000000" w:themeColor="text1"/>
          <w:lang w:eastAsia="ja-JP"/>
        </w:rPr>
        <w:t>）であると見做し、その</w:t>
      </w:r>
      <w:r w:rsidR="00B63A43" w:rsidRPr="00D01F9D">
        <w:rPr>
          <w:rFonts w:ascii="Century" w:hAnsi="Century" w:hint="eastAsia"/>
          <w:color w:val="000000" w:themeColor="text1"/>
          <w:lang w:eastAsia="ja-JP"/>
        </w:rPr>
        <w:t>保障</w:t>
      </w:r>
      <w:r w:rsidR="00CC0DC7" w:rsidRPr="00D01F9D">
        <w:rPr>
          <w:rFonts w:ascii="Century" w:hAnsi="Century" w:hint="eastAsia"/>
          <w:color w:val="000000" w:themeColor="text1"/>
          <w:lang w:eastAsia="ja-JP"/>
        </w:rPr>
        <w:t>と促進のための活発な努力をしている。</w:t>
      </w:r>
    </w:p>
    <w:p w14:paraId="17569DCA" w14:textId="5FE1D0BE" w:rsidR="001D68C0" w:rsidRPr="00D01F9D" w:rsidRDefault="00AF196C" w:rsidP="001D68C0">
      <w:pPr>
        <w:pStyle w:val="21"/>
        <w:tabs>
          <w:tab w:val="clear" w:pos="1701"/>
        </w:tabs>
        <w:ind w:leftChars="71" w:left="283" w:hangingChars="67" w:hanging="141"/>
        <w:rPr>
          <w:rFonts w:ascii="Century" w:hAnsi="Century"/>
          <w:color w:val="000000" w:themeColor="text1"/>
          <w:lang w:eastAsia="ja-JP"/>
        </w:rPr>
      </w:pPr>
      <w:r w:rsidRPr="00D01F9D">
        <w:rPr>
          <w:rFonts w:ascii="Century" w:hAnsi="Century" w:hint="eastAsia"/>
          <w:color w:val="000000" w:themeColor="text1"/>
          <w:lang w:eastAsia="ja-JP"/>
        </w:rPr>
        <w:t>34</w:t>
      </w:r>
      <w:r w:rsidRPr="00D01F9D">
        <w:rPr>
          <w:rFonts w:ascii="Century" w:hAnsi="Century"/>
          <w:color w:val="000000" w:themeColor="text1"/>
        </w:rPr>
        <w:t>.</w:t>
      </w:r>
      <w:r w:rsidRPr="00D01F9D">
        <w:rPr>
          <w:rFonts w:ascii="Century" w:hAnsi="Century" w:hint="eastAsia"/>
          <w:color w:val="000000" w:themeColor="text1"/>
          <w:lang w:eastAsia="ja-JP"/>
        </w:rPr>
        <w:t xml:space="preserve"> </w:t>
      </w:r>
      <w:r w:rsidRPr="00D01F9D">
        <w:rPr>
          <w:rFonts w:ascii="Century" w:hAnsi="Century" w:hint="eastAsia"/>
          <w:color w:val="000000" w:themeColor="text1"/>
          <w:lang w:eastAsia="ja-JP"/>
        </w:rPr>
        <w:t>人民は世界で最も大切な存在として、すべての主であ</w:t>
      </w:r>
      <w:r w:rsidR="0008361F" w:rsidRPr="00D01F9D">
        <w:rPr>
          <w:rFonts w:ascii="Century" w:hAnsi="Century" w:hint="eastAsia"/>
          <w:color w:val="000000" w:themeColor="text1"/>
          <w:lang w:eastAsia="ja-JP"/>
        </w:rPr>
        <w:t>って</w:t>
      </w:r>
      <w:r w:rsidRPr="00D01F9D">
        <w:rPr>
          <w:rFonts w:ascii="Century" w:hAnsi="Century" w:hint="eastAsia"/>
          <w:color w:val="000000" w:themeColor="text1"/>
          <w:lang w:eastAsia="ja-JP"/>
        </w:rPr>
        <w:t>すべてを決定するものであ</w:t>
      </w:r>
      <w:r w:rsidR="0008361F" w:rsidRPr="00D01F9D">
        <w:rPr>
          <w:rFonts w:ascii="Century" w:hAnsi="Century" w:hint="eastAsia"/>
          <w:color w:val="000000" w:themeColor="text1"/>
          <w:lang w:eastAsia="ja-JP"/>
        </w:rPr>
        <w:t>り</w:t>
      </w:r>
      <w:r w:rsidR="005B11AD" w:rsidRPr="00D01F9D">
        <w:rPr>
          <w:rFonts w:ascii="Century" w:hAnsi="Century" w:hint="eastAsia"/>
          <w:color w:val="000000" w:themeColor="text1"/>
          <w:lang w:eastAsia="ja-JP"/>
        </w:rPr>
        <w:t>、彼らのためのすべての</w:t>
      </w:r>
      <w:r w:rsidR="0008361F" w:rsidRPr="00D01F9D">
        <w:rPr>
          <w:rFonts w:ascii="Century" w:hAnsi="Century" w:hint="eastAsia"/>
          <w:color w:val="000000" w:themeColor="text1"/>
          <w:lang w:eastAsia="ja-JP"/>
        </w:rPr>
        <w:t>考慮</w:t>
      </w:r>
      <w:r w:rsidR="005B11AD" w:rsidRPr="00D01F9D">
        <w:rPr>
          <w:rFonts w:ascii="Century" w:hAnsi="Century" w:hint="eastAsia"/>
          <w:color w:val="000000" w:themeColor="text1"/>
          <w:lang w:eastAsia="ja-JP"/>
        </w:rPr>
        <w:t>の中心に置かれなければなら</w:t>
      </w:r>
      <w:r w:rsidR="0008361F" w:rsidRPr="00D01F9D">
        <w:rPr>
          <w:rFonts w:ascii="Century" w:hAnsi="Century" w:hint="eastAsia"/>
          <w:color w:val="000000" w:themeColor="text1"/>
          <w:lang w:eastAsia="ja-JP"/>
        </w:rPr>
        <w:t>ない、そして</w:t>
      </w:r>
      <w:r w:rsidR="0008361F" w:rsidRPr="00D01F9D">
        <w:rPr>
          <w:rFonts w:ascii="Century" w:hAnsi="Century"/>
          <w:color w:val="000000" w:themeColor="text1"/>
          <w:lang w:eastAsia="ja-JP"/>
        </w:rPr>
        <w:t>すべては人民に奉仕するように作られるべきである</w:t>
      </w:r>
      <w:r w:rsidR="005B11AD" w:rsidRPr="00D01F9D">
        <w:rPr>
          <w:rFonts w:ascii="Century" w:hAnsi="Century" w:hint="eastAsia"/>
          <w:color w:val="000000" w:themeColor="text1"/>
          <w:lang w:eastAsia="ja-JP"/>
        </w:rPr>
        <w:t>、</w:t>
      </w:r>
      <w:r w:rsidRPr="00D01F9D">
        <w:rPr>
          <w:rFonts w:ascii="Century" w:hAnsi="Century" w:hint="eastAsia"/>
          <w:color w:val="000000" w:themeColor="text1"/>
          <w:lang w:eastAsia="ja-JP"/>
        </w:rPr>
        <w:t>という新しい</w:t>
      </w:r>
      <w:r w:rsidRPr="00D01F9D">
        <w:rPr>
          <w:rFonts w:ascii="Century" w:hAnsi="Century"/>
          <w:color w:val="000000" w:themeColor="text1"/>
          <w:lang w:eastAsia="ja-JP"/>
        </w:rPr>
        <w:t>哲学的原理</w:t>
      </w:r>
      <w:r w:rsidRPr="00D01F9D">
        <w:rPr>
          <w:rFonts w:ascii="Century" w:hAnsi="Century" w:hint="eastAsia"/>
          <w:color w:val="000000" w:themeColor="text1"/>
          <w:lang w:eastAsia="ja-JP"/>
        </w:rPr>
        <w:t>を明らかに</w:t>
      </w:r>
      <w:r w:rsidR="005B11AD" w:rsidRPr="00D01F9D">
        <w:rPr>
          <w:rFonts w:ascii="Century" w:hAnsi="Century" w:hint="eastAsia"/>
          <w:color w:val="000000" w:themeColor="text1"/>
          <w:lang w:eastAsia="ja-JP"/>
        </w:rPr>
        <w:t>した</w:t>
      </w:r>
      <w:r w:rsidRPr="00D01F9D">
        <w:rPr>
          <w:rFonts w:ascii="Century" w:hAnsi="Century" w:hint="eastAsia"/>
          <w:color w:val="000000" w:themeColor="text1"/>
          <w:lang w:eastAsia="ja-JP"/>
        </w:rPr>
        <w:t>主体思想</w:t>
      </w:r>
      <w:r w:rsidR="005B11AD" w:rsidRPr="00D01F9D">
        <w:rPr>
          <w:rFonts w:ascii="Century" w:hAnsi="Century" w:hint="eastAsia"/>
          <w:color w:val="000000" w:themeColor="text1"/>
          <w:lang w:eastAsia="ja-JP"/>
        </w:rPr>
        <w:t>を提唱する</w:t>
      </w:r>
      <w:r w:rsidR="008969F7" w:rsidRPr="00D01F9D">
        <w:rPr>
          <w:rFonts w:ascii="Century" w:hAnsi="Century" w:hint="eastAsia"/>
          <w:color w:val="000000" w:themeColor="text1"/>
          <w:lang w:eastAsia="ja-JP"/>
        </w:rPr>
        <w:t>ことによって、偉大なリーダーである金</w:t>
      </w:r>
      <w:r w:rsidR="008969F7" w:rsidRPr="00D01F9D">
        <w:rPr>
          <w:rFonts w:ascii="Century" w:hAnsi="Century" w:hint="eastAsia"/>
          <w:color w:val="000000" w:themeColor="text1"/>
          <w:lang w:eastAsia="ja-JP"/>
        </w:rPr>
        <w:t xml:space="preserve"> </w:t>
      </w:r>
      <w:r w:rsidR="008969F7" w:rsidRPr="00D01F9D">
        <w:rPr>
          <w:rFonts w:ascii="Century" w:hAnsi="Century" w:hint="eastAsia"/>
          <w:color w:val="000000" w:themeColor="text1"/>
          <w:lang w:eastAsia="ja-JP"/>
        </w:rPr>
        <w:t>日成同志は、歴史の新しい時代を開いた。そこでは、我が人民は独立した創造的な生活を完全に享受でき、すべての社会的</w:t>
      </w:r>
      <w:r w:rsidR="005B11AD" w:rsidRPr="00D01F9D">
        <w:rPr>
          <w:rFonts w:ascii="Century" w:hAnsi="Century" w:hint="eastAsia"/>
          <w:color w:val="000000" w:themeColor="text1"/>
          <w:lang w:eastAsia="ja-JP"/>
        </w:rPr>
        <w:t>服従</w:t>
      </w:r>
      <w:r w:rsidR="008969F7" w:rsidRPr="00D01F9D">
        <w:rPr>
          <w:rFonts w:ascii="Century" w:hAnsi="Century" w:hint="eastAsia"/>
          <w:color w:val="000000" w:themeColor="text1"/>
          <w:lang w:eastAsia="ja-JP"/>
        </w:rPr>
        <w:t>や不平等から解放される。</w:t>
      </w:r>
    </w:p>
    <w:p w14:paraId="46249CD2" w14:textId="7511FA76" w:rsidR="001D68C0" w:rsidRPr="00D01F9D" w:rsidRDefault="00D0063F" w:rsidP="001D68C0">
      <w:pPr>
        <w:pStyle w:val="21"/>
        <w:tabs>
          <w:tab w:val="clear" w:pos="1701"/>
        </w:tabs>
        <w:ind w:leftChars="71" w:left="283" w:hangingChars="67" w:hanging="141"/>
        <w:rPr>
          <w:color w:val="000000" w:themeColor="text1"/>
          <w:lang w:eastAsia="ja-JP"/>
        </w:rPr>
      </w:pPr>
      <w:r w:rsidRPr="00D01F9D">
        <w:rPr>
          <w:rFonts w:ascii="Century" w:hAnsi="Century" w:hint="eastAsia"/>
          <w:color w:val="000000" w:themeColor="text1"/>
          <w:lang w:eastAsia="ja-JP"/>
        </w:rPr>
        <w:t>35</w:t>
      </w:r>
      <w:r w:rsidRPr="00D01F9D">
        <w:rPr>
          <w:rFonts w:ascii="Century" w:hAnsi="Century"/>
          <w:color w:val="000000" w:themeColor="text1"/>
        </w:rPr>
        <w:t>.</w:t>
      </w:r>
      <w:r w:rsidRPr="00D01F9D">
        <w:rPr>
          <w:rFonts w:ascii="Century" w:hAnsi="Century" w:hint="eastAsia"/>
          <w:color w:val="000000" w:themeColor="text1"/>
          <w:lang w:eastAsia="ja-JP"/>
        </w:rPr>
        <w:t xml:space="preserve"> </w:t>
      </w:r>
      <w:r w:rsidRPr="00D01F9D">
        <w:rPr>
          <w:rFonts w:ascii="Century" w:hAnsi="Century" w:hint="eastAsia"/>
          <w:color w:val="000000" w:themeColor="text1"/>
          <w:lang w:eastAsia="ja-JP"/>
        </w:rPr>
        <w:t>人権の</w:t>
      </w:r>
      <w:r w:rsidR="00F672A5" w:rsidRPr="00D01F9D">
        <w:rPr>
          <w:rFonts w:ascii="Century" w:hAnsi="Century" w:hint="eastAsia"/>
          <w:color w:val="000000" w:themeColor="text1"/>
          <w:lang w:eastAsia="ja-JP"/>
        </w:rPr>
        <w:t>保障</w:t>
      </w:r>
      <w:r w:rsidRPr="00D01F9D">
        <w:rPr>
          <w:rFonts w:ascii="Century" w:hAnsi="Century" w:hint="eastAsia"/>
          <w:color w:val="000000" w:themeColor="text1"/>
          <w:lang w:eastAsia="ja-JP"/>
        </w:rPr>
        <w:t>と促進についての政策の基本は、</w:t>
      </w:r>
      <w:r w:rsidR="00E535B0" w:rsidRPr="00D01F9D">
        <w:rPr>
          <w:rFonts w:ascii="Century" w:hAnsi="Century"/>
          <w:color w:val="000000" w:themeColor="text1"/>
          <w:lang w:eastAsia="ja-JP"/>
        </w:rPr>
        <w:t>抗日</w:t>
      </w:r>
      <w:r w:rsidR="00E535B0" w:rsidRPr="00D01F9D">
        <w:rPr>
          <w:rFonts w:ascii="Times New Roman" w:hAnsi="Times New Roman"/>
          <w:color w:val="000000" w:themeColor="text1"/>
          <w:shd w:val="clear" w:color="auto" w:fill="FDFDFD"/>
        </w:rPr>
        <w:t>武装闘争</w:t>
      </w:r>
      <w:r w:rsidR="00E535B0" w:rsidRPr="00D01F9D">
        <w:rPr>
          <w:rFonts w:ascii="Times New Roman" w:hAnsi="Times New Roman" w:hint="eastAsia"/>
          <w:color w:val="000000" w:themeColor="text1"/>
          <w:shd w:val="clear" w:color="auto" w:fill="FDFDFD"/>
          <w:lang w:eastAsia="ja-JP"/>
        </w:rPr>
        <w:t>中の</w:t>
      </w:r>
      <w:r w:rsidR="00E535B0" w:rsidRPr="00D01F9D">
        <w:rPr>
          <w:rFonts w:ascii="Century" w:hAnsi="Century" w:hint="eastAsia"/>
          <w:color w:val="000000" w:themeColor="text1"/>
          <w:lang w:eastAsia="ja-JP"/>
        </w:rPr>
        <w:t>1936</w:t>
      </w:r>
      <w:r w:rsidR="00E535B0" w:rsidRPr="00D01F9D">
        <w:rPr>
          <w:rFonts w:ascii="Century" w:hAnsi="Century" w:hint="eastAsia"/>
          <w:color w:val="000000" w:themeColor="text1"/>
          <w:lang w:eastAsia="ja-JP"/>
        </w:rPr>
        <w:t>年</w:t>
      </w:r>
      <w:r w:rsidR="00E535B0" w:rsidRPr="00D01F9D">
        <w:rPr>
          <w:rFonts w:ascii="Century" w:hAnsi="Century" w:hint="eastAsia"/>
          <w:color w:val="000000" w:themeColor="text1"/>
          <w:lang w:eastAsia="ja-JP"/>
        </w:rPr>
        <w:t>5</w:t>
      </w:r>
      <w:r w:rsidR="00E535B0" w:rsidRPr="00D01F9D">
        <w:rPr>
          <w:rFonts w:ascii="Century" w:hAnsi="Century" w:hint="eastAsia"/>
          <w:color w:val="000000" w:themeColor="text1"/>
          <w:lang w:eastAsia="ja-JP"/>
        </w:rPr>
        <w:t>月公開の「</w:t>
      </w:r>
      <w:r w:rsidR="00E535B0" w:rsidRPr="00D01F9D">
        <w:rPr>
          <w:color w:val="000000" w:themeColor="text1"/>
        </w:rPr>
        <w:t>祖国光復会10大綱領</w:t>
      </w:r>
      <w:r w:rsidR="00E535B0" w:rsidRPr="00D01F9D">
        <w:rPr>
          <w:rFonts w:hint="eastAsia"/>
          <w:color w:val="000000" w:themeColor="text1"/>
          <w:lang w:eastAsia="ja-JP"/>
        </w:rPr>
        <w:t>（</w:t>
      </w:r>
      <w:r w:rsidR="00E535B0" w:rsidRPr="00D01F9D">
        <w:rPr>
          <w:rFonts w:ascii="Century" w:hAnsi="Century"/>
          <w:color w:val="000000" w:themeColor="text1"/>
          <w:sz w:val="18"/>
          <w:szCs w:val="18"/>
          <w:lang w:eastAsia="ja-JP"/>
        </w:rPr>
        <w:t>Ten-Point Programme of the Association for the Restoration of the Fatherland</w:t>
      </w:r>
      <w:r w:rsidR="00E535B0" w:rsidRPr="00D01F9D">
        <w:rPr>
          <w:rFonts w:hint="eastAsia"/>
          <w:color w:val="000000" w:themeColor="text1"/>
          <w:lang w:eastAsia="ja-JP"/>
        </w:rPr>
        <w:t>）」に最初に記述された。これは、言論、出版、集会、</w:t>
      </w:r>
      <w:r w:rsidR="00CF5A47" w:rsidRPr="00D01F9D">
        <w:rPr>
          <w:rFonts w:hint="eastAsia"/>
          <w:color w:val="000000" w:themeColor="text1"/>
          <w:lang w:eastAsia="ja-JP"/>
        </w:rPr>
        <w:t>結社</w:t>
      </w:r>
      <w:r w:rsidR="00E535B0" w:rsidRPr="00D01F9D">
        <w:rPr>
          <w:rFonts w:hint="eastAsia"/>
          <w:color w:val="000000" w:themeColor="text1"/>
          <w:lang w:eastAsia="ja-JP"/>
        </w:rPr>
        <w:t>の自由が実現されなければならない</w:t>
      </w:r>
      <w:r w:rsidR="00CF5A47" w:rsidRPr="00D01F9D">
        <w:rPr>
          <w:rFonts w:hint="eastAsia"/>
          <w:color w:val="000000" w:themeColor="text1"/>
          <w:lang w:eastAsia="ja-JP"/>
        </w:rPr>
        <w:t>こ</w:t>
      </w:r>
      <w:r w:rsidR="00E535B0" w:rsidRPr="00D01F9D">
        <w:rPr>
          <w:rFonts w:hint="eastAsia"/>
          <w:color w:val="000000" w:themeColor="text1"/>
          <w:lang w:eastAsia="ja-JP"/>
        </w:rPr>
        <w:t>と、日本の</w:t>
      </w:r>
      <w:r w:rsidR="00CF5A47" w:rsidRPr="00D01F9D">
        <w:rPr>
          <w:rFonts w:hint="eastAsia"/>
          <w:color w:val="000000" w:themeColor="text1"/>
          <w:lang w:eastAsia="ja-JP"/>
        </w:rPr>
        <w:t>テロ</w:t>
      </w:r>
      <w:r w:rsidR="00E535B0" w:rsidRPr="00D01F9D">
        <w:rPr>
          <w:rFonts w:hint="eastAsia"/>
          <w:color w:val="000000" w:themeColor="text1"/>
          <w:lang w:eastAsia="ja-JP"/>
        </w:rPr>
        <w:t>治世</w:t>
      </w:r>
      <w:r w:rsidR="00CF5A47" w:rsidRPr="00D01F9D">
        <w:rPr>
          <w:rFonts w:hint="eastAsia"/>
          <w:color w:val="000000" w:themeColor="text1"/>
          <w:lang w:eastAsia="ja-JP"/>
        </w:rPr>
        <w:t>と</w:t>
      </w:r>
      <w:r w:rsidR="00CF5A47" w:rsidRPr="00D01F9D">
        <w:rPr>
          <w:color w:val="000000" w:themeColor="text1"/>
          <w:lang w:eastAsia="ja-JP"/>
        </w:rPr>
        <w:t>封建主義</w:t>
      </w:r>
      <w:r w:rsidR="00CF5A47" w:rsidRPr="00D01F9D">
        <w:rPr>
          <w:rFonts w:hint="eastAsia"/>
          <w:color w:val="000000" w:themeColor="text1"/>
          <w:lang w:eastAsia="ja-JP"/>
        </w:rPr>
        <w:t>思想の</w:t>
      </w:r>
      <w:r w:rsidR="00CF5A47" w:rsidRPr="00D01F9D">
        <w:rPr>
          <w:color w:val="000000" w:themeColor="text1"/>
          <w:lang w:eastAsia="ja-JP"/>
        </w:rPr>
        <w:t>残滓に</w:t>
      </w:r>
      <w:r w:rsidR="00CF5A47" w:rsidRPr="00D01F9D">
        <w:rPr>
          <w:rFonts w:hint="eastAsia"/>
          <w:color w:val="000000" w:themeColor="text1"/>
          <w:lang w:eastAsia="ja-JP"/>
        </w:rPr>
        <w:t>対抗し、</w:t>
      </w:r>
      <w:r w:rsidR="00CF5A47" w:rsidRPr="00D01F9D">
        <w:rPr>
          <w:color w:val="000000" w:themeColor="text1"/>
          <w:lang w:eastAsia="ja-JP"/>
        </w:rPr>
        <w:t>すべての政治犯を釈放することを</w:t>
      </w:r>
      <w:r w:rsidR="00CF5A47" w:rsidRPr="00D01F9D">
        <w:rPr>
          <w:rFonts w:hint="eastAsia"/>
          <w:color w:val="000000" w:themeColor="text1"/>
          <w:lang w:eastAsia="ja-JP"/>
        </w:rPr>
        <w:t>規定したものである。</w:t>
      </w:r>
      <w:r w:rsidR="001430BA" w:rsidRPr="00D01F9D">
        <w:rPr>
          <w:color w:val="000000" w:themeColor="text1"/>
        </w:rPr>
        <w:t>綱領</w:t>
      </w:r>
      <w:r w:rsidR="001430BA" w:rsidRPr="00D01F9D">
        <w:rPr>
          <w:rFonts w:hint="eastAsia"/>
          <w:color w:val="000000" w:themeColor="text1"/>
          <w:lang w:eastAsia="ja-JP"/>
        </w:rPr>
        <w:t>は</w:t>
      </w:r>
      <w:r w:rsidR="00CF5A47" w:rsidRPr="00D01F9D">
        <w:rPr>
          <w:rFonts w:hint="eastAsia"/>
          <w:color w:val="000000" w:themeColor="text1"/>
          <w:lang w:eastAsia="ja-JP"/>
        </w:rPr>
        <w:t>また、</w:t>
      </w:r>
      <w:r w:rsidR="00F6439A" w:rsidRPr="00D01F9D">
        <w:rPr>
          <w:rFonts w:hint="eastAsia"/>
          <w:color w:val="000000" w:themeColor="text1"/>
          <w:lang w:eastAsia="ja-JP"/>
        </w:rPr>
        <w:t>差別的</w:t>
      </w:r>
      <w:r w:rsidR="000427BE" w:rsidRPr="00D01F9D">
        <w:rPr>
          <w:rFonts w:hint="eastAsia"/>
          <w:color w:val="000000" w:themeColor="text1"/>
          <w:lang w:eastAsia="ja-JP"/>
        </w:rPr>
        <w:t>身分制度の</w:t>
      </w:r>
      <w:r w:rsidR="00F6439A" w:rsidRPr="00D01F9D">
        <w:rPr>
          <w:rFonts w:hint="eastAsia"/>
          <w:color w:val="000000" w:themeColor="text1"/>
          <w:lang w:eastAsia="ja-JP"/>
        </w:rPr>
        <w:t>システムやその他の不平等は撤廃されなければならないこと</w:t>
      </w:r>
      <w:r w:rsidR="00C40AB4" w:rsidRPr="00D01F9D">
        <w:rPr>
          <w:rFonts w:hint="eastAsia"/>
          <w:color w:val="000000" w:themeColor="text1"/>
          <w:lang w:eastAsia="ja-JP"/>
        </w:rPr>
        <w:t>や</w:t>
      </w:r>
      <w:r w:rsidR="00F6439A" w:rsidRPr="00D01F9D">
        <w:rPr>
          <w:rFonts w:hint="eastAsia"/>
          <w:color w:val="000000" w:themeColor="text1"/>
          <w:lang w:eastAsia="ja-JP"/>
        </w:rPr>
        <w:t>性・人種・宗教などに関わらない人間の平等性</w:t>
      </w:r>
      <w:r w:rsidR="001430BA" w:rsidRPr="00D01F9D">
        <w:rPr>
          <w:rFonts w:hint="eastAsia"/>
          <w:color w:val="000000" w:themeColor="text1"/>
          <w:lang w:eastAsia="ja-JP"/>
        </w:rPr>
        <w:t>を</w:t>
      </w:r>
      <w:r w:rsidR="000427BE" w:rsidRPr="00D01F9D">
        <w:rPr>
          <w:rFonts w:hint="eastAsia"/>
          <w:color w:val="000000" w:themeColor="text1"/>
          <w:lang w:eastAsia="ja-JP"/>
        </w:rPr>
        <w:t>保証</w:t>
      </w:r>
      <w:r w:rsidR="00F6439A" w:rsidRPr="00D01F9D">
        <w:rPr>
          <w:rFonts w:hint="eastAsia"/>
          <w:color w:val="000000" w:themeColor="text1"/>
          <w:lang w:eastAsia="ja-JP"/>
        </w:rPr>
        <w:t>し、女性の社会的地位</w:t>
      </w:r>
      <w:r w:rsidR="001430BA" w:rsidRPr="00D01F9D">
        <w:rPr>
          <w:rFonts w:hint="eastAsia"/>
          <w:color w:val="000000" w:themeColor="text1"/>
          <w:lang w:eastAsia="ja-JP"/>
        </w:rPr>
        <w:t>の</w:t>
      </w:r>
      <w:r w:rsidR="00F6439A" w:rsidRPr="00D01F9D">
        <w:rPr>
          <w:rFonts w:hint="eastAsia"/>
          <w:color w:val="000000" w:themeColor="text1"/>
          <w:lang w:eastAsia="ja-JP"/>
        </w:rPr>
        <w:t>改善と</w:t>
      </w:r>
      <w:r w:rsidR="001430BA" w:rsidRPr="00D01F9D">
        <w:rPr>
          <w:rFonts w:hint="eastAsia"/>
          <w:color w:val="000000" w:themeColor="text1"/>
          <w:lang w:eastAsia="ja-JP"/>
        </w:rPr>
        <w:t>尊厳の尊重を</w:t>
      </w:r>
      <w:r w:rsidR="000427BE" w:rsidRPr="00D01F9D">
        <w:rPr>
          <w:rFonts w:hint="eastAsia"/>
          <w:color w:val="000000" w:themeColor="text1"/>
          <w:lang w:eastAsia="ja-JP"/>
        </w:rPr>
        <w:t>規定</w:t>
      </w:r>
      <w:r w:rsidR="001430BA" w:rsidRPr="00D01F9D">
        <w:rPr>
          <w:rFonts w:hint="eastAsia"/>
          <w:color w:val="000000" w:themeColor="text1"/>
          <w:lang w:eastAsia="ja-JP"/>
        </w:rPr>
        <w:t>した。大衆的、民主的経済・文化政策の採択、</w:t>
      </w:r>
      <w:r w:rsidR="00C40AB4" w:rsidRPr="00D01F9D">
        <w:rPr>
          <w:color w:val="000000" w:themeColor="text1"/>
          <w:lang w:eastAsia="ja-JP"/>
        </w:rPr>
        <w:t>奴隷労働</w:t>
      </w:r>
      <w:r w:rsidR="00C40AB4" w:rsidRPr="00D01F9D">
        <w:rPr>
          <w:rFonts w:hint="eastAsia"/>
          <w:color w:val="000000" w:themeColor="text1"/>
          <w:lang w:eastAsia="ja-JP"/>
        </w:rPr>
        <w:t>や奴隷教育の</w:t>
      </w:r>
      <w:r w:rsidR="001430BA" w:rsidRPr="00D01F9D">
        <w:rPr>
          <w:rFonts w:hint="eastAsia"/>
          <w:color w:val="000000" w:themeColor="text1"/>
          <w:lang w:eastAsia="ja-JP"/>
        </w:rPr>
        <w:t>廃止</w:t>
      </w:r>
      <w:r w:rsidR="00C40AB4" w:rsidRPr="00D01F9D">
        <w:rPr>
          <w:rFonts w:hint="eastAsia"/>
          <w:color w:val="000000" w:themeColor="text1"/>
          <w:lang w:eastAsia="ja-JP"/>
        </w:rPr>
        <w:t>、</w:t>
      </w:r>
      <w:r w:rsidR="004843AA" w:rsidRPr="00D01F9D">
        <w:rPr>
          <w:rFonts w:hint="eastAsia"/>
          <w:color w:val="000000" w:themeColor="text1"/>
          <w:lang w:eastAsia="ja-JP"/>
        </w:rPr>
        <w:t>無料の</w:t>
      </w:r>
      <w:r w:rsidR="00C40AB4" w:rsidRPr="00D01F9D">
        <w:rPr>
          <w:rFonts w:hint="eastAsia"/>
          <w:color w:val="000000" w:themeColor="text1"/>
          <w:lang w:eastAsia="ja-JP"/>
        </w:rPr>
        <w:t>義務教育と1日8時間勤務の実施</w:t>
      </w:r>
      <w:r w:rsidR="004843AA" w:rsidRPr="00D01F9D">
        <w:rPr>
          <w:rFonts w:hint="eastAsia"/>
          <w:color w:val="000000" w:themeColor="text1"/>
          <w:lang w:eastAsia="ja-JP"/>
        </w:rPr>
        <w:t>、また勤務条件の改善、賃金引上げ、失業者の救済</w:t>
      </w:r>
      <w:r w:rsidR="00C40AB4" w:rsidRPr="00D01F9D">
        <w:rPr>
          <w:rFonts w:hint="eastAsia"/>
          <w:color w:val="000000" w:themeColor="text1"/>
          <w:lang w:eastAsia="ja-JP"/>
        </w:rPr>
        <w:t>を</w:t>
      </w:r>
      <w:r w:rsidR="001430BA" w:rsidRPr="00D01F9D">
        <w:rPr>
          <w:rFonts w:hint="eastAsia"/>
          <w:color w:val="000000" w:themeColor="text1"/>
          <w:lang w:eastAsia="ja-JP"/>
        </w:rPr>
        <w:t>要求した。</w:t>
      </w:r>
    </w:p>
    <w:p w14:paraId="0DA740BB" w14:textId="4C8F434D" w:rsidR="00CF5A47" w:rsidRPr="00D01F9D" w:rsidRDefault="004843AA" w:rsidP="001D68C0">
      <w:pPr>
        <w:pStyle w:val="21"/>
        <w:tabs>
          <w:tab w:val="clear" w:pos="1701"/>
        </w:tabs>
        <w:ind w:leftChars="71" w:left="283" w:hangingChars="67" w:hanging="141"/>
        <w:rPr>
          <w:rFonts w:ascii="Century" w:hAnsi="Century"/>
          <w:color w:val="000000" w:themeColor="text1"/>
          <w:lang w:eastAsia="ja-JP"/>
        </w:rPr>
      </w:pPr>
      <w:r w:rsidRPr="00D01F9D">
        <w:rPr>
          <w:rFonts w:ascii="Century" w:hAnsi="Century" w:hint="eastAsia"/>
          <w:color w:val="000000" w:themeColor="text1"/>
          <w:lang w:eastAsia="ja-JP"/>
        </w:rPr>
        <w:lastRenderedPageBreak/>
        <w:t>36</w:t>
      </w:r>
      <w:r w:rsidRPr="00D01F9D">
        <w:rPr>
          <w:rFonts w:ascii="Century" w:hAnsi="Century"/>
          <w:color w:val="000000" w:themeColor="text1"/>
        </w:rPr>
        <w:t>.</w:t>
      </w:r>
      <w:r w:rsidRPr="00D01F9D">
        <w:rPr>
          <w:rFonts w:ascii="Century" w:hAnsi="Century" w:hint="eastAsia"/>
          <w:color w:val="000000" w:themeColor="text1"/>
          <w:lang w:eastAsia="ja-JP"/>
        </w:rPr>
        <w:t xml:space="preserve"> 1946</w:t>
      </w:r>
      <w:r w:rsidRPr="00D01F9D">
        <w:rPr>
          <w:rFonts w:ascii="Century" w:hAnsi="Century" w:hint="eastAsia"/>
          <w:color w:val="000000" w:themeColor="text1"/>
          <w:lang w:eastAsia="ja-JP"/>
        </w:rPr>
        <w:t>年</w:t>
      </w:r>
      <w:r w:rsidR="002047BC" w:rsidRPr="00D01F9D">
        <w:rPr>
          <w:rFonts w:ascii="Century" w:hAnsi="Century" w:hint="eastAsia"/>
          <w:color w:val="000000" w:themeColor="text1"/>
          <w:lang w:eastAsia="ja-JP"/>
        </w:rPr>
        <w:t>3</w:t>
      </w:r>
      <w:r w:rsidRPr="00D01F9D">
        <w:rPr>
          <w:rFonts w:ascii="Century" w:hAnsi="Century" w:hint="eastAsia"/>
          <w:color w:val="000000" w:themeColor="text1"/>
          <w:lang w:eastAsia="ja-JP"/>
        </w:rPr>
        <w:t>月、日本の植民地支配からの解放後、</w:t>
      </w:r>
      <w:r w:rsidRPr="00D01F9D">
        <w:rPr>
          <w:rFonts w:ascii="Century" w:hAnsi="Century"/>
          <w:color w:val="000000" w:themeColor="text1"/>
          <w:lang w:eastAsia="ja-JP"/>
        </w:rPr>
        <w:t>北朝鮮臨時人民委員会</w:t>
      </w:r>
      <w:r w:rsidRPr="00D01F9D">
        <w:rPr>
          <w:rFonts w:ascii="Century" w:hAnsi="Century" w:hint="eastAsia"/>
          <w:color w:val="000000" w:themeColor="text1"/>
          <w:lang w:eastAsia="ja-JP"/>
        </w:rPr>
        <w:t>（</w:t>
      </w:r>
      <w:r w:rsidRPr="00D01F9D">
        <w:rPr>
          <w:rFonts w:ascii="Century" w:hAnsi="Century"/>
          <w:color w:val="000000" w:themeColor="text1"/>
          <w:sz w:val="18"/>
          <w:szCs w:val="18"/>
          <w:lang w:eastAsia="ja-JP"/>
        </w:rPr>
        <w:t>Provisional People’s Committee of North Korea</w:t>
      </w:r>
      <w:r w:rsidRPr="00D01F9D">
        <w:rPr>
          <w:rFonts w:ascii="Century" w:hAnsi="Century" w:hint="eastAsia"/>
          <w:color w:val="000000" w:themeColor="text1"/>
          <w:lang w:eastAsia="ja-JP"/>
        </w:rPr>
        <w:t>）は</w:t>
      </w:r>
      <w:r w:rsidR="00DC33D8" w:rsidRPr="00D01F9D">
        <w:rPr>
          <w:rFonts w:ascii="Century" w:hAnsi="Century" w:hint="eastAsia"/>
          <w:color w:val="000000" w:themeColor="text1"/>
          <w:lang w:eastAsia="ja-JP"/>
        </w:rPr>
        <w:t>、のちに設立される民主的政府によって実施される「</w:t>
      </w:r>
      <w:r w:rsidR="002047BC" w:rsidRPr="00D01F9D">
        <w:rPr>
          <w:color w:val="000000" w:themeColor="text1"/>
        </w:rPr>
        <w:t>20か条政綱</w:t>
      </w:r>
      <w:r w:rsidR="002047BC" w:rsidRPr="00D01F9D">
        <w:rPr>
          <w:rFonts w:hint="eastAsia"/>
          <w:color w:val="000000" w:themeColor="text1"/>
          <w:lang w:eastAsia="ja-JP"/>
        </w:rPr>
        <w:t>（</w:t>
      </w:r>
      <w:r w:rsidR="002047BC" w:rsidRPr="00D01F9D">
        <w:rPr>
          <w:rFonts w:ascii="Century" w:hAnsi="Century"/>
          <w:color w:val="000000" w:themeColor="text1"/>
          <w:sz w:val="18"/>
          <w:szCs w:val="18"/>
          <w:lang w:eastAsia="ja-JP"/>
        </w:rPr>
        <w:t>Twenty-Point Platform</w:t>
      </w:r>
      <w:r w:rsidR="002047BC" w:rsidRPr="00D01F9D">
        <w:rPr>
          <w:rFonts w:ascii="Century" w:hAnsi="Century"/>
          <w:color w:val="000000" w:themeColor="text1"/>
          <w:sz w:val="18"/>
          <w:szCs w:val="18"/>
          <w:lang w:eastAsia="ja-JP"/>
        </w:rPr>
        <w:t>）</w:t>
      </w:r>
      <w:r w:rsidR="00DC33D8" w:rsidRPr="00D01F9D">
        <w:rPr>
          <w:rFonts w:hint="eastAsia"/>
          <w:color w:val="000000" w:themeColor="text1"/>
          <w:lang w:eastAsia="ja-JP"/>
        </w:rPr>
        <w:t>」</w:t>
      </w:r>
      <w:r w:rsidR="00DC33D8" w:rsidRPr="00D01F9D">
        <w:rPr>
          <w:rFonts w:ascii="Century" w:hAnsi="Century" w:hint="eastAsia"/>
          <w:color w:val="000000" w:themeColor="text1"/>
          <w:lang w:eastAsia="ja-JP"/>
        </w:rPr>
        <w:t>を宣言した。また、</w:t>
      </w:r>
      <w:r w:rsidR="00DC33D8" w:rsidRPr="00D01F9D">
        <w:rPr>
          <w:rFonts w:ascii="Century" w:hAnsi="Century"/>
          <w:color w:val="000000" w:themeColor="text1"/>
          <w:lang w:eastAsia="ja-JP"/>
        </w:rPr>
        <w:t>人民の権利と利益を守るための</w:t>
      </w:r>
      <w:r w:rsidR="00014EB7" w:rsidRPr="00D01F9D">
        <w:rPr>
          <w:rFonts w:ascii="Century" w:hAnsi="Century" w:hint="eastAsia"/>
          <w:color w:val="000000" w:themeColor="text1"/>
          <w:lang w:eastAsia="ja-JP"/>
        </w:rPr>
        <w:t>法的措置を</w:t>
      </w:r>
      <w:r w:rsidR="00DC33D8" w:rsidRPr="00D01F9D">
        <w:rPr>
          <w:rFonts w:ascii="Century" w:hAnsi="Century" w:hint="eastAsia"/>
          <w:color w:val="000000" w:themeColor="text1"/>
          <w:lang w:eastAsia="ja-JP"/>
        </w:rPr>
        <w:t>講じた</w:t>
      </w:r>
      <w:r w:rsidRPr="00D01F9D">
        <w:rPr>
          <w:rFonts w:ascii="Century" w:hAnsi="Century" w:hint="eastAsia"/>
          <w:color w:val="000000" w:themeColor="text1"/>
          <w:lang w:eastAsia="ja-JP"/>
        </w:rPr>
        <w:t>。</w:t>
      </w:r>
    </w:p>
    <w:p w14:paraId="28C5F8A9" w14:textId="7244915B" w:rsidR="001D68C0" w:rsidRPr="00D01F9D" w:rsidRDefault="00AC347D" w:rsidP="001D68C0">
      <w:pPr>
        <w:pStyle w:val="21"/>
        <w:tabs>
          <w:tab w:val="clear" w:pos="1701"/>
        </w:tabs>
        <w:ind w:leftChars="71" w:left="283" w:hangingChars="67" w:hanging="141"/>
        <w:rPr>
          <w:rFonts w:ascii="Century" w:hAnsi="Century"/>
          <w:color w:val="000000" w:themeColor="text1"/>
          <w:lang w:eastAsia="ja-JP"/>
        </w:rPr>
      </w:pPr>
      <w:r w:rsidRPr="00D01F9D">
        <w:rPr>
          <w:rFonts w:ascii="Century" w:hAnsi="Century" w:hint="eastAsia"/>
          <w:color w:val="000000" w:themeColor="text1"/>
          <w:lang w:eastAsia="ja-JP"/>
        </w:rPr>
        <w:t>37</w:t>
      </w:r>
      <w:r w:rsidRPr="00D01F9D">
        <w:rPr>
          <w:rFonts w:ascii="Century" w:hAnsi="Century"/>
          <w:color w:val="000000" w:themeColor="text1"/>
        </w:rPr>
        <w:t>.</w:t>
      </w:r>
      <w:r w:rsidRPr="00D01F9D">
        <w:rPr>
          <w:rFonts w:ascii="Century" w:hAnsi="Century" w:hint="eastAsia"/>
          <w:color w:val="000000" w:themeColor="text1"/>
          <w:lang w:eastAsia="ja-JP"/>
        </w:rPr>
        <w:t xml:space="preserve">  </w:t>
      </w:r>
      <w:r w:rsidRPr="00D01F9D">
        <w:rPr>
          <w:rFonts w:ascii="Century" w:hAnsi="Century" w:hint="eastAsia"/>
          <w:color w:val="000000" w:themeColor="text1"/>
          <w:lang w:eastAsia="ja-JP"/>
        </w:rPr>
        <w:t>民主社会政治的な改革と</w:t>
      </w:r>
      <w:r w:rsidRPr="00D01F9D">
        <w:rPr>
          <w:rFonts w:ascii="Century" w:hAnsi="Century"/>
          <w:color w:val="000000" w:themeColor="text1"/>
          <w:lang w:eastAsia="ja-JP"/>
        </w:rPr>
        <w:t>司法行政</w:t>
      </w:r>
      <w:r w:rsidRPr="00D01F9D">
        <w:rPr>
          <w:rFonts w:ascii="Century" w:hAnsi="Century" w:hint="eastAsia"/>
          <w:color w:val="000000" w:themeColor="text1"/>
          <w:lang w:eastAsia="ja-JP"/>
        </w:rPr>
        <w:t>の民主化のために、</w:t>
      </w:r>
      <w:r w:rsidRPr="00D01F9D">
        <w:rPr>
          <w:rFonts w:ascii="Century" w:hAnsi="Century"/>
          <w:color w:val="000000" w:themeColor="text1"/>
          <w:lang w:eastAsia="ja-JP"/>
        </w:rPr>
        <w:t>北朝鮮臨時人民委員</w:t>
      </w:r>
      <w:r w:rsidRPr="00D01F9D">
        <w:rPr>
          <w:rFonts w:ascii="Century" w:hAnsi="Century" w:hint="eastAsia"/>
          <w:color w:val="000000" w:themeColor="text1"/>
          <w:lang w:eastAsia="ja-JP"/>
        </w:rPr>
        <w:t>会は</w:t>
      </w:r>
      <w:r w:rsidRPr="00D01F9D">
        <w:rPr>
          <w:rFonts w:ascii="Century" w:hAnsi="Century" w:hint="eastAsia"/>
          <w:color w:val="000000" w:themeColor="text1"/>
          <w:lang w:eastAsia="ja-JP"/>
        </w:rPr>
        <w:t>1946</w:t>
      </w:r>
      <w:r w:rsidRPr="00D01F9D">
        <w:rPr>
          <w:rFonts w:ascii="Century" w:hAnsi="Century" w:hint="eastAsia"/>
          <w:color w:val="000000" w:themeColor="text1"/>
          <w:lang w:eastAsia="ja-JP"/>
        </w:rPr>
        <w:t>年に組織され、</w:t>
      </w:r>
      <w:r w:rsidRPr="00D01F9D">
        <w:rPr>
          <w:rFonts w:ascii="Century" w:hAnsi="Century"/>
          <w:color w:val="000000" w:themeColor="text1"/>
          <w:lang w:eastAsia="ja-JP"/>
        </w:rPr>
        <w:t>北朝鮮臨時人民委員会</w:t>
      </w:r>
      <w:r w:rsidRPr="00D01F9D">
        <w:rPr>
          <w:rFonts w:ascii="Century" w:hAnsi="Century" w:hint="eastAsia"/>
          <w:color w:val="000000" w:themeColor="text1"/>
          <w:lang w:eastAsia="ja-JP"/>
        </w:rPr>
        <w:t>規則、</w:t>
      </w:r>
      <w:r w:rsidR="00DD0206" w:rsidRPr="00D01F9D">
        <w:rPr>
          <w:rFonts w:ascii="Century" w:hAnsi="Century"/>
          <w:color w:val="000000" w:themeColor="text1"/>
          <w:lang w:eastAsia="ja-JP"/>
        </w:rPr>
        <w:t>北朝鮮臨時人民委員会</w:t>
      </w:r>
      <w:r w:rsidR="00DD0206" w:rsidRPr="00D01F9D">
        <w:rPr>
          <w:rFonts w:ascii="Century" w:hAnsi="Century" w:hint="eastAsia"/>
          <w:color w:val="000000" w:themeColor="text1"/>
          <w:lang w:eastAsia="ja-JP"/>
        </w:rPr>
        <w:t>の</w:t>
      </w:r>
      <w:r w:rsidRPr="00D01F9D">
        <w:rPr>
          <w:rFonts w:ascii="Century" w:hAnsi="Century" w:hint="eastAsia"/>
          <w:color w:val="000000" w:themeColor="text1"/>
          <w:lang w:eastAsia="ja-JP"/>
        </w:rPr>
        <w:t>司法機関</w:t>
      </w:r>
      <w:r w:rsidR="00DD0206" w:rsidRPr="00D01F9D">
        <w:rPr>
          <w:rFonts w:ascii="Century" w:hAnsi="Century" w:hint="eastAsia"/>
          <w:color w:val="000000" w:themeColor="text1"/>
          <w:lang w:eastAsia="ja-JP"/>
        </w:rPr>
        <w:t>・裁判所・</w:t>
      </w:r>
      <w:r w:rsidR="00DD0206" w:rsidRPr="00D01F9D">
        <w:rPr>
          <w:rFonts w:ascii="Century" w:hAnsi="Century"/>
          <w:color w:val="000000" w:themeColor="text1"/>
          <w:lang w:eastAsia="ja-JP"/>
        </w:rPr>
        <w:t>検察</w:t>
      </w:r>
      <w:r w:rsidR="00986C06" w:rsidRPr="00D01F9D">
        <w:rPr>
          <w:rFonts w:ascii="Century" w:hAnsi="Century" w:hint="eastAsia"/>
          <w:color w:val="000000" w:themeColor="text1"/>
          <w:lang w:eastAsia="ja-JP"/>
        </w:rPr>
        <w:t>所</w:t>
      </w:r>
      <w:r w:rsidRPr="00D01F9D">
        <w:rPr>
          <w:rFonts w:ascii="Century" w:hAnsi="Century" w:hint="eastAsia"/>
          <w:color w:val="000000" w:themeColor="text1"/>
          <w:lang w:eastAsia="ja-JP"/>
        </w:rPr>
        <w:t>の</w:t>
      </w:r>
      <w:r w:rsidR="00DD0206" w:rsidRPr="00D01F9D">
        <w:rPr>
          <w:rFonts w:ascii="Century" w:hAnsi="Century" w:hint="eastAsia"/>
          <w:color w:val="000000" w:themeColor="text1"/>
          <w:lang w:eastAsia="ja-JP"/>
        </w:rPr>
        <w:t>構成と機能の基本原則、北朝鮮司法機関の</w:t>
      </w:r>
      <w:r w:rsidR="00DD0206" w:rsidRPr="00D01F9D">
        <w:rPr>
          <w:rFonts w:ascii="Times New Roman" w:hAnsi="Times New Roman"/>
          <w:color w:val="000000" w:themeColor="text1"/>
          <w:shd w:val="clear" w:color="auto" w:fill="FDFDFD"/>
        </w:rPr>
        <w:t>刑事司法</w:t>
      </w:r>
      <w:r w:rsidR="00A33F39" w:rsidRPr="00D01F9D">
        <w:rPr>
          <w:rFonts w:ascii="Times New Roman" w:hAnsi="Times New Roman" w:hint="eastAsia"/>
          <w:color w:val="000000" w:themeColor="text1"/>
          <w:shd w:val="clear" w:color="auto" w:fill="FDFDFD"/>
          <w:lang w:eastAsia="ja-JP"/>
        </w:rPr>
        <w:t>規則、</w:t>
      </w:r>
      <w:r w:rsidR="00A33F39" w:rsidRPr="00D01F9D">
        <w:rPr>
          <w:rFonts w:ascii="Century" w:hAnsi="Century"/>
          <w:color w:val="000000" w:themeColor="text1"/>
          <w:lang w:eastAsia="ja-JP"/>
        </w:rPr>
        <w:t>北朝鮮検察</w:t>
      </w:r>
      <w:r w:rsidR="00986C06" w:rsidRPr="00D01F9D">
        <w:rPr>
          <w:rFonts w:ascii="Century" w:hAnsi="Century" w:hint="eastAsia"/>
          <w:color w:val="000000" w:themeColor="text1"/>
          <w:lang w:eastAsia="ja-JP"/>
        </w:rPr>
        <w:t>所</w:t>
      </w:r>
      <w:r w:rsidR="00A33F39" w:rsidRPr="00D01F9D">
        <w:rPr>
          <w:rFonts w:ascii="Century" w:hAnsi="Century"/>
          <w:color w:val="000000" w:themeColor="text1"/>
          <w:lang w:eastAsia="ja-JP"/>
        </w:rPr>
        <w:t>による刑事審理および保安機関の予備審査に関する</w:t>
      </w:r>
      <w:r w:rsidR="00A33F39" w:rsidRPr="00D01F9D">
        <w:rPr>
          <w:rFonts w:ascii="Century" w:hAnsi="Century" w:hint="eastAsia"/>
          <w:color w:val="000000" w:themeColor="text1"/>
          <w:lang w:eastAsia="ja-JP"/>
        </w:rPr>
        <w:t>法律（</w:t>
      </w:r>
      <w:r w:rsidR="00A33F39" w:rsidRPr="00D01F9D">
        <w:rPr>
          <w:rFonts w:ascii="Century" w:hAnsi="Century"/>
          <w:color w:val="000000" w:themeColor="text1"/>
          <w:sz w:val="18"/>
          <w:szCs w:val="18"/>
          <w:lang w:eastAsia="ja-JP"/>
        </w:rPr>
        <w:t>Law on the Criminal Hearing by the Public Prosecutors Office and the Preliminary Examination of Security Organs of North Korea</w:t>
      </w:r>
      <w:r w:rsidR="00A33F39" w:rsidRPr="00D01F9D">
        <w:rPr>
          <w:rFonts w:ascii="Century" w:hAnsi="Century" w:hint="eastAsia"/>
          <w:color w:val="000000" w:themeColor="text1"/>
          <w:lang w:eastAsia="ja-JP"/>
        </w:rPr>
        <w:t>）</w:t>
      </w:r>
      <w:r w:rsidR="00D11E4C" w:rsidRPr="00D01F9D">
        <w:rPr>
          <w:rFonts w:ascii="Century" w:hAnsi="Century" w:hint="eastAsia"/>
          <w:color w:val="000000" w:themeColor="text1"/>
          <w:lang w:eastAsia="ja-JP"/>
        </w:rPr>
        <w:t>を執行した。</w:t>
      </w:r>
      <w:r w:rsidR="00BB0A03" w:rsidRPr="00D01F9D">
        <w:rPr>
          <w:rFonts w:ascii="Century" w:hAnsi="Century"/>
          <w:color w:val="000000" w:themeColor="text1"/>
          <w:lang w:eastAsia="ja-JP"/>
        </w:rPr>
        <w:t>民主的な社会経済改革のため</w:t>
      </w:r>
      <w:r w:rsidR="00BB0A03" w:rsidRPr="00D01F9D">
        <w:rPr>
          <w:rFonts w:ascii="Century" w:hAnsi="Century" w:hint="eastAsia"/>
          <w:color w:val="000000" w:themeColor="text1"/>
          <w:lang w:eastAsia="ja-JP"/>
        </w:rPr>
        <w:t>には</w:t>
      </w:r>
      <w:r w:rsidR="00BB0A03" w:rsidRPr="00D01F9D">
        <w:rPr>
          <w:rFonts w:ascii="Century" w:hAnsi="Century"/>
          <w:color w:val="000000" w:themeColor="text1"/>
          <w:lang w:eastAsia="ja-JP"/>
        </w:rPr>
        <w:t>、北朝鮮農地改革法</w:t>
      </w:r>
      <w:r w:rsidR="00BB0A03" w:rsidRPr="00D01F9D">
        <w:rPr>
          <w:rFonts w:ascii="Century" w:hAnsi="Century" w:hint="eastAsia"/>
          <w:color w:val="000000" w:themeColor="text1"/>
          <w:lang w:eastAsia="ja-JP"/>
        </w:rPr>
        <w:t>（</w:t>
      </w:r>
      <w:r w:rsidR="00BB0A03" w:rsidRPr="00D01F9D">
        <w:rPr>
          <w:rFonts w:ascii="Century" w:hAnsi="Century"/>
          <w:color w:val="000000" w:themeColor="text1"/>
          <w:sz w:val="18"/>
          <w:szCs w:val="18"/>
          <w:lang w:eastAsia="ja-JP"/>
        </w:rPr>
        <w:t>Law on the Agrarian Reform in North Korea</w:t>
      </w:r>
      <w:r w:rsidR="00BB0A03" w:rsidRPr="00D01F9D">
        <w:rPr>
          <w:rFonts w:ascii="Century" w:hAnsi="Century" w:hint="eastAsia"/>
          <w:color w:val="000000" w:themeColor="text1"/>
          <w:lang w:eastAsia="ja-JP"/>
        </w:rPr>
        <w:t>）、</w:t>
      </w:r>
      <w:r w:rsidR="00BB0A03" w:rsidRPr="00D01F9D">
        <w:rPr>
          <w:rFonts w:ascii="Century" w:hAnsi="Century"/>
          <w:color w:val="000000" w:themeColor="text1"/>
          <w:lang w:eastAsia="ja-JP"/>
        </w:rPr>
        <w:t>北朝鮮</w:t>
      </w:r>
      <w:r w:rsidR="00C40405" w:rsidRPr="00D01F9D">
        <w:rPr>
          <w:rFonts w:ascii="Century" w:hAnsi="Century"/>
          <w:color w:val="000000" w:themeColor="text1"/>
          <w:lang w:eastAsia="ja-JP"/>
        </w:rPr>
        <w:t>産業</w:t>
      </w:r>
      <w:r w:rsidR="00BB0A03" w:rsidRPr="00D01F9D">
        <w:rPr>
          <w:rFonts w:ascii="Century" w:hAnsi="Century" w:hint="eastAsia"/>
          <w:color w:val="000000" w:themeColor="text1"/>
          <w:lang w:eastAsia="ja-JP"/>
        </w:rPr>
        <w:t>・</w:t>
      </w:r>
      <w:r w:rsidR="00C40405" w:rsidRPr="00D01F9D">
        <w:rPr>
          <w:rFonts w:ascii="Century" w:hAnsi="Century"/>
          <w:color w:val="000000" w:themeColor="text1"/>
          <w:lang w:eastAsia="ja-JP"/>
        </w:rPr>
        <w:t>交通・運輸</w:t>
      </w:r>
      <w:r w:rsidR="00BB0A03" w:rsidRPr="00D01F9D">
        <w:rPr>
          <w:rFonts w:ascii="Century" w:hAnsi="Century" w:hint="eastAsia"/>
          <w:color w:val="000000" w:themeColor="text1"/>
          <w:lang w:eastAsia="ja-JP"/>
        </w:rPr>
        <w:t>・</w:t>
      </w:r>
      <w:r w:rsidR="00C40405" w:rsidRPr="00D01F9D">
        <w:rPr>
          <w:rFonts w:ascii="Century" w:hAnsi="Century"/>
          <w:color w:val="000000" w:themeColor="text1"/>
          <w:lang w:eastAsia="ja-JP"/>
        </w:rPr>
        <w:t>通信</w:t>
      </w:r>
      <w:r w:rsidR="00BB0A03" w:rsidRPr="00D01F9D">
        <w:rPr>
          <w:rFonts w:ascii="Century" w:hAnsi="Century" w:hint="eastAsia"/>
          <w:color w:val="000000" w:themeColor="text1"/>
          <w:lang w:eastAsia="ja-JP"/>
        </w:rPr>
        <w:t>・</w:t>
      </w:r>
      <w:r w:rsidR="00C40405" w:rsidRPr="00D01F9D">
        <w:rPr>
          <w:rFonts w:ascii="Century" w:hAnsi="Century"/>
          <w:color w:val="000000" w:themeColor="text1"/>
          <w:lang w:eastAsia="ja-JP"/>
        </w:rPr>
        <w:t>銀行の国有化に関する法</w:t>
      </w:r>
      <w:r w:rsidR="00C40405" w:rsidRPr="00D01F9D">
        <w:rPr>
          <w:rFonts w:ascii="Century" w:hAnsi="Century" w:hint="eastAsia"/>
          <w:color w:val="000000" w:themeColor="text1"/>
          <w:lang w:eastAsia="ja-JP"/>
        </w:rPr>
        <w:t>律</w:t>
      </w:r>
      <w:r w:rsidR="00C40405" w:rsidRPr="00D01F9D">
        <w:rPr>
          <w:rFonts w:ascii="Century" w:hAnsi="Century"/>
          <w:color w:val="000000" w:themeColor="text1"/>
          <w:lang w:eastAsia="ja-JP"/>
        </w:rPr>
        <w:t>（産業国有化法）</w:t>
      </w:r>
      <w:r w:rsidR="00C40405" w:rsidRPr="00D01F9D">
        <w:rPr>
          <w:rFonts w:ascii="Century" w:hAnsi="Century" w:hint="eastAsia"/>
          <w:color w:val="000000" w:themeColor="text1"/>
          <w:lang w:eastAsia="ja-JP"/>
        </w:rPr>
        <w:t>（</w:t>
      </w:r>
      <w:r w:rsidR="00C40405" w:rsidRPr="00D01F9D">
        <w:rPr>
          <w:rFonts w:ascii="Century" w:hAnsi="Century"/>
          <w:color w:val="000000" w:themeColor="text1"/>
          <w:sz w:val="18"/>
          <w:szCs w:val="18"/>
          <w:lang w:eastAsia="ja-JP"/>
        </w:rPr>
        <w:t>Law on Nationalization of Industries, Transport, Communications and Banks in North Korea</w:t>
      </w:r>
      <w:r w:rsidR="00C40405" w:rsidRPr="00D01F9D">
        <w:rPr>
          <w:rFonts w:ascii="Century" w:hAnsi="Century" w:hint="eastAsia"/>
          <w:color w:val="000000" w:themeColor="text1"/>
          <w:lang w:eastAsia="ja-JP"/>
        </w:rPr>
        <w:t>）</w:t>
      </w:r>
      <w:r w:rsidR="00BB0A03" w:rsidRPr="00D01F9D">
        <w:rPr>
          <w:rFonts w:ascii="Century" w:hAnsi="Century" w:hint="eastAsia"/>
          <w:color w:val="000000" w:themeColor="text1"/>
          <w:lang w:eastAsia="ja-JP"/>
        </w:rPr>
        <w:t>、</w:t>
      </w:r>
      <w:r w:rsidR="00C40405" w:rsidRPr="00D01F9D">
        <w:rPr>
          <w:rFonts w:ascii="Century" w:hAnsi="Century"/>
          <w:color w:val="000000" w:themeColor="text1"/>
          <w:lang w:eastAsia="ja-JP"/>
        </w:rPr>
        <w:t>北朝鮮労働者および事務員に対する労働法</w:t>
      </w:r>
      <w:r w:rsidR="00C40405" w:rsidRPr="00D01F9D">
        <w:rPr>
          <w:rFonts w:ascii="Century" w:hAnsi="Century" w:hint="eastAsia"/>
          <w:color w:val="000000" w:themeColor="text1"/>
          <w:lang w:eastAsia="ja-JP"/>
        </w:rPr>
        <w:t>律</w:t>
      </w:r>
      <w:r w:rsidR="00C40405" w:rsidRPr="00D01F9D">
        <w:rPr>
          <w:rFonts w:ascii="Century" w:hAnsi="Century"/>
          <w:color w:val="000000" w:themeColor="text1"/>
          <w:lang w:eastAsia="ja-JP"/>
        </w:rPr>
        <w:t>（労働法）</w:t>
      </w:r>
      <w:r w:rsidR="00C40405" w:rsidRPr="00D01F9D">
        <w:rPr>
          <w:rFonts w:ascii="Century" w:hAnsi="Century" w:hint="eastAsia"/>
          <w:color w:val="000000" w:themeColor="text1"/>
          <w:lang w:eastAsia="ja-JP"/>
        </w:rPr>
        <w:t>（</w:t>
      </w:r>
      <w:r w:rsidR="00C40405" w:rsidRPr="00D01F9D">
        <w:rPr>
          <w:rFonts w:ascii="Century" w:hAnsi="Century"/>
          <w:color w:val="000000" w:themeColor="text1"/>
          <w:sz w:val="18"/>
          <w:szCs w:val="18"/>
          <w:lang w:eastAsia="ja-JP"/>
        </w:rPr>
        <w:t>Labour Law for the Factory and Office Workers in North Korea</w:t>
      </w:r>
      <w:r w:rsidR="00C40405" w:rsidRPr="00D01F9D">
        <w:rPr>
          <w:rFonts w:ascii="Century" w:hAnsi="Century" w:hint="eastAsia"/>
          <w:color w:val="000000" w:themeColor="text1"/>
          <w:lang w:eastAsia="ja-JP"/>
        </w:rPr>
        <w:t>）</w:t>
      </w:r>
      <w:r w:rsidR="00BB0A03" w:rsidRPr="00D01F9D">
        <w:rPr>
          <w:rFonts w:ascii="Century" w:hAnsi="Century" w:hint="eastAsia"/>
          <w:color w:val="000000" w:themeColor="text1"/>
          <w:lang w:eastAsia="ja-JP"/>
        </w:rPr>
        <w:t>、</w:t>
      </w:r>
      <w:r w:rsidR="00C40405" w:rsidRPr="00D01F9D">
        <w:rPr>
          <w:rFonts w:ascii="Century" w:hAnsi="Century"/>
          <w:color w:val="000000" w:themeColor="text1"/>
          <w:lang w:eastAsia="ja-JP"/>
        </w:rPr>
        <w:t>男女平等権法</w:t>
      </w:r>
      <w:r w:rsidR="00C40405" w:rsidRPr="00D01F9D">
        <w:rPr>
          <w:rFonts w:ascii="Century" w:hAnsi="Century" w:hint="eastAsia"/>
          <w:color w:val="000000" w:themeColor="text1"/>
          <w:lang w:eastAsia="ja-JP"/>
        </w:rPr>
        <w:t>律（</w:t>
      </w:r>
      <w:r w:rsidR="00C40405" w:rsidRPr="00D01F9D">
        <w:rPr>
          <w:rFonts w:ascii="Century" w:hAnsi="Century"/>
          <w:color w:val="000000" w:themeColor="text1"/>
          <w:sz w:val="18"/>
          <w:szCs w:val="18"/>
          <w:lang w:eastAsia="ja-JP"/>
        </w:rPr>
        <w:t>Law on Equality of the Sexes</w:t>
      </w:r>
      <w:r w:rsidR="00C40405" w:rsidRPr="00D01F9D">
        <w:rPr>
          <w:rFonts w:ascii="Century" w:hAnsi="Century" w:hint="eastAsia"/>
          <w:color w:val="000000" w:themeColor="text1"/>
          <w:lang w:eastAsia="ja-JP"/>
        </w:rPr>
        <w:t>）</w:t>
      </w:r>
      <w:r w:rsidR="00BB0A03" w:rsidRPr="00D01F9D">
        <w:rPr>
          <w:rFonts w:ascii="Century" w:hAnsi="Century" w:hint="eastAsia"/>
          <w:color w:val="000000" w:themeColor="text1"/>
          <w:lang w:eastAsia="ja-JP"/>
        </w:rPr>
        <w:t>が</w:t>
      </w:r>
      <w:r w:rsidR="00C40405" w:rsidRPr="00D01F9D">
        <w:rPr>
          <w:rFonts w:ascii="Century" w:hAnsi="Century" w:hint="eastAsia"/>
          <w:color w:val="000000" w:themeColor="text1"/>
          <w:lang w:eastAsia="ja-JP"/>
        </w:rPr>
        <w:t>交付、実施された。</w:t>
      </w:r>
      <w:r w:rsidR="00BB0A03" w:rsidRPr="00D01F9D">
        <w:rPr>
          <w:rFonts w:ascii="Century" w:hAnsi="Century" w:hint="eastAsia"/>
          <w:color w:val="000000" w:themeColor="text1"/>
          <w:lang w:eastAsia="ja-JP"/>
        </w:rPr>
        <w:t>また、</w:t>
      </w:r>
      <w:r w:rsidR="00C40405" w:rsidRPr="00D01F9D">
        <w:rPr>
          <w:rFonts w:ascii="Century" w:hAnsi="Century" w:hint="eastAsia"/>
          <w:color w:val="000000" w:themeColor="text1"/>
          <w:lang w:eastAsia="ja-JP"/>
        </w:rPr>
        <w:t>社会的、文化的生活の民主化を確実にするために、</w:t>
      </w:r>
      <w:r w:rsidR="00C40405" w:rsidRPr="00D01F9D">
        <w:rPr>
          <w:rFonts w:ascii="Century" w:hAnsi="Century"/>
          <w:color w:val="000000" w:themeColor="text1"/>
          <w:lang w:eastAsia="ja-JP"/>
        </w:rPr>
        <w:t>北朝鮮臨時人民委員</w:t>
      </w:r>
      <w:r w:rsidR="00C40405" w:rsidRPr="00D01F9D">
        <w:rPr>
          <w:rFonts w:ascii="Century" w:hAnsi="Century" w:hint="eastAsia"/>
          <w:color w:val="000000" w:themeColor="text1"/>
          <w:lang w:eastAsia="ja-JP"/>
        </w:rPr>
        <w:t>会は</w:t>
      </w:r>
      <w:r w:rsidR="00D11E4C" w:rsidRPr="00D01F9D">
        <w:rPr>
          <w:rFonts w:ascii="Century" w:hAnsi="Century" w:hint="eastAsia"/>
          <w:color w:val="000000" w:themeColor="text1"/>
          <w:lang w:eastAsia="ja-JP"/>
        </w:rPr>
        <w:t>、</w:t>
      </w:r>
      <w:r w:rsidR="00D11E4C" w:rsidRPr="00D01F9D">
        <w:rPr>
          <w:color w:val="000000" w:themeColor="text1"/>
        </w:rPr>
        <w:t>生命</w:t>
      </w:r>
      <w:r w:rsidR="00BB0A03" w:rsidRPr="00D01F9D">
        <w:rPr>
          <w:rFonts w:hint="eastAsia"/>
          <w:color w:val="000000" w:themeColor="text1"/>
          <w:lang w:eastAsia="ja-JP"/>
        </w:rPr>
        <w:t>・</w:t>
      </w:r>
      <w:r w:rsidR="00D11E4C" w:rsidRPr="00D01F9D">
        <w:rPr>
          <w:color w:val="000000" w:themeColor="text1"/>
        </w:rPr>
        <w:t>健康</w:t>
      </w:r>
      <w:r w:rsidR="00BB0A03" w:rsidRPr="00D01F9D">
        <w:rPr>
          <w:rFonts w:hint="eastAsia"/>
          <w:color w:val="000000" w:themeColor="text1"/>
          <w:lang w:eastAsia="ja-JP"/>
        </w:rPr>
        <w:t>・</w:t>
      </w:r>
      <w:r w:rsidR="00D11E4C" w:rsidRPr="00D01F9D">
        <w:rPr>
          <w:color w:val="000000" w:themeColor="text1"/>
        </w:rPr>
        <w:t>自由および名誉の保護に関する法律</w:t>
      </w:r>
      <w:r w:rsidR="00D11E4C" w:rsidRPr="00D01F9D">
        <w:rPr>
          <w:rFonts w:hint="eastAsia"/>
          <w:color w:val="000000" w:themeColor="text1"/>
          <w:lang w:eastAsia="ja-JP"/>
        </w:rPr>
        <w:t>（</w:t>
      </w:r>
      <w:r w:rsidR="00D11E4C" w:rsidRPr="00D01F9D">
        <w:rPr>
          <w:rFonts w:ascii="Century" w:hAnsi="Century"/>
          <w:color w:val="000000" w:themeColor="text1"/>
          <w:sz w:val="18"/>
          <w:szCs w:val="18"/>
        </w:rPr>
        <w:t>Law on the Protection of Life, Health, Freedom and Honour</w:t>
      </w:r>
      <w:r w:rsidR="00D11E4C" w:rsidRPr="00D01F9D">
        <w:rPr>
          <w:rFonts w:hint="eastAsia"/>
          <w:color w:val="000000" w:themeColor="text1"/>
          <w:lang w:eastAsia="ja-JP"/>
        </w:rPr>
        <w:t>）、</w:t>
      </w:r>
      <w:r w:rsidR="00D11E4C" w:rsidRPr="00D01F9D">
        <w:rPr>
          <w:color w:val="000000" w:themeColor="text1"/>
        </w:rPr>
        <w:t>封建的慣習の残滓廃止に関する法律</w:t>
      </w:r>
      <w:r w:rsidR="00D11E4C" w:rsidRPr="00D01F9D">
        <w:rPr>
          <w:rFonts w:hint="eastAsia"/>
          <w:color w:val="000000" w:themeColor="text1"/>
          <w:lang w:eastAsia="ja-JP"/>
        </w:rPr>
        <w:t>（</w:t>
      </w:r>
      <w:r w:rsidR="00D11E4C" w:rsidRPr="00D01F9D">
        <w:rPr>
          <w:rFonts w:ascii="Century" w:hAnsi="Century"/>
          <w:color w:val="000000" w:themeColor="text1"/>
          <w:sz w:val="18"/>
          <w:szCs w:val="18"/>
        </w:rPr>
        <w:t>Law on the Abolition of the Remnants of Feudal Customs</w:t>
      </w:r>
      <w:r w:rsidR="00D11E4C" w:rsidRPr="00D01F9D">
        <w:rPr>
          <w:rFonts w:hint="eastAsia"/>
          <w:color w:val="000000" w:themeColor="text1"/>
          <w:lang w:eastAsia="ja-JP"/>
        </w:rPr>
        <w:t>）、</w:t>
      </w:r>
      <w:r w:rsidR="00D11E4C" w:rsidRPr="00D01F9D">
        <w:rPr>
          <w:color w:val="000000" w:themeColor="text1"/>
        </w:rPr>
        <w:t>私有財産の保護に関する法律</w:t>
      </w:r>
      <w:r w:rsidR="00D11E4C" w:rsidRPr="00D01F9D">
        <w:rPr>
          <w:rFonts w:hint="eastAsia"/>
          <w:color w:val="000000" w:themeColor="text1"/>
          <w:lang w:eastAsia="ja-JP"/>
        </w:rPr>
        <w:t>（</w:t>
      </w:r>
      <w:r w:rsidR="00D11E4C" w:rsidRPr="00D01F9D">
        <w:rPr>
          <w:rFonts w:ascii="Century" w:hAnsi="Century"/>
          <w:color w:val="000000" w:themeColor="text1"/>
          <w:sz w:val="18"/>
          <w:szCs w:val="18"/>
        </w:rPr>
        <w:t>Law on the Protection of Private Property</w:t>
      </w:r>
      <w:r w:rsidR="00D11E4C" w:rsidRPr="00D01F9D">
        <w:rPr>
          <w:rFonts w:hint="eastAsia"/>
          <w:color w:val="000000" w:themeColor="text1"/>
          <w:lang w:eastAsia="ja-JP"/>
        </w:rPr>
        <w:t>）</w:t>
      </w:r>
      <w:r w:rsidR="00962753" w:rsidRPr="00D01F9D">
        <w:rPr>
          <w:rFonts w:hint="eastAsia"/>
          <w:color w:val="000000" w:themeColor="text1"/>
          <w:lang w:eastAsia="ja-JP"/>
        </w:rPr>
        <w:t>、</w:t>
      </w:r>
      <w:r w:rsidR="00BB0A03" w:rsidRPr="00D01F9D">
        <w:rPr>
          <w:color w:val="000000" w:themeColor="text1"/>
          <w:lang w:eastAsia="ja-JP"/>
        </w:rPr>
        <w:t>公衆衛生に対する犯罪に関する法律</w:t>
      </w:r>
      <w:r w:rsidR="00BB0A03" w:rsidRPr="00D01F9D">
        <w:rPr>
          <w:rFonts w:hint="eastAsia"/>
          <w:color w:val="000000" w:themeColor="text1"/>
          <w:lang w:eastAsia="ja-JP"/>
        </w:rPr>
        <w:t>（</w:t>
      </w:r>
      <w:r w:rsidR="00BB0A03" w:rsidRPr="00D01F9D">
        <w:rPr>
          <w:rFonts w:ascii="Century" w:hAnsi="Century"/>
          <w:color w:val="000000" w:themeColor="text1"/>
          <w:sz w:val="18"/>
          <w:szCs w:val="18"/>
          <w:lang w:eastAsia="ja-JP"/>
        </w:rPr>
        <w:t>Law on Crimes against Public Health</w:t>
      </w:r>
      <w:r w:rsidR="00BB0A03" w:rsidRPr="00D01F9D">
        <w:rPr>
          <w:rFonts w:hint="eastAsia"/>
          <w:color w:val="000000" w:themeColor="text1"/>
          <w:lang w:eastAsia="ja-JP"/>
        </w:rPr>
        <w:t>）</w:t>
      </w:r>
      <w:r w:rsidR="00D11E4C" w:rsidRPr="00D01F9D">
        <w:rPr>
          <w:rFonts w:hint="eastAsia"/>
          <w:color w:val="000000" w:themeColor="text1"/>
          <w:lang w:eastAsia="ja-JP"/>
        </w:rPr>
        <w:t>などを制定した。</w:t>
      </w:r>
    </w:p>
    <w:p w14:paraId="59D927FC" w14:textId="0A3242B2" w:rsidR="001D68C0" w:rsidRPr="00D01F9D" w:rsidRDefault="00962753" w:rsidP="00962753">
      <w:pPr>
        <w:pStyle w:val="21"/>
        <w:ind w:leftChars="71" w:left="283" w:hangingChars="67" w:hanging="141"/>
        <w:rPr>
          <w:color w:val="000000" w:themeColor="text1"/>
          <w:lang w:eastAsia="ja-JP"/>
        </w:rPr>
      </w:pPr>
      <w:r w:rsidRPr="00D01F9D">
        <w:rPr>
          <w:rFonts w:ascii="Century" w:hAnsi="Century" w:hint="eastAsia"/>
          <w:color w:val="000000" w:themeColor="text1"/>
          <w:lang w:eastAsia="ja-JP"/>
        </w:rPr>
        <w:t>38</w:t>
      </w:r>
      <w:r w:rsidRPr="00D01F9D">
        <w:rPr>
          <w:rFonts w:ascii="Century" w:hAnsi="Century"/>
          <w:color w:val="000000" w:themeColor="text1"/>
        </w:rPr>
        <w:t>.</w:t>
      </w:r>
      <w:r w:rsidR="00AB7CCF" w:rsidRPr="00D01F9D">
        <w:rPr>
          <w:rFonts w:ascii="Century" w:hAnsi="Century" w:hint="eastAsia"/>
          <w:color w:val="000000" w:themeColor="text1"/>
          <w:lang w:eastAsia="ja-JP"/>
        </w:rPr>
        <w:t xml:space="preserve"> </w:t>
      </w:r>
      <w:r w:rsidRPr="00D01F9D">
        <w:rPr>
          <w:rFonts w:ascii="Century" w:hAnsi="Century"/>
          <w:color w:val="000000" w:themeColor="text1"/>
          <w:lang w:eastAsia="ja-JP"/>
        </w:rPr>
        <w:t>北朝鮮人民委員</w:t>
      </w:r>
      <w:r w:rsidRPr="00D01F9D">
        <w:rPr>
          <w:rFonts w:ascii="Century" w:hAnsi="Century" w:hint="eastAsia"/>
          <w:color w:val="000000" w:themeColor="text1"/>
          <w:lang w:eastAsia="ja-JP"/>
        </w:rPr>
        <w:t>会が</w:t>
      </w:r>
      <w:r w:rsidRPr="00D01F9D">
        <w:rPr>
          <w:rFonts w:ascii="Century" w:hAnsi="Century" w:hint="eastAsia"/>
          <w:color w:val="000000" w:themeColor="text1"/>
          <w:lang w:eastAsia="ja-JP"/>
        </w:rPr>
        <w:t>1947</w:t>
      </w:r>
      <w:r w:rsidRPr="00D01F9D">
        <w:rPr>
          <w:rFonts w:ascii="Century" w:hAnsi="Century" w:hint="eastAsia"/>
          <w:color w:val="000000" w:themeColor="text1"/>
          <w:lang w:eastAsia="ja-JP"/>
        </w:rPr>
        <w:t>年</w:t>
      </w:r>
      <w:r w:rsidRPr="00D01F9D">
        <w:rPr>
          <w:rFonts w:ascii="Century" w:hAnsi="Century" w:hint="eastAsia"/>
          <w:color w:val="000000" w:themeColor="text1"/>
          <w:lang w:eastAsia="ja-JP"/>
        </w:rPr>
        <w:t>2</w:t>
      </w:r>
      <w:r w:rsidRPr="00D01F9D">
        <w:rPr>
          <w:rFonts w:ascii="Century" w:hAnsi="Century" w:hint="eastAsia"/>
          <w:color w:val="000000" w:themeColor="text1"/>
          <w:lang w:eastAsia="ja-JP"/>
        </w:rPr>
        <w:t>月に設立された後に採択され</w:t>
      </w:r>
      <w:r w:rsidR="00DD78F4" w:rsidRPr="00D01F9D">
        <w:rPr>
          <w:rFonts w:ascii="Century" w:hAnsi="Century" w:hint="eastAsia"/>
          <w:color w:val="000000" w:themeColor="text1"/>
          <w:lang w:eastAsia="ja-JP"/>
        </w:rPr>
        <w:t>た民主的な法律と新しい規則は、</w:t>
      </w:r>
      <w:r w:rsidRPr="00D01F9D">
        <w:rPr>
          <w:color w:val="000000" w:themeColor="text1"/>
        </w:rPr>
        <w:t>民主改革の成果</w:t>
      </w:r>
      <w:r w:rsidR="00DD78F4" w:rsidRPr="00D01F9D">
        <w:rPr>
          <w:rFonts w:hint="eastAsia"/>
          <w:color w:val="000000" w:themeColor="text1"/>
          <w:lang w:eastAsia="ja-JP"/>
        </w:rPr>
        <w:t>を</w:t>
      </w:r>
      <w:r w:rsidR="00AB7CCF" w:rsidRPr="00D01F9D">
        <w:rPr>
          <w:color w:val="000000" w:themeColor="text1"/>
          <w:lang w:eastAsia="ja-JP"/>
        </w:rPr>
        <w:t>法的に強固なものとした</w:t>
      </w:r>
      <w:r w:rsidR="00AB7CCF" w:rsidRPr="00D01F9D">
        <w:rPr>
          <w:rFonts w:hint="eastAsia"/>
          <w:color w:val="000000" w:themeColor="text1"/>
          <w:lang w:eastAsia="ja-JP"/>
        </w:rPr>
        <w:t>。</w:t>
      </w:r>
    </w:p>
    <w:p w14:paraId="3EEE16C3" w14:textId="1B5C6681" w:rsidR="00DD78F4" w:rsidRPr="00D01F9D" w:rsidRDefault="00AB7CCF" w:rsidP="00962753">
      <w:pPr>
        <w:pStyle w:val="21"/>
        <w:ind w:leftChars="71" w:left="283" w:hangingChars="67" w:hanging="141"/>
        <w:rPr>
          <w:color w:val="000000" w:themeColor="text1"/>
          <w:lang w:eastAsia="ja-JP"/>
        </w:rPr>
      </w:pPr>
      <w:r w:rsidRPr="00D01F9D">
        <w:rPr>
          <w:rFonts w:ascii="Century" w:hAnsi="Century" w:hint="eastAsia"/>
          <w:color w:val="000000" w:themeColor="text1"/>
          <w:lang w:eastAsia="ja-JP"/>
        </w:rPr>
        <w:t>3</w:t>
      </w:r>
      <w:r w:rsidR="007938C2" w:rsidRPr="00D01F9D">
        <w:rPr>
          <w:rFonts w:ascii="Century" w:hAnsi="Century" w:hint="eastAsia"/>
          <w:color w:val="000000" w:themeColor="text1"/>
          <w:lang w:eastAsia="ja-JP"/>
        </w:rPr>
        <w:t>9</w:t>
      </w:r>
      <w:r w:rsidRPr="00D01F9D">
        <w:rPr>
          <w:rFonts w:ascii="Century" w:hAnsi="Century"/>
          <w:color w:val="000000" w:themeColor="text1"/>
        </w:rPr>
        <w:t>.</w:t>
      </w:r>
      <w:r w:rsidRPr="00D01F9D">
        <w:rPr>
          <w:rFonts w:ascii="Century" w:hAnsi="Century" w:hint="eastAsia"/>
          <w:color w:val="000000" w:themeColor="text1"/>
          <w:lang w:eastAsia="ja-JP"/>
        </w:rPr>
        <w:t xml:space="preserve"> 1948</w:t>
      </w:r>
      <w:r w:rsidRPr="00D01F9D">
        <w:rPr>
          <w:rFonts w:ascii="Century" w:hAnsi="Century" w:hint="eastAsia"/>
          <w:color w:val="000000" w:themeColor="text1"/>
          <w:lang w:eastAsia="ja-JP"/>
        </w:rPr>
        <w:t>年</w:t>
      </w:r>
      <w:r w:rsidRPr="00D01F9D">
        <w:rPr>
          <w:rFonts w:ascii="Century" w:hAnsi="Century" w:hint="eastAsia"/>
          <w:color w:val="000000" w:themeColor="text1"/>
          <w:lang w:eastAsia="ja-JP"/>
        </w:rPr>
        <w:t>9</w:t>
      </w:r>
      <w:r w:rsidRPr="00D01F9D">
        <w:rPr>
          <w:rFonts w:ascii="Century" w:hAnsi="Century" w:hint="eastAsia"/>
          <w:color w:val="000000" w:themeColor="text1"/>
          <w:lang w:eastAsia="ja-JP"/>
        </w:rPr>
        <w:t>月</w:t>
      </w:r>
      <w:r w:rsidRPr="00D01F9D">
        <w:rPr>
          <w:rFonts w:ascii="Century" w:hAnsi="Century" w:hint="eastAsia"/>
          <w:color w:val="000000" w:themeColor="text1"/>
          <w:lang w:eastAsia="ja-JP"/>
        </w:rPr>
        <w:t>9</w:t>
      </w:r>
      <w:r w:rsidRPr="00D01F9D">
        <w:rPr>
          <w:rFonts w:ascii="Century" w:hAnsi="Century" w:hint="eastAsia"/>
          <w:color w:val="000000" w:themeColor="text1"/>
          <w:lang w:eastAsia="ja-JP"/>
        </w:rPr>
        <w:t>日に建国</w:t>
      </w:r>
      <w:r w:rsidR="006F5384" w:rsidRPr="00D01F9D">
        <w:rPr>
          <w:rFonts w:ascii="Century" w:hAnsi="Century" w:hint="eastAsia"/>
          <w:color w:val="000000" w:themeColor="text1"/>
          <w:lang w:eastAsia="ja-JP"/>
        </w:rPr>
        <w:t>され</w:t>
      </w:r>
      <w:r w:rsidRPr="00D01F9D">
        <w:rPr>
          <w:rFonts w:ascii="Century" w:hAnsi="Century" w:hint="eastAsia"/>
          <w:color w:val="000000" w:themeColor="text1"/>
          <w:lang w:eastAsia="ja-JP"/>
        </w:rPr>
        <w:t>た</w:t>
      </w:r>
      <w:r w:rsidRPr="00D01F9D">
        <w:rPr>
          <w:rFonts w:ascii="Century" w:hAnsi="Century"/>
          <w:color w:val="000000" w:themeColor="text1"/>
          <w:lang w:eastAsia="ja-JP"/>
        </w:rPr>
        <w:t>北朝鮮</w:t>
      </w:r>
      <w:r w:rsidRPr="00D01F9D">
        <w:rPr>
          <w:rFonts w:ascii="Century" w:hAnsi="Century" w:hint="eastAsia"/>
          <w:color w:val="000000" w:themeColor="text1"/>
          <w:lang w:eastAsia="ja-JP"/>
        </w:rPr>
        <w:t>は、</w:t>
      </w:r>
      <w:r w:rsidR="003D3645" w:rsidRPr="00D01F9D">
        <w:rPr>
          <w:rFonts w:ascii="Century" w:hAnsi="Century" w:hint="eastAsia"/>
          <w:color w:val="000000" w:themeColor="text1"/>
          <w:lang w:eastAsia="ja-JP"/>
        </w:rPr>
        <w:t>政治、経済、文化などの</w:t>
      </w:r>
      <w:r w:rsidRPr="00D01F9D">
        <w:rPr>
          <w:rFonts w:ascii="Century" w:hAnsi="Century" w:hint="eastAsia"/>
          <w:color w:val="000000" w:themeColor="text1"/>
          <w:lang w:eastAsia="ja-JP"/>
        </w:rPr>
        <w:t>社会生活</w:t>
      </w:r>
      <w:r w:rsidR="003D3645" w:rsidRPr="00D01F9D">
        <w:rPr>
          <w:rFonts w:ascii="Century" w:hAnsi="Century" w:hint="eastAsia"/>
          <w:color w:val="000000" w:themeColor="text1"/>
          <w:lang w:eastAsia="ja-JP"/>
        </w:rPr>
        <w:t>のすべての</w:t>
      </w:r>
      <w:r w:rsidR="00AD106E" w:rsidRPr="00D01F9D">
        <w:rPr>
          <w:rFonts w:ascii="Century" w:hAnsi="Century" w:hint="eastAsia"/>
          <w:color w:val="000000" w:themeColor="text1"/>
          <w:lang w:eastAsia="ja-JP"/>
        </w:rPr>
        <w:t>分野</w:t>
      </w:r>
      <w:r w:rsidR="003D3645" w:rsidRPr="00D01F9D">
        <w:rPr>
          <w:rFonts w:ascii="Century" w:hAnsi="Century" w:hint="eastAsia"/>
          <w:color w:val="000000" w:themeColor="text1"/>
          <w:lang w:eastAsia="ja-JP"/>
        </w:rPr>
        <w:t>で達成した</w:t>
      </w:r>
      <w:r w:rsidRPr="00D01F9D">
        <w:rPr>
          <w:rFonts w:ascii="Century" w:hAnsi="Century" w:hint="eastAsia"/>
          <w:color w:val="000000" w:themeColor="text1"/>
          <w:lang w:eastAsia="ja-JP"/>
        </w:rPr>
        <w:t>成果を法的に確固たるものにするため、また人民の民主的権利を再確認するために、</w:t>
      </w:r>
      <w:r w:rsidR="003D3645" w:rsidRPr="00D01F9D">
        <w:rPr>
          <w:rFonts w:ascii="Century" w:hAnsi="Century" w:hint="eastAsia"/>
          <w:color w:val="000000" w:themeColor="text1"/>
          <w:lang w:eastAsia="ja-JP"/>
        </w:rPr>
        <w:t>最初の憲法を制定した。北朝鮮は</w:t>
      </w:r>
      <w:r w:rsidR="006F5384" w:rsidRPr="00D01F9D">
        <w:rPr>
          <w:rFonts w:ascii="Century" w:hAnsi="Century" w:hint="eastAsia"/>
          <w:color w:val="000000" w:themeColor="text1"/>
          <w:lang w:eastAsia="ja-JP"/>
        </w:rPr>
        <w:t>人民の人権を守るために、</w:t>
      </w:r>
      <w:r w:rsidR="006F5384" w:rsidRPr="00D01F9D">
        <w:rPr>
          <w:rFonts w:ascii="Century" w:hAnsi="Century"/>
          <w:color w:val="000000" w:themeColor="text1"/>
          <w:lang w:eastAsia="ja-JP"/>
        </w:rPr>
        <w:t>裁判所構成法</w:t>
      </w:r>
      <w:r w:rsidR="006F5384" w:rsidRPr="00D01F9D">
        <w:rPr>
          <w:rFonts w:ascii="Century" w:hAnsi="Century" w:hint="eastAsia"/>
          <w:color w:val="000000" w:themeColor="text1"/>
          <w:lang w:eastAsia="ja-JP"/>
        </w:rPr>
        <w:t>（</w:t>
      </w:r>
      <w:r w:rsidR="006F5384" w:rsidRPr="00D01F9D">
        <w:rPr>
          <w:rFonts w:ascii="Century" w:hAnsi="Century"/>
          <w:color w:val="000000" w:themeColor="text1"/>
          <w:sz w:val="18"/>
          <w:szCs w:val="18"/>
          <w:lang w:eastAsia="ja-JP"/>
        </w:rPr>
        <w:t>Law on Composition of the Court</w:t>
      </w:r>
      <w:r w:rsidR="006F5384" w:rsidRPr="00D01F9D">
        <w:rPr>
          <w:rFonts w:ascii="Century" w:hAnsi="Century" w:hint="eastAsia"/>
          <w:color w:val="000000" w:themeColor="text1"/>
          <w:lang w:eastAsia="ja-JP"/>
        </w:rPr>
        <w:t>）</w:t>
      </w:r>
      <w:r w:rsidR="006F5384" w:rsidRPr="00D01F9D">
        <w:rPr>
          <w:rFonts w:ascii="Century" w:hAnsi="Century"/>
          <w:color w:val="000000" w:themeColor="text1"/>
          <w:lang w:eastAsia="ja-JP"/>
        </w:rPr>
        <w:t>（</w:t>
      </w:r>
      <w:r w:rsidR="006F5384" w:rsidRPr="00D01F9D">
        <w:rPr>
          <w:rFonts w:ascii="Century" w:hAnsi="Century"/>
          <w:color w:val="000000" w:themeColor="text1"/>
          <w:lang w:eastAsia="ja-JP"/>
        </w:rPr>
        <w:t>1950</w:t>
      </w:r>
      <w:r w:rsidR="006F5384" w:rsidRPr="00D01F9D">
        <w:rPr>
          <w:rFonts w:ascii="Century" w:hAnsi="Century"/>
          <w:color w:val="000000" w:themeColor="text1"/>
          <w:lang w:eastAsia="ja-JP"/>
        </w:rPr>
        <w:t>年</w:t>
      </w:r>
      <w:r w:rsidR="006F5384" w:rsidRPr="00D01F9D">
        <w:rPr>
          <w:rFonts w:ascii="Century" w:hAnsi="Century"/>
          <w:color w:val="000000" w:themeColor="text1"/>
          <w:lang w:eastAsia="ja-JP"/>
        </w:rPr>
        <w:t>3</w:t>
      </w:r>
      <w:r w:rsidR="006F5384" w:rsidRPr="00D01F9D">
        <w:rPr>
          <w:rFonts w:ascii="Century" w:hAnsi="Century"/>
          <w:color w:val="000000" w:themeColor="text1"/>
          <w:lang w:eastAsia="ja-JP"/>
        </w:rPr>
        <w:t>月）</w:t>
      </w:r>
      <w:r w:rsidR="006F5384" w:rsidRPr="00D01F9D">
        <w:rPr>
          <w:rFonts w:ascii="Century" w:hAnsi="Century" w:hint="eastAsia"/>
          <w:color w:val="000000" w:themeColor="text1"/>
          <w:lang w:eastAsia="ja-JP"/>
        </w:rPr>
        <w:t>、</w:t>
      </w:r>
      <w:r w:rsidR="006F5384" w:rsidRPr="00D01F9D">
        <w:rPr>
          <w:rFonts w:ascii="Century" w:hAnsi="Century"/>
          <w:color w:val="000000" w:themeColor="text1"/>
          <w:lang w:eastAsia="ja-JP"/>
        </w:rPr>
        <w:t>刑法</w:t>
      </w:r>
      <w:r w:rsidR="006F5384" w:rsidRPr="00D01F9D">
        <w:rPr>
          <w:rFonts w:ascii="Century" w:hAnsi="Century" w:hint="eastAsia"/>
          <w:color w:val="000000" w:themeColor="text1"/>
          <w:lang w:eastAsia="ja-JP"/>
        </w:rPr>
        <w:t>（</w:t>
      </w:r>
      <w:r w:rsidR="006F5384" w:rsidRPr="00D01F9D">
        <w:rPr>
          <w:rFonts w:ascii="Century" w:hAnsi="Century"/>
          <w:color w:val="000000" w:themeColor="text1"/>
          <w:sz w:val="18"/>
          <w:szCs w:val="18"/>
          <w:lang w:eastAsia="ja-JP"/>
        </w:rPr>
        <w:t>Criminal Law</w:t>
      </w:r>
      <w:r w:rsidR="006F5384" w:rsidRPr="00D01F9D">
        <w:rPr>
          <w:rFonts w:ascii="Century" w:hAnsi="Century" w:hint="eastAsia"/>
          <w:color w:val="000000" w:themeColor="text1"/>
          <w:lang w:eastAsia="ja-JP"/>
        </w:rPr>
        <w:t>）</w:t>
      </w:r>
      <w:r w:rsidR="006F5384" w:rsidRPr="00D01F9D">
        <w:rPr>
          <w:rFonts w:ascii="Century" w:hAnsi="Century"/>
          <w:color w:val="000000" w:themeColor="text1"/>
          <w:lang w:eastAsia="ja-JP"/>
        </w:rPr>
        <w:t>（</w:t>
      </w:r>
      <w:r w:rsidR="006F5384" w:rsidRPr="00D01F9D">
        <w:rPr>
          <w:rFonts w:ascii="Century" w:hAnsi="Century"/>
          <w:color w:val="000000" w:themeColor="text1"/>
          <w:lang w:eastAsia="ja-JP"/>
        </w:rPr>
        <w:t>1950</w:t>
      </w:r>
      <w:r w:rsidR="006F5384" w:rsidRPr="00D01F9D">
        <w:rPr>
          <w:rFonts w:ascii="Century" w:hAnsi="Century"/>
          <w:color w:val="000000" w:themeColor="text1"/>
          <w:lang w:eastAsia="ja-JP"/>
        </w:rPr>
        <w:t>年</w:t>
      </w:r>
      <w:r w:rsidR="006F5384" w:rsidRPr="00D01F9D">
        <w:rPr>
          <w:rFonts w:ascii="Century" w:hAnsi="Century"/>
          <w:color w:val="000000" w:themeColor="text1"/>
          <w:lang w:eastAsia="ja-JP"/>
        </w:rPr>
        <w:t>3</w:t>
      </w:r>
      <w:r w:rsidR="006F5384" w:rsidRPr="00D01F9D">
        <w:rPr>
          <w:rFonts w:ascii="Century" w:hAnsi="Century"/>
          <w:color w:val="000000" w:themeColor="text1"/>
          <w:lang w:eastAsia="ja-JP"/>
        </w:rPr>
        <w:t>月）</w:t>
      </w:r>
      <w:r w:rsidR="006F5384" w:rsidRPr="00D01F9D">
        <w:rPr>
          <w:rFonts w:ascii="Century" w:hAnsi="Century" w:hint="eastAsia"/>
          <w:color w:val="000000" w:themeColor="text1"/>
          <w:lang w:eastAsia="ja-JP"/>
        </w:rPr>
        <w:t>、</w:t>
      </w:r>
      <w:r w:rsidR="006F5384" w:rsidRPr="00D01F9D">
        <w:rPr>
          <w:rFonts w:ascii="Century" w:hAnsi="Century"/>
          <w:color w:val="000000" w:themeColor="text1"/>
          <w:lang w:eastAsia="ja-JP"/>
        </w:rPr>
        <w:t>刑事訴訟法</w:t>
      </w:r>
      <w:r w:rsidR="006F5384" w:rsidRPr="00D01F9D">
        <w:rPr>
          <w:rFonts w:ascii="Century" w:hAnsi="Century" w:hint="eastAsia"/>
          <w:color w:val="000000" w:themeColor="text1"/>
          <w:lang w:eastAsia="ja-JP"/>
        </w:rPr>
        <w:t>（</w:t>
      </w:r>
      <w:r w:rsidR="006F5384" w:rsidRPr="00D01F9D">
        <w:rPr>
          <w:rFonts w:ascii="Century" w:hAnsi="Century"/>
          <w:color w:val="000000" w:themeColor="text1"/>
          <w:sz w:val="18"/>
          <w:szCs w:val="18"/>
          <w:lang w:eastAsia="ja-JP"/>
        </w:rPr>
        <w:t>Criminal Procedure Law</w:t>
      </w:r>
      <w:r w:rsidR="006F5384" w:rsidRPr="00D01F9D">
        <w:rPr>
          <w:rFonts w:ascii="Century" w:hAnsi="Century" w:hint="eastAsia"/>
          <w:color w:val="000000" w:themeColor="text1"/>
          <w:lang w:eastAsia="ja-JP"/>
        </w:rPr>
        <w:t>）</w:t>
      </w:r>
      <w:r w:rsidR="006F5384" w:rsidRPr="00D01F9D">
        <w:rPr>
          <w:rFonts w:ascii="Century" w:hAnsi="Century"/>
          <w:color w:val="000000" w:themeColor="text1"/>
          <w:lang w:eastAsia="ja-JP"/>
        </w:rPr>
        <w:t>（</w:t>
      </w:r>
      <w:r w:rsidR="006F5384" w:rsidRPr="00D01F9D">
        <w:rPr>
          <w:rFonts w:ascii="Century" w:hAnsi="Century"/>
          <w:color w:val="000000" w:themeColor="text1"/>
          <w:lang w:eastAsia="ja-JP"/>
        </w:rPr>
        <w:t>1950</w:t>
      </w:r>
      <w:r w:rsidR="006F5384" w:rsidRPr="00D01F9D">
        <w:rPr>
          <w:rFonts w:ascii="Century" w:hAnsi="Century"/>
          <w:color w:val="000000" w:themeColor="text1"/>
          <w:lang w:eastAsia="ja-JP"/>
        </w:rPr>
        <w:t>年</w:t>
      </w:r>
      <w:r w:rsidR="006F5384" w:rsidRPr="00D01F9D">
        <w:rPr>
          <w:rFonts w:ascii="Century" w:hAnsi="Century"/>
          <w:color w:val="000000" w:themeColor="text1"/>
          <w:lang w:eastAsia="ja-JP"/>
        </w:rPr>
        <w:t>3</w:t>
      </w:r>
      <w:r w:rsidR="006F5384" w:rsidRPr="00D01F9D">
        <w:rPr>
          <w:rFonts w:ascii="Century" w:hAnsi="Century"/>
          <w:color w:val="000000" w:themeColor="text1"/>
          <w:lang w:eastAsia="ja-JP"/>
        </w:rPr>
        <w:t>月）</w:t>
      </w:r>
      <w:r w:rsidR="006F5384" w:rsidRPr="00D01F9D">
        <w:rPr>
          <w:rFonts w:ascii="Century" w:hAnsi="Century" w:hint="eastAsia"/>
          <w:color w:val="000000" w:themeColor="text1"/>
          <w:lang w:eastAsia="ja-JP"/>
        </w:rPr>
        <w:t>、その他関連する法律を制定して、法的・実際的な処置を講じた。</w:t>
      </w:r>
    </w:p>
    <w:p w14:paraId="00017C84" w14:textId="5A92A2CC" w:rsidR="00DD78F4" w:rsidRPr="00D01F9D" w:rsidRDefault="007938C2" w:rsidP="00962753">
      <w:pPr>
        <w:pStyle w:val="21"/>
        <w:ind w:leftChars="71" w:left="283" w:hangingChars="67" w:hanging="141"/>
        <w:rPr>
          <w:color w:val="000000" w:themeColor="text1"/>
          <w:lang w:eastAsia="ja-JP"/>
        </w:rPr>
      </w:pPr>
      <w:r w:rsidRPr="00D01F9D">
        <w:rPr>
          <w:rFonts w:ascii="Century" w:hAnsi="Century" w:hint="eastAsia"/>
          <w:color w:val="000000" w:themeColor="text1"/>
          <w:lang w:eastAsia="ja-JP"/>
        </w:rPr>
        <w:t>40</w:t>
      </w:r>
      <w:r w:rsidRPr="00D01F9D">
        <w:rPr>
          <w:rFonts w:ascii="Century" w:hAnsi="Century"/>
          <w:color w:val="000000" w:themeColor="text1"/>
        </w:rPr>
        <w:t>.</w:t>
      </w:r>
      <w:r w:rsidRPr="00D01F9D">
        <w:rPr>
          <w:rFonts w:ascii="Century" w:hAnsi="Century" w:hint="eastAsia"/>
          <w:color w:val="000000" w:themeColor="text1"/>
          <w:lang w:eastAsia="ja-JP"/>
        </w:rPr>
        <w:t xml:space="preserve"> </w:t>
      </w:r>
      <w:r w:rsidRPr="00D01F9D">
        <w:rPr>
          <w:rFonts w:ascii="Century" w:hAnsi="Century" w:hint="eastAsia"/>
          <w:color w:val="000000" w:themeColor="text1"/>
          <w:lang w:eastAsia="ja-JP"/>
        </w:rPr>
        <w:t>北朝鮮は、</w:t>
      </w:r>
      <w:r w:rsidR="0035788C" w:rsidRPr="00D01F9D">
        <w:rPr>
          <w:rFonts w:ascii="Century" w:hAnsi="Century" w:hint="eastAsia"/>
          <w:color w:val="000000" w:themeColor="text1"/>
          <w:lang w:eastAsia="ja-JP"/>
        </w:rPr>
        <w:t>定着した社会主義システムに基いて、</w:t>
      </w:r>
      <w:r w:rsidR="00B6708F" w:rsidRPr="00D01F9D">
        <w:rPr>
          <w:rFonts w:ascii="Century" w:hAnsi="Century" w:hint="eastAsia"/>
          <w:color w:val="000000" w:themeColor="text1"/>
          <w:lang w:eastAsia="ja-JP"/>
        </w:rPr>
        <w:t>1972</w:t>
      </w:r>
      <w:r w:rsidR="00B6708F" w:rsidRPr="00D01F9D">
        <w:rPr>
          <w:rFonts w:ascii="Century" w:hAnsi="Century" w:hint="eastAsia"/>
          <w:color w:val="000000" w:themeColor="text1"/>
          <w:lang w:eastAsia="ja-JP"/>
        </w:rPr>
        <w:t>年</w:t>
      </w:r>
      <w:r w:rsidR="00B6708F" w:rsidRPr="00D01F9D">
        <w:rPr>
          <w:rFonts w:ascii="Century" w:hAnsi="Century" w:hint="eastAsia"/>
          <w:color w:val="000000" w:themeColor="text1"/>
          <w:lang w:eastAsia="ja-JP"/>
        </w:rPr>
        <w:t>12</w:t>
      </w:r>
      <w:r w:rsidR="00B6708F" w:rsidRPr="00D01F9D">
        <w:rPr>
          <w:rFonts w:ascii="Century" w:hAnsi="Century" w:hint="eastAsia"/>
          <w:color w:val="000000" w:themeColor="text1"/>
          <w:lang w:eastAsia="ja-JP"/>
        </w:rPr>
        <w:t>月</w:t>
      </w:r>
      <w:r w:rsidR="00B6708F" w:rsidRPr="00D01F9D">
        <w:rPr>
          <w:rFonts w:ascii="Century" w:hAnsi="Century" w:hint="eastAsia"/>
          <w:color w:val="000000" w:themeColor="text1"/>
          <w:lang w:eastAsia="ja-JP"/>
        </w:rPr>
        <w:t>27</w:t>
      </w:r>
      <w:r w:rsidR="00B6708F" w:rsidRPr="00D01F9D">
        <w:rPr>
          <w:rFonts w:ascii="Century" w:hAnsi="Century" w:hint="eastAsia"/>
          <w:color w:val="000000" w:themeColor="text1"/>
          <w:lang w:eastAsia="ja-JP"/>
        </w:rPr>
        <w:t>日に</w:t>
      </w:r>
      <w:r w:rsidRPr="00D01F9D">
        <w:rPr>
          <w:rFonts w:ascii="Century" w:hAnsi="Century" w:hint="eastAsia"/>
          <w:color w:val="000000" w:themeColor="text1"/>
          <w:lang w:eastAsia="ja-JP"/>
        </w:rPr>
        <w:t>社会主義憲法を制定し</w:t>
      </w:r>
      <w:r w:rsidR="00954B7D" w:rsidRPr="00D01F9D">
        <w:rPr>
          <w:rFonts w:ascii="Century" w:hAnsi="Century" w:hint="eastAsia"/>
          <w:color w:val="000000" w:themeColor="text1"/>
          <w:lang w:eastAsia="ja-JP"/>
        </w:rPr>
        <w:t>た。そして、</w:t>
      </w:r>
      <w:r w:rsidR="00954B7D" w:rsidRPr="00D01F9D">
        <w:rPr>
          <w:rFonts w:hint="eastAsia"/>
          <w:color w:val="000000" w:themeColor="text1"/>
          <w:lang w:eastAsia="ja-JP"/>
        </w:rPr>
        <w:t>社会主義構造を確固たるものにし、人民の真の民主的な自由と権利をより一層</w:t>
      </w:r>
      <w:r w:rsidR="00EB5D5B" w:rsidRPr="00D01F9D">
        <w:rPr>
          <w:rFonts w:hint="eastAsia"/>
          <w:color w:val="000000" w:themeColor="text1"/>
          <w:lang w:eastAsia="ja-JP"/>
        </w:rPr>
        <w:t>保障</w:t>
      </w:r>
      <w:r w:rsidR="00954B7D" w:rsidRPr="00D01F9D">
        <w:rPr>
          <w:rFonts w:hint="eastAsia"/>
          <w:color w:val="000000" w:themeColor="text1"/>
          <w:lang w:eastAsia="ja-JP"/>
        </w:rPr>
        <w:t>するために、</w:t>
      </w:r>
      <w:r w:rsidR="0035788C" w:rsidRPr="00D01F9D">
        <w:rPr>
          <w:rFonts w:ascii="Century" w:hAnsi="Century" w:hint="eastAsia"/>
          <w:color w:val="000000" w:themeColor="text1"/>
          <w:lang w:eastAsia="ja-JP"/>
        </w:rPr>
        <w:t>1992</w:t>
      </w:r>
      <w:r w:rsidR="0035788C" w:rsidRPr="00D01F9D">
        <w:rPr>
          <w:rFonts w:ascii="Century" w:hAnsi="Century" w:hint="eastAsia"/>
          <w:color w:val="000000" w:themeColor="text1"/>
          <w:lang w:eastAsia="ja-JP"/>
        </w:rPr>
        <w:t>年</w:t>
      </w:r>
      <w:r w:rsidR="0035788C" w:rsidRPr="00D01F9D">
        <w:rPr>
          <w:rFonts w:ascii="Century" w:hAnsi="Century" w:hint="eastAsia"/>
          <w:color w:val="000000" w:themeColor="text1"/>
          <w:lang w:eastAsia="ja-JP"/>
        </w:rPr>
        <w:t>4</w:t>
      </w:r>
      <w:r w:rsidR="0035788C" w:rsidRPr="00D01F9D">
        <w:rPr>
          <w:rFonts w:ascii="Century" w:hAnsi="Century" w:hint="eastAsia"/>
          <w:color w:val="000000" w:themeColor="text1"/>
          <w:lang w:eastAsia="ja-JP"/>
        </w:rPr>
        <w:t>月、</w:t>
      </w:r>
      <w:r w:rsidR="0035788C" w:rsidRPr="00D01F9D">
        <w:rPr>
          <w:rFonts w:ascii="Century" w:hAnsi="Century" w:hint="eastAsia"/>
          <w:color w:val="000000" w:themeColor="text1"/>
          <w:lang w:eastAsia="ja-JP"/>
        </w:rPr>
        <w:t>1998</w:t>
      </w:r>
      <w:r w:rsidR="0035788C" w:rsidRPr="00D01F9D">
        <w:rPr>
          <w:rFonts w:ascii="Century" w:hAnsi="Century" w:hint="eastAsia"/>
          <w:color w:val="000000" w:themeColor="text1"/>
          <w:lang w:eastAsia="ja-JP"/>
        </w:rPr>
        <w:t>年</w:t>
      </w:r>
      <w:r w:rsidR="0035788C" w:rsidRPr="00D01F9D">
        <w:rPr>
          <w:rFonts w:ascii="Century" w:hAnsi="Century" w:hint="eastAsia"/>
          <w:color w:val="000000" w:themeColor="text1"/>
          <w:lang w:eastAsia="ja-JP"/>
        </w:rPr>
        <w:t>10</w:t>
      </w:r>
      <w:r w:rsidR="0035788C" w:rsidRPr="00D01F9D">
        <w:rPr>
          <w:rFonts w:ascii="Century" w:hAnsi="Century" w:hint="eastAsia"/>
          <w:color w:val="000000" w:themeColor="text1"/>
          <w:lang w:eastAsia="ja-JP"/>
        </w:rPr>
        <w:t>月、</w:t>
      </w:r>
      <w:r w:rsidR="0035788C" w:rsidRPr="00D01F9D">
        <w:rPr>
          <w:rFonts w:ascii="Century" w:hAnsi="Century" w:hint="eastAsia"/>
          <w:color w:val="000000" w:themeColor="text1"/>
          <w:lang w:eastAsia="ja-JP"/>
        </w:rPr>
        <w:t>2009</w:t>
      </w:r>
      <w:r w:rsidR="0035788C" w:rsidRPr="00D01F9D">
        <w:rPr>
          <w:rFonts w:ascii="Century" w:hAnsi="Century" w:hint="eastAsia"/>
          <w:color w:val="000000" w:themeColor="text1"/>
          <w:lang w:eastAsia="ja-JP"/>
        </w:rPr>
        <w:t>年</w:t>
      </w:r>
      <w:r w:rsidR="0035788C" w:rsidRPr="00D01F9D">
        <w:rPr>
          <w:rFonts w:ascii="Century" w:hAnsi="Century" w:hint="eastAsia"/>
          <w:color w:val="000000" w:themeColor="text1"/>
          <w:lang w:eastAsia="ja-JP"/>
        </w:rPr>
        <w:t>4</w:t>
      </w:r>
      <w:r w:rsidR="0035788C" w:rsidRPr="00D01F9D">
        <w:rPr>
          <w:rFonts w:ascii="Century" w:hAnsi="Century" w:hint="eastAsia"/>
          <w:color w:val="000000" w:themeColor="text1"/>
          <w:lang w:eastAsia="ja-JP"/>
        </w:rPr>
        <w:t>月、</w:t>
      </w:r>
      <w:r w:rsidR="0035788C" w:rsidRPr="00D01F9D">
        <w:rPr>
          <w:rFonts w:ascii="Century" w:hAnsi="Century" w:hint="eastAsia"/>
          <w:color w:val="000000" w:themeColor="text1"/>
          <w:lang w:eastAsia="ja-JP"/>
        </w:rPr>
        <w:t>2010</w:t>
      </w:r>
      <w:r w:rsidR="0035788C" w:rsidRPr="00D01F9D">
        <w:rPr>
          <w:rFonts w:ascii="Century" w:hAnsi="Century" w:hint="eastAsia"/>
          <w:color w:val="000000" w:themeColor="text1"/>
          <w:lang w:eastAsia="ja-JP"/>
        </w:rPr>
        <w:t>年</w:t>
      </w:r>
      <w:r w:rsidR="0035788C" w:rsidRPr="00D01F9D">
        <w:rPr>
          <w:rFonts w:ascii="Century" w:hAnsi="Century" w:hint="eastAsia"/>
          <w:color w:val="000000" w:themeColor="text1"/>
          <w:lang w:eastAsia="ja-JP"/>
        </w:rPr>
        <w:t>4</w:t>
      </w:r>
      <w:r w:rsidR="0035788C" w:rsidRPr="00D01F9D">
        <w:rPr>
          <w:rFonts w:ascii="Century" w:hAnsi="Century" w:hint="eastAsia"/>
          <w:color w:val="000000" w:themeColor="text1"/>
          <w:lang w:eastAsia="ja-JP"/>
        </w:rPr>
        <w:t>月、</w:t>
      </w:r>
      <w:r w:rsidR="0035788C" w:rsidRPr="00D01F9D">
        <w:rPr>
          <w:rFonts w:ascii="Century" w:hAnsi="Century" w:hint="eastAsia"/>
          <w:color w:val="000000" w:themeColor="text1"/>
          <w:lang w:eastAsia="ja-JP"/>
        </w:rPr>
        <w:t>2012</w:t>
      </w:r>
      <w:r w:rsidR="0035788C" w:rsidRPr="00D01F9D">
        <w:rPr>
          <w:rFonts w:ascii="Century" w:hAnsi="Century" w:hint="eastAsia"/>
          <w:color w:val="000000" w:themeColor="text1"/>
          <w:lang w:eastAsia="ja-JP"/>
        </w:rPr>
        <w:t>年</w:t>
      </w:r>
      <w:r w:rsidR="0035788C" w:rsidRPr="00D01F9D">
        <w:rPr>
          <w:rFonts w:ascii="Century" w:hAnsi="Century" w:hint="eastAsia"/>
          <w:color w:val="000000" w:themeColor="text1"/>
          <w:lang w:eastAsia="ja-JP"/>
        </w:rPr>
        <w:t>4</w:t>
      </w:r>
      <w:r w:rsidR="0035788C" w:rsidRPr="00D01F9D">
        <w:rPr>
          <w:rFonts w:ascii="Century" w:hAnsi="Century" w:hint="eastAsia"/>
          <w:color w:val="000000" w:themeColor="text1"/>
          <w:lang w:eastAsia="ja-JP"/>
        </w:rPr>
        <w:t>月</w:t>
      </w:r>
      <w:r w:rsidR="0035788C" w:rsidRPr="00D01F9D">
        <w:rPr>
          <w:rFonts w:ascii="Century" w:hAnsi="Century" w:hint="eastAsia"/>
          <w:color w:val="000000" w:themeColor="text1"/>
          <w:lang w:eastAsia="ja-JP"/>
        </w:rPr>
        <w:t>2013</w:t>
      </w:r>
      <w:r w:rsidR="0035788C" w:rsidRPr="00D01F9D">
        <w:rPr>
          <w:rFonts w:ascii="Century" w:hAnsi="Century" w:hint="eastAsia"/>
          <w:color w:val="000000" w:themeColor="text1"/>
          <w:lang w:eastAsia="ja-JP"/>
        </w:rPr>
        <w:t>年</w:t>
      </w:r>
      <w:r w:rsidR="0035788C" w:rsidRPr="00D01F9D">
        <w:rPr>
          <w:rFonts w:ascii="Century" w:hAnsi="Century" w:hint="eastAsia"/>
          <w:color w:val="000000" w:themeColor="text1"/>
          <w:lang w:eastAsia="ja-JP"/>
        </w:rPr>
        <w:t>4</w:t>
      </w:r>
      <w:r w:rsidR="0035788C" w:rsidRPr="00D01F9D">
        <w:rPr>
          <w:rFonts w:ascii="Century" w:hAnsi="Century" w:hint="eastAsia"/>
          <w:color w:val="000000" w:themeColor="text1"/>
          <w:lang w:eastAsia="ja-JP"/>
        </w:rPr>
        <w:t>月、</w:t>
      </w:r>
      <w:r w:rsidR="0035788C" w:rsidRPr="00D01F9D">
        <w:rPr>
          <w:rFonts w:ascii="Century" w:hAnsi="Century" w:hint="eastAsia"/>
          <w:color w:val="000000" w:themeColor="text1"/>
          <w:lang w:eastAsia="ja-JP"/>
        </w:rPr>
        <w:t>2016</w:t>
      </w:r>
      <w:r w:rsidR="0035788C" w:rsidRPr="00D01F9D">
        <w:rPr>
          <w:rFonts w:ascii="Century" w:hAnsi="Century" w:hint="eastAsia"/>
          <w:color w:val="000000" w:themeColor="text1"/>
          <w:lang w:eastAsia="ja-JP"/>
        </w:rPr>
        <w:t>年</w:t>
      </w:r>
      <w:r w:rsidR="0035788C" w:rsidRPr="00D01F9D">
        <w:rPr>
          <w:rFonts w:ascii="Century" w:hAnsi="Century" w:hint="eastAsia"/>
          <w:color w:val="000000" w:themeColor="text1"/>
          <w:lang w:eastAsia="ja-JP"/>
        </w:rPr>
        <w:t>6</w:t>
      </w:r>
      <w:r w:rsidR="0035788C" w:rsidRPr="00D01F9D">
        <w:rPr>
          <w:rFonts w:ascii="Century" w:hAnsi="Century" w:hint="eastAsia"/>
          <w:color w:val="000000" w:themeColor="text1"/>
          <w:lang w:eastAsia="ja-JP"/>
        </w:rPr>
        <w:t>月に、改正、</w:t>
      </w:r>
      <w:r w:rsidR="0035788C" w:rsidRPr="00D01F9D">
        <w:rPr>
          <w:rFonts w:hint="eastAsia"/>
          <w:color w:val="000000" w:themeColor="text1"/>
          <w:lang w:eastAsia="ja-JP"/>
        </w:rPr>
        <w:t>追補を行った。</w:t>
      </w:r>
      <w:r w:rsidR="00954B7D" w:rsidRPr="00D01F9D">
        <w:rPr>
          <w:rFonts w:hint="eastAsia"/>
          <w:color w:val="000000" w:themeColor="text1"/>
          <w:lang w:eastAsia="ja-JP"/>
        </w:rPr>
        <w:t>とくに、国は人民の人権を尊重し、守らなければならないとする第8条を定めることによって、北朝鮮は、人民が高いレベルでその人権を享受できることを保証するというコミットメントを宣言した。</w:t>
      </w:r>
    </w:p>
    <w:p w14:paraId="6147D3E6" w14:textId="7B8C144C" w:rsidR="00DD78F4" w:rsidRPr="00D01F9D" w:rsidRDefault="007938C2" w:rsidP="00962753">
      <w:pPr>
        <w:pStyle w:val="21"/>
        <w:ind w:leftChars="71" w:left="283" w:hangingChars="67" w:hanging="141"/>
        <w:rPr>
          <w:color w:val="000000" w:themeColor="text1"/>
          <w:lang w:eastAsia="ja-JP"/>
        </w:rPr>
      </w:pPr>
      <w:r w:rsidRPr="00D01F9D">
        <w:rPr>
          <w:rFonts w:ascii="Century" w:hAnsi="Century" w:hint="eastAsia"/>
          <w:color w:val="000000" w:themeColor="text1"/>
          <w:lang w:eastAsia="ja-JP"/>
        </w:rPr>
        <w:t>41</w:t>
      </w:r>
      <w:r w:rsidRPr="00D01F9D">
        <w:rPr>
          <w:rFonts w:ascii="Century" w:hAnsi="Century"/>
          <w:color w:val="000000" w:themeColor="text1"/>
        </w:rPr>
        <w:t>.</w:t>
      </w:r>
      <w:r w:rsidRPr="00D01F9D">
        <w:rPr>
          <w:rFonts w:ascii="Century" w:hAnsi="Century" w:hint="eastAsia"/>
          <w:color w:val="000000" w:themeColor="text1"/>
          <w:lang w:eastAsia="ja-JP"/>
        </w:rPr>
        <w:t xml:space="preserve"> </w:t>
      </w:r>
      <w:r w:rsidR="00954B7D" w:rsidRPr="00D01F9D">
        <w:rPr>
          <w:rFonts w:ascii="Century" w:hAnsi="Century" w:hint="eastAsia"/>
          <w:color w:val="000000" w:themeColor="text1"/>
          <w:lang w:eastAsia="ja-JP"/>
        </w:rPr>
        <w:t>社会主義憲法のもとに、</w:t>
      </w:r>
      <w:r w:rsidR="00B6708F" w:rsidRPr="00D01F9D">
        <w:rPr>
          <w:rFonts w:ascii="Century" w:hAnsi="Century" w:hint="eastAsia"/>
          <w:color w:val="000000" w:themeColor="text1"/>
          <w:lang w:eastAsia="ja-JP"/>
        </w:rPr>
        <w:t>北朝鮮は、</w:t>
      </w:r>
      <w:r w:rsidR="00954B7D" w:rsidRPr="00D01F9D">
        <w:rPr>
          <w:rFonts w:ascii="Century" w:hAnsi="Century" w:hint="eastAsia"/>
          <w:color w:val="000000" w:themeColor="text1"/>
          <w:lang w:eastAsia="ja-JP"/>
        </w:rPr>
        <w:t>発展する現実</w:t>
      </w:r>
      <w:r w:rsidR="00B6708F" w:rsidRPr="00D01F9D">
        <w:rPr>
          <w:rFonts w:ascii="Century" w:hAnsi="Century" w:hint="eastAsia"/>
          <w:color w:val="000000" w:themeColor="text1"/>
          <w:lang w:eastAsia="ja-JP"/>
        </w:rPr>
        <w:t>の要請に応じて、人権の</w:t>
      </w:r>
      <w:r w:rsidR="00EB5D5B" w:rsidRPr="00D01F9D">
        <w:rPr>
          <w:rFonts w:ascii="Century" w:hAnsi="Century" w:hint="eastAsia"/>
          <w:color w:val="000000" w:themeColor="text1"/>
          <w:lang w:eastAsia="ja-JP"/>
        </w:rPr>
        <w:t>保障</w:t>
      </w:r>
      <w:r w:rsidR="00B6708F" w:rsidRPr="00D01F9D">
        <w:rPr>
          <w:rFonts w:ascii="Century" w:hAnsi="Century" w:hint="eastAsia"/>
          <w:color w:val="000000" w:themeColor="text1"/>
          <w:lang w:eastAsia="ja-JP"/>
        </w:rPr>
        <w:t>と促進のための</w:t>
      </w:r>
      <w:r w:rsidR="00954B7D" w:rsidRPr="00D01F9D">
        <w:rPr>
          <w:rFonts w:ascii="Century" w:hAnsi="Century" w:hint="eastAsia"/>
          <w:color w:val="000000" w:themeColor="text1"/>
          <w:lang w:eastAsia="ja-JP"/>
        </w:rPr>
        <w:t>数百の法令と規則を</w:t>
      </w:r>
      <w:r w:rsidR="00B6708F" w:rsidRPr="00D01F9D">
        <w:rPr>
          <w:rFonts w:ascii="Century" w:hAnsi="Century" w:hint="eastAsia"/>
          <w:color w:val="000000" w:themeColor="text1"/>
          <w:lang w:eastAsia="ja-JP"/>
        </w:rPr>
        <w:t>制定</w:t>
      </w:r>
      <w:r w:rsidR="00954B7D" w:rsidRPr="00D01F9D">
        <w:rPr>
          <w:rFonts w:ascii="Century" w:hAnsi="Century" w:hint="eastAsia"/>
          <w:color w:val="000000" w:themeColor="text1"/>
          <w:lang w:eastAsia="ja-JP"/>
        </w:rPr>
        <w:t>した。</w:t>
      </w:r>
    </w:p>
    <w:p w14:paraId="5A9FDCC5" w14:textId="15291A04" w:rsidR="00DD78F4" w:rsidRPr="00D01F9D" w:rsidRDefault="007938C2" w:rsidP="00962753">
      <w:pPr>
        <w:pStyle w:val="21"/>
        <w:ind w:leftChars="71" w:left="283" w:hangingChars="67" w:hanging="141"/>
        <w:rPr>
          <w:rFonts w:ascii="Century" w:hAnsi="Century"/>
          <w:color w:val="000000" w:themeColor="text1"/>
          <w:lang w:eastAsia="ja-JP"/>
        </w:rPr>
      </w:pPr>
      <w:r w:rsidRPr="00D01F9D">
        <w:rPr>
          <w:rFonts w:ascii="Century" w:hAnsi="Century" w:hint="eastAsia"/>
          <w:color w:val="000000" w:themeColor="text1"/>
          <w:lang w:eastAsia="ja-JP"/>
        </w:rPr>
        <w:t>42</w:t>
      </w:r>
      <w:r w:rsidRPr="00D01F9D">
        <w:rPr>
          <w:rFonts w:ascii="Century" w:hAnsi="Century"/>
          <w:color w:val="000000" w:themeColor="text1"/>
        </w:rPr>
        <w:t>.</w:t>
      </w:r>
      <w:r w:rsidRPr="00D01F9D">
        <w:rPr>
          <w:rFonts w:ascii="Century" w:hAnsi="Century" w:hint="eastAsia"/>
          <w:color w:val="000000" w:themeColor="text1"/>
          <w:lang w:eastAsia="ja-JP"/>
        </w:rPr>
        <w:t xml:space="preserve"> </w:t>
      </w:r>
      <w:r w:rsidR="00B6708F" w:rsidRPr="00D01F9D">
        <w:rPr>
          <w:rFonts w:ascii="Century" w:hAnsi="Century" w:hint="eastAsia"/>
          <w:color w:val="000000" w:themeColor="text1"/>
          <w:lang w:eastAsia="ja-JP"/>
        </w:rPr>
        <w:t>北朝鮮は</w:t>
      </w:r>
      <w:r w:rsidR="00231452" w:rsidRPr="00D01F9D">
        <w:rPr>
          <w:rFonts w:ascii="Century" w:hAnsi="Century" w:hint="eastAsia"/>
          <w:color w:val="000000" w:themeColor="text1"/>
          <w:lang w:eastAsia="ja-JP"/>
        </w:rPr>
        <w:t>次</w:t>
      </w:r>
      <w:r w:rsidR="00B6708F" w:rsidRPr="00D01F9D">
        <w:rPr>
          <w:rFonts w:ascii="Century" w:hAnsi="Century" w:hint="eastAsia"/>
          <w:color w:val="000000" w:themeColor="text1"/>
          <w:lang w:eastAsia="ja-JP"/>
        </w:rPr>
        <w:t>の法律を制定した。</w:t>
      </w:r>
    </w:p>
    <w:p w14:paraId="29DEA1CA" w14:textId="104A0863" w:rsidR="00B6708F" w:rsidRPr="00D01F9D" w:rsidRDefault="00B6708F" w:rsidP="00B6708F">
      <w:pPr>
        <w:pStyle w:val="21"/>
        <w:ind w:leftChars="213" w:left="567" w:hangingChars="67" w:hanging="141"/>
        <w:rPr>
          <w:rFonts w:ascii="Century" w:hAnsi="Century"/>
          <w:color w:val="000000" w:themeColor="text1"/>
          <w:lang w:eastAsia="ja-JP"/>
        </w:rPr>
      </w:pPr>
      <w:r w:rsidRPr="00D01F9D">
        <w:rPr>
          <w:rFonts w:ascii="Century" w:hAnsi="Century" w:hint="eastAsia"/>
          <w:color w:val="000000" w:themeColor="text1"/>
          <w:lang w:eastAsia="ja-JP"/>
        </w:rPr>
        <w:t>・</w:t>
      </w:r>
      <w:r w:rsidR="00484B78" w:rsidRPr="00D01F9D">
        <w:rPr>
          <w:rFonts w:ascii="Century" w:hAnsi="Century" w:hint="eastAsia"/>
          <w:color w:val="000000" w:themeColor="text1"/>
          <w:lang w:eastAsia="ja-JP"/>
        </w:rPr>
        <w:t>改正</w:t>
      </w:r>
      <w:r w:rsidR="00231452" w:rsidRPr="00D01F9D">
        <w:rPr>
          <w:rFonts w:ascii="Century" w:hAnsi="Century" w:hint="eastAsia"/>
          <w:color w:val="000000" w:themeColor="text1"/>
          <w:lang w:eastAsia="ja-JP"/>
        </w:rPr>
        <w:t>刑法</w:t>
      </w:r>
      <w:r w:rsidR="00484B78" w:rsidRPr="00D01F9D">
        <w:rPr>
          <w:rFonts w:ascii="Century" w:hAnsi="Century" w:hint="eastAsia"/>
          <w:color w:val="000000" w:themeColor="text1"/>
          <w:lang w:eastAsia="ja-JP"/>
        </w:rPr>
        <w:t xml:space="preserve"> </w:t>
      </w:r>
      <w:r w:rsidRPr="00D01F9D">
        <w:rPr>
          <w:rFonts w:ascii="Century" w:hAnsi="Century"/>
          <w:color w:val="000000" w:themeColor="text1"/>
          <w:sz w:val="18"/>
          <w:szCs w:val="18"/>
          <w:lang w:eastAsia="ja-JP"/>
        </w:rPr>
        <w:t>Criminal Law</w:t>
      </w:r>
      <w:r w:rsidR="00231452" w:rsidRPr="00D01F9D">
        <w:rPr>
          <w:rFonts w:ascii="Century" w:hAnsi="Century" w:hint="eastAsia"/>
          <w:color w:val="000000" w:themeColor="text1"/>
          <w:lang w:eastAsia="ja-JP"/>
        </w:rPr>
        <w:t>、</w:t>
      </w:r>
      <w:r w:rsidR="00484B78" w:rsidRPr="00D01F9D">
        <w:rPr>
          <w:rFonts w:ascii="Century" w:hAnsi="Century" w:hint="eastAsia"/>
          <w:color w:val="000000" w:themeColor="text1"/>
          <w:lang w:eastAsia="ja-JP"/>
        </w:rPr>
        <w:t>改正</w:t>
      </w:r>
      <w:r w:rsidR="00231452" w:rsidRPr="00D01F9D">
        <w:rPr>
          <w:color w:val="000000" w:themeColor="text1"/>
        </w:rPr>
        <w:t>刑事訴訟法</w:t>
      </w:r>
      <w:r w:rsidR="00484B78" w:rsidRPr="00D01F9D">
        <w:rPr>
          <w:rFonts w:hint="eastAsia"/>
          <w:color w:val="000000" w:themeColor="text1"/>
          <w:lang w:eastAsia="ja-JP"/>
        </w:rPr>
        <w:t xml:space="preserve"> </w:t>
      </w:r>
      <w:r w:rsidRPr="00D01F9D">
        <w:rPr>
          <w:rFonts w:ascii="Century" w:hAnsi="Century"/>
          <w:color w:val="000000" w:themeColor="text1"/>
          <w:sz w:val="18"/>
          <w:szCs w:val="18"/>
          <w:lang w:eastAsia="ja-JP"/>
        </w:rPr>
        <w:t>Criminal Procedure Law</w:t>
      </w:r>
      <w:r w:rsidR="00484B78" w:rsidRPr="00D01F9D">
        <w:rPr>
          <w:rFonts w:ascii="Century" w:hAnsi="Century" w:hint="eastAsia"/>
          <w:color w:val="000000" w:themeColor="text1"/>
          <w:sz w:val="18"/>
          <w:szCs w:val="18"/>
          <w:lang w:eastAsia="ja-JP"/>
        </w:rPr>
        <w:t>（</w:t>
      </w:r>
      <w:r w:rsidR="00484B78" w:rsidRPr="00D01F9D">
        <w:rPr>
          <w:rFonts w:ascii="Century" w:hAnsi="Century" w:hint="eastAsia"/>
          <w:color w:val="000000" w:themeColor="text1"/>
          <w:sz w:val="18"/>
          <w:szCs w:val="18"/>
          <w:lang w:eastAsia="ja-JP"/>
        </w:rPr>
        <w:t>1974</w:t>
      </w:r>
      <w:r w:rsidR="00484B78" w:rsidRPr="00D01F9D">
        <w:rPr>
          <w:rFonts w:ascii="Century" w:hAnsi="Century" w:hint="eastAsia"/>
          <w:color w:val="000000" w:themeColor="text1"/>
          <w:sz w:val="18"/>
          <w:szCs w:val="18"/>
          <w:lang w:eastAsia="ja-JP"/>
        </w:rPr>
        <w:t>年</w:t>
      </w:r>
      <w:r w:rsidR="00484B78" w:rsidRPr="00D01F9D">
        <w:rPr>
          <w:rFonts w:ascii="Century" w:hAnsi="Century" w:hint="eastAsia"/>
          <w:color w:val="000000" w:themeColor="text1"/>
          <w:sz w:val="18"/>
          <w:szCs w:val="18"/>
          <w:lang w:eastAsia="ja-JP"/>
        </w:rPr>
        <w:t>12</w:t>
      </w:r>
      <w:r w:rsidR="00484B78" w:rsidRPr="00D01F9D">
        <w:rPr>
          <w:rFonts w:ascii="Century" w:hAnsi="Century" w:hint="eastAsia"/>
          <w:color w:val="000000" w:themeColor="text1"/>
          <w:sz w:val="18"/>
          <w:szCs w:val="18"/>
          <w:lang w:eastAsia="ja-JP"/>
        </w:rPr>
        <w:t>月）</w:t>
      </w:r>
    </w:p>
    <w:p w14:paraId="7BEA7C5C" w14:textId="3F700023" w:rsidR="00B6708F" w:rsidRPr="00D01F9D" w:rsidRDefault="00B6708F" w:rsidP="00B6708F">
      <w:pPr>
        <w:pStyle w:val="21"/>
        <w:ind w:leftChars="213" w:left="567" w:hangingChars="67" w:hanging="141"/>
        <w:rPr>
          <w:rFonts w:ascii="Century" w:hAnsi="Century"/>
          <w:color w:val="000000" w:themeColor="text1"/>
          <w:lang w:eastAsia="ja-JP"/>
        </w:rPr>
      </w:pPr>
      <w:r w:rsidRPr="00D01F9D">
        <w:rPr>
          <w:rFonts w:ascii="Century" w:hAnsi="Century" w:hint="eastAsia"/>
          <w:color w:val="000000" w:themeColor="text1"/>
          <w:lang w:eastAsia="ja-JP"/>
        </w:rPr>
        <w:t>・</w:t>
      </w:r>
      <w:r w:rsidR="00484B78" w:rsidRPr="00D01F9D">
        <w:rPr>
          <w:color w:val="000000" w:themeColor="text1"/>
        </w:rPr>
        <w:t>民事訴訟法</w:t>
      </w:r>
      <w:r w:rsidR="00484B78" w:rsidRPr="00D01F9D">
        <w:rPr>
          <w:rFonts w:hint="eastAsia"/>
          <w:color w:val="000000" w:themeColor="text1"/>
          <w:lang w:eastAsia="ja-JP"/>
        </w:rPr>
        <w:t xml:space="preserve"> </w:t>
      </w:r>
      <w:r w:rsidRPr="00D01F9D">
        <w:rPr>
          <w:rFonts w:ascii="Century" w:hAnsi="Century"/>
          <w:color w:val="000000" w:themeColor="text1"/>
          <w:sz w:val="18"/>
          <w:szCs w:val="18"/>
          <w:lang w:eastAsia="ja-JP"/>
        </w:rPr>
        <w:t>Civil Procedure Law</w:t>
      </w:r>
      <w:r w:rsidR="00484B78" w:rsidRPr="00D01F9D">
        <w:rPr>
          <w:rFonts w:ascii="Century" w:hAnsi="Century" w:hint="eastAsia"/>
          <w:color w:val="000000" w:themeColor="text1"/>
          <w:sz w:val="18"/>
          <w:szCs w:val="18"/>
          <w:lang w:eastAsia="ja-JP"/>
        </w:rPr>
        <w:t>（</w:t>
      </w:r>
      <w:r w:rsidR="008367CB" w:rsidRPr="00D01F9D">
        <w:rPr>
          <w:rFonts w:ascii="Century" w:hAnsi="Century" w:hint="eastAsia"/>
          <w:color w:val="000000" w:themeColor="text1"/>
          <w:sz w:val="18"/>
          <w:szCs w:val="18"/>
          <w:lang w:eastAsia="ja-JP"/>
        </w:rPr>
        <w:t>1976</w:t>
      </w:r>
      <w:r w:rsidR="008367CB" w:rsidRPr="00D01F9D">
        <w:rPr>
          <w:rFonts w:ascii="Century" w:hAnsi="Century" w:hint="eastAsia"/>
          <w:color w:val="000000" w:themeColor="text1"/>
          <w:sz w:val="18"/>
          <w:szCs w:val="18"/>
          <w:lang w:eastAsia="ja-JP"/>
        </w:rPr>
        <w:t>年</w:t>
      </w:r>
      <w:r w:rsidR="00484B78" w:rsidRPr="00D01F9D">
        <w:rPr>
          <w:rFonts w:ascii="Century" w:hAnsi="Century" w:hint="eastAsia"/>
          <w:color w:val="000000" w:themeColor="text1"/>
          <w:sz w:val="18"/>
          <w:szCs w:val="18"/>
          <w:lang w:eastAsia="ja-JP"/>
        </w:rPr>
        <w:t>）</w:t>
      </w:r>
      <w:r w:rsidR="00484B78" w:rsidRPr="00D01F9D">
        <w:rPr>
          <w:rFonts w:ascii="Century" w:hAnsi="Century" w:hint="eastAsia"/>
          <w:color w:val="000000" w:themeColor="text1"/>
          <w:lang w:eastAsia="ja-JP"/>
        </w:rPr>
        <w:t>、民法</w:t>
      </w:r>
      <w:r w:rsidR="00484B78" w:rsidRPr="00D01F9D">
        <w:rPr>
          <w:rFonts w:ascii="Century" w:hAnsi="Century" w:hint="eastAsia"/>
          <w:color w:val="000000" w:themeColor="text1"/>
          <w:lang w:eastAsia="ja-JP"/>
        </w:rPr>
        <w:t xml:space="preserve"> </w:t>
      </w:r>
      <w:r w:rsidRPr="00D01F9D">
        <w:rPr>
          <w:rFonts w:ascii="Century" w:hAnsi="Century"/>
          <w:color w:val="000000" w:themeColor="text1"/>
          <w:sz w:val="18"/>
          <w:szCs w:val="18"/>
          <w:lang w:eastAsia="ja-JP"/>
        </w:rPr>
        <w:t>Civil Law</w:t>
      </w:r>
      <w:r w:rsidR="00484B78" w:rsidRPr="00D01F9D">
        <w:rPr>
          <w:rFonts w:ascii="Century" w:hAnsi="Century" w:hint="eastAsia"/>
          <w:color w:val="000000" w:themeColor="text1"/>
          <w:sz w:val="18"/>
          <w:szCs w:val="18"/>
          <w:lang w:eastAsia="ja-JP"/>
        </w:rPr>
        <w:t>（</w:t>
      </w:r>
      <w:r w:rsidR="008367CB" w:rsidRPr="00D01F9D">
        <w:rPr>
          <w:rFonts w:ascii="Century" w:hAnsi="Century" w:hint="eastAsia"/>
          <w:color w:val="000000" w:themeColor="text1"/>
          <w:sz w:val="18"/>
          <w:szCs w:val="18"/>
          <w:lang w:eastAsia="ja-JP"/>
        </w:rPr>
        <w:t>1990</w:t>
      </w:r>
      <w:r w:rsidR="008367CB" w:rsidRPr="00D01F9D">
        <w:rPr>
          <w:rFonts w:ascii="Century" w:hAnsi="Century" w:hint="eastAsia"/>
          <w:color w:val="000000" w:themeColor="text1"/>
          <w:sz w:val="18"/>
          <w:szCs w:val="18"/>
          <w:lang w:eastAsia="ja-JP"/>
        </w:rPr>
        <w:t>年</w:t>
      </w:r>
      <w:r w:rsidR="00484B78" w:rsidRPr="00D01F9D">
        <w:rPr>
          <w:rFonts w:ascii="Century" w:hAnsi="Century" w:hint="eastAsia"/>
          <w:color w:val="000000" w:themeColor="text1"/>
          <w:sz w:val="18"/>
          <w:szCs w:val="18"/>
          <w:lang w:eastAsia="ja-JP"/>
        </w:rPr>
        <w:t>）</w:t>
      </w:r>
    </w:p>
    <w:p w14:paraId="61106D55" w14:textId="54B5C782" w:rsidR="00231452" w:rsidRPr="00D01F9D" w:rsidRDefault="00AD106E" w:rsidP="00AD106E">
      <w:pPr>
        <w:pStyle w:val="21"/>
        <w:ind w:leftChars="71" w:left="283" w:hangingChars="67" w:hanging="141"/>
        <w:rPr>
          <w:rFonts w:ascii="Century" w:hAnsi="Century"/>
          <w:color w:val="000000" w:themeColor="text1"/>
          <w:lang w:eastAsia="ja-JP"/>
        </w:rPr>
      </w:pPr>
      <w:r w:rsidRPr="00D01F9D">
        <w:rPr>
          <w:rFonts w:ascii="Century" w:hAnsi="Century" w:hint="eastAsia"/>
          <w:color w:val="000000" w:themeColor="text1"/>
          <w:lang w:eastAsia="ja-JP"/>
        </w:rPr>
        <w:t xml:space="preserve">　</w:t>
      </w:r>
      <w:r w:rsidR="00231452" w:rsidRPr="00D01F9D">
        <w:rPr>
          <w:rFonts w:ascii="Century" w:hAnsi="Century" w:hint="eastAsia"/>
          <w:color w:val="000000" w:themeColor="text1"/>
          <w:lang w:eastAsia="ja-JP"/>
        </w:rPr>
        <w:t>また、以下の法律も制定した。</w:t>
      </w:r>
      <w:r w:rsidR="00B6708F" w:rsidRPr="00D01F9D">
        <w:rPr>
          <w:rFonts w:ascii="Century" w:hAnsi="Century"/>
          <w:color w:val="000000" w:themeColor="text1"/>
          <w:lang w:eastAsia="ja-JP"/>
        </w:rPr>
        <w:t xml:space="preserve"> </w:t>
      </w:r>
    </w:p>
    <w:p w14:paraId="7D2138F4" w14:textId="5F473B16" w:rsidR="00231452" w:rsidRPr="00D01F9D" w:rsidRDefault="00231452" w:rsidP="00B6708F">
      <w:pPr>
        <w:pStyle w:val="21"/>
        <w:ind w:leftChars="213" w:left="567" w:hangingChars="67" w:hanging="141"/>
        <w:rPr>
          <w:rFonts w:ascii="Century" w:hAnsi="Century"/>
          <w:color w:val="000000" w:themeColor="text1"/>
          <w:sz w:val="18"/>
          <w:szCs w:val="18"/>
          <w:lang w:eastAsia="ja-JP"/>
        </w:rPr>
      </w:pPr>
      <w:r w:rsidRPr="00D01F9D">
        <w:rPr>
          <w:rFonts w:ascii="Century" w:hAnsi="Century" w:hint="eastAsia"/>
          <w:color w:val="000000" w:themeColor="text1"/>
          <w:lang w:eastAsia="ja-JP"/>
        </w:rPr>
        <w:t>・</w:t>
      </w:r>
      <w:r w:rsidR="00D51732" w:rsidRPr="00D01F9D">
        <w:rPr>
          <w:color w:val="000000" w:themeColor="text1"/>
        </w:rPr>
        <w:t>子供保育養育法</w:t>
      </w:r>
      <w:r w:rsidR="00B53524" w:rsidRPr="00D01F9D">
        <w:rPr>
          <w:rFonts w:hint="eastAsia"/>
          <w:color w:val="000000" w:themeColor="text1"/>
          <w:lang w:eastAsia="ja-JP"/>
        </w:rPr>
        <w:t xml:space="preserve"> </w:t>
      </w:r>
      <w:r w:rsidR="00B6708F" w:rsidRPr="00D01F9D">
        <w:rPr>
          <w:rFonts w:ascii="Century" w:hAnsi="Century"/>
          <w:color w:val="000000" w:themeColor="text1"/>
          <w:sz w:val="18"/>
          <w:szCs w:val="18"/>
          <w:lang w:eastAsia="ja-JP"/>
        </w:rPr>
        <w:t xml:space="preserve">Law on the Nursing and Upbringing of Children (1976), </w:t>
      </w:r>
    </w:p>
    <w:p w14:paraId="42B6C495" w14:textId="3179F54B" w:rsidR="00231452" w:rsidRPr="00D01F9D" w:rsidRDefault="00484B78" w:rsidP="00B6708F">
      <w:pPr>
        <w:pStyle w:val="21"/>
        <w:ind w:leftChars="213" w:left="567" w:hangingChars="67" w:hanging="141"/>
        <w:rPr>
          <w:rFonts w:ascii="Century" w:hAnsi="Century"/>
          <w:color w:val="000000" w:themeColor="text1"/>
          <w:sz w:val="18"/>
          <w:szCs w:val="18"/>
          <w:lang w:eastAsia="ja-JP"/>
        </w:rPr>
      </w:pPr>
      <w:r w:rsidRPr="00D01F9D">
        <w:rPr>
          <w:rFonts w:ascii="Century" w:hAnsi="Century" w:hint="eastAsia"/>
          <w:color w:val="000000" w:themeColor="text1"/>
          <w:lang w:eastAsia="ja-JP"/>
        </w:rPr>
        <w:t>・</w:t>
      </w:r>
      <w:r w:rsidR="00B53524" w:rsidRPr="00D01F9D">
        <w:rPr>
          <w:color w:val="000000" w:themeColor="text1"/>
        </w:rPr>
        <w:t>社会主義労働法</w:t>
      </w:r>
      <w:r w:rsidR="00B53524" w:rsidRPr="00D01F9D">
        <w:rPr>
          <w:rFonts w:hint="eastAsia"/>
          <w:color w:val="000000" w:themeColor="text1"/>
          <w:lang w:eastAsia="ja-JP"/>
        </w:rPr>
        <w:t xml:space="preserve"> </w:t>
      </w:r>
      <w:r w:rsidR="00B6708F" w:rsidRPr="00D01F9D">
        <w:rPr>
          <w:rFonts w:ascii="Century" w:hAnsi="Century"/>
          <w:color w:val="000000" w:themeColor="text1"/>
          <w:sz w:val="18"/>
          <w:szCs w:val="18"/>
          <w:lang w:eastAsia="ja-JP"/>
        </w:rPr>
        <w:t xml:space="preserve">Socialist Labour Law (1978), </w:t>
      </w:r>
    </w:p>
    <w:p w14:paraId="08224A77" w14:textId="3C6A3BA9" w:rsidR="00231452" w:rsidRPr="00D01F9D" w:rsidRDefault="00231452" w:rsidP="00B6708F">
      <w:pPr>
        <w:pStyle w:val="21"/>
        <w:ind w:leftChars="213" w:left="567" w:hangingChars="67" w:hanging="141"/>
        <w:rPr>
          <w:rFonts w:ascii="Century" w:hAnsi="Century"/>
          <w:color w:val="000000" w:themeColor="text1"/>
          <w:sz w:val="18"/>
          <w:szCs w:val="18"/>
          <w:lang w:eastAsia="ja-JP"/>
        </w:rPr>
      </w:pPr>
      <w:r w:rsidRPr="00D01F9D">
        <w:rPr>
          <w:rFonts w:ascii="Century" w:hAnsi="Century" w:hint="eastAsia"/>
          <w:color w:val="000000" w:themeColor="text1"/>
          <w:lang w:eastAsia="ja-JP"/>
        </w:rPr>
        <w:t>・</w:t>
      </w:r>
      <w:r w:rsidR="00B53524" w:rsidRPr="00D01F9D">
        <w:rPr>
          <w:color w:val="000000" w:themeColor="text1"/>
        </w:rPr>
        <w:t>人民保健法</w:t>
      </w:r>
      <w:r w:rsidR="00B53524" w:rsidRPr="00D01F9D">
        <w:rPr>
          <w:rFonts w:hint="eastAsia"/>
          <w:color w:val="000000" w:themeColor="text1"/>
          <w:lang w:eastAsia="ja-JP"/>
        </w:rPr>
        <w:t xml:space="preserve"> </w:t>
      </w:r>
      <w:r w:rsidR="00B6708F" w:rsidRPr="00D01F9D">
        <w:rPr>
          <w:rFonts w:ascii="Century" w:hAnsi="Century"/>
          <w:color w:val="000000" w:themeColor="text1"/>
          <w:sz w:val="18"/>
          <w:szCs w:val="18"/>
          <w:lang w:eastAsia="ja-JP"/>
        </w:rPr>
        <w:t xml:space="preserve">Public Health Law (1980), </w:t>
      </w:r>
    </w:p>
    <w:p w14:paraId="2B6FF66F" w14:textId="57BEF8D9" w:rsidR="00231452" w:rsidRPr="00D01F9D" w:rsidRDefault="00231452" w:rsidP="00B6708F">
      <w:pPr>
        <w:pStyle w:val="21"/>
        <w:ind w:leftChars="213" w:left="567" w:hangingChars="67" w:hanging="141"/>
        <w:rPr>
          <w:rFonts w:ascii="Century" w:hAnsi="Century"/>
          <w:color w:val="000000" w:themeColor="text1"/>
          <w:sz w:val="18"/>
          <w:szCs w:val="18"/>
          <w:lang w:eastAsia="ja-JP"/>
        </w:rPr>
      </w:pPr>
      <w:r w:rsidRPr="00D01F9D">
        <w:rPr>
          <w:rFonts w:ascii="Century" w:hAnsi="Century" w:hint="eastAsia"/>
          <w:color w:val="000000" w:themeColor="text1"/>
          <w:lang w:eastAsia="ja-JP"/>
        </w:rPr>
        <w:t>・</w:t>
      </w:r>
      <w:r w:rsidR="00B53524" w:rsidRPr="00D01F9D">
        <w:rPr>
          <w:color w:val="000000" w:themeColor="text1"/>
        </w:rPr>
        <w:t>環境保護法</w:t>
      </w:r>
      <w:r w:rsidR="00B53524" w:rsidRPr="00D01F9D">
        <w:rPr>
          <w:rFonts w:hint="eastAsia"/>
          <w:color w:val="000000" w:themeColor="text1"/>
          <w:lang w:eastAsia="ja-JP"/>
        </w:rPr>
        <w:t xml:space="preserve"> </w:t>
      </w:r>
      <w:r w:rsidR="00B6708F" w:rsidRPr="00D01F9D">
        <w:rPr>
          <w:rFonts w:ascii="Century" w:hAnsi="Century"/>
          <w:color w:val="000000" w:themeColor="text1"/>
          <w:sz w:val="18"/>
          <w:szCs w:val="18"/>
          <w:lang w:eastAsia="ja-JP"/>
        </w:rPr>
        <w:t xml:space="preserve">Law on the Protection of the Environment (1986), </w:t>
      </w:r>
    </w:p>
    <w:p w14:paraId="5DEFB40A" w14:textId="0A4CA041" w:rsidR="00231452" w:rsidRPr="00D01F9D" w:rsidRDefault="00231452" w:rsidP="00B6708F">
      <w:pPr>
        <w:pStyle w:val="21"/>
        <w:ind w:leftChars="213" w:left="567" w:hangingChars="67" w:hanging="141"/>
        <w:rPr>
          <w:rFonts w:ascii="Century" w:hAnsi="Century"/>
          <w:color w:val="000000" w:themeColor="text1"/>
          <w:sz w:val="18"/>
          <w:szCs w:val="18"/>
          <w:lang w:eastAsia="ja-JP"/>
        </w:rPr>
      </w:pPr>
      <w:r w:rsidRPr="00D01F9D">
        <w:rPr>
          <w:rFonts w:ascii="Century" w:hAnsi="Century" w:hint="eastAsia"/>
          <w:color w:val="000000" w:themeColor="text1"/>
          <w:lang w:eastAsia="ja-JP"/>
        </w:rPr>
        <w:t>・</w:t>
      </w:r>
      <w:r w:rsidR="00B53524" w:rsidRPr="00D01F9D">
        <w:rPr>
          <w:color w:val="000000" w:themeColor="text1"/>
        </w:rPr>
        <w:t>家族法</w:t>
      </w:r>
      <w:r w:rsidR="00B53524" w:rsidRPr="00D01F9D">
        <w:rPr>
          <w:rFonts w:hint="eastAsia"/>
          <w:color w:val="000000" w:themeColor="text1"/>
          <w:lang w:eastAsia="ja-JP"/>
        </w:rPr>
        <w:t xml:space="preserve"> </w:t>
      </w:r>
      <w:r w:rsidR="00B6708F" w:rsidRPr="00D01F9D">
        <w:rPr>
          <w:rFonts w:ascii="Century" w:hAnsi="Century"/>
          <w:color w:val="000000" w:themeColor="text1"/>
          <w:sz w:val="18"/>
          <w:szCs w:val="18"/>
          <w:lang w:eastAsia="ja-JP"/>
        </w:rPr>
        <w:t xml:space="preserve">Family Law (1990), </w:t>
      </w:r>
    </w:p>
    <w:p w14:paraId="4ABB6472" w14:textId="40EC37E7" w:rsidR="00231452" w:rsidRPr="00D01F9D" w:rsidRDefault="00231452" w:rsidP="00B6708F">
      <w:pPr>
        <w:pStyle w:val="21"/>
        <w:ind w:leftChars="213" w:left="567" w:hangingChars="67" w:hanging="141"/>
        <w:rPr>
          <w:rFonts w:ascii="Century" w:hAnsi="Century"/>
          <w:color w:val="000000" w:themeColor="text1"/>
          <w:sz w:val="18"/>
          <w:szCs w:val="18"/>
          <w:lang w:eastAsia="ja-JP"/>
        </w:rPr>
      </w:pPr>
      <w:r w:rsidRPr="00D01F9D">
        <w:rPr>
          <w:rFonts w:ascii="Century" w:hAnsi="Century" w:hint="eastAsia"/>
          <w:color w:val="000000" w:themeColor="text1"/>
          <w:lang w:eastAsia="ja-JP"/>
        </w:rPr>
        <w:t>・</w:t>
      </w:r>
      <w:r w:rsidR="00B53524" w:rsidRPr="00D01F9D">
        <w:rPr>
          <w:color w:val="000000" w:themeColor="text1"/>
        </w:rPr>
        <w:t>各級人民会議代議員選挙法</w:t>
      </w:r>
      <w:r w:rsidR="00B53524" w:rsidRPr="00D01F9D">
        <w:rPr>
          <w:rFonts w:hint="eastAsia"/>
          <w:color w:val="000000" w:themeColor="text1"/>
          <w:lang w:eastAsia="ja-JP"/>
        </w:rPr>
        <w:t xml:space="preserve"> </w:t>
      </w:r>
      <w:r w:rsidR="00B6708F" w:rsidRPr="00D01F9D">
        <w:rPr>
          <w:rFonts w:ascii="Century" w:hAnsi="Century"/>
          <w:color w:val="000000" w:themeColor="text1"/>
          <w:sz w:val="18"/>
          <w:szCs w:val="18"/>
          <w:lang w:eastAsia="ja-JP"/>
        </w:rPr>
        <w:t xml:space="preserve">Law on Election of Deputies to People’s Assemblies at All Levels (1992), </w:t>
      </w:r>
    </w:p>
    <w:p w14:paraId="11CFF056" w14:textId="4FF56298" w:rsidR="00231452" w:rsidRPr="00D01F9D" w:rsidRDefault="00231452" w:rsidP="00B6708F">
      <w:pPr>
        <w:pStyle w:val="21"/>
        <w:ind w:leftChars="213" w:left="567" w:hangingChars="67" w:hanging="141"/>
        <w:rPr>
          <w:rFonts w:ascii="Century" w:hAnsi="Century"/>
          <w:color w:val="000000" w:themeColor="text1"/>
          <w:sz w:val="18"/>
          <w:szCs w:val="18"/>
          <w:lang w:eastAsia="ja-JP"/>
        </w:rPr>
      </w:pPr>
      <w:r w:rsidRPr="00D01F9D">
        <w:rPr>
          <w:rFonts w:ascii="Century" w:hAnsi="Century" w:hint="eastAsia"/>
          <w:color w:val="000000" w:themeColor="text1"/>
          <w:lang w:eastAsia="ja-JP"/>
        </w:rPr>
        <w:lastRenderedPageBreak/>
        <w:t>・</w:t>
      </w:r>
      <w:r w:rsidR="00B53524" w:rsidRPr="00D01F9D">
        <w:rPr>
          <w:color w:val="000000" w:themeColor="text1"/>
        </w:rPr>
        <w:t>国籍法</w:t>
      </w:r>
      <w:r w:rsidR="00B53524" w:rsidRPr="00D01F9D">
        <w:rPr>
          <w:rFonts w:hint="eastAsia"/>
          <w:color w:val="000000" w:themeColor="text1"/>
          <w:lang w:eastAsia="ja-JP"/>
        </w:rPr>
        <w:t xml:space="preserve"> </w:t>
      </w:r>
      <w:r w:rsidR="00B6708F" w:rsidRPr="00D01F9D">
        <w:rPr>
          <w:rFonts w:ascii="Century" w:hAnsi="Century"/>
          <w:color w:val="000000" w:themeColor="text1"/>
          <w:sz w:val="18"/>
          <w:szCs w:val="18"/>
          <w:lang w:eastAsia="ja-JP"/>
        </w:rPr>
        <w:t xml:space="preserve">Nationality Law (1995), </w:t>
      </w:r>
    </w:p>
    <w:p w14:paraId="4E35AF89" w14:textId="46C21BED" w:rsidR="00231452" w:rsidRPr="00D01F9D" w:rsidRDefault="00231452" w:rsidP="00B6708F">
      <w:pPr>
        <w:pStyle w:val="21"/>
        <w:ind w:leftChars="213" w:left="567" w:hangingChars="67" w:hanging="141"/>
        <w:rPr>
          <w:rFonts w:ascii="Century" w:hAnsi="Century"/>
          <w:color w:val="000000" w:themeColor="text1"/>
          <w:sz w:val="18"/>
          <w:szCs w:val="18"/>
          <w:lang w:eastAsia="ja-JP"/>
        </w:rPr>
      </w:pPr>
      <w:r w:rsidRPr="00D01F9D">
        <w:rPr>
          <w:rFonts w:ascii="Century" w:hAnsi="Century" w:hint="eastAsia"/>
          <w:color w:val="000000" w:themeColor="text1"/>
          <w:lang w:eastAsia="ja-JP"/>
        </w:rPr>
        <w:t>・</w:t>
      </w:r>
      <w:r w:rsidR="005F32F9" w:rsidRPr="00D01F9D">
        <w:rPr>
          <w:color w:val="000000" w:themeColor="text1"/>
        </w:rPr>
        <w:t>申訴請願法</w:t>
      </w:r>
      <w:r w:rsidR="005F32F9" w:rsidRPr="00D01F9D">
        <w:rPr>
          <w:rFonts w:hint="eastAsia"/>
          <w:color w:val="000000" w:themeColor="text1"/>
          <w:lang w:eastAsia="ja-JP"/>
        </w:rPr>
        <w:t xml:space="preserve"> </w:t>
      </w:r>
      <w:r w:rsidR="00B6708F" w:rsidRPr="00D01F9D">
        <w:rPr>
          <w:rFonts w:ascii="Century" w:hAnsi="Century"/>
          <w:color w:val="000000" w:themeColor="text1"/>
          <w:sz w:val="18"/>
          <w:szCs w:val="18"/>
          <w:lang w:eastAsia="ja-JP"/>
        </w:rPr>
        <w:t xml:space="preserve">Law on Complaints and Petitions (1998), </w:t>
      </w:r>
    </w:p>
    <w:p w14:paraId="1DD91F41" w14:textId="56B4FCAE" w:rsidR="00231452" w:rsidRPr="00D01F9D" w:rsidRDefault="00231452" w:rsidP="00B6708F">
      <w:pPr>
        <w:pStyle w:val="21"/>
        <w:ind w:leftChars="213" w:left="567" w:hangingChars="67" w:hanging="141"/>
        <w:rPr>
          <w:rFonts w:ascii="Century" w:hAnsi="Century"/>
          <w:color w:val="000000" w:themeColor="text1"/>
          <w:lang w:eastAsia="ja-JP"/>
        </w:rPr>
      </w:pPr>
      <w:r w:rsidRPr="00D01F9D">
        <w:rPr>
          <w:rFonts w:ascii="Century" w:hAnsi="Century" w:hint="eastAsia"/>
          <w:color w:val="000000" w:themeColor="text1"/>
          <w:lang w:eastAsia="ja-JP"/>
        </w:rPr>
        <w:t>・</w:t>
      </w:r>
      <w:r w:rsidR="00B53524" w:rsidRPr="00D01F9D">
        <w:rPr>
          <w:color w:val="000000" w:themeColor="text1"/>
        </w:rPr>
        <w:t>対外民事関係法</w:t>
      </w:r>
      <w:r w:rsidR="00B53524" w:rsidRPr="00D01F9D">
        <w:rPr>
          <w:rFonts w:hint="eastAsia"/>
          <w:color w:val="000000" w:themeColor="text1"/>
          <w:lang w:eastAsia="ja-JP"/>
        </w:rPr>
        <w:t xml:space="preserve"> </w:t>
      </w:r>
      <w:r w:rsidR="00B6708F" w:rsidRPr="00D01F9D">
        <w:rPr>
          <w:rFonts w:ascii="Century" w:hAnsi="Century"/>
          <w:color w:val="000000" w:themeColor="text1"/>
          <w:sz w:val="18"/>
          <w:szCs w:val="18"/>
          <w:lang w:eastAsia="ja-JP"/>
        </w:rPr>
        <w:t xml:space="preserve">Law on External Civil Relations </w:t>
      </w:r>
      <w:r w:rsidR="00B6708F" w:rsidRPr="00D01F9D">
        <w:rPr>
          <w:rFonts w:ascii="Century" w:hAnsi="Century"/>
          <w:color w:val="000000" w:themeColor="text1"/>
          <w:lang w:eastAsia="ja-JP"/>
        </w:rPr>
        <w:t xml:space="preserve">(1995), </w:t>
      </w:r>
    </w:p>
    <w:p w14:paraId="4A3FD00D" w14:textId="07B83ABD" w:rsidR="00231452" w:rsidRPr="00D01F9D" w:rsidRDefault="00231452" w:rsidP="00B6708F">
      <w:pPr>
        <w:pStyle w:val="21"/>
        <w:ind w:leftChars="213" w:left="567" w:hangingChars="67" w:hanging="141"/>
        <w:rPr>
          <w:rFonts w:ascii="Century" w:hAnsi="Century"/>
          <w:color w:val="000000" w:themeColor="text1"/>
          <w:lang w:eastAsia="ja-JP"/>
        </w:rPr>
      </w:pPr>
      <w:r w:rsidRPr="00D01F9D">
        <w:rPr>
          <w:rFonts w:ascii="Century" w:hAnsi="Century" w:hint="eastAsia"/>
          <w:color w:val="000000" w:themeColor="text1"/>
          <w:lang w:eastAsia="ja-JP"/>
        </w:rPr>
        <w:t>・</w:t>
      </w:r>
      <w:r w:rsidR="00B53524" w:rsidRPr="00D01F9D">
        <w:rPr>
          <w:color w:val="000000" w:themeColor="text1"/>
        </w:rPr>
        <w:t>裁判所構成法</w:t>
      </w:r>
      <w:r w:rsidR="00B53524" w:rsidRPr="00D01F9D">
        <w:rPr>
          <w:rFonts w:hint="eastAsia"/>
          <w:color w:val="000000" w:themeColor="text1"/>
          <w:lang w:eastAsia="ja-JP"/>
        </w:rPr>
        <w:t xml:space="preserve"> </w:t>
      </w:r>
      <w:r w:rsidR="00B6708F" w:rsidRPr="00D01F9D">
        <w:rPr>
          <w:rFonts w:ascii="Century" w:hAnsi="Century"/>
          <w:color w:val="000000" w:themeColor="text1"/>
          <w:sz w:val="18"/>
          <w:szCs w:val="18"/>
          <w:lang w:eastAsia="ja-JP"/>
        </w:rPr>
        <w:t>Law on Composition of the Court</w:t>
      </w:r>
      <w:r w:rsidR="00B6708F" w:rsidRPr="00D01F9D">
        <w:rPr>
          <w:rFonts w:ascii="Century" w:hAnsi="Century"/>
          <w:color w:val="000000" w:themeColor="text1"/>
          <w:lang w:eastAsia="ja-JP"/>
        </w:rPr>
        <w:t xml:space="preserve"> (1998),</w:t>
      </w:r>
      <w:r w:rsidR="0095356D" w:rsidRPr="00D01F9D">
        <w:rPr>
          <w:rFonts w:ascii="Century" w:hAnsi="Century" w:hint="eastAsia"/>
          <w:color w:val="000000" w:themeColor="text1"/>
          <w:lang w:eastAsia="ja-JP"/>
        </w:rPr>
        <w:t xml:space="preserve">　</w:t>
      </w:r>
      <w:r w:rsidR="0095356D" w:rsidRPr="00D01F9D">
        <w:rPr>
          <w:rFonts w:ascii="Century" w:hAnsi="Century" w:hint="eastAsia"/>
          <w:color w:val="000000" w:themeColor="text1"/>
          <w:sz w:val="18"/>
          <w:szCs w:val="18"/>
          <w:lang w:eastAsia="ja-JP"/>
        </w:rPr>
        <w:t xml:space="preserve">（訳注　</w:t>
      </w:r>
      <w:r w:rsidR="0095356D" w:rsidRPr="00D01F9D">
        <w:rPr>
          <w:rFonts w:ascii="Century" w:hAnsi="Century" w:hint="eastAsia"/>
          <w:color w:val="000000" w:themeColor="text1"/>
          <w:sz w:val="18"/>
          <w:szCs w:val="18"/>
          <w:lang w:eastAsia="ja-JP"/>
        </w:rPr>
        <w:t>2010</w:t>
      </w:r>
      <w:r w:rsidR="0095356D" w:rsidRPr="00D01F9D">
        <w:rPr>
          <w:rFonts w:ascii="Century" w:hAnsi="Century" w:hint="eastAsia"/>
          <w:color w:val="000000" w:themeColor="text1"/>
          <w:sz w:val="18"/>
          <w:szCs w:val="18"/>
          <w:lang w:eastAsia="ja-JP"/>
        </w:rPr>
        <w:t>年に「</w:t>
      </w:r>
      <w:r w:rsidR="0095356D" w:rsidRPr="00D01F9D">
        <w:rPr>
          <w:color w:val="000000" w:themeColor="text1"/>
          <w:sz w:val="18"/>
          <w:szCs w:val="18"/>
        </w:rPr>
        <w:t>裁判所</w:t>
      </w:r>
      <w:r w:rsidR="0095356D" w:rsidRPr="00D01F9D">
        <w:rPr>
          <w:rFonts w:hint="eastAsia"/>
          <w:color w:val="000000" w:themeColor="text1"/>
          <w:sz w:val="18"/>
          <w:szCs w:val="18"/>
          <w:lang w:eastAsia="ja-JP"/>
        </w:rPr>
        <w:t>組織</w:t>
      </w:r>
      <w:r w:rsidR="0095356D" w:rsidRPr="00D01F9D">
        <w:rPr>
          <w:color w:val="000000" w:themeColor="text1"/>
          <w:sz w:val="18"/>
          <w:szCs w:val="18"/>
        </w:rPr>
        <w:t>法</w:t>
      </w:r>
      <w:r w:rsidR="0095356D" w:rsidRPr="00D01F9D">
        <w:rPr>
          <w:rFonts w:hint="eastAsia"/>
          <w:color w:val="000000" w:themeColor="text1"/>
          <w:sz w:val="18"/>
          <w:szCs w:val="18"/>
          <w:lang w:eastAsia="ja-JP"/>
        </w:rPr>
        <w:t xml:space="preserve"> </w:t>
      </w:r>
      <w:r w:rsidR="0095356D" w:rsidRPr="00D01F9D">
        <w:rPr>
          <w:rFonts w:ascii="Century" w:hAnsi="Century"/>
          <w:color w:val="000000" w:themeColor="text1"/>
          <w:sz w:val="18"/>
          <w:szCs w:val="18"/>
          <w:lang w:eastAsia="ja-JP"/>
        </w:rPr>
        <w:t>Court Organization Law</w:t>
      </w:r>
      <w:r w:rsidR="0095356D" w:rsidRPr="00D01F9D">
        <w:rPr>
          <w:rFonts w:hint="eastAsia"/>
          <w:color w:val="000000" w:themeColor="text1"/>
          <w:sz w:val="18"/>
          <w:szCs w:val="18"/>
          <w:lang w:eastAsia="ja-JP"/>
        </w:rPr>
        <w:t>」に名称変更。）</w:t>
      </w:r>
    </w:p>
    <w:p w14:paraId="4931B31A" w14:textId="75462087" w:rsidR="00231452" w:rsidRPr="00D01F9D" w:rsidRDefault="00231452" w:rsidP="00B6708F">
      <w:pPr>
        <w:pStyle w:val="21"/>
        <w:ind w:leftChars="213" w:left="567" w:hangingChars="67" w:hanging="141"/>
        <w:rPr>
          <w:rFonts w:ascii="Century" w:hAnsi="Century"/>
          <w:color w:val="000000" w:themeColor="text1"/>
          <w:sz w:val="18"/>
          <w:szCs w:val="18"/>
          <w:lang w:eastAsia="ja-JP"/>
        </w:rPr>
      </w:pPr>
      <w:r w:rsidRPr="00D01F9D">
        <w:rPr>
          <w:rFonts w:ascii="Century" w:hAnsi="Century" w:hint="eastAsia"/>
          <w:color w:val="000000" w:themeColor="text1"/>
          <w:lang w:eastAsia="ja-JP"/>
        </w:rPr>
        <w:t>・</w:t>
      </w:r>
      <w:r w:rsidR="00B53524" w:rsidRPr="00D01F9D">
        <w:rPr>
          <w:color w:val="000000" w:themeColor="text1"/>
        </w:rPr>
        <w:t>弁護士法</w:t>
      </w:r>
      <w:r w:rsidR="00B53524" w:rsidRPr="00D01F9D">
        <w:rPr>
          <w:rFonts w:hint="eastAsia"/>
          <w:color w:val="000000" w:themeColor="text1"/>
          <w:lang w:eastAsia="ja-JP"/>
        </w:rPr>
        <w:t xml:space="preserve"> </w:t>
      </w:r>
      <w:r w:rsidR="00B6708F" w:rsidRPr="00D01F9D">
        <w:rPr>
          <w:rFonts w:ascii="Century" w:hAnsi="Century"/>
          <w:color w:val="000000" w:themeColor="text1"/>
          <w:sz w:val="18"/>
          <w:szCs w:val="18"/>
          <w:lang w:eastAsia="ja-JP"/>
        </w:rPr>
        <w:t xml:space="preserve">Law on Lawyers (1993), </w:t>
      </w:r>
    </w:p>
    <w:p w14:paraId="7C56A889" w14:textId="4B743D76" w:rsidR="00231452" w:rsidRPr="00D01F9D" w:rsidRDefault="00231452" w:rsidP="00B6708F">
      <w:pPr>
        <w:pStyle w:val="21"/>
        <w:ind w:leftChars="213" w:left="567" w:hangingChars="67" w:hanging="141"/>
        <w:rPr>
          <w:rFonts w:ascii="Century" w:hAnsi="Century"/>
          <w:color w:val="000000" w:themeColor="text1"/>
          <w:sz w:val="18"/>
          <w:szCs w:val="18"/>
          <w:lang w:eastAsia="ja-JP"/>
        </w:rPr>
      </w:pPr>
      <w:r w:rsidRPr="00D01F9D">
        <w:rPr>
          <w:rFonts w:ascii="Century" w:hAnsi="Century" w:hint="eastAsia"/>
          <w:color w:val="000000" w:themeColor="text1"/>
          <w:lang w:eastAsia="ja-JP"/>
        </w:rPr>
        <w:t>・</w:t>
      </w:r>
      <w:r w:rsidR="00B53524" w:rsidRPr="00D01F9D">
        <w:rPr>
          <w:color w:val="000000" w:themeColor="text1"/>
        </w:rPr>
        <w:t>公証法</w:t>
      </w:r>
      <w:r w:rsidR="00B53524" w:rsidRPr="00D01F9D">
        <w:rPr>
          <w:rFonts w:hint="eastAsia"/>
          <w:color w:val="000000" w:themeColor="text1"/>
          <w:lang w:eastAsia="ja-JP"/>
        </w:rPr>
        <w:t xml:space="preserve"> </w:t>
      </w:r>
      <w:r w:rsidR="00B6708F" w:rsidRPr="00D01F9D">
        <w:rPr>
          <w:rFonts w:ascii="Century" w:hAnsi="Century"/>
          <w:color w:val="000000" w:themeColor="text1"/>
          <w:sz w:val="18"/>
          <w:szCs w:val="18"/>
          <w:lang w:eastAsia="ja-JP"/>
        </w:rPr>
        <w:t xml:space="preserve">Notary Public Law (1995), </w:t>
      </w:r>
    </w:p>
    <w:p w14:paraId="31074CC9" w14:textId="57BCDC4B" w:rsidR="00231452" w:rsidRPr="00D01F9D" w:rsidRDefault="00231452" w:rsidP="00B6708F">
      <w:pPr>
        <w:pStyle w:val="21"/>
        <w:ind w:leftChars="213" w:left="567" w:hangingChars="67" w:hanging="141"/>
        <w:rPr>
          <w:rFonts w:ascii="Century" w:hAnsi="Century"/>
          <w:color w:val="000000" w:themeColor="text1"/>
          <w:sz w:val="18"/>
          <w:szCs w:val="18"/>
          <w:lang w:eastAsia="ja-JP"/>
        </w:rPr>
      </w:pPr>
      <w:r w:rsidRPr="00D01F9D">
        <w:rPr>
          <w:rFonts w:ascii="Century" w:hAnsi="Century" w:hint="eastAsia"/>
          <w:color w:val="000000" w:themeColor="text1"/>
          <w:lang w:eastAsia="ja-JP"/>
        </w:rPr>
        <w:t>・</w:t>
      </w:r>
      <w:r w:rsidR="00B53524" w:rsidRPr="00D01F9D">
        <w:rPr>
          <w:color w:val="000000" w:themeColor="text1"/>
        </w:rPr>
        <w:t>教育法</w:t>
      </w:r>
      <w:r w:rsidR="00B53524" w:rsidRPr="00D01F9D">
        <w:rPr>
          <w:rFonts w:hint="eastAsia"/>
          <w:color w:val="000000" w:themeColor="text1"/>
          <w:lang w:eastAsia="ja-JP"/>
        </w:rPr>
        <w:t xml:space="preserve"> </w:t>
      </w:r>
      <w:r w:rsidR="009C7C35" w:rsidRPr="00D01F9D">
        <w:rPr>
          <w:rFonts w:ascii="Century" w:hAnsi="Century"/>
          <w:color w:val="000000" w:themeColor="text1"/>
          <w:sz w:val="18"/>
          <w:szCs w:val="18"/>
        </w:rPr>
        <w:t>Education Law</w:t>
      </w:r>
      <w:r w:rsidR="009C7C35" w:rsidRPr="00D01F9D">
        <w:rPr>
          <w:rFonts w:ascii="Century" w:hAnsi="Century"/>
          <w:color w:val="000000" w:themeColor="text1"/>
          <w:sz w:val="18"/>
          <w:szCs w:val="18"/>
          <w:lang w:eastAsia="ja-JP"/>
        </w:rPr>
        <w:t xml:space="preserve"> </w:t>
      </w:r>
      <w:r w:rsidR="00B6708F" w:rsidRPr="00D01F9D">
        <w:rPr>
          <w:rFonts w:ascii="Century" w:hAnsi="Century"/>
          <w:color w:val="000000" w:themeColor="text1"/>
          <w:sz w:val="18"/>
          <w:szCs w:val="18"/>
          <w:lang w:eastAsia="ja-JP"/>
        </w:rPr>
        <w:t xml:space="preserve">(1999), </w:t>
      </w:r>
    </w:p>
    <w:p w14:paraId="2AC7CBD7" w14:textId="381C98B9" w:rsidR="00231452" w:rsidRPr="00D01F9D" w:rsidRDefault="00231452" w:rsidP="00B6708F">
      <w:pPr>
        <w:pStyle w:val="21"/>
        <w:ind w:leftChars="213" w:left="567" w:hangingChars="67" w:hanging="141"/>
        <w:rPr>
          <w:rFonts w:ascii="Century" w:hAnsi="Century"/>
          <w:color w:val="000000" w:themeColor="text1"/>
          <w:sz w:val="18"/>
          <w:szCs w:val="18"/>
          <w:lang w:eastAsia="ja-JP"/>
        </w:rPr>
      </w:pPr>
      <w:r w:rsidRPr="00D01F9D">
        <w:rPr>
          <w:rFonts w:ascii="Century" w:hAnsi="Century" w:hint="eastAsia"/>
          <w:color w:val="000000" w:themeColor="text1"/>
          <w:lang w:eastAsia="ja-JP"/>
        </w:rPr>
        <w:t>・</w:t>
      </w:r>
      <w:r w:rsidR="00CF7064" w:rsidRPr="00D01F9D">
        <w:rPr>
          <w:color w:val="000000" w:themeColor="text1"/>
        </w:rPr>
        <w:t>伝染病予防法</w:t>
      </w:r>
      <w:r w:rsidR="00CF7064" w:rsidRPr="00D01F9D">
        <w:rPr>
          <w:rFonts w:hint="eastAsia"/>
          <w:color w:val="000000" w:themeColor="text1"/>
          <w:lang w:eastAsia="ja-JP"/>
        </w:rPr>
        <w:t xml:space="preserve"> </w:t>
      </w:r>
      <w:r w:rsidR="00B6708F" w:rsidRPr="00D01F9D">
        <w:rPr>
          <w:rFonts w:ascii="Century" w:hAnsi="Century"/>
          <w:color w:val="000000" w:themeColor="text1"/>
          <w:sz w:val="18"/>
          <w:szCs w:val="18"/>
          <w:lang w:eastAsia="ja-JP"/>
        </w:rPr>
        <w:t xml:space="preserve">Law on Prevention of Epidemics (1997), </w:t>
      </w:r>
    </w:p>
    <w:p w14:paraId="2DAF5938" w14:textId="2C5D1C94" w:rsidR="00231452" w:rsidRPr="00D01F9D" w:rsidRDefault="00231452" w:rsidP="00B6708F">
      <w:pPr>
        <w:pStyle w:val="21"/>
        <w:ind w:leftChars="213" w:left="567" w:hangingChars="67" w:hanging="141"/>
        <w:rPr>
          <w:rFonts w:ascii="Century" w:hAnsi="Century"/>
          <w:color w:val="000000" w:themeColor="text1"/>
          <w:sz w:val="18"/>
          <w:szCs w:val="18"/>
          <w:lang w:eastAsia="ja-JP"/>
        </w:rPr>
      </w:pPr>
      <w:r w:rsidRPr="00D01F9D">
        <w:rPr>
          <w:rFonts w:ascii="Century" w:hAnsi="Century" w:hint="eastAsia"/>
          <w:color w:val="000000" w:themeColor="text1"/>
          <w:lang w:eastAsia="ja-JP"/>
        </w:rPr>
        <w:t>・</w:t>
      </w:r>
      <w:r w:rsidR="00CF7064" w:rsidRPr="00D01F9D">
        <w:rPr>
          <w:color w:val="000000" w:themeColor="text1"/>
        </w:rPr>
        <w:t>保険法</w:t>
      </w:r>
      <w:r w:rsidR="00CF7064" w:rsidRPr="00D01F9D">
        <w:rPr>
          <w:rFonts w:hint="eastAsia"/>
          <w:color w:val="000000" w:themeColor="text1"/>
          <w:lang w:eastAsia="ja-JP"/>
        </w:rPr>
        <w:t xml:space="preserve"> </w:t>
      </w:r>
      <w:r w:rsidR="00B6708F" w:rsidRPr="00D01F9D">
        <w:rPr>
          <w:rFonts w:ascii="Century" w:hAnsi="Century"/>
          <w:color w:val="000000" w:themeColor="text1"/>
          <w:sz w:val="18"/>
          <w:szCs w:val="18"/>
          <w:lang w:eastAsia="ja-JP"/>
        </w:rPr>
        <w:t xml:space="preserve">Insurance Law(1995), </w:t>
      </w:r>
    </w:p>
    <w:p w14:paraId="4812B4EA" w14:textId="5F9A3E92" w:rsidR="00231452" w:rsidRPr="00D01F9D" w:rsidRDefault="00231452" w:rsidP="00B6708F">
      <w:pPr>
        <w:pStyle w:val="21"/>
        <w:ind w:leftChars="213" w:left="567" w:hangingChars="67" w:hanging="141"/>
        <w:rPr>
          <w:rFonts w:ascii="Century" w:hAnsi="Century"/>
          <w:color w:val="000000" w:themeColor="text1"/>
          <w:sz w:val="18"/>
          <w:szCs w:val="18"/>
          <w:lang w:eastAsia="ja-JP"/>
        </w:rPr>
      </w:pPr>
      <w:r w:rsidRPr="00D01F9D">
        <w:rPr>
          <w:rFonts w:ascii="Century" w:hAnsi="Century" w:hint="eastAsia"/>
          <w:color w:val="000000" w:themeColor="text1"/>
          <w:lang w:eastAsia="ja-JP"/>
        </w:rPr>
        <w:t>・</w:t>
      </w:r>
      <w:r w:rsidR="00CF7064" w:rsidRPr="00D01F9D">
        <w:rPr>
          <w:color w:val="000000" w:themeColor="text1"/>
        </w:rPr>
        <w:t>損害賠償法</w:t>
      </w:r>
      <w:r w:rsidR="00CF7064" w:rsidRPr="00D01F9D">
        <w:rPr>
          <w:rFonts w:hint="eastAsia"/>
          <w:color w:val="000000" w:themeColor="text1"/>
          <w:lang w:eastAsia="ja-JP"/>
        </w:rPr>
        <w:t xml:space="preserve"> </w:t>
      </w:r>
      <w:r w:rsidR="00B6708F" w:rsidRPr="00D01F9D">
        <w:rPr>
          <w:rFonts w:ascii="Century" w:hAnsi="Century"/>
          <w:color w:val="000000" w:themeColor="text1"/>
          <w:sz w:val="18"/>
          <w:szCs w:val="18"/>
          <w:lang w:eastAsia="ja-JP"/>
        </w:rPr>
        <w:t xml:space="preserve">Law on Compensation for Damage (2001), </w:t>
      </w:r>
    </w:p>
    <w:p w14:paraId="35E7ABD8" w14:textId="48CA063A" w:rsidR="00231452" w:rsidRPr="00D01F9D" w:rsidRDefault="00231452" w:rsidP="00B6708F">
      <w:pPr>
        <w:pStyle w:val="21"/>
        <w:ind w:leftChars="213" w:left="567" w:hangingChars="67" w:hanging="141"/>
        <w:rPr>
          <w:rFonts w:ascii="Century" w:hAnsi="Century"/>
          <w:color w:val="000000" w:themeColor="text1"/>
          <w:sz w:val="18"/>
          <w:szCs w:val="18"/>
          <w:lang w:eastAsia="ja-JP"/>
        </w:rPr>
      </w:pPr>
      <w:r w:rsidRPr="00D01F9D">
        <w:rPr>
          <w:rFonts w:ascii="Century" w:hAnsi="Century" w:hint="eastAsia"/>
          <w:color w:val="000000" w:themeColor="text1"/>
          <w:lang w:eastAsia="ja-JP"/>
        </w:rPr>
        <w:t>・</w:t>
      </w:r>
      <w:r w:rsidR="00CF7064" w:rsidRPr="00D01F9D">
        <w:rPr>
          <w:color w:val="000000" w:themeColor="text1"/>
        </w:rPr>
        <w:t>相続法</w:t>
      </w:r>
      <w:r w:rsidR="00CF7064" w:rsidRPr="00D01F9D">
        <w:rPr>
          <w:rFonts w:hint="eastAsia"/>
          <w:color w:val="000000" w:themeColor="text1"/>
          <w:lang w:eastAsia="ja-JP"/>
        </w:rPr>
        <w:t xml:space="preserve"> </w:t>
      </w:r>
      <w:r w:rsidR="00B6708F" w:rsidRPr="00D01F9D">
        <w:rPr>
          <w:rFonts w:ascii="Century" w:hAnsi="Century"/>
          <w:color w:val="000000" w:themeColor="text1"/>
          <w:sz w:val="18"/>
          <w:szCs w:val="18"/>
          <w:lang w:eastAsia="ja-JP"/>
        </w:rPr>
        <w:t xml:space="preserve">Law on Succession (2002), </w:t>
      </w:r>
    </w:p>
    <w:p w14:paraId="774DA969" w14:textId="79C36F93" w:rsidR="00231452" w:rsidRPr="00D01F9D" w:rsidRDefault="00231452" w:rsidP="00B6708F">
      <w:pPr>
        <w:pStyle w:val="21"/>
        <w:ind w:leftChars="213" w:left="567" w:hangingChars="67" w:hanging="141"/>
        <w:rPr>
          <w:rFonts w:ascii="Century" w:hAnsi="Century"/>
          <w:color w:val="000000" w:themeColor="text1"/>
          <w:sz w:val="18"/>
          <w:szCs w:val="18"/>
          <w:lang w:eastAsia="ja-JP"/>
        </w:rPr>
      </w:pPr>
      <w:r w:rsidRPr="00D01F9D">
        <w:rPr>
          <w:rFonts w:ascii="Century" w:hAnsi="Century" w:hint="eastAsia"/>
          <w:color w:val="000000" w:themeColor="text1"/>
          <w:lang w:eastAsia="ja-JP"/>
        </w:rPr>
        <w:t>・</w:t>
      </w:r>
      <w:r w:rsidR="00CF7064" w:rsidRPr="00D01F9D">
        <w:rPr>
          <w:color w:val="000000" w:themeColor="text1"/>
        </w:rPr>
        <w:t>貿易法</w:t>
      </w:r>
      <w:r w:rsidR="00CF7064" w:rsidRPr="00D01F9D">
        <w:rPr>
          <w:rFonts w:hint="eastAsia"/>
          <w:color w:val="000000" w:themeColor="text1"/>
          <w:lang w:eastAsia="ja-JP"/>
        </w:rPr>
        <w:t xml:space="preserve"> </w:t>
      </w:r>
      <w:r w:rsidR="00B6708F" w:rsidRPr="00D01F9D">
        <w:rPr>
          <w:rFonts w:ascii="Century" w:hAnsi="Century"/>
          <w:color w:val="000000" w:themeColor="text1"/>
          <w:sz w:val="18"/>
          <w:szCs w:val="18"/>
          <w:lang w:eastAsia="ja-JP"/>
        </w:rPr>
        <w:t xml:space="preserve">Foreign Trade Law (1997), </w:t>
      </w:r>
    </w:p>
    <w:p w14:paraId="347F4004" w14:textId="5DF415DF" w:rsidR="00231452" w:rsidRPr="00D01F9D" w:rsidRDefault="00231452" w:rsidP="00B6708F">
      <w:pPr>
        <w:pStyle w:val="21"/>
        <w:ind w:leftChars="213" w:left="567" w:hangingChars="67" w:hanging="141"/>
        <w:rPr>
          <w:rFonts w:ascii="Century" w:hAnsi="Century"/>
          <w:color w:val="000000" w:themeColor="text1"/>
          <w:sz w:val="18"/>
          <w:szCs w:val="18"/>
          <w:lang w:eastAsia="ja-JP"/>
        </w:rPr>
      </w:pPr>
      <w:r w:rsidRPr="00D01F9D">
        <w:rPr>
          <w:rFonts w:ascii="Century" w:hAnsi="Century" w:hint="eastAsia"/>
          <w:color w:val="000000" w:themeColor="text1"/>
          <w:lang w:eastAsia="ja-JP"/>
        </w:rPr>
        <w:t>・</w:t>
      </w:r>
      <w:r w:rsidR="00CF7064" w:rsidRPr="00D01F9D">
        <w:rPr>
          <w:rFonts w:ascii="Century" w:hAnsi="Century" w:hint="eastAsia"/>
          <w:color w:val="000000" w:themeColor="text1"/>
          <w:lang w:eastAsia="ja-JP"/>
        </w:rPr>
        <w:t>北</w:t>
      </w:r>
      <w:r w:rsidR="00CF7064" w:rsidRPr="00D01F9D">
        <w:rPr>
          <w:color w:val="000000" w:themeColor="text1"/>
        </w:rPr>
        <w:t>朝鮮赤十字会法</w:t>
      </w:r>
      <w:r w:rsidR="00CF7064" w:rsidRPr="00D01F9D">
        <w:rPr>
          <w:rFonts w:hint="eastAsia"/>
          <w:color w:val="000000" w:themeColor="text1"/>
          <w:lang w:eastAsia="ja-JP"/>
        </w:rPr>
        <w:t xml:space="preserve"> </w:t>
      </w:r>
      <w:r w:rsidR="00B6708F" w:rsidRPr="00D01F9D">
        <w:rPr>
          <w:rFonts w:ascii="Century" w:hAnsi="Century"/>
          <w:color w:val="000000" w:themeColor="text1"/>
          <w:sz w:val="18"/>
          <w:szCs w:val="18"/>
          <w:lang w:eastAsia="ja-JP"/>
        </w:rPr>
        <w:t xml:space="preserve">Law on the DPRK Red Cross Society(2007), </w:t>
      </w:r>
    </w:p>
    <w:p w14:paraId="257B1843" w14:textId="6DDD6776" w:rsidR="00231452" w:rsidRPr="00D01F9D" w:rsidRDefault="00231452" w:rsidP="00B6708F">
      <w:pPr>
        <w:pStyle w:val="21"/>
        <w:ind w:leftChars="213" w:left="567" w:hangingChars="67" w:hanging="141"/>
        <w:rPr>
          <w:rFonts w:ascii="Century" w:hAnsi="Century"/>
          <w:color w:val="000000" w:themeColor="text1"/>
          <w:sz w:val="18"/>
          <w:szCs w:val="18"/>
          <w:lang w:eastAsia="ja-JP"/>
        </w:rPr>
      </w:pPr>
      <w:r w:rsidRPr="00D01F9D">
        <w:rPr>
          <w:rFonts w:ascii="Century" w:hAnsi="Century" w:hint="eastAsia"/>
          <w:color w:val="000000" w:themeColor="text1"/>
          <w:lang w:eastAsia="ja-JP"/>
        </w:rPr>
        <w:t>・</w:t>
      </w:r>
      <w:r w:rsidR="00CF7064" w:rsidRPr="00D01F9D">
        <w:rPr>
          <w:color w:val="000000" w:themeColor="text1"/>
        </w:rPr>
        <w:t>社会保障法</w:t>
      </w:r>
      <w:r w:rsidR="00CF7064" w:rsidRPr="00D01F9D">
        <w:rPr>
          <w:rFonts w:hint="eastAsia"/>
          <w:color w:val="000000" w:themeColor="text1"/>
          <w:lang w:eastAsia="ja-JP"/>
        </w:rPr>
        <w:t xml:space="preserve"> </w:t>
      </w:r>
      <w:r w:rsidR="00B6708F" w:rsidRPr="00D01F9D">
        <w:rPr>
          <w:rFonts w:ascii="Century" w:hAnsi="Century"/>
          <w:color w:val="000000" w:themeColor="text1"/>
          <w:sz w:val="18"/>
          <w:szCs w:val="18"/>
          <w:lang w:eastAsia="ja-JP"/>
        </w:rPr>
        <w:t xml:space="preserve">Social Security Law (2008), </w:t>
      </w:r>
    </w:p>
    <w:p w14:paraId="68973C7C" w14:textId="40CBB8D5" w:rsidR="00231452" w:rsidRPr="00D01F9D" w:rsidRDefault="00231452" w:rsidP="00B6708F">
      <w:pPr>
        <w:pStyle w:val="21"/>
        <w:ind w:leftChars="213" w:left="567" w:hangingChars="67" w:hanging="141"/>
        <w:rPr>
          <w:rFonts w:ascii="Century" w:hAnsi="Century"/>
          <w:color w:val="000000" w:themeColor="text1"/>
          <w:sz w:val="18"/>
          <w:szCs w:val="18"/>
          <w:lang w:eastAsia="ja-JP"/>
        </w:rPr>
      </w:pPr>
      <w:r w:rsidRPr="00D01F9D">
        <w:rPr>
          <w:rFonts w:ascii="Century" w:hAnsi="Century" w:hint="eastAsia"/>
          <w:color w:val="000000" w:themeColor="text1"/>
          <w:lang w:eastAsia="ja-JP"/>
        </w:rPr>
        <w:t>・</w:t>
      </w:r>
      <w:r w:rsidR="00CF7064" w:rsidRPr="00D01F9D">
        <w:rPr>
          <w:color w:val="000000" w:themeColor="text1"/>
        </w:rPr>
        <w:t>年老者介護法</w:t>
      </w:r>
      <w:r w:rsidR="00B6708F" w:rsidRPr="00D01F9D">
        <w:rPr>
          <w:rFonts w:ascii="Century" w:hAnsi="Century"/>
          <w:color w:val="000000" w:themeColor="text1"/>
          <w:sz w:val="18"/>
          <w:szCs w:val="18"/>
          <w:lang w:eastAsia="ja-JP"/>
        </w:rPr>
        <w:t>Law on the Care of the Elderly (2007),</w:t>
      </w:r>
      <w:r w:rsidR="003C5026" w:rsidRPr="00D01F9D">
        <w:rPr>
          <w:rFonts w:ascii="Century" w:hAnsi="Century"/>
          <w:color w:val="000000" w:themeColor="text1"/>
          <w:sz w:val="18"/>
          <w:szCs w:val="18"/>
          <w:lang w:eastAsia="ja-JP"/>
        </w:rPr>
        <w:t xml:space="preserve"> </w:t>
      </w:r>
    </w:p>
    <w:p w14:paraId="51384715" w14:textId="58D9341E" w:rsidR="00231452" w:rsidRPr="00D01F9D" w:rsidRDefault="00231452" w:rsidP="00B6708F">
      <w:pPr>
        <w:pStyle w:val="21"/>
        <w:ind w:leftChars="213" w:left="567" w:hangingChars="67" w:hanging="141"/>
        <w:rPr>
          <w:rFonts w:ascii="Century" w:hAnsi="Century"/>
          <w:color w:val="000000" w:themeColor="text1"/>
          <w:sz w:val="18"/>
          <w:szCs w:val="18"/>
          <w:lang w:eastAsia="ja-JP"/>
        </w:rPr>
      </w:pPr>
      <w:r w:rsidRPr="00D01F9D">
        <w:rPr>
          <w:rFonts w:ascii="Century" w:hAnsi="Century" w:hint="eastAsia"/>
          <w:color w:val="000000" w:themeColor="text1"/>
          <w:lang w:eastAsia="ja-JP"/>
        </w:rPr>
        <w:t>・</w:t>
      </w:r>
      <w:r w:rsidR="00CF7064" w:rsidRPr="00D01F9D">
        <w:rPr>
          <w:color w:val="000000" w:themeColor="text1"/>
        </w:rPr>
        <w:t>障害者</w:t>
      </w:r>
      <w:r w:rsidR="00EB5D5B" w:rsidRPr="00D01F9D">
        <w:rPr>
          <w:rFonts w:hint="eastAsia"/>
          <w:color w:val="000000" w:themeColor="text1"/>
          <w:lang w:eastAsia="ja-JP"/>
        </w:rPr>
        <w:t>保障</w:t>
      </w:r>
      <w:r w:rsidR="00CF7064" w:rsidRPr="00D01F9D">
        <w:rPr>
          <w:color w:val="000000" w:themeColor="text1"/>
        </w:rPr>
        <w:t>法</w:t>
      </w:r>
      <w:r w:rsidR="00CF7064" w:rsidRPr="00D01F9D">
        <w:rPr>
          <w:rFonts w:hint="eastAsia"/>
          <w:color w:val="000000" w:themeColor="text1"/>
          <w:lang w:eastAsia="ja-JP"/>
        </w:rPr>
        <w:t xml:space="preserve"> </w:t>
      </w:r>
      <w:r w:rsidR="00B6708F" w:rsidRPr="00D01F9D">
        <w:rPr>
          <w:rFonts w:ascii="Century" w:hAnsi="Century"/>
          <w:color w:val="000000" w:themeColor="text1"/>
          <w:sz w:val="18"/>
          <w:szCs w:val="18"/>
          <w:lang w:eastAsia="ja-JP"/>
        </w:rPr>
        <w:t xml:space="preserve">Law on the Protection of Persons with Disabilities (2003), </w:t>
      </w:r>
    </w:p>
    <w:p w14:paraId="31854C44" w14:textId="1FB62B71" w:rsidR="00231452" w:rsidRPr="00D01F9D" w:rsidRDefault="00231452" w:rsidP="00B6708F">
      <w:pPr>
        <w:pStyle w:val="21"/>
        <w:ind w:leftChars="213" w:left="567" w:hangingChars="67" w:hanging="141"/>
        <w:rPr>
          <w:rFonts w:ascii="Century" w:hAnsi="Century"/>
          <w:color w:val="000000" w:themeColor="text1"/>
          <w:sz w:val="18"/>
          <w:szCs w:val="18"/>
          <w:lang w:eastAsia="ja-JP"/>
        </w:rPr>
      </w:pPr>
      <w:r w:rsidRPr="00D01F9D">
        <w:rPr>
          <w:rFonts w:ascii="Century" w:hAnsi="Century" w:hint="eastAsia"/>
          <w:color w:val="000000" w:themeColor="text1"/>
          <w:lang w:eastAsia="ja-JP"/>
        </w:rPr>
        <w:t>・</w:t>
      </w:r>
      <w:r w:rsidR="00CF7064" w:rsidRPr="00D01F9D">
        <w:rPr>
          <w:color w:val="000000" w:themeColor="text1"/>
        </w:rPr>
        <w:t>児童権利</w:t>
      </w:r>
      <w:r w:rsidR="00FA5E3C" w:rsidRPr="00D01F9D">
        <w:rPr>
          <w:rFonts w:hint="eastAsia"/>
          <w:color w:val="000000" w:themeColor="text1"/>
          <w:lang w:eastAsia="ja-JP"/>
        </w:rPr>
        <w:t>保障</w:t>
      </w:r>
      <w:r w:rsidR="00CF7064" w:rsidRPr="00D01F9D">
        <w:rPr>
          <w:color w:val="000000" w:themeColor="text1"/>
        </w:rPr>
        <w:t>法</w:t>
      </w:r>
      <w:r w:rsidR="00CF7064" w:rsidRPr="00D01F9D">
        <w:rPr>
          <w:rFonts w:hint="eastAsia"/>
          <w:color w:val="000000" w:themeColor="text1"/>
          <w:lang w:eastAsia="ja-JP"/>
        </w:rPr>
        <w:t xml:space="preserve"> </w:t>
      </w:r>
      <w:r w:rsidR="00B6708F" w:rsidRPr="00D01F9D">
        <w:rPr>
          <w:rFonts w:ascii="Century" w:hAnsi="Century"/>
          <w:color w:val="000000" w:themeColor="text1"/>
          <w:sz w:val="18"/>
          <w:szCs w:val="18"/>
          <w:lang w:eastAsia="ja-JP"/>
        </w:rPr>
        <w:t xml:space="preserve">Law on the Protection of the Rights of Children (2010), </w:t>
      </w:r>
    </w:p>
    <w:p w14:paraId="1D9A2A76" w14:textId="2AAD4773" w:rsidR="00231452" w:rsidRPr="00D01F9D" w:rsidRDefault="00231452" w:rsidP="00B6708F">
      <w:pPr>
        <w:pStyle w:val="21"/>
        <w:ind w:leftChars="213" w:left="567" w:hangingChars="67" w:hanging="141"/>
        <w:rPr>
          <w:rFonts w:ascii="Century" w:hAnsi="Century"/>
          <w:color w:val="000000" w:themeColor="text1"/>
          <w:sz w:val="18"/>
          <w:szCs w:val="18"/>
          <w:lang w:eastAsia="ja-JP"/>
        </w:rPr>
      </w:pPr>
      <w:r w:rsidRPr="00D01F9D">
        <w:rPr>
          <w:rFonts w:ascii="Century" w:hAnsi="Century" w:hint="eastAsia"/>
          <w:color w:val="000000" w:themeColor="text1"/>
          <w:lang w:eastAsia="ja-JP"/>
        </w:rPr>
        <w:t>・</w:t>
      </w:r>
      <w:r w:rsidR="00CF7064" w:rsidRPr="00D01F9D">
        <w:rPr>
          <w:color w:val="000000" w:themeColor="text1"/>
        </w:rPr>
        <w:t>女性権利</w:t>
      </w:r>
      <w:r w:rsidR="00FA5E3C" w:rsidRPr="00D01F9D">
        <w:rPr>
          <w:rFonts w:hint="eastAsia"/>
          <w:color w:val="000000" w:themeColor="text1"/>
          <w:lang w:eastAsia="ja-JP"/>
        </w:rPr>
        <w:t>保障</w:t>
      </w:r>
      <w:r w:rsidR="00CF7064" w:rsidRPr="00D01F9D">
        <w:rPr>
          <w:color w:val="000000" w:themeColor="text1"/>
        </w:rPr>
        <w:t>法</w:t>
      </w:r>
      <w:r w:rsidR="00CF7064" w:rsidRPr="00D01F9D">
        <w:rPr>
          <w:rFonts w:hint="eastAsia"/>
          <w:color w:val="000000" w:themeColor="text1"/>
          <w:lang w:eastAsia="ja-JP"/>
        </w:rPr>
        <w:t xml:space="preserve"> </w:t>
      </w:r>
      <w:r w:rsidR="00B6708F" w:rsidRPr="00D01F9D">
        <w:rPr>
          <w:rFonts w:ascii="Century" w:hAnsi="Century"/>
          <w:color w:val="000000" w:themeColor="text1"/>
          <w:sz w:val="18"/>
          <w:szCs w:val="18"/>
          <w:lang w:eastAsia="ja-JP"/>
        </w:rPr>
        <w:t xml:space="preserve">Law on the Protection of the Rights of Women (2010), </w:t>
      </w:r>
    </w:p>
    <w:p w14:paraId="360492C3" w14:textId="127435BE" w:rsidR="00231452" w:rsidRPr="00D01F9D" w:rsidRDefault="00231452" w:rsidP="00B6708F">
      <w:pPr>
        <w:pStyle w:val="21"/>
        <w:ind w:leftChars="213" w:left="567" w:hangingChars="67" w:hanging="141"/>
        <w:rPr>
          <w:rFonts w:ascii="Century" w:hAnsi="Century"/>
          <w:color w:val="000000" w:themeColor="text1"/>
          <w:sz w:val="18"/>
          <w:szCs w:val="18"/>
          <w:lang w:eastAsia="ja-JP"/>
        </w:rPr>
      </w:pPr>
      <w:r w:rsidRPr="00D01F9D">
        <w:rPr>
          <w:rFonts w:ascii="Century" w:hAnsi="Century" w:hint="eastAsia"/>
          <w:color w:val="000000" w:themeColor="text1"/>
          <w:lang w:eastAsia="ja-JP"/>
        </w:rPr>
        <w:t>・</w:t>
      </w:r>
      <w:r w:rsidR="00CF7064" w:rsidRPr="00D01F9D">
        <w:rPr>
          <w:color w:val="000000" w:themeColor="text1"/>
        </w:rPr>
        <w:t>労働保護法</w:t>
      </w:r>
      <w:r w:rsidR="00CF7064" w:rsidRPr="00D01F9D">
        <w:rPr>
          <w:rFonts w:hint="eastAsia"/>
          <w:color w:val="000000" w:themeColor="text1"/>
          <w:lang w:eastAsia="ja-JP"/>
        </w:rPr>
        <w:t xml:space="preserve"> </w:t>
      </w:r>
      <w:r w:rsidR="00B6708F" w:rsidRPr="00D01F9D">
        <w:rPr>
          <w:rFonts w:ascii="Century" w:hAnsi="Century"/>
          <w:color w:val="000000" w:themeColor="text1"/>
          <w:sz w:val="18"/>
          <w:szCs w:val="18"/>
          <w:lang w:eastAsia="ja-JP"/>
        </w:rPr>
        <w:t xml:space="preserve">Law on Labour Protection (2010), </w:t>
      </w:r>
    </w:p>
    <w:p w14:paraId="2E7D5860" w14:textId="328FDA37" w:rsidR="00231452" w:rsidRPr="00D01F9D" w:rsidRDefault="00231452" w:rsidP="00B6708F">
      <w:pPr>
        <w:pStyle w:val="21"/>
        <w:ind w:leftChars="213" w:left="567" w:hangingChars="67" w:hanging="141"/>
        <w:rPr>
          <w:rFonts w:ascii="Century" w:hAnsi="Century"/>
          <w:color w:val="000000" w:themeColor="text1"/>
          <w:sz w:val="18"/>
          <w:szCs w:val="18"/>
          <w:lang w:eastAsia="ja-JP"/>
        </w:rPr>
      </w:pPr>
      <w:r w:rsidRPr="00D01F9D">
        <w:rPr>
          <w:rFonts w:ascii="Century" w:hAnsi="Century" w:hint="eastAsia"/>
          <w:color w:val="000000" w:themeColor="text1"/>
          <w:lang w:eastAsia="ja-JP"/>
        </w:rPr>
        <w:t>・</w:t>
      </w:r>
      <w:r w:rsidR="00CF7064" w:rsidRPr="00D01F9D">
        <w:rPr>
          <w:color w:val="000000" w:themeColor="text1"/>
        </w:rPr>
        <w:t>高等教育法</w:t>
      </w:r>
      <w:r w:rsidR="00CF7064" w:rsidRPr="00D01F9D">
        <w:rPr>
          <w:rFonts w:hint="eastAsia"/>
          <w:color w:val="000000" w:themeColor="text1"/>
          <w:lang w:eastAsia="ja-JP"/>
        </w:rPr>
        <w:t xml:space="preserve"> </w:t>
      </w:r>
      <w:r w:rsidR="00B6708F" w:rsidRPr="00D01F9D">
        <w:rPr>
          <w:rFonts w:ascii="Century" w:hAnsi="Century"/>
          <w:color w:val="000000" w:themeColor="text1"/>
          <w:sz w:val="18"/>
          <w:szCs w:val="18"/>
          <w:lang w:eastAsia="ja-JP"/>
        </w:rPr>
        <w:t xml:space="preserve">Law on Higher Education (2011), </w:t>
      </w:r>
    </w:p>
    <w:p w14:paraId="45BB733D" w14:textId="5A8CA0F3" w:rsidR="00231452" w:rsidRPr="00D01F9D" w:rsidRDefault="00231452" w:rsidP="00B6708F">
      <w:pPr>
        <w:pStyle w:val="21"/>
        <w:ind w:leftChars="213" w:left="567" w:hangingChars="67" w:hanging="141"/>
        <w:rPr>
          <w:rFonts w:ascii="Century" w:hAnsi="Century"/>
          <w:color w:val="000000" w:themeColor="text1"/>
          <w:sz w:val="18"/>
          <w:szCs w:val="18"/>
          <w:lang w:eastAsia="ja-JP"/>
        </w:rPr>
      </w:pPr>
      <w:r w:rsidRPr="00D01F9D">
        <w:rPr>
          <w:rFonts w:ascii="Century" w:hAnsi="Century" w:hint="eastAsia"/>
          <w:color w:val="000000" w:themeColor="text1"/>
          <w:lang w:eastAsia="ja-JP"/>
        </w:rPr>
        <w:t>・</w:t>
      </w:r>
      <w:r w:rsidR="005F32F9" w:rsidRPr="00D01F9D">
        <w:rPr>
          <w:color w:val="000000" w:themeColor="text1"/>
        </w:rPr>
        <w:t>普通</w:t>
      </w:r>
      <w:r w:rsidR="00CF7064" w:rsidRPr="00D01F9D">
        <w:rPr>
          <w:color w:val="000000" w:themeColor="text1"/>
        </w:rPr>
        <w:t>教育法</w:t>
      </w:r>
      <w:r w:rsidR="00CF7064" w:rsidRPr="00D01F9D">
        <w:rPr>
          <w:rFonts w:hint="eastAsia"/>
          <w:color w:val="000000" w:themeColor="text1"/>
          <w:lang w:eastAsia="ja-JP"/>
        </w:rPr>
        <w:t xml:space="preserve"> </w:t>
      </w:r>
      <w:r w:rsidR="00B6708F" w:rsidRPr="00D01F9D">
        <w:rPr>
          <w:rFonts w:ascii="Century" w:hAnsi="Century"/>
          <w:color w:val="000000" w:themeColor="text1"/>
          <w:sz w:val="18"/>
          <w:szCs w:val="18"/>
          <w:lang w:eastAsia="ja-JP"/>
        </w:rPr>
        <w:t xml:space="preserve">Law on General Education (2011), </w:t>
      </w:r>
      <w:r w:rsidR="005F32F9" w:rsidRPr="00D01F9D">
        <w:rPr>
          <w:rFonts w:ascii="Century" w:hAnsi="Century" w:hint="eastAsia"/>
          <w:color w:val="000000" w:themeColor="text1"/>
          <w:sz w:val="18"/>
          <w:szCs w:val="18"/>
          <w:lang w:eastAsia="ja-JP"/>
        </w:rPr>
        <w:t xml:space="preserve">　</w:t>
      </w:r>
      <w:r w:rsidR="005F32F9" w:rsidRPr="00D01F9D">
        <w:rPr>
          <w:rFonts w:ascii="Century" w:hAnsi="Century"/>
          <w:color w:val="000000" w:themeColor="text1"/>
          <w:sz w:val="18"/>
          <w:szCs w:val="18"/>
          <w:lang w:eastAsia="ja-JP"/>
        </w:rPr>
        <w:t>（</w:t>
      </w:r>
      <w:r w:rsidR="005F32F9" w:rsidRPr="00D01F9D">
        <w:rPr>
          <w:rFonts w:ascii="Century" w:hAnsi="Century" w:hint="eastAsia"/>
          <w:color w:val="000000" w:themeColor="text1"/>
          <w:sz w:val="18"/>
          <w:szCs w:val="18"/>
          <w:lang w:eastAsia="ja-JP"/>
        </w:rPr>
        <w:t xml:space="preserve">訳注　</w:t>
      </w:r>
      <w:r w:rsidR="005F32F9" w:rsidRPr="00D01F9D">
        <w:rPr>
          <w:rFonts w:ascii="Century" w:hAnsi="Century"/>
          <w:color w:val="000000" w:themeColor="text1"/>
          <w:sz w:val="18"/>
          <w:szCs w:val="18"/>
          <w:lang w:eastAsia="ja-JP"/>
        </w:rPr>
        <w:t>「教育法」の下部にある法律）</w:t>
      </w:r>
    </w:p>
    <w:p w14:paraId="34AA7DED" w14:textId="1D44DAB6" w:rsidR="00231452" w:rsidRPr="00D01F9D" w:rsidRDefault="00231452" w:rsidP="00B6708F">
      <w:pPr>
        <w:pStyle w:val="21"/>
        <w:ind w:leftChars="213" w:left="567" w:hangingChars="67" w:hanging="141"/>
        <w:rPr>
          <w:rFonts w:ascii="Century" w:hAnsi="Century"/>
          <w:color w:val="000000" w:themeColor="text1"/>
          <w:sz w:val="18"/>
          <w:szCs w:val="18"/>
          <w:lang w:eastAsia="ja-JP"/>
        </w:rPr>
      </w:pPr>
      <w:r w:rsidRPr="00D01F9D">
        <w:rPr>
          <w:rFonts w:ascii="Century" w:hAnsi="Century" w:hint="eastAsia"/>
          <w:color w:val="000000" w:themeColor="text1"/>
          <w:lang w:eastAsia="ja-JP"/>
        </w:rPr>
        <w:t>・</w:t>
      </w:r>
      <w:r w:rsidR="00CF7064" w:rsidRPr="00D01F9D">
        <w:rPr>
          <w:color w:val="000000" w:themeColor="text1"/>
        </w:rPr>
        <w:t>図書館法</w:t>
      </w:r>
      <w:r w:rsidR="00CF7064" w:rsidRPr="00D01F9D">
        <w:rPr>
          <w:rFonts w:hint="eastAsia"/>
          <w:color w:val="000000" w:themeColor="text1"/>
          <w:lang w:eastAsia="ja-JP"/>
        </w:rPr>
        <w:t xml:space="preserve"> </w:t>
      </w:r>
      <w:r w:rsidR="00B6708F" w:rsidRPr="00D01F9D">
        <w:rPr>
          <w:rFonts w:ascii="Century" w:hAnsi="Century"/>
          <w:color w:val="000000" w:themeColor="text1"/>
          <w:sz w:val="18"/>
          <w:szCs w:val="18"/>
          <w:lang w:eastAsia="ja-JP"/>
        </w:rPr>
        <w:t xml:space="preserve">Law on Libraries (1998), </w:t>
      </w:r>
    </w:p>
    <w:p w14:paraId="62BBDA76" w14:textId="301C8B24" w:rsidR="00231452" w:rsidRPr="00D01F9D" w:rsidRDefault="00231452" w:rsidP="00B6708F">
      <w:pPr>
        <w:pStyle w:val="21"/>
        <w:ind w:leftChars="213" w:left="567" w:hangingChars="67" w:hanging="141"/>
        <w:rPr>
          <w:rFonts w:ascii="Century" w:hAnsi="Century"/>
          <w:color w:val="000000" w:themeColor="text1"/>
          <w:sz w:val="18"/>
          <w:szCs w:val="18"/>
          <w:lang w:eastAsia="ja-JP"/>
        </w:rPr>
      </w:pPr>
      <w:r w:rsidRPr="00D01F9D">
        <w:rPr>
          <w:rFonts w:ascii="Century" w:hAnsi="Century" w:hint="eastAsia"/>
          <w:color w:val="000000" w:themeColor="text1"/>
          <w:lang w:eastAsia="ja-JP"/>
        </w:rPr>
        <w:t>・</w:t>
      </w:r>
      <w:r w:rsidR="00CF7064" w:rsidRPr="00D01F9D">
        <w:rPr>
          <w:color w:val="000000" w:themeColor="text1"/>
        </w:rPr>
        <w:t>体育法</w:t>
      </w:r>
      <w:r w:rsidR="00CF7064" w:rsidRPr="00D01F9D">
        <w:rPr>
          <w:rFonts w:hint="eastAsia"/>
          <w:color w:val="000000" w:themeColor="text1"/>
          <w:lang w:eastAsia="ja-JP"/>
        </w:rPr>
        <w:t xml:space="preserve"> </w:t>
      </w:r>
      <w:r w:rsidR="00B6708F" w:rsidRPr="00D01F9D">
        <w:rPr>
          <w:rFonts w:ascii="Century" w:hAnsi="Century"/>
          <w:color w:val="000000" w:themeColor="text1"/>
          <w:sz w:val="18"/>
          <w:szCs w:val="18"/>
          <w:lang w:eastAsia="ja-JP"/>
        </w:rPr>
        <w:t xml:space="preserve">Law on Sports (1997), </w:t>
      </w:r>
    </w:p>
    <w:p w14:paraId="5CF2843D" w14:textId="4391C25B" w:rsidR="00231452" w:rsidRPr="00D01F9D" w:rsidRDefault="00231452" w:rsidP="00B6708F">
      <w:pPr>
        <w:pStyle w:val="21"/>
        <w:ind w:leftChars="213" w:left="567" w:hangingChars="67" w:hanging="141"/>
        <w:rPr>
          <w:rFonts w:ascii="Century" w:hAnsi="Century"/>
          <w:color w:val="000000" w:themeColor="text1"/>
          <w:sz w:val="18"/>
          <w:szCs w:val="18"/>
          <w:lang w:eastAsia="ja-JP"/>
        </w:rPr>
      </w:pPr>
      <w:r w:rsidRPr="00D01F9D">
        <w:rPr>
          <w:rFonts w:ascii="Century" w:hAnsi="Century" w:hint="eastAsia"/>
          <w:color w:val="000000" w:themeColor="text1"/>
          <w:lang w:eastAsia="ja-JP"/>
        </w:rPr>
        <w:t>・</w:t>
      </w:r>
      <w:r w:rsidR="00CF7064" w:rsidRPr="00D01F9D">
        <w:rPr>
          <w:color w:val="000000" w:themeColor="text1"/>
        </w:rPr>
        <w:t>たばこ統制法</w:t>
      </w:r>
      <w:r w:rsidR="00CF7064" w:rsidRPr="00D01F9D">
        <w:rPr>
          <w:rFonts w:hint="eastAsia"/>
          <w:color w:val="000000" w:themeColor="text1"/>
          <w:lang w:eastAsia="ja-JP"/>
        </w:rPr>
        <w:t xml:space="preserve"> </w:t>
      </w:r>
      <w:r w:rsidR="00B6708F" w:rsidRPr="00D01F9D">
        <w:rPr>
          <w:rFonts w:ascii="Century" w:hAnsi="Century"/>
          <w:color w:val="000000" w:themeColor="text1"/>
          <w:sz w:val="18"/>
          <w:szCs w:val="18"/>
          <w:lang w:eastAsia="ja-JP"/>
        </w:rPr>
        <w:t xml:space="preserve">Law on Tobacco Control (2005), </w:t>
      </w:r>
    </w:p>
    <w:p w14:paraId="7C8B4B5F" w14:textId="366A3965" w:rsidR="00231452" w:rsidRPr="00D01F9D" w:rsidRDefault="00231452" w:rsidP="00B6708F">
      <w:pPr>
        <w:pStyle w:val="21"/>
        <w:ind w:leftChars="213" w:left="567" w:hangingChars="67" w:hanging="141"/>
        <w:rPr>
          <w:rFonts w:ascii="Century" w:hAnsi="Century"/>
          <w:color w:val="000000" w:themeColor="text1"/>
          <w:sz w:val="18"/>
          <w:szCs w:val="18"/>
          <w:lang w:eastAsia="ja-JP"/>
        </w:rPr>
      </w:pPr>
      <w:r w:rsidRPr="00D01F9D">
        <w:rPr>
          <w:rFonts w:ascii="Century" w:hAnsi="Century" w:hint="eastAsia"/>
          <w:color w:val="000000" w:themeColor="text1"/>
          <w:lang w:eastAsia="ja-JP"/>
        </w:rPr>
        <w:t>・</w:t>
      </w:r>
      <w:r w:rsidR="00CF7064" w:rsidRPr="00D01F9D">
        <w:rPr>
          <w:color w:val="000000" w:themeColor="text1"/>
        </w:rPr>
        <w:t>公</w:t>
      </w:r>
      <w:r w:rsidR="00E71DFE" w:rsidRPr="00D01F9D">
        <w:rPr>
          <w:rFonts w:hint="eastAsia"/>
          <w:color w:val="000000" w:themeColor="text1"/>
          <w:lang w:eastAsia="ja-JP"/>
        </w:rPr>
        <w:t>衆</w:t>
      </w:r>
      <w:r w:rsidR="00CF7064" w:rsidRPr="00D01F9D">
        <w:rPr>
          <w:color w:val="000000" w:themeColor="text1"/>
        </w:rPr>
        <w:t>衛生法</w:t>
      </w:r>
      <w:r w:rsidR="00CF7064" w:rsidRPr="00D01F9D">
        <w:rPr>
          <w:rFonts w:hint="eastAsia"/>
          <w:color w:val="000000" w:themeColor="text1"/>
          <w:lang w:eastAsia="ja-JP"/>
        </w:rPr>
        <w:t xml:space="preserve"> </w:t>
      </w:r>
      <w:r w:rsidR="00B6708F" w:rsidRPr="00D01F9D">
        <w:rPr>
          <w:rFonts w:ascii="Century" w:hAnsi="Century"/>
          <w:color w:val="000000" w:themeColor="text1"/>
          <w:sz w:val="18"/>
          <w:szCs w:val="18"/>
          <w:lang w:eastAsia="ja-JP"/>
        </w:rPr>
        <w:t xml:space="preserve">Law on Public Hygiene (1998), </w:t>
      </w:r>
    </w:p>
    <w:p w14:paraId="4662C33C" w14:textId="1975CA07" w:rsidR="00231452" w:rsidRPr="00D01F9D" w:rsidRDefault="00231452" w:rsidP="00B6708F">
      <w:pPr>
        <w:pStyle w:val="21"/>
        <w:ind w:leftChars="213" w:left="567" w:hangingChars="67" w:hanging="141"/>
        <w:rPr>
          <w:rFonts w:ascii="Century" w:hAnsi="Century"/>
          <w:color w:val="000000" w:themeColor="text1"/>
          <w:sz w:val="18"/>
          <w:szCs w:val="18"/>
          <w:lang w:eastAsia="ja-JP"/>
        </w:rPr>
      </w:pPr>
      <w:r w:rsidRPr="00D01F9D">
        <w:rPr>
          <w:rFonts w:ascii="Century" w:hAnsi="Century" w:hint="eastAsia"/>
          <w:color w:val="000000" w:themeColor="text1"/>
          <w:lang w:eastAsia="ja-JP"/>
        </w:rPr>
        <w:t>・</w:t>
      </w:r>
      <w:r w:rsidR="00CF7064" w:rsidRPr="00D01F9D">
        <w:rPr>
          <w:color w:val="000000" w:themeColor="text1"/>
        </w:rPr>
        <w:t>食品衛生法</w:t>
      </w:r>
      <w:r w:rsidR="00CF7064" w:rsidRPr="00D01F9D">
        <w:rPr>
          <w:rFonts w:hint="eastAsia"/>
          <w:color w:val="000000" w:themeColor="text1"/>
          <w:lang w:eastAsia="ja-JP"/>
        </w:rPr>
        <w:t xml:space="preserve"> </w:t>
      </w:r>
      <w:r w:rsidR="00B6708F" w:rsidRPr="00D01F9D">
        <w:rPr>
          <w:rFonts w:ascii="Century" w:hAnsi="Century"/>
          <w:color w:val="000000" w:themeColor="text1"/>
          <w:sz w:val="18"/>
          <w:szCs w:val="18"/>
          <w:lang w:eastAsia="ja-JP"/>
        </w:rPr>
        <w:t xml:space="preserve">Law on Foodstuff Hygiene (1998), </w:t>
      </w:r>
    </w:p>
    <w:p w14:paraId="49FC0C97" w14:textId="0909B8E6" w:rsidR="00231452" w:rsidRPr="00D01F9D" w:rsidRDefault="00231452" w:rsidP="00B6708F">
      <w:pPr>
        <w:pStyle w:val="21"/>
        <w:ind w:leftChars="213" w:left="547" w:hangingChars="67" w:hanging="121"/>
        <w:rPr>
          <w:rFonts w:ascii="Century" w:hAnsi="Century"/>
          <w:color w:val="000000" w:themeColor="text1"/>
          <w:sz w:val="18"/>
          <w:szCs w:val="18"/>
          <w:lang w:eastAsia="ja-JP"/>
        </w:rPr>
      </w:pPr>
      <w:r w:rsidRPr="00D01F9D">
        <w:rPr>
          <w:rFonts w:ascii="Century" w:hAnsi="Century" w:hint="eastAsia"/>
          <w:color w:val="000000" w:themeColor="text1"/>
          <w:sz w:val="18"/>
          <w:szCs w:val="18"/>
          <w:lang w:eastAsia="ja-JP"/>
        </w:rPr>
        <w:t>・</w:t>
      </w:r>
      <w:r w:rsidR="00CF7064" w:rsidRPr="00D01F9D">
        <w:rPr>
          <w:color w:val="000000" w:themeColor="text1"/>
        </w:rPr>
        <w:t>住宅法</w:t>
      </w:r>
      <w:r w:rsidR="00CF7064" w:rsidRPr="00D01F9D">
        <w:rPr>
          <w:rFonts w:hint="eastAsia"/>
          <w:color w:val="000000" w:themeColor="text1"/>
          <w:lang w:eastAsia="ja-JP"/>
        </w:rPr>
        <w:t xml:space="preserve"> </w:t>
      </w:r>
      <w:r w:rsidR="00B6708F" w:rsidRPr="00D01F9D">
        <w:rPr>
          <w:rFonts w:ascii="Century" w:hAnsi="Century"/>
          <w:color w:val="000000" w:themeColor="text1"/>
          <w:sz w:val="18"/>
          <w:szCs w:val="18"/>
          <w:lang w:eastAsia="ja-JP"/>
        </w:rPr>
        <w:t xml:space="preserve">Law on Dwelling Houses (2009) </w:t>
      </w:r>
      <w:r w:rsidR="00786BBD" w:rsidRPr="00D01F9D">
        <w:rPr>
          <w:rFonts w:ascii="Century" w:hAnsi="Century" w:hint="eastAsia"/>
          <w:color w:val="000000" w:themeColor="text1"/>
          <w:sz w:val="18"/>
          <w:szCs w:val="18"/>
          <w:lang w:eastAsia="ja-JP"/>
        </w:rPr>
        <w:t>と、</w:t>
      </w:r>
      <w:r w:rsidR="00786BBD" w:rsidRPr="00D01F9D">
        <w:rPr>
          <w:color w:val="000000" w:themeColor="text1"/>
        </w:rPr>
        <w:t>経済開発区法</w:t>
      </w:r>
      <w:r w:rsidR="00786BBD" w:rsidRPr="00D01F9D">
        <w:rPr>
          <w:rFonts w:hint="eastAsia"/>
          <w:color w:val="000000" w:themeColor="text1"/>
          <w:lang w:eastAsia="ja-JP"/>
        </w:rPr>
        <w:t xml:space="preserve"> </w:t>
      </w:r>
      <w:r w:rsidR="00B6708F" w:rsidRPr="00D01F9D">
        <w:rPr>
          <w:rFonts w:ascii="Century" w:hAnsi="Century"/>
          <w:color w:val="000000" w:themeColor="text1"/>
          <w:sz w:val="18"/>
          <w:szCs w:val="18"/>
          <w:lang w:eastAsia="ja-JP"/>
        </w:rPr>
        <w:t xml:space="preserve">Law on Economic Development Zones (2013), </w:t>
      </w:r>
    </w:p>
    <w:p w14:paraId="01E8C19D" w14:textId="64C0DFC8" w:rsidR="00231452" w:rsidRPr="00D01F9D" w:rsidRDefault="00231452" w:rsidP="00B6708F">
      <w:pPr>
        <w:pStyle w:val="21"/>
        <w:ind w:leftChars="213" w:left="567" w:hangingChars="67" w:hanging="141"/>
        <w:rPr>
          <w:rFonts w:ascii="Century" w:hAnsi="Century"/>
          <w:color w:val="000000" w:themeColor="text1"/>
          <w:sz w:val="18"/>
          <w:szCs w:val="18"/>
          <w:lang w:eastAsia="ja-JP"/>
        </w:rPr>
      </w:pPr>
      <w:r w:rsidRPr="00D01F9D">
        <w:rPr>
          <w:rFonts w:ascii="Century" w:hAnsi="Century" w:hint="eastAsia"/>
          <w:color w:val="000000" w:themeColor="text1"/>
          <w:lang w:eastAsia="ja-JP"/>
        </w:rPr>
        <w:t>・</w:t>
      </w:r>
      <w:r w:rsidR="00786BBD" w:rsidRPr="00D01F9D">
        <w:rPr>
          <w:color w:val="000000" w:themeColor="text1"/>
        </w:rPr>
        <w:t>災害防止・救助・復旧法</w:t>
      </w:r>
      <w:r w:rsidR="00CF7064" w:rsidRPr="00D01F9D">
        <w:rPr>
          <w:rFonts w:hint="eastAsia"/>
          <w:color w:val="000000" w:themeColor="text1"/>
          <w:lang w:eastAsia="ja-JP"/>
        </w:rPr>
        <w:t xml:space="preserve"> </w:t>
      </w:r>
      <w:r w:rsidR="00B6708F" w:rsidRPr="00D01F9D">
        <w:rPr>
          <w:rFonts w:ascii="Century" w:hAnsi="Century"/>
          <w:color w:val="000000" w:themeColor="text1"/>
          <w:sz w:val="18"/>
          <w:szCs w:val="18"/>
          <w:lang w:eastAsia="ja-JP"/>
        </w:rPr>
        <w:t xml:space="preserve">Law on Disaster Prevention, Relief and Recovery (2014) </w:t>
      </w:r>
    </w:p>
    <w:p w14:paraId="14F09628" w14:textId="4262136E" w:rsidR="00B6708F" w:rsidRPr="00D01F9D" w:rsidRDefault="00AD106E" w:rsidP="00AD106E">
      <w:pPr>
        <w:pStyle w:val="21"/>
        <w:ind w:leftChars="71" w:left="283" w:hangingChars="67" w:hanging="141"/>
        <w:rPr>
          <w:rFonts w:ascii="Century" w:hAnsi="Century"/>
          <w:color w:val="000000" w:themeColor="text1"/>
          <w:lang w:eastAsia="ja-JP"/>
        </w:rPr>
      </w:pPr>
      <w:r w:rsidRPr="00D01F9D">
        <w:rPr>
          <w:rFonts w:ascii="Century" w:hAnsi="Century" w:hint="eastAsia"/>
          <w:color w:val="000000" w:themeColor="text1"/>
          <w:lang w:eastAsia="ja-JP"/>
        </w:rPr>
        <w:t xml:space="preserve">　これらは、</w:t>
      </w:r>
      <w:r w:rsidR="00CF7064" w:rsidRPr="00D01F9D">
        <w:rPr>
          <w:rFonts w:ascii="Century" w:hAnsi="Century" w:hint="eastAsia"/>
          <w:color w:val="000000" w:themeColor="text1"/>
          <w:lang w:eastAsia="ja-JP"/>
        </w:rPr>
        <w:t>全ての人民が</w:t>
      </w:r>
      <w:r w:rsidRPr="00D01F9D">
        <w:rPr>
          <w:rFonts w:ascii="Century" w:hAnsi="Century" w:hint="eastAsia"/>
          <w:color w:val="000000" w:themeColor="text1"/>
          <w:lang w:eastAsia="ja-JP"/>
        </w:rPr>
        <w:t>、社会生活のすべての分野で、</w:t>
      </w:r>
      <w:r w:rsidR="00CF7064" w:rsidRPr="00D01F9D">
        <w:rPr>
          <w:rFonts w:ascii="Century" w:hAnsi="Century" w:hint="eastAsia"/>
          <w:color w:val="000000" w:themeColor="text1"/>
          <w:lang w:eastAsia="ja-JP"/>
        </w:rPr>
        <w:t>権利と</w:t>
      </w:r>
      <w:r w:rsidRPr="00D01F9D">
        <w:rPr>
          <w:rFonts w:hint="eastAsia"/>
          <w:color w:val="000000" w:themeColor="text1"/>
          <w:lang w:eastAsia="ja-JP"/>
        </w:rPr>
        <w:t>民主的な自由</w:t>
      </w:r>
      <w:r w:rsidR="00CF7064" w:rsidRPr="00D01F9D">
        <w:rPr>
          <w:rFonts w:ascii="Century" w:hAnsi="Century" w:hint="eastAsia"/>
          <w:color w:val="000000" w:themeColor="text1"/>
          <w:lang w:eastAsia="ja-JP"/>
        </w:rPr>
        <w:t>をより一層享受し</w:t>
      </w:r>
      <w:r w:rsidRPr="00D01F9D">
        <w:rPr>
          <w:rFonts w:ascii="Century" w:hAnsi="Century" w:hint="eastAsia"/>
          <w:color w:val="000000" w:themeColor="text1"/>
          <w:lang w:eastAsia="ja-JP"/>
        </w:rPr>
        <w:t>、幸せな物的・文化的生活を十分に送れるようにするためのものである</w:t>
      </w:r>
    </w:p>
    <w:p w14:paraId="44379E5E" w14:textId="4DD3BBB3" w:rsidR="007938C2" w:rsidRPr="00D01F9D" w:rsidRDefault="007938C2" w:rsidP="006C770F">
      <w:pPr>
        <w:pStyle w:val="21"/>
        <w:ind w:leftChars="71" w:left="283" w:hangingChars="67" w:hanging="141"/>
        <w:rPr>
          <w:rFonts w:ascii="Century" w:hAnsi="Century"/>
          <w:color w:val="000000" w:themeColor="text1"/>
          <w:lang w:eastAsia="ja-JP"/>
        </w:rPr>
      </w:pPr>
    </w:p>
    <w:p w14:paraId="103238EC" w14:textId="0B3E23DA" w:rsidR="007938C2" w:rsidRPr="00D01F9D" w:rsidRDefault="007938C2" w:rsidP="00CE66FD">
      <w:pPr>
        <w:pStyle w:val="21"/>
        <w:tabs>
          <w:tab w:val="clear" w:pos="1701"/>
          <w:tab w:val="left" w:pos="709"/>
        </w:tabs>
        <w:ind w:leftChars="71" w:left="283" w:hangingChars="67" w:hanging="141"/>
        <w:rPr>
          <w:rFonts w:ascii="Century" w:hAnsi="Century"/>
          <w:color w:val="000000" w:themeColor="text1"/>
          <w:lang w:eastAsia="ja-JP"/>
        </w:rPr>
      </w:pPr>
      <w:r w:rsidRPr="00D01F9D">
        <w:rPr>
          <w:rFonts w:ascii="Century" w:hAnsi="Century" w:hint="eastAsia"/>
          <w:b/>
          <w:bCs/>
          <w:color w:val="000000" w:themeColor="text1"/>
          <w:lang w:eastAsia="ja-JP"/>
        </w:rPr>
        <w:t>B</w:t>
      </w:r>
      <w:r w:rsidRPr="00D01F9D">
        <w:rPr>
          <w:rFonts w:ascii="Century" w:hAnsi="Century"/>
          <w:b/>
          <w:bCs/>
          <w:color w:val="000000" w:themeColor="text1"/>
          <w:lang w:eastAsia="ja-JP"/>
        </w:rPr>
        <w:t>.</w:t>
      </w:r>
      <w:r w:rsidRPr="00D01F9D">
        <w:rPr>
          <w:rFonts w:ascii="Century" w:hAnsi="Century"/>
          <w:b/>
          <w:bCs/>
          <w:color w:val="000000" w:themeColor="text1"/>
        </w:rPr>
        <w:tab/>
      </w:r>
      <w:r w:rsidRPr="00D01F9D">
        <w:rPr>
          <w:rFonts w:ascii="Century" w:hAnsi="Century" w:hint="eastAsia"/>
          <w:b/>
          <w:bCs/>
          <w:color w:val="000000" w:themeColor="text1"/>
          <w:lang w:eastAsia="ja-JP"/>
        </w:rPr>
        <w:t>人権</w:t>
      </w:r>
      <w:bookmarkStart w:id="0" w:name="_Hlk240992544"/>
      <w:r w:rsidR="004B1E69" w:rsidRPr="00D01F9D">
        <w:rPr>
          <w:rFonts w:hint="eastAsia"/>
          <w:b/>
          <w:bCs/>
          <w:color w:val="000000" w:themeColor="text1"/>
          <w:lang w:eastAsia="ja-JP"/>
        </w:rPr>
        <w:t>保障</w:t>
      </w:r>
      <w:bookmarkEnd w:id="0"/>
      <w:r w:rsidR="00533C59" w:rsidRPr="00D01F9D">
        <w:rPr>
          <w:rFonts w:ascii="Century" w:hAnsi="Century" w:hint="eastAsia"/>
          <w:b/>
          <w:bCs/>
          <w:color w:val="000000" w:themeColor="text1"/>
          <w:lang w:eastAsia="ja-JP"/>
        </w:rPr>
        <w:t>・促進</w:t>
      </w:r>
      <w:r w:rsidRPr="00D01F9D">
        <w:rPr>
          <w:rFonts w:ascii="Century" w:hAnsi="Century" w:hint="eastAsia"/>
          <w:b/>
          <w:bCs/>
          <w:color w:val="000000" w:themeColor="text1"/>
          <w:lang w:eastAsia="ja-JP"/>
        </w:rPr>
        <w:t>のため</w:t>
      </w:r>
      <w:r w:rsidR="001639C5" w:rsidRPr="00D01F9D">
        <w:rPr>
          <w:rFonts w:ascii="Century" w:hAnsi="Century" w:hint="eastAsia"/>
          <w:b/>
          <w:bCs/>
          <w:color w:val="000000" w:themeColor="text1"/>
          <w:lang w:eastAsia="ja-JP"/>
        </w:rPr>
        <w:t>の</w:t>
      </w:r>
      <w:r w:rsidR="00533C59" w:rsidRPr="00D01F9D">
        <w:rPr>
          <w:rFonts w:ascii="Century" w:hAnsi="Century" w:hint="eastAsia"/>
          <w:b/>
          <w:bCs/>
          <w:color w:val="000000" w:themeColor="text1"/>
          <w:lang w:eastAsia="ja-JP"/>
        </w:rPr>
        <w:t>一般的な法</w:t>
      </w:r>
      <w:r w:rsidR="001639C5" w:rsidRPr="00D01F9D">
        <w:rPr>
          <w:rFonts w:ascii="Century" w:hAnsi="Century" w:hint="eastAsia"/>
          <w:b/>
          <w:bCs/>
          <w:color w:val="000000" w:themeColor="text1"/>
          <w:lang w:eastAsia="ja-JP"/>
        </w:rPr>
        <w:t>的</w:t>
      </w:r>
      <w:r w:rsidR="00533C59" w:rsidRPr="00D01F9D">
        <w:rPr>
          <w:rFonts w:ascii="Century" w:hAnsi="Century" w:hint="eastAsia"/>
          <w:b/>
          <w:bCs/>
          <w:color w:val="000000" w:themeColor="text1"/>
          <w:lang w:eastAsia="ja-JP"/>
        </w:rPr>
        <w:t>構造</w:t>
      </w:r>
    </w:p>
    <w:p w14:paraId="08231166" w14:textId="060866BD" w:rsidR="007938C2" w:rsidRPr="00D01F9D" w:rsidRDefault="007938C2" w:rsidP="00962753">
      <w:pPr>
        <w:pStyle w:val="21"/>
        <w:ind w:leftChars="71" w:left="283" w:hangingChars="67" w:hanging="141"/>
        <w:rPr>
          <w:rFonts w:ascii="Century" w:hAnsi="Century"/>
          <w:color w:val="000000" w:themeColor="text1"/>
          <w:lang w:eastAsia="ja-JP"/>
        </w:rPr>
      </w:pPr>
      <w:r w:rsidRPr="00D01F9D">
        <w:rPr>
          <w:rFonts w:ascii="Century" w:hAnsi="Century" w:hint="eastAsia"/>
          <w:color w:val="000000" w:themeColor="text1"/>
          <w:lang w:eastAsia="ja-JP"/>
        </w:rPr>
        <w:t>43</w:t>
      </w:r>
      <w:r w:rsidRPr="00D01F9D">
        <w:rPr>
          <w:rFonts w:ascii="Century" w:hAnsi="Century"/>
          <w:color w:val="000000" w:themeColor="text1"/>
        </w:rPr>
        <w:t>.</w:t>
      </w:r>
      <w:r w:rsidRPr="00D01F9D">
        <w:rPr>
          <w:rFonts w:ascii="Century" w:hAnsi="Century" w:hint="eastAsia"/>
          <w:color w:val="000000" w:themeColor="text1"/>
          <w:lang w:eastAsia="ja-JP"/>
        </w:rPr>
        <w:t xml:space="preserve"> </w:t>
      </w:r>
      <w:r w:rsidR="001639C5" w:rsidRPr="00D01F9D">
        <w:rPr>
          <w:rFonts w:ascii="Century" w:hAnsi="Century" w:hint="eastAsia"/>
          <w:color w:val="000000" w:themeColor="text1"/>
          <w:lang w:eastAsia="ja-JP"/>
        </w:rPr>
        <w:t>すべてのレベルでの</w:t>
      </w:r>
      <w:r w:rsidR="001639C5" w:rsidRPr="00D01F9D">
        <w:rPr>
          <w:rFonts w:ascii="Century" w:hAnsi="Century"/>
          <w:color w:val="000000" w:themeColor="text1"/>
          <w:lang w:eastAsia="ja-JP"/>
        </w:rPr>
        <w:t>人民委員会</w:t>
      </w:r>
      <w:r w:rsidR="001639C5" w:rsidRPr="00D01F9D">
        <w:rPr>
          <w:rFonts w:ascii="Century" w:hAnsi="Century" w:hint="eastAsia"/>
          <w:color w:val="000000" w:themeColor="text1"/>
          <w:lang w:eastAsia="ja-JP"/>
        </w:rPr>
        <w:t>は、人権</w:t>
      </w:r>
      <w:r w:rsidR="004B1E69" w:rsidRPr="00D01F9D">
        <w:rPr>
          <w:rFonts w:hint="eastAsia"/>
          <w:color w:val="000000" w:themeColor="text1"/>
          <w:lang w:eastAsia="ja-JP"/>
        </w:rPr>
        <w:t>保障</w:t>
      </w:r>
      <w:r w:rsidR="001639C5" w:rsidRPr="00D01F9D">
        <w:rPr>
          <w:rFonts w:ascii="Century" w:hAnsi="Century" w:hint="eastAsia"/>
          <w:color w:val="000000" w:themeColor="text1"/>
          <w:lang w:eastAsia="ja-JP"/>
        </w:rPr>
        <w:t>の国家政策の実施に直接責任を負う執行機関である。これらの委員会は、</w:t>
      </w:r>
      <w:r w:rsidR="001639C5" w:rsidRPr="00D01F9D">
        <w:rPr>
          <w:rFonts w:ascii="Century" w:hAnsi="Century"/>
          <w:color w:val="000000" w:themeColor="text1"/>
          <w:lang w:eastAsia="ja-JP"/>
        </w:rPr>
        <w:t>公衆衛生</w:t>
      </w:r>
      <w:r w:rsidR="001639C5" w:rsidRPr="00D01F9D">
        <w:rPr>
          <w:rFonts w:ascii="Century" w:hAnsi="Century" w:hint="eastAsia"/>
          <w:color w:val="000000" w:themeColor="text1"/>
          <w:lang w:eastAsia="ja-JP"/>
        </w:rPr>
        <w:t>、教育、労働、</w:t>
      </w:r>
      <w:r w:rsidR="001639C5" w:rsidRPr="00D01F9D">
        <w:rPr>
          <w:rFonts w:ascii="Century" w:hAnsi="Century"/>
          <w:color w:val="000000" w:themeColor="text1"/>
          <w:lang w:eastAsia="ja-JP"/>
        </w:rPr>
        <w:t>商取引</w:t>
      </w:r>
      <w:r w:rsidR="001639C5" w:rsidRPr="00D01F9D">
        <w:rPr>
          <w:rFonts w:ascii="Century" w:hAnsi="Century" w:hint="eastAsia"/>
          <w:color w:val="000000" w:themeColor="text1"/>
          <w:lang w:eastAsia="ja-JP"/>
        </w:rPr>
        <w:t>、食品や日用品の提供、</w:t>
      </w:r>
      <w:r w:rsidR="0037263B" w:rsidRPr="00D01F9D">
        <w:rPr>
          <w:rFonts w:ascii="Century" w:hAnsi="Century" w:hint="eastAsia"/>
          <w:color w:val="000000" w:themeColor="text1"/>
          <w:lang w:eastAsia="ja-JP"/>
        </w:rPr>
        <w:t>食品管理、スポーツ、環境保護、</w:t>
      </w:r>
      <w:r w:rsidR="00D356E4" w:rsidRPr="00D01F9D">
        <w:rPr>
          <w:rFonts w:ascii="Century" w:hAnsi="Century"/>
          <w:color w:val="000000" w:themeColor="text1"/>
          <w:lang w:eastAsia="ja-JP"/>
        </w:rPr>
        <w:t>申訴・請願</w:t>
      </w:r>
      <w:r w:rsidR="001639C5" w:rsidRPr="00D01F9D">
        <w:rPr>
          <w:rFonts w:ascii="Century" w:hAnsi="Century" w:hint="eastAsia"/>
          <w:color w:val="000000" w:themeColor="text1"/>
          <w:lang w:eastAsia="ja-JP"/>
        </w:rPr>
        <w:t>などの分野の</w:t>
      </w:r>
      <w:r w:rsidR="0037263B" w:rsidRPr="00D01F9D">
        <w:rPr>
          <w:rFonts w:ascii="Century" w:hAnsi="Century" w:hint="eastAsia"/>
          <w:color w:val="000000" w:themeColor="text1"/>
          <w:lang w:eastAsia="ja-JP"/>
        </w:rPr>
        <w:t>、</w:t>
      </w:r>
      <w:r w:rsidR="001639C5" w:rsidRPr="00D01F9D">
        <w:rPr>
          <w:rFonts w:ascii="Century" w:hAnsi="Century" w:hint="eastAsia"/>
          <w:color w:val="000000" w:themeColor="text1"/>
          <w:lang w:eastAsia="ja-JP"/>
        </w:rPr>
        <w:t>人民の人権を</w:t>
      </w:r>
      <w:bookmarkStart w:id="1" w:name="_Hlk240992600"/>
      <w:r w:rsidR="004B1E69" w:rsidRPr="00D01F9D">
        <w:rPr>
          <w:rFonts w:hint="eastAsia"/>
          <w:color w:val="000000" w:themeColor="text1"/>
          <w:lang w:eastAsia="ja-JP"/>
        </w:rPr>
        <w:t>保障</w:t>
      </w:r>
      <w:bookmarkEnd w:id="1"/>
      <w:r w:rsidR="001639C5" w:rsidRPr="00D01F9D">
        <w:rPr>
          <w:rFonts w:ascii="Century" w:hAnsi="Century" w:hint="eastAsia"/>
          <w:color w:val="000000" w:themeColor="text1"/>
          <w:lang w:eastAsia="ja-JP"/>
        </w:rPr>
        <w:t>・促進する実効的な措置をとる。</w:t>
      </w:r>
    </w:p>
    <w:p w14:paraId="1CC3E524" w14:textId="7E173E8F" w:rsidR="007938C2" w:rsidRPr="00D01F9D" w:rsidRDefault="007938C2" w:rsidP="00962753">
      <w:pPr>
        <w:pStyle w:val="21"/>
        <w:ind w:leftChars="71" w:left="283" w:hangingChars="67" w:hanging="141"/>
        <w:rPr>
          <w:rFonts w:ascii="Century" w:hAnsi="Century"/>
          <w:color w:val="000000" w:themeColor="text1"/>
          <w:lang w:eastAsia="ja-JP"/>
        </w:rPr>
      </w:pPr>
      <w:r w:rsidRPr="00D01F9D">
        <w:rPr>
          <w:rFonts w:ascii="Century" w:hAnsi="Century" w:hint="eastAsia"/>
          <w:color w:val="000000" w:themeColor="text1"/>
          <w:lang w:eastAsia="ja-JP"/>
        </w:rPr>
        <w:lastRenderedPageBreak/>
        <w:t>44</w:t>
      </w:r>
      <w:r w:rsidRPr="00D01F9D">
        <w:rPr>
          <w:rFonts w:ascii="Century" w:hAnsi="Century"/>
          <w:color w:val="000000" w:themeColor="text1"/>
        </w:rPr>
        <w:t>.</w:t>
      </w:r>
      <w:r w:rsidRPr="00D01F9D">
        <w:rPr>
          <w:rFonts w:ascii="Century" w:hAnsi="Century" w:hint="eastAsia"/>
          <w:color w:val="000000" w:themeColor="text1"/>
          <w:lang w:eastAsia="ja-JP"/>
        </w:rPr>
        <w:t xml:space="preserve"> </w:t>
      </w:r>
      <w:r w:rsidR="0037263B" w:rsidRPr="00D01F9D">
        <w:rPr>
          <w:rFonts w:ascii="Century" w:hAnsi="Century" w:hint="eastAsia"/>
          <w:color w:val="000000" w:themeColor="text1"/>
          <w:lang w:eastAsia="ja-JP"/>
        </w:rPr>
        <w:t>司法</w:t>
      </w:r>
      <w:r w:rsidR="00CA388D" w:rsidRPr="00D01F9D">
        <w:rPr>
          <w:rFonts w:ascii="Century" w:hAnsi="Century" w:hint="eastAsia"/>
          <w:color w:val="000000" w:themeColor="text1"/>
          <w:lang w:eastAsia="ja-JP"/>
        </w:rPr>
        <w:t>機関</w:t>
      </w:r>
      <w:r w:rsidR="0037263B" w:rsidRPr="00D01F9D">
        <w:rPr>
          <w:rFonts w:ascii="Century" w:hAnsi="Century" w:hint="eastAsia"/>
          <w:color w:val="000000" w:themeColor="text1"/>
          <w:lang w:eastAsia="ja-JP"/>
        </w:rPr>
        <w:t>、</w:t>
      </w:r>
      <w:r w:rsidR="00CA388D" w:rsidRPr="00D01F9D">
        <w:rPr>
          <w:rFonts w:ascii="Century" w:hAnsi="Century"/>
          <w:color w:val="000000" w:themeColor="text1"/>
          <w:lang w:eastAsia="ja-JP"/>
        </w:rPr>
        <w:t>検察機関</w:t>
      </w:r>
      <w:r w:rsidR="00CA388D" w:rsidRPr="00D01F9D">
        <w:rPr>
          <w:rFonts w:ascii="Century" w:hAnsi="Century" w:hint="eastAsia"/>
          <w:color w:val="000000" w:themeColor="text1"/>
          <w:lang w:eastAsia="ja-JP"/>
        </w:rPr>
        <w:t>（</w:t>
      </w:r>
      <w:r w:rsidR="00CA388D" w:rsidRPr="00D01F9D">
        <w:rPr>
          <w:rFonts w:ascii="Century" w:hAnsi="Century"/>
          <w:color w:val="000000" w:themeColor="text1"/>
          <w:sz w:val="18"/>
          <w:szCs w:val="18"/>
          <w:lang w:eastAsia="ja-JP"/>
        </w:rPr>
        <w:t>procuratorial</w:t>
      </w:r>
      <w:r w:rsidR="00CA388D" w:rsidRPr="00D01F9D">
        <w:rPr>
          <w:rFonts w:ascii="Century" w:hAnsi="Century" w:hint="eastAsia"/>
          <w:color w:val="000000" w:themeColor="text1"/>
          <w:sz w:val="18"/>
          <w:szCs w:val="18"/>
          <w:lang w:eastAsia="ja-JP"/>
        </w:rPr>
        <w:t xml:space="preserve"> organ</w:t>
      </w:r>
      <w:r w:rsidR="00CA388D" w:rsidRPr="00D01F9D">
        <w:rPr>
          <w:rFonts w:ascii="Century" w:hAnsi="Century" w:hint="eastAsia"/>
          <w:color w:val="000000" w:themeColor="text1"/>
          <w:lang w:eastAsia="ja-JP"/>
        </w:rPr>
        <w:t>）</w:t>
      </w:r>
      <w:r w:rsidR="00CA388D" w:rsidRPr="00D01F9D">
        <w:rPr>
          <w:rFonts w:ascii="Century" w:hAnsi="Century"/>
          <w:color w:val="000000" w:themeColor="text1"/>
          <w:lang w:eastAsia="ja-JP"/>
        </w:rPr>
        <w:t>、</w:t>
      </w:r>
      <w:r w:rsidR="00CA388D" w:rsidRPr="00D01F9D">
        <w:rPr>
          <w:rFonts w:ascii="Century" w:hAnsi="Century" w:hint="eastAsia"/>
          <w:color w:val="000000" w:themeColor="text1"/>
          <w:lang w:eastAsia="ja-JP"/>
        </w:rPr>
        <w:t>人民</w:t>
      </w:r>
      <w:r w:rsidR="00CA388D" w:rsidRPr="00D01F9D">
        <w:rPr>
          <w:rFonts w:ascii="Century" w:hAnsi="Century"/>
          <w:color w:val="000000" w:themeColor="text1"/>
          <w:lang w:eastAsia="ja-JP"/>
        </w:rPr>
        <w:t>の安全保障機関</w:t>
      </w:r>
      <w:r w:rsidR="00CA388D" w:rsidRPr="00D01F9D">
        <w:rPr>
          <w:rFonts w:ascii="Century" w:hAnsi="Century" w:hint="eastAsia"/>
          <w:color w:val="000000" w:themeColor="text1"/>
          <w:lang w:eastAsia="ja-JP"/>
        </w:rPr>
        <w:t>（</w:t>
      </w:r>
      <w:r w:rsidR="00CA388D" w:rsidRPr="00D01F9D">
        <w:rPr>
          <w:rFonts w:ascii="Century" w:hAnsi="Century"/>
          <w:color w:val="000000" w:themeColor="text1"/>
          <w:sz w:val="18"/>
          <w:szCs w:val="18"/>
          <w:lang w:eastAsia="ja-JP"/>
        </w:rPr>
        <w:t>people’s security organ</w:t>
      </w:r>
      <w:r w:rsidR="00CA388D" w:rsidRPr="00D01F9D">
        <w:rPr>
          <w:rFonts w:ascii="Century" w:hAnsi="Century" w:hint="eastAsia"/>
          <w:color w:val="000000" w:themeColor="text1"/>
          <w:lang w:eastAsia="ja-JP"/>
        </w:rPr>
        <w:t>）は、</w:t>
      </w:r>
      <w:r w:rsidR="0037263B" w:rsidRPr="00D01F9D">
        <w:rPr>
          <w:rFonts w:ascii="Century" w:hAnsi="Century" w:hint="eastAsia"/>
          <w:color w:val="000000" w:themeColor="text1"/>
          <w:lang w:eastAsia="ja-JP"/>
        </w:rPr>
        <w:t>人権の</w:t>
      </w:r>
      <w:r w:rsidR="004B1E69" w:rsidRPr="00D01F9D">
        <w:rPr>
          <w:rFonts w:hint="eastAsia"/>
          <w:color w:val="000000" w:themeColor="text1"/>
          <w:lang w:eastAsia="ja-JP"/>
        </w:rPr>
        <w:t>保障</w:t>
      </w:r>
      <w:r w:rsidR="0037263B" w:rsidRPr="00D01F9D">
        <w:rPr>
          <w:rFonts w:ascii="Century" w:hAnsi="Century" w:hint="eastAsia"/>
          <w:color w:val="000000" w:themeColor="text1"/>
          <w:lang w:eastAsia="ja-JP"/>
        </w:rPr>
        <w:t>に対しても重要な機能を果たす。これらの機関は、</w:t>
      </w:r>
      <w:r w:rsidR="00EB6947" w:rsidRPr="00D01F9D">
        <w:rPr>
          <w:rFonts w:ascii="Century" w:hAnsi="Century" w:hint="eastAsia"/>
          <w:color w:val="000000" w:themeColor="text1"/>
          <w:lang w:eastAsia="ja-JP"/>
        </w:rPr>
        <w:t>人民への法律厳守の規制教育</w:t>
      </w:r>
      <w:r w:rsidR="001E1A15" w:rsidRPr="00D01F9D">
        <w:rPr>
          <w:rFonts w:ascii="Century" w:hAnsi="Century" w:hint="eastAsia"/>
          <w:color w:val="000000" w:themeColor="text1"/>
          <w:lang w:eastAsia="ja-JP"/>
        </w:rPr>
        <w:t>での</w:t>
      </w:r>
      <w:r w:rsidR="00EB6947" w:rsidRPr="00D01F9D">
        <w:rPr>
          <w:rFonts w:ascii="Century" w:hAnsi="Century" w:hint="eastAsia"/>
          <w:color w:val="000000" w:themeColor="text1"/>
          <w:lang w:eastAsia="ja-JP"/>
        </w:rPr>
        <w:t>法律違反防止</w:t>
      </w:r>
      <w:r w:rsidR="007D7138" w:rsidRPr="00D01F9D">
        <w:rPr>
          <w:rFonts w:ascii="Century" w:hAnsi="Century" w:hint="eastAsia"/>
          <w:color w:val="000000" w:themeColor="text1"/>
          <w:lang w:eastAsia="ja-JP"/>
        </w:rPr>
        <w:t>、</w:t>
      </w:r>
      <w:r w:rsidR="00EB6947" w:rsidRPr="00D01F9D">
        <w:rPr>
          <w:rFonts w:ascii="Century" w:hAnsi="Century" w:hint="eastAsia"/>
          <w:color w:val="000000" w:themeColor="text1"/>
          <w:lang w:eastAsia="ja-JP"/>
        </w:rPr>
        <w:t>犯罪や違法行為</w:t>
      </w:r>
      <w:r w:rsidR="007D7138" w:rsidRPr="00D01F9D">
        <w:rPr>
          <w:rFonts w:ascii="Century" w:hAnsi="Century" w:hint="eastAsia"/>
          <w:color w:val="000000" w:themeColor="text1"/>
          <w:lang w:eastAsia="ja-JP"/>
        </w:rPr>
        <w:t>の</w:t>
      </w:r>
      <w:r w:rsidR="001E1A15" w:rsidRPr="00D01F9D">
        <w:rPr>
          <w:rFonts w:ascii="Century" w:hAnsi="Century" w:hint="eastAsia"/>
          <w:color w:val="000000" w:themeColor="text1"/>
          <w:lang w:eastAsia="ja-JP"/>
        </w:rPr>
        <w:t>規制・捜査・検知</w:t>
      </w:r>
      <w:r w:rsidR="00EB6947" w:rsidRPr="00D01F9D">
        <w:rPr>
          <w:rFonts w:ascii="Century" w:hAnsi="Century" w:hint="eastAsia"/>
          <w:color w:val="000000" w:themeColor="text1"/>
          <w:lang w:eastAsia="ja-JP"/>
        </w:rPr>
        <w:t>、施設</w:t>
      </w:r>
      <w:r w:rsidR="001E1A15" w:rsidRPr="00D01F9D">
        <w:rPr>
          <w:rFonts w:ascii="Century" w:hAnsi="Century" w:hint="eastAsia"/>
          <w:color w:val="000000" w:themeColor="text1"/>
          <w:lang w:eastAsia="ja-JP"/>
        </w:rPr>
        <w:t>・</w:t>
      </w:r>
      <w:r w:rsidR="00EB6947" w:rsidRPr="00D01F9D">
        <w:rPr>
          <w:rFonts w:ascii="Century" w:hAnsi="Century" w:hint="eastAsia"/>
          <w:color w:val="000000" w:themeColor="text1"/>
          <w:lang w:eastAsia="ja-JP"/>
        </w:rPr>
        <w:t>企業</w:t>
      </w:r>
      <w:r w:rsidR="001E1A15" w:rsidRPr="00D01F9D">
        <w:rPr>
          <w:rFonts w:ascii="Century" w:hAnsi="Century" w:hint="eastAsia"/>
          <w:color w:val="000000" w:themeColor="text1"/>
          <w:lang w:eastAsia="ja-JP"/>
        </w:rPr>
        <w:t>・団体・人民</w:t>
      </w:r>
      <w:r w:rsidR="00E572BB" w:rsidRPr="00D01F9D">
        <w:rPr>
          <w:rFonts w:ascii="Century" w:hAnsi="Century" w:hint="eastAsia"/>
          <w:color w:val="000000" w:themeColor="text1"/>
          <w:lang w:eastAsia="ja-JP"/>
        </w:rPr>
        <w:t>個々の法律順守</w:t>
      </w:r>
      <w:r w:rsidR="007D7138" w:rsidRPr="00D01F9D">
        <w:rPr>
          <w:rFonts w:ascii="Century" w:hAnsi="Century" w:hint="eastAsia"/>
          <w:color w:val="000000" w:themeColor="text1"/>
          <w:lang w:eastAsia="ja-JP"/>
        </w:rPr>
        <w:t>の</w:t>
      </w:r>
      <w:r w:rsidR="00EB6947" w:rsidRPr="00D01F9D">
        <w:rPr>
          <w:rFonts w:ascii="Century" w:hAnsi="Century" w:hint="eastAsia"/>
          <w:color w:val="000000" w:themeColor="text1"/>
          <w:lang w:eastAsia="ja-JP"/>
        </w:rPr>
        <w:t>監視</w:t>
      </w:r>
      <w:r w:rsidR="007D7138" w:rsidRPr="00D01F9D">
        <w:rPr>
          <w:rFonts w:ascii="Century" w:hAnsi="Century" w:hint="eastAsia"/>
          <w:color w:val="000000" w:themeColor="text1"/>
          <w:lang w:eastAsia="ja-JP"/>
        </w:rPr>
        <w:t>、</w:t>
      </w:r>
      <w:r w:rsidR="00E572BB" w:rsidRPr="00D01F9D">
        <w:rPr>
          <w:rFonts w:ascii="Century" w:hAnsi="Century" w:hint="eastAsia"/>
          <w:color w:val="000000" w:themeColor="text1"/>
          <w:lang w:eastAsia="ja-JP"/>
        </w:rPr>
        <w:t>人民の人権侵害に対応する</w:t>
      </w:r>
      <w:r w:rsidR="00E572BB" w:rsidRPr="00D01F9D">
        <w:rPr>
          <w:rFonts w:ascii="Century" w:hAnsi="Century"/>
          <w:color w:val="000000" w:themeColor="text1"/>
          <w:lang w:eastAsia="ja-JP"/>
        </w:rPr>
        <w:t>法的制裁</w:t>
      </w:r>
      <w:r w:rsidR="001E1A15" w:rsidRPr="00D01F9D">
        <w:rPr>
          <w:rFonts w:ascii="Century" w:hAnsi="Century" w:hint="eastAsia"/>
          <w:color w:val="000000" w:themeColor="text1"/>
          <w:lang w:eastAsia="ja-JP"/>
        </w:rPr>
        <w:t>の賦課</w:t>
      </w:r>
      <w:r w:rsidR="00E572BB" w:rsidRPr="00D01F9D">
        <w:rPr>
          <w:rFonts w:ascii="Century" w:hAnsi="Century" w:hint="eastAsia"/>
          <w:color w:val="000000" w:themeColor="text1"/>
          <w:lang w:eastAsia="ja-JP"/>
        </w:rPr>
        <w:t>によって</w:t>
      </w:r>
      <w:r w:rsidR="001E1A15" w:rsidRPr="00D01F9D">
        <w:rPr>
          <w:rFonts w:ascii="Century" w:hAnsi="Century" w:hint="eastAsia"/>
          <w:color w:val="000000" w:themeColor="text1"/>
          <w:lang w:eastAsia="ja-JP"/>
        </w:rPr>
        <w:t>、</w:t>
      </w:r>
      <w:r w:rsidR="005A6AE6" w:rsidRPr="00D01F9D">
        <w:rPr>
          <w:rFonts w:ascii="Century" w:hAnsi="Century" w:hint="eastAsia"/>
          <w:color w:val="000000" w:themeColor="text1"/>
          <w:lang w:eastAsia="ja-JP"/>
        </w:rPr>
        <w:t>国の安全、人民の生活と財産を守り、保護する。</w:t>
      </w:r>
    </w:p>
    <w:p w14:paraId="33A5A16B" w14:textId="5CC7EAC9" w:rsidR="007938C2" w:rsidRPr="00D01F9D" w:rsidRDefault="007938C2" w:rsidP="00962753">
      <w:pPr>
        <w:pStyle w:val="21"/>
        <w:ind w:leftChars="71" w:left="283" w:hangingChars="67" w:hanging="141"/>
        <w:rPr>
          <w:rFonts w:ascii="Century" w:hAnsi="Century"/>
          <w:color w:val="000000" w:themeColor="text1"/>
          <w:lang w:eastAsia="ja-JP"/>
        </w:rPr>
      </w:pPr>
      <w:r w:rsidRPr="00D01F9D">
        <w:rPr>
          <w:rFonts w:ascii="Century" w:hAnsi="Century" w:hint="eastAsia"/>
          <w:color w:val="000000" w:themeColor="text1"/>
          <w:lang w:eastAsia="ja-JP"/>
        </w:rPr>
        <w:t>45</w:t>
      </w:r>
      <w:r w:rsidRPr="00D01F9D">
        <w:rPr>
          <w:rFonts w:ascii="Century" w:hAnsi="Century"/>
          <w:color w:val="000000" w:themeColor="text1"/>
        </w:rPr>
        <w:t>.</w:t>
      </w:r>
      <w:r w:rsidRPr="00D01F9D">
        <w:rPr>
          <w:rFonts w:ascii="Century" w:hAnsi="Century" w:hint="eastAsia"/>
          <w:color w:val="000000" w:themeColor="text1"/>
          <w:lang w:eastAsia="ja-JP"/>
        </w:rPr>
        <w:t xml:space="preserve"> </w:t>
      </w:r>
      <w:r w:rsidR="001E1A15" w:rsidRPr="00D01F9D">
        <w:rPr>
          <w:rFonts w:ascii="Century" w:hAnsi="Century" w:hint="eastAsia"/>
          <w:color w:val="000000" w:themeColor="text1"/>
          <w:lang w:eastAsia="ja-JP"/>
        </w:rPr>
        <w:t>社会組織は、また、人権に関する国家政策の実施に重要な役割を果たす。</w:t>
      </w:r>
      <w:r w:rsidR="00784F41" w:rsidRPr="00D01F9D">
        <w:rPr>
          <w:rFonts w:ascii="Century" w:hAnsi="Century" w:hint="eastAsia"/>
          <w:color w:val="000000" w:themeColor="text1"/>
          <w:lang w:eastAsia="ja-JP"/>
        </w:rPr>
        <w:t>次の組織</w:t>
      </w:r>
      <w:r w:rsidR="00F0397A" w:rsidRPr="00D01F9D">
        <w:rPr>
          <w:rFonts w:ascii="Century" w:hAnsi="Century" w:hint="eastAsia"/>
          <w:color w:val="000000" w:themeColor="text1"/>
          <w:lang w:eastAsia="ja-JP"/>
        </w:rPr>
        <w:t>等</w:t>
      </w:r>
      <w:r w:rsidR="00784F41" w:rsidRPr="00D01F9D">
        <w:rPr>
          <w:rFonts w:ascii="Century" w:hAnsi="Century" w:hint="eastAsia"/>
          <w:color w:val="000000" w:themeColor="text1"/>
          <w:lang w:eastAsia="ja-JP"/>
        </w:rPr>
        <w:t>は、</w:t>
      </w:r>
      <w:r w:rsidR="003E4A8C" w:rsidRPr="00D01F9D">
        <w:rPr>
          <w:rFonts w:ascii="Century" w:hAnsi="Century" w:hint="eastAsia"/>
          <w:color w:val="000000" w:themeColor="text1"/>
          <w:lang w:eastAsia="ja-JP"/>
        </w:rPr>
        <w:t>国家のそれぞれの</w:t>
      </w:r>
      <w:r w:rsidR="009F5774" w:rsidRPr="00D01F9D">
        <w:rPr>
          <w:rFonts w:ascii="Century" w:hAnsi="Century" w:hint="eastAsia"/>
          <w:color w:val="000000" w:themeColor="text1"/>
          <w:lang w:eastAsia="ja-JP"/>
        </w:rPr>
        <w:t>分野</w:t>
      </w:r>
      <w:r w:rsidR="003E4A8C" w:rsidRPr="00D01F9D">
        <w:rPr>
          <w:rFonts w:ascii="Century" w:hAnsi="Century" w:hint="eastAsia"/>
          <w:color w:val="000000" w:themeColor="text1"/>
          <w:lang w:eastAsia="ja-JP"/>
        </w:rPr>
        <w:t>での人権</w:t>
      </w:r>
      <w:r w:rsidR="004B1E69" w:rsidRPr="00D01F9D">
        <w:rPr>
          <w:rFonts w:hint="eastAsia"/>
          <w:color w:val="000000" w:themeColor="text1"/>
          <w:lang w:eastAsia="ja-JP"/>
        </w:rPr>
        <w:t>保障</w:t>
      </w:r>
      <w:r w:rsidR="003E4A8C" w:rsidRPr="00D01F9D">
        <w:rPr>
          <w:rFonts w:ascii="Century" w:hAnsi="Century" w:hint="eastAsia"/>
          <w:color w:val="000000" w:themeColor="text1"/>
          <w:lang w:eastAsia="ja-JP"/>
        </w:rPr>
        <w:t>、促進の政策の実施への取り組みに対して積極的な協力をしている。</w:t>
      </w:r>
    </w:p>
    <w:p w14:paraId="68966C00" w14:textId="12FA2405" w:rsidR="00784F41" w:rsidRPr="00D01F9D" w:rsidRDefault="00784F41" w:rsidP="00784F41">
      <w:pPr>
        <w:pStyle w:val="21"/>
        <w:ind w:leftChars="213" w:left="567" w:hangingChars="67" w:hanging="141"/>
        <w:rPr>
          <w:rFonts w:ascii="Century" w:hAnsi="Century"/>
          <w:color w:val="000000" w:themeColor="text1"/>
          <w:sz w:val="18"/>
          <w:szCs w:val="18"/>
          <w:lang w:eastAsia="ja-JP"/>
        </w:rPr>
      </w:pPr>
      <w:r w:rsidRPr="00D01F9D">
        <w:rPr>
          <w:rFonts w:ascii="Century" w:hAnsi="Century" w:hint="eastAsia"/>
          <w:color w:val="000000" w:themeColor="text1"/>
          <w:lang w:eastAsia="ja-JP"/>
        </w:rPr>
        <w:t>・</w:t>
      </w:r>
      <w:r w:rsidRPr="00D01F9D">
        <w:rPr>
          <w:color w:val="000000" w:themeColor="text1"/>
        </w:rPr>
        <w:t>人権研究協会</w:t>
      </w:r>
      <w:r w:rsidRPr="00D01F9D">
        <w:rPr>
          <w:rFonts w:hint="eastAsia"/>
          <w:color w:val="000000" w:themeColor="text1"/>
          <w:lang w:eastAsia="ja-JP"/>
        </w:rPr>
        <w:t xml:space="preserve"> </w:t>
      </w:r>
      <w:r w:rsidRPr="00D01F9D">
        <w:rPr>
          <w:rFonts w:ascii="Century" w:hAnsi="Century"/>
          <w:color w:val="000000" w:themeColor="text1"/>
          <w:sz w:val="18"/>
          <w:szCs w:val="18"/>
        </w:rPr>
        <w:t>Association for Human Rights Studies</w:t>
      </w:r>
    </w:p>
    <w:p w14:paraId="6DBA36E1" w14:textId="0F876F3D" w:rsidR="00784F41" w:rsidRPr="00D01F9D" w:rsidRDefault="00784F41" w:rsidP="00784F41">
      <w:pPr>
        <w:pStyle w:val="21"/>
        <w:ind w:leftChars="213" w:left="567" w:hangingChars="67" w:hanging="141"/>
        <w:rPr>
          <w:rFonts w:ascii="Century" w:hAnsi="Century"/>
          <w:color w:val="000000" w:themeColor="text1"/>
          <w:sz w:val="18"/>
          <w:szCs w:val="18"/>
          <w:lang w:eastAsia="ja-JP"/>
        </w:rPr>
      </w:pPr>
      <w:r w:rsidRPr="00D01F9D">
        <w:rPr>
          <w:rFonts w:ascii="Century" w:hAnsi="Century" w:hint="eastAsia"/>
          <w:color w:val="000000" w:themeColor="text1"/>
          <w:lang w:eastAsia="ja-JP"/>
        </w:rPr>
        <w:t>・</w:t>
      </w:r>
      <w:r w:rsidRPr="00D01F9D">
        <w:rPr>
          <w:color w:val="000000" w:themeColor="text1"/>
        </w:rPr>
        <w:t>民主法律家協会</w:t>
      </w:r>
      <w:r w:rsidRPr="00D01F9D">
        <w:rPr>
          <w:rFonts w:hint="eastAsia"/>
          <w:color w:val="000000" w:themeColor="text1"/>
          <w:lang w:eastAsia="ja-JP"/>
        </w:rPr>
        <w:t xml:space="preserve"> </w:t>
      </w:r>
      <w:r w:rsidRPr="00D01F9D">
        <w:rPr>
          <w:rFonts w:ascii="Century" w:hAnsi="Century"/>
          <w:color w:val="000000" w:themeColor="text1"/>
          <w:sz w:val="18"/>
          <w:szCs w:val="18"/>
        </w:rPr>
        <w:t>Democratic Lawyers’ Association</w:t>
      </w:r>
    </w:p>
    <w:p w14:paraId="53AD01F5" w14:textId="2141E6D9" w:rsidR="00784F41" w:rsidRPr="00D01F9D" w:rsidRDefault="00784F41" w:rsidP="00784F41">
      <w:pPr>
        <w:pStyle w:val="21"/>
        <w:ind w:leftChars="213" w:left="567" w:hangingChars="67" w:hanging="141"/>
        <w:rPr>
          <w:rFonts w:ascii="Century" w:hAnsi="Century"/>
          <w:color w:val="000000" w:themeColor="text1"/>
          <w:sz w:val="18"/>
          <w:szCs w:val="18"/>
          <w:lang w:eastAsia="ja-JP"/>
        </w:rPr>
      </w:pPr>
      <w:r w:rsidRPr="00D01F9D">
        <w:rPr>
          <w:rFonts w:ascii="Century" w:hAnsi="Century"/>
          <w:color w:val="000000" w:themeColor="text1"/>
          <w:lang w:eastAsia="ja-JP"/>
        </w:rPr>
        <w:t>・</w:t>
      </w:r>
      <w:r w:rsidRPr="00D01F9D">
        <w:rPr>
          <w:rFonts w:ascii="Century" w:hAnsi="Century"/>
          <w:color w:val="000000" w:themeColor="text1"/>
        </w:rPr>
        <w:t>弁護士会</w:t>
      </w:r>
      <w:r w:rsidRPr="00D01F9D">
        <w:rPr>
          <w:rFonts w:ascii="Century" w:hAnsi="Century"/>
          <w:color w:val="000000" w:themeColor="text1"/>
          <w:lang w:eastAsia="ja-JP"/>
        </w:rPr>
        <w:t xml:space="preserve"> </w:t>
      </w:r>
      <w:r w:rsidRPr="00D01F9D">
        <w:rPr>
          <w:rFonts w:ascii="Century" w:hAnsi="Century"/>
          <w:color w:val="000000" w:themeColor="text1"/>
          <w:sz w:val="18"/>
          <w:szCs w:val="18"/>
        </w:rPr>
        <w:t>Bar Association</w:t>
      </w:r>
      <w:r w:rsidRPr="00D01F9D">
        <w:rPr>
          <w:rFonts w:ascii="Century" w:hAnsi="Century"/>
          <w:color w:val="000000" w:themeColor="text1"/>
          <w:sz w:val="18"/>
          <w:szCs w:val="18"/>
          <w:lang w:eastAsia="ja-JP"/>
        </w:rPr>
        <w:t xml:space="preserve"> </w:t>
      </w:r>
    </w:p>
    <w:p w14:paraId="138EBAC1" w14:textId="4623283B" w:rsidR="00784F41" w:rsidRPr="00D01F9D" w:rsidRDefault="00784F41" w:rsidP="00784F41">
      <w:pPr>
        <w:pStyle w:val="21"/>
        <w:ind w:leftChars="213" w:left="567" w:hangingChars="67" w:hanging="141"/>
        <w:rPr>
          <w:rFonts w:ascii="Century" w:hAnsi="Century"/>
          <w:color w:val="000000" w:themeColor="text1"/>
          <w:sz w:val="18"/>
          <w:szCs w:val="18"/>
          <w:lang w:eastAsia="ja-JP"/>
        </w:rPr>
      </w:pPr>
      <w:r w:rsidRPr="00D01F9D">
        <w:rPr>
          <w:rFonts w:ascii="Century" w:hAnsi="Century"/>
          <w:color w:val="000000" w:themeColor="text1"/>
          <w:lang w:eastAsia="ja-JP"/>
        </w:rPr>
        <w:t>・</w:t>
      </w:r>
      <w:r w:rsidRPr="00D01F9D">
        <w:rPr>
          <w:rFonts w:ascii="Century" w:hAnsi="Century"/>
          <w:color w:val="000000" w:themeColor="text1"/>
        </w:rPr>
        <w:t>青年同盟</w:t>
      </w:r>
      <w:r w:rsidRPr="00D01F9D">
        <w:rPr>
          <w:rFonts w:ascii="Century" w:hAnsi="Century"/>
          <w:color w:val="000000" w:themeColor="text1"/>
          <w:lang w:eastAsia="ja-JP"/>
        </w:rPr>
        <w:t>（</w:t>
      </w:r>
      <w:r w:rsidRPr="00D01F9D">
        <w:rPr>
          <w:rFonts w:ascii="Century" w:hAnsi="Century"/>
          <w:color w:val="000000" w:themeColor="text1"/>
        </w:rPr>
        <w:t>社会主義愛国青年同盟）</w:t>
      </w:r>
      <w:r w:rsidRPr="00D01F9D">
        <w:rPr>
          <w:rFonts w:ascii="Century" w:hAnsi="Century"/>
          <w:color w:val="000000" w:themeColor="text1"/>
          <w:lang w:eastAsia="ja-JP"/>
        </w:rPr>
        <w:t xml:space="preserve"> </w:t>
      </w:r>
      <w:r w:rsidRPr="00D01F9D">
        <w:rPr>
          <w:rFonts w:ascii="Century" w:hAnsi="Century"/>
          <w:color w:val="000000" w:themeColor="text1"/>
          <w:sz w:val="18"/>
          <w:szCs w:val="18"/>
        </w:rPr>
        <w:t>Youth League</w:t>
      </w:r>
    </w:p>
    <w:p w14:paraId="4F29DD61" w14:textId="1E4C929E" w:rsidR="00784F41" w:rsidRPr="00D01F9D" w:rsidRDefault="00784F41" w:rsidP="00784F41">
      <w:pPr>
        <w:pStyle w:val="21"/>
        <w:ind w:leftChars="213" w:left="567" w:hangingChars="67" w:hanging="141"/>
        <w:rPr>
          <w:rFonts w:ascii="Century" w:hAnsi="Century"/>
          <w:color w:val="000000" w:themeColor="text1"/>
          <w:sz w:val="18"/>
          <w:szCs w:val="18"/>
          <w:lang w:eastAsia="ja-JP"/>
        </w:rPr>
      </w:pPr>
      <w:r w:rsidRPr="00D01F9D">
        <w:rPr>
          <w:rFonts w:ascii="Century" w:hAnsi="Century"/>
          <w:color w:val="000000" w:themeColor="text1"/>
          <w:lang w:eastAsia="ja-JP"/>
        </w:rPr>
        <w:t>・</w:t>
      </w:r>
      <w:r w:rsidRPr="00D01F9D">
        <w:rPr>
          <w:rFonts w:ascii="Century" w:hAnsi="Century"/>
          <w:color w:val="000000" w:themeColor="text1"/>
        </w:rPr>
        <w:t>労働組合（職業総同盟）</w:t>
      </w:r>
      <w:r w:rsidRPr="00D01F9D">
        <w:rPr>
          <w:rFonts w:ascii="Century" w:hAnsi="Century"/>
          <w:color w:val="000000" w:themeColor="text1"/>
          <w:lang w:eastAsia="ja-JP"/>
        </w:rPr>
        <w:t xml:space="preserve"> </w:t>
      </w:r>
      <w:r w:rsidRPr="00D01F9D">
        <w:rPr>
          <w:rFonts w:ascii="Century" w:hAnsi="Century"/>
          <w:color w:val="000000" w:themeColor="text1"/>
          <w:sz w:val="18"/>
          <w:szCs w:val="18"/>
        </w:rPr>
        <w:t>Trade Union</w:t>
      </w:r>
    </w:p>
    <w:p w14:paraId="7ABEAA46" w14:textId="4496BC66" w:rsidR="00784F41" w:rsidRPr="00D01F9D" w:rsidRDefault="00784F41" w:rsidP="00784F41">
      <w:pPr>
        <w:pStyle w:val="21"/>
        <w:ind w:leftChars="213" w:left="567" w:hangingChars="67" w:hanging="141"/>
        <w:rPr>
          <w:rFonts w:ascii="Century" w:hAnsi="Century"/>
          <w:color w:val="000000" w:themeColor="text1"/>
          <w:sz w:val="18"/>
          <w:szCs w:val="18"/>
          <w:lang w:eastAsia="ja-JP"/>
        </w:rPr>
      </w:pPr>
      <w:r w:rsidRPr="00D01F9D">
        <w:rPr>
          <w:rFonts w:ascii="Century" w:hAnsi="Century"/>
          <w:color w:val="000000" w:themeColor="text1"/>
          <w:lang w:eastAsia="ja-JP"/>
        </w:rPr>
        <w:t>・</w:t>
      </w:r>
      <w:r w:rsidRPr="00D01F9D">
        <w:rPr>
          <w:rFonts w:ascii="Century" w:hAnsi="Century"/>
          <w:color w:val="000000" w:themeColor="text1"/>
        </w:rPr>
        <w:t>女性同盟</w:t>
      </w:r>
      <w:r w:rsidRPr="00D01F9D">
        <w:rPr>
          <w:rFonts w:ascii="Century" w:hAnsi="Century"/>
          <w:color w:val="000000" w:themeColor="text1"/>
          <w:lang w:eastAsia="ja-JP"/>
        </w:rPr>
        <w:t>（</w:t>
      </w:r>
      <w:r w:rsidRPr="00D01F9D">
        <w:rPr>
          <w:rFonts w:ascii="Century" w:hAnsi="Century"/>
          <w:color w:val="000000" w:themeColor="text1"/>
        </w:rPr>
        <w:t>社会主義女性同盟）</w:t>
      </w:r>
      <w:r w:rsidRPr="00D01F9D">
        <w:rPr>
          <w:rFonts w:ascii="Century" w:hAnsi="Century"/>
          <w:color w:val="000000" w:themeColor="text1"/>
          <w:lang w:eastAsia="ja-JP"/>
        </w:rPr>
        <w:t xml:space="preserve"> </w:t>
      </w:r>
      <w:r w:rsidRPr="00D01F9D">
        <w:rPr>
          <w:rFonts w:ascii="Century" w:hAnsi="Century"/>
          <w:color w:val="000000" w:themeColor="text1"/>
          <w:sz w:val="18"/>
          <w:szCs w:val="18"/>
        </w:rPr>
        <w:t>Women’s Union</w:t>
      </w:r>
    </w:p>
    <w:p w14:paraId="4543A2FE" w14:textId="51725022" w:rsidR="00784F41" w:rsidRPr="00D01F9D" w:rsidRDefault="00784F41" w:rsidP="00784F41">
      <w:pPr>
        <w:pStyle w:val="21"/>
        <w:ind w:leftChars="213" w:left="567" w:hangingChars="67" w:hanging="141"/>
        <w:rPr>
          <w:rFonts w:ascii="Century" w:hAnsi="Century"/>
          <w:color w:val="000000" w:themeColor="text1"/>
          <w:sz w:val="18"/>
          <w:szCs w:val="18"/>
          <w:lang w:eastAsia="ja-JP"/>
        </w:rPr>
      </w:pPr>
      <w:r w:rsidRPr="00D01F9D">
        <w:rPr>
          <w:rFonts w:ascii="Century" w:hAnsi="Century"/>
          <w:color w:val="000000" w:themeColor="text1"/>
          <w:lang w:eastAsia="ja-JP"/>
        </w:rPr>
        <w:t>・</w:t>
      </w:r>
      <w:r w:rsidRPr="00D01F9D">
        <w:rPr>
          <w:rFonts w:ascii="Century" w:hAnsi="Century"/>
          <w:color w:val="000000" w:themeColor="text1"/>
        </w:rPr>
        <w:t>北朝鮮障害者保護連盟</w:t>
      </w:r>
      <w:r w:rsidRPr="00D01F9D">
        <w:rPr>
          <w:rFonts w:ascii="Century" w:hAnsi="Century"/>
          <w:color w:val="000000" w:themeColor="text1"/>
          <w:lang w:eastAsia="ja-JP"/>
        </w:rPr>
        <w:t xml:space="preserve"> </w:t>
      </w:r>
      <w:r w:rsidRPr="00D01F9D">
        <w:rPr>
          <w:rFonts w:ascii="Century" w:hAnsi="Century"/>
          <w:color w:val="000000" w:themeColor="text1"/>
          <w:sz w:val="18"/>
          <w:szCs w:val="18"/>
        </w:rPr>
        <w:t>Korean Federation for the Protection of Persons with Disabilities</w:t>
      </w:r>
      <w:r w:rsidRPr="00D01F9D">
        <w:rPr>
          <w:rFonts w:ascii="Century" w:hAnsi="Century"/>
          <w:color w:val="000000" w:themeColor="text1"/>
          <w:sz w:val="18"/>
          <w:szCs w:val="18"/>
          <w:lang w:eastAsia="ja-JP"/>
        </w:rPr>
        <w:t xml:space="preserve"> </w:t>
      </w:r>
    </w:p>
    <w:p w14:paraId="470F4835" w14:textId="5EFCBEDB" w:rsidR="00784F41" w:rsidRPr="00D01F9D" w:rsidRDefault="00784F41" w:rsidP="00784F41">
      <w:pPr>
        <w:pStyle w:val="21"/>
        <w:ind w:leftChars="213" w:left="567" w:hangingChars="67" w:hanging="141"/>
        <w:rPr>
          <w:rFonts w:ascii="Century" w:hAnsi="Century"/>
          <w:color w:val="000000" w:themeColor="text1"/>
          <w:sz w:val="18"/>
          <w:szCs w:val="18"/>
          <w:lang w:eastAsia="ja-JP"/>
        </w:rPr>
      </w:pPr>
      <w:r w:rsidRPr="00D01F9D">
        <w:rPr>
          <w:rFonts w:ascii="Century" w:hAnsi="Century"/>
          <w:color w:val="000000" w:themeColor="text1"/>
          <w:lang w:eastAsia="ja-JP"/>
        </w:rPr>
        <w:t>・</w:t>
      </w:r>
      <w:r w:rsidRPr="00D01F9D">
        <w:rPr>
          <w:rFonts w:ascii="Century" w:hAnsi="Century"/>
          <w:color w:val="000000" w:themeColor="text1"/>
        </w:rPr>
        <w:t>北朝鮮高齢者保護連盟</w:t>
      </w:r>
      <w:r w:rsidRPr="00D01F9D">
        <w:rPr>
          <w:rFonts w:ascii="Century" w:hAnsi="Century"/>
          <w:color w:val="000000" w:themeColor="text1"/>
          <w:lang w:eastAsia="ja-JP"/>
        </w:rPr>
        <w:t xml:space="preserve"> </w:t>
      </w:r>
      <w:r w:rsidRPr="00D01F9D">
        <w:rPr>
          <w:rFonts w:ascii="Century" w:hAnsi="Century"/>
          <w:color w:val="000000" w:themeColor="text1"/>
          <w:sz w:val="18"/>
          <w:szCs w:val="18"/>
        </w:rPr>
        <w:t>Korean Federation for the Care of the Elderly</w:t>
      </w:r>
    </w:p>
    <w:p w14:paraId="53E4A602" w14:textId="2F04FD41" w:rsidR="00784F41" w:rsidRPr="00D01F9D" w:rsidRDefault="00784F41" w:rsidP="00784F41">
      <w:pPr>
        <w:pStyle w:val="21"/>
        <w:ind w:leftChars="213" w:left="567" w:hangingChars="67" w:hanging="141"/>
        <w:rPr>
          <w:rFonts w:ascii="Century" w:hAnsi="Century"/>
          <w:color w:val="000000" w:themeColor="text1"/>
          <w:lang w:eastAsia="ja-JP"/>
        </w:rPr>
      </w:pPr>
      <w:r w:rsidRPr="00D01F9D">
        <w:rPr>
          <w:rFonts w:ascii="Century" w:hAnsi="Century"/>
          <w:color w:val="000000" w:themeColor="text1"/>
          <w:lang w:eastAsia="ja-JP"/>
        </w:rPr>
        <w:t>・</w:t>
      </w:r>
      <w:r w:rsidRPr="00D01F9D">
        <w:rPr>
          <w:rFonts w:ascii="Century" w:hAnsi="Century"/>
          <w:color w:val="000000" w:themeColor="text1"/>
        </w:rPr>
        <w:t>赤十字会</w:t>
      </w:r>
      <w:r w:rsidRPr="00D01F9D">
        <w:rPr>
          <w:rFonts w:ascii="Century" w:hAnsi="Century"/>
          <w:color w:val="000000" w:themeColor="text1"/>
          <w:lang w:eastAsia="ja-JP"/>
        </w:rPr>
        <w:t xml:space="preserve"> </w:t>
      </w:r>
      <w:r w:rsidRPr="00D01F9D">
        <w:rPr>
          <w:rFonts w:ascii="Century" w:hAnsi="Century"/>
          <w:color w:val="000000" w:themeColor="text1"/>
          <w:sz w:val="18"/>
          <w:szCs w:val="18"/>
        </w:rPr>
        <w:t>Red Cross Society</w:t>
      </w:r>
      <w:r w:rsidRPr="00D01F9D">
        <w:rPr>
          <w:rFonts w:ascii="Century" w:hAnsi="Century"/>
          <w:color w:val="000000" w:themeColor="text1"/>
          <w:sz w:val="18"/>
          <w:szCs w:val="18"/>
          <w:lang w:eastAsia="ja-JP"/>
        </w:rPr>
        <w:t xml:space="preserve"> </w:t>
      </w:r>
    </w:p>
    <w:p w14:paraId="6CB54CE9" w14:textId="27126DCB" w:rsidR="00784F41" w:rsidRPr="00D01F9D" w:rsidRDefault="00784F41" w:rsidP="00784F41">
      <w:pPr>
        <w:pStyle w:val="21"/>
        <w:ind w:leftChars="213" w:left="567" w:hangingChars="67" w:hanging="141"/>
        <w:rPr>
          <w:rFonts w:ascii="Century" w:hAnsi="Century"/>
          <w:color w:val="000000" w:themeColor="text1"/>
          <w:lang w:eastAsia="ja-JP"/>
        </w:rPr>
      </w:pPr>
      <w:r w:rsidRPr="00D01F9D">
        <w:rPr>
          <w:rFonts w:ascii="Century" w:hAnsi="Century"/>
          <w:color w:val="000000" w:themeColor="text1"/>
          <w:lang w:eastAsia="ja-JP"/>
        </w:rPr>
        <w:t>・</w:t>
      </w:r>
      <w:r w:rsidRPr="00D01F9D">
        <w:rPr>
          <w:rFonts w:ascii="Century" w:hAnsi="Century"/>
          <w:color w:val="000000" w:themeColor="text1"/>
        </w:rPr>
        <w:t>北朝鮮児童支援協会</w:t>
      </w:r>
      <w:r w:rsidRPr="00D01F9D">
        <w:rPr>
          <w:rFonts w:ascii="Century" w:hAnsi="Century"/>
          <w:color w:val="000000" w:themeColor="text1"/>
          <w:lang w:eastAsia="ja-JP"/>
        </w:rPr>
        <w:t xml:space="preserve"> </w:t>
      </w:r>
      <w:r w:rsidRPr="00D01F9D">
        <w:rPr>
          <w:rFonts w:ascii="Century" w:hAnsi="Century"/>
          <w:color w:val="000000" w:themeColor="text1"/>
          <w:sz w:val="18"/>
          <w:szCs w:val="18"/>
        </w:rPr>
        <w:t>Korean Association for Supporting the Children</w:t>
      </w:r>
      <w:r w:rsidRPr="00D01F9D">
        <w:rPr>
          <w:rFonts w:ascii="Century" w:hAnsi="Century"/>
          <w:color w:val="000000" w:themeColor="text1"/>
          <w:lang w:eastAsia="ja-JP"/>
        </w:rPr>
        <w:t xml:space="preserve"> </w:t>
      </w:r>
    </w:p>
    <w:p w14:paraId="0022913D" w14:textId="12074A1E" w:rsidR="00784F41" w:rsidRPr="00D01F9D" w:rsidRDefault="00784F41" w:rsidP="00784F41">
      <w:pPr>
        <w:pStyle w:val="21"/>
        <w:ind w:leftChars="213" w:left="567" w:hangingChars="67" w:hanging="141"/>
        <w:rPr>
          <w:rFonts w:ascii="Century" w:hAnsi="Century"/>
          <w:color w:val="000000" w:themeColor="text1"/>
        </w:rPr>
      </w:pPr>
      <w:r w:rsidRPr="00D01F9D">
        <w:rPr>
          <w:rFonts w:ascii="Century" w:hAnsi="Century"/>
          <w:color w:val="000000" w:themeColor="text1"/>
          <w:lang w:eastAsia="ja-JP"/>
        </w:rPr>
        <w:t>・</w:t>
      </w:r>
      <w:r w:rsidRPr="00D01F9D">
        <w:rPr>
          <w:rFonts w:ascii="Century" w:hAnsi="Century"/>
          <w:color w:val="000000" w:themeColor="text1"/>
        </w:rPr>
        <w:t>北朝鮮家族計画・母子保健協会</w:t>
      </w:r>
      <w:r w:rsidRPr="00D01F9D">
        <w:rPr>
          <w:rFonts w:ascii="Century" w:hAnsi="Century"/>
          <w:color w:val="000000" w:themeColor="text1"/>
          <w:lang w:eastAsia="ja-JP"/>
        </w:rPr>
        <w:t xml:space="preserve"> </w:t>
      </w:r>
      <w:r w:rsidRPr="00D01F9D">
        <w:rPr>
          <w:rFonts w:ascii="Century" w:hAnsi="Century"/>
          <w:color w:val="000000" w:themeColor="text1"/>
          <w:sz w:val="18"/>
          <w:szCs w:val="18"/>
        </w:rPr>
        <w:t>Korean Association for Family Planning, Maternal and Infant Health</w:t>
      </w:r>
    </w:p>
    <w:p w14:paraId="324B7897" w14:textId="5C92E706" w:rsidR="007938C2" w:rsidRPr="00D01F9D" w:rsidRDefault="00784F41" w:rsidP="00784F41">
      <w:pPr>
        <w:pStyle w:val="21"/>
        <w:ind w:leftChars="213" w:left="567" w:hangingChars="67" w:hanging="141"/>
        <w:rPr>
          <w:rFonts w:ascii="Century" w:hAnsi="Century"/>
          <w:color w:val="000000" w:themeColor="text1"/>
          <w:sz w:val="18"/>
          <w:szCs w:val="18"/>
          <w:lang w:eastAsia="ja-JP"/>
        </w:rPr>
      </w:pPr>
      <w:r w:rsidRPr="00D01F9D">
        <w:rPr>
          <w:rFonts w:ascii="Century" w:hAnsi="Century"/>
          <w:color w:val="000000" w:themeColor="text1"/>
          <w:lang w:eastAsia="ja-JP"/>
        </w:rPr>
        <w:t>・</w:t>
      </w:r>
      <w:r w:rsidRPr="00D01F9D">
        <w:rPr>
          <w:rFonts w:ascii="Century" w:hAnsi="Century"/>
          <w:color w:val="000000" w:themeColor="text1"/>
        </w:rPr>
        <w:t>北朝鮮教育基金</w:t>
      </w:r>
      <w:r w:rsidRPr="00D01F9D">
        <w:rPr>
          <w:rFonts w:ascii="Century" w:hAnsi="Century"/>
          <w:color w:val="000000" w:themeColor="text1"/>
          <w:lang w:eastAsia="ja-JP"/>
        </w:rPr>
        <w:t xml:space="preserve"> </w:t>
      </w:r>
      <w:r w:rsidRPr="00D01F9D">
        <w:rPr>
          <w:rFonts w:ascii="Century" w:hAnsi="Century"/>
          <w:color w:val="000000" w:themeColor="text1"/>
          <w:sz w:val="18"/>
          <w:szCs w:val="18"/>
        </w:rPr>
        <w:t>Korea Education Fund</w:t>
      </w:r>
    </w:p>
    <w:p w14:paraId="30007FF3" w14:textId="7C86FE27" w:rsidR="007938C2" w:rsidRPr="00D01F9D" w:rsidRDefault="007938C2" w:rsidP="00962753">
      <w:pPr>
        <w:pStyle w:val="21"/>
        <w:ind w:leftChars="71" w:left="283" w:hangingChars="67" w:hanging="141"/>
        <w:rPr>
          <w:color w:val="000000" w:themeColor="text1"/>
          <w:lang w:eastAsia="ja-JP"/>
        </w:rPr>
      </w:pPr>
      <w:r w:rsidRPr="00D01F9D">
        <w:rPr>
          <w:rFonts w:ascii="Century" w:hAnsi="Century" w:hint="eastAsia"/>
          <w:color w:val="000000" w:themeColor="text1"/>
          <w:lang w:eastAsia="ja-JP"/>
        </w:rPr>
        <w:t>46</w:t>
      </w:r>
      <w:r w:rsidRPr="00D01F9D">
        <w:rPr>
          <w:rFonts w:ascii="Century" w:hAnsi="Century"/>
          <w:color w:val="000000" w:themeColor="text1"/>
        </w:rPr>
        <w:t>.</w:t>
      </w:r>
      <w:r w:rsidRPr="00D01F9D">
        <w:rPr>
          <w:rFonts w:ascii="Century" w:hAnsi="Century" w:hint="eastAsia"/>
          <w:color w:val="000000" w:themeColor="text1"/>
          <w:lang w:eastAsia="ja-JP"/>
        </w:rPr>
        <w:t xml:space="preserve"> </w:t>
      </w:r>
      <w:r w:rsidR="009F5774" w:rsidRPr="00D01F9D">
        <w:rPr>
          <w:color w:val="000000" w:themeColor="text1"/>
        </w:rPr>
        <w:t>国際人権条約履行</w:t>
      </w:r>
      <w:r w:rsidR="009F5774" w:rsidRPr="00D01F9D">
        <w:rPr>
          <w:rFonts w:hint="eastAsia"/>
          <w:color w:val="000000" w:themeColor="text1"/>
          <w:lang w:eastAsia="ja-JP"/>
        </w:rPr>
        <w:t>国家</w:t>
      </w:r>
      <w:r w:rsidR="009F5774" w:rsidRPr="00D01F9D">
        <w:rPr>
          <w:color w:val="000000" w:themeColor="text1"/>
        </w:rPr>
        <w:t>委員会</w:t>
      </w:r>
      <w:r w:rsidR="009F5774" w:rsidRPr="00D01F9D">
        <w:rPr>
          <w:rFonts w:hint="eastAsia"/>
          <w:color w:val="000000" w:themeColor="text1"/>
          <w:lang w:eastAsia="ja-JP"/>
        </w:rPr>
        <w:t>（</w:t>
      </w:r>
      <w:r w:rsidR="009F5774" w:rsidRPr="00D01F9D">
        <w:rPr>
          <w:rFonts w:ascii="Century" w:hAnsi="Century"/>
          <w:color w:val="000000" w:themeColor="text1"/>
          <w:sz w:val="18"/>
          <w:szCs w:val="18"/>
          <w:lang w:eastAsia="ja-JP"/>
        </w:rPr>
        <w:t>National Committee for the Implementation of the International Human Rights Instruments</w:t>
      </w:r>
      <w:r w:rsidR="009F5774" w:rsidRPr="00D01F9D">
        <w:rPr>
          <w:rFonts w:hint="eastAsia"/>
          <w:color w:val="000000" w:themeColor="text1"/>
          <w:lang w:eastAsia="ja-JP"/>
        </w:rPr>
        <w:t>）は、北朝鮮が</w:t>
      </w:r>
      <w:r w:rsidR="009E0FDB" w:rsidRPr="00D01F9D">
        <w:rPr>
          <w:rFonts w:hint="eastAsia"/>
          <w:color w:val="000000" w:themeColor="text1"/>
          <w:lang w:eastAsia="ja-JP"/>
        </w:rPr>
        <w:t>締約</w:t>
      </w:r>
      <w:r w:rsidR="009F5774" w:rsidRPr="00D01F9D">
        <w:rPr>
          <w:rFonts w:hint="eastAsia"/>
          <w:color w:val="000000" w:themeColor="text1"/>
          <w:lang w:eastAsia="ja-JP"/>
        </w:rPr>
        <w:t>国である</w:t>
      </w:r>
      <w:r w:rsidR="00E23C6D" w:rsidRPr="00D01F9D">
        <w:rPr>
          <w:rFonts w:hint="eastAsia"/>
          <w:color w:val="000000" w:themeColor="text1"/>
          <w:lang w:eastAsia="ja-JP"/>
        </w:rPr>
        <w:t>いくつかの</w:t>
      </w:r>
      <w:r w:rsidR="009F5774" w:rsidRPr="00D01F9D">
        <w:rPr>
          <w:rFonts w:hint="eastAsia"/>
          <w:color w:val="000000" w:themeColor="text1"/>
          <w:lang w:eastAsia="ja-JP"/>
        </w:rPr>
        <w:t>国際人権条約（</w:t>
      </w:r>
      <w:r w:rsidR="009F5774" w:rsidRPr="00D01F9D">
        <w:rPr>
          <w:rFonts w:ascii="Century" w:hAnsi="Century"/>
          <w:color w:val="000000" w:themeColor="text1"/>
          <w:sz w:val="18"/>
          <w:szCs w:val="18"/>
        </w:rPr>
        <w:t>international human rights treat</w:t>
      </w:r>
      <w:r w:rsidR="00E23C6D" w:rsidRPr="00D01F9D">
        <w:rPr>
          <w:rFonts w:ascii="Century" w:hAnsi="Century"/>
          <w:color w:val="000000" w:themeColor="text1"/>
          <w:sz w:val="18"/>
          <w:szCs w:val="18"/>
          <w:lang w:eastAsia="ja-JP"/>
        </w:rPr>
        <w:t>ies</w:t>
      </w:r>
      <w:r w:rsidR="009F5774" w:rsidRPr="00D01F9D">
        <w:rPr>
          <w:rFonts w:hint="eastAsia"/>
          <w:color w:val="000000" w:themeColor="text1"/>
          <w:lang w:eastAsia="ja-JP"/>
        </w:rPr>
        <w:t>）の</w:t>
      </w:r>
      <w:r w:rsidR="00E23C6D" w:rsidRPr="00D01F9D">
        <w:rPr>
          <w:rFonts w:hint="eastAsia"/>
          <w:color w:val="000000" w:themeColor="text1"/>
          <w:lang w:eastAsia="ja-JP"/>
        </w:rPr>
        <w:t>実施</w:t>
      </w:r>
      <w:r w:rsidR="009E0FDB" w:rsidRPr="00D01F9D">
        <w:rPr>
          <w:rFonts w:hint="eastAsia"/>
          <w:color w:val="000000" w:themeColor="text1"/>
          <w:lang w:eastAsia="ja-JP"/>
        </w:rPr>
        <w:t>を</w:t>
      </w:r>
      <w:r w:rsidR="00E23C6D" w:rsidRPr="00D01F9D">
        <w:rPr>
          <w:rFonts w:hint="eastAsia"/>
          <w:color w:val="000000" w:themeColor="text1"/>
          <w:lang w:eastAsia="ja-JP"/>
        </w:rPr>
        <w:t>調整</w:t>
      </w:r>
      <w:r w:rsidR="009E0FDB" w:rsidRPr="00D01F9D">
        <w:rPr>
          <w:rFonts w:hint="eastAsia"/>
          <w:color w:val="000000" w:themeColor="text1"/>
          <w:lang w:eastAsia="ja-JP"/>
        </w:rPr>
        <w:t>する</w:t>
      </w:r>
      <w:r w:rsidR="00E23C6D" w:rsidRPr="00D01F9D">
        <w:rPr>
          <w:rFonts w:hint="eastAsia"/>
          <w:color w:val="000000" w:themeColor="text1"/>
          <w:lang w:eastAsia="ja-JP"/>
        </w:rPr>
        <w:t>ために組織された。この委員会は、北朝鮮が</w:t>
      </w:r>
      <w:r w:rsidR="009E0FDB" w:rsidRPr="00D01F9D">
        <w:rPr>
          <w:rFonts w:hint="eastAsia"/>
          <w:color w:val="000000" w:themeColor="text1"/>
          <w:lang w:eastAsia="ja-JP"/>
        </w:rPr>
        <w:t>締約</w:t>
      </w:r>
      <w:r w:rsidR="00E23C6D" w:rsidRPr="00D01F9D">
        <w:rPr>
          <w:rFonts w:hint="eastAsia"/>
          <w:color w:val="000000" w:themeColor="text1"/>
          <w:lang w:eastAsia="ja-JP"/>
        </w:rPr>
        <w:t>国である国際人権条約の実施措置について</w:t>
      </w:r>
      <w:r w:rsidR="00884EB2" w:rsidRPr="00D01F9D">
        <w:rPr>
          <w:rFonts w:hint="eastAsia"/>
          <w:color w:val="000000" w:themeColor="text1"/>
          <w:lang w:eastAsia="ja-JP"/>
        </w:rPr>
        <w:t>の</w:t>
      </w:r>
      <w:r w:rsidR="00E23C6D" w:rsidRPr="00D01F9D">
        <w:rPr>
          <w:rFonts w:hint="eastAsia"/>
          <w:color w:val="000000" w:themeColor="text1"/>
          <w:lang w:eastAsia="ja-JP"/>
        </w:rPr>
        <w:t>議論</w:t>
      </w:r>
      <w:r w:rsidR="00884EB2" w:rsidRPr="00D01F9D">
        <w:rPr>
          <w:rFonts w:hint="eastAsia"/>
          <w:color w:val="000000" w:themeColor="text1"/>
          <w:lang w:eastAsia="ja-JP"/>
        </w:rPr>
        <w:t>とともに、</w:t>
      </w:r>
      <w:r w:rsidR="00E23C6D" w:rsidRPr="00D01F9D">
        <w:rPr>
          <w:rFonts w:hint="eastAsia"/>
          <w:color w:val="000000" w:themeColor="text1"/>
          <w:lang w:eastAsia="ja-JP"/>
        </w:rPr>
        <w:t>条約</w:t>
      </w:r>
      <w:r w:rsidR="00884EB2" w:rsidRPr="00D01F9D">
        <w:rPr>
          <w:rFonts w:hint="eastAsia"/>
          <w:color w:val="000000" w:themeColor="text1"/>
          <w:lang w:eastAsia="ja-JP"/>
        </w:rPr>
        <w:t>の</w:t>
      </w:r>
      <w:r w:rsidR="00E23C6D" w:rsidRPr="00D01F9D">
        <w:rPr>
          <w:rFonts w:hint="eastAsia"/>
          <w:color w:val="000000" w:themeColor="text1"/>
          <w:lang w:eastAsia="ja-JP"/>
        </w:rPr>
        <w:t>普及、その実施の報告書提出、報告書検討の際に</w:t>
      </w:r>
      <w:r w:rsidR="00884EB2" w:rsidRPr="00D01F9D">
        <w:rPr>
          <w:rFonts w:hint="eastAsia"/>
          <w:color w:val="000000" w:themeColor="text1"/>
          <w:lang w:eastAsia="ja-JP"/>
        </w:rPr>
        <w:t>可決</w:t>
      </w:r>
      <w:r w:rsidR="00E23C6D" w:rsidRPr="00D01F9D">
        <w:rPr>
          <w:rFonts w:hint="eastAsia"/>
          <w:color w:val="000000" w:themeColor="text1"/>
          <w:lang w:eastAsia="ja-JP"/>
        </w:rPr>
        <w:t>された</w:t>
      </w:r>
      <w:r w:rsidR="00C40380" w:rsidRPr="00D01F9D">
        <w:rPr>
          <w:rFonts w:hint="eastAsia"/>
          <w:color w:val="000000" w:themeColor="text1"/>
          <w:lang w:eastAsia="ja-JP"/>
        </w:rPr>
        <w:t>総括</w:t>
      </w:r>
      <w:r w:rsidR="00E23C6D" w:rsidRPr="00D01F9D">
        <w:rPr>
          <w:rFonts w:ascii="Times New Roman" w:hAnsi="Times New Roman"/>
          <w:color w:val="000000" w:themeColor="text1"/>
          <w:shd w:val="clear" w:color="auto" w:fill="FDFDFD"/>
        </w:rPr>
        <w:t>所見</w:t>
      </w:r>
      <w:r w:rsidR="00884EB2" w:rsidRPr="00D01F9D">
        <w:rPr>
          <w:rFonts w:ascii="Times New Roman" w:hAnsi="Times New Roman" w:hint="eastAsia"/>
          <w:color w:val="000000" w:themeColor="text1"/>
          <w:shd w:val="clear" w:color="auto" w:fill="FDFDFD"/>
          <w:lang w:eastAsia="ja-JP"/>
        </w:rPr>
        <w:t>の配布の</w:t>
      </w:r>
      <w:r w:rsidR="00884EB2" w:rsidRPr="00D01F9D">
        <w:rPr>
          <w:rFonts w:hint="eastAsia"/>
          <w:color w:val="000000" w:themeColor="text1"/>
          <w:lang w:eastAsia="ja-JP"/>
        </w:rPr>
        <w:t>ために定期的に開催されている。同委員会は、機関、企業、団体の</w:t>
      </w:r>
      <w:r w:rsidR="009E0FDB" w:rsidRPr="00D01F9D">
        <w:rPr>
          <w:rFonts w:hint="eastAsia"/>
          <w:color w:val="000000" w:themeColor="text1"/>
          <w:lang w:eastAsia="ja-JP"/>
        </w:rPr>
        <w:t>、条約や</w:t>
      </w:r>
      <w:r w:rsidR="00884EB2" w:rsidRPr="00D01F9D">
        <w:rPr>
          <w:rFonts w:hint="eastAsia"/>
          <w:color w:val="000000" w:themeColor="text1"/>
          <w:lang w:eastAsia="ja-JP"/>
        </w:rPr>
        <w:t>関連する国内法の実施</w:t>
      </w:r>
      <w:r w:rsidR="009E0FDB" w:rsidRPr="00D01F9D">
        <w:rPr>
          <w:rFonts w:hint="eastAsia"/>
          <w:color w:val="000000" w:themeColor="text1"/>
          <w:lang w:eastAsia="ja-JP"/>
        </w:rPr>
        <w:t>状況を</w:t>
      </w:r>
      <w:r w:rsidR="00884EB2" w:rsidRPr="00D01F9D">
        <w:rPr>
          <w:rFonts w:hint="eastAsia"/>
          <w:color w:val="000000" w:themeColor="text1"/>
          <w:lang w:eastAsia="ja-JP"/>
        </w:rPr>
        <w:t>調査し、</w:t>
      </w:r>
      <w:r w:rsidR="00884EB2" w:rsidRPr="00D01F9D">
        <w:rPr>
          <w:color w:val="000000" w:themeColor="text1"/>
          <w:lang w:eastAsia="ja-JP"/>
        </w:rPr>
        <w:t>最高人民会議常任委員会(</w:t>
      </w:r>
      <w:r w:rsidR="00884EB2" w:rsidRPr="00D01F9D">
        <w:rPr>
          <w:rFonts w:ascii="Century" w:hAnsi="Century"/>
          <w:color w:val="000000" w:themeColor="text1"/>
          <w:lang w:eastAsia="ja-JP"/>
        </w:rPr>
        <w:t>PSPA</w:t>
      </w:r>
      <w:r w:rsidR="00884EB2" w:rsidRPr="00D01F9D">
        <w:rPr>
          <w:color w:val="000000" w:themeColor="text1"/>
          <w:lang w:eastAsia="ja-JP"/>
        </w:rPr>
        <w:t>)</w:t>
      </w:r>
      <w:r w:rsidR="00884EB2" w:rsidRPr="00D01F9D">
        <w:rPr>
          <w:rFonts w:hint="eastAsia"/>
          <w:color w:val="000000" w:themeColor="text1"/>
          <w:lang w:eastAsia="ja-JP"/>
        </w:rPr>
        <w:t>、内閣、その他の</w:t>
      </w:r>
      <w:r w:rsidR="009E0FDB" w:rsidRPr="00D01F9D">
        <w:rPr>
          <w:rFonts w:ascii="Times New Roman" w:hAnsi="Times New Roman" w:hint="eastAsia"/>
          <w:color w:val="000000" w:themeColor="text1"/>
          <w:shd w:val="clear" w:color="auto" w:fill="FDFDFD"/>
          <w:lang w:eastAsia="ja-JP"/>
        </w:rPr>
        <w:t>所轄</w:t>
      </w:r>
      <w:r w:rsidR="009E0FDB" w:rsidRPr="00D01F9D">
        <w:rPr>
          <w:rFonts w:hint="eastAsia"/>
          <w:color w:val="000000" w:themeColor="text1"/>
          <w:lang w:eastAsia="ja-JP"/>
        </w:rPr>
        <w:t>機関に対して勧告を行う。</w:t>
      </w:r>
    </w:p>
    <w:p w14:paraId="093D8F0C" w14:textId="173492E3" w:rsidR="007938C2" w:rsidRPr="00D01F9D" w:rsidRDefault="007938C2" w:rsidP="00962753">
      <w:pPr>
        <w:pStyle w:val="21"/>
        <w:ind w:leftChars="71" w:left="283" w:hangingChars="67" w:hanging="141"/>
        <w:rPr>
          <w:color w:val="000000" w:themeColor="text1"/>
          <w:lang w:eastAsia="ja-JP"/>
        </w:rPr>
      </w:pPr>
      <w:r w:rsidRPr="00D01F9D">
        <w:rPr>
          <w:rFonts w:ascii="Century" w:hAnsi="Century" w:hint="eastAsia"/>
          <w:color w:val="000000" w:themeColor="text1"/>
          <w:lang w:eastAsia="ja-JP"/>
        </w:rPr>
        <w:t>47</w:t>
      </w:r>
      <w:r w:rsidRPr="00D01F9D">
        <w:rPr>
          <w:rFonts w:ascii="Century" w:hAnsi="Century"/>
          <w:color w:val="000000" w:themeColor="text1"/>
        </w:rPr>
        <w:t>.</w:t>
      </w:r>
      <w:r w:rsidRPr="00D01F9D">
        <w:rPr>
          <w:rFonts w:ascii="Century" w:hAnsi="Century" w:hint="eastAsia"/>
          <w:color w:val="000000" w:themeColor="text1"/>
          <w:lang w:eastAsia="ja-JP"/>
        </w:rPr>
        <w:t xml:space="preserve"> </w:t>
      </w:r>
      <w:r w:rsidR="00DF7DBE" w:rsidRPr="00D01F9D">
        <w:rPr>
          <w:rFonts w:ascii="Century" w:hAnsi="Century" w:hint="eastAsia"/>
          <w:color w:val="000000" w:themeColor="text1"/>
          <w:lang w:eastAsia="ja-JP"/>
        </w:rPr>
        <w:t>中央から草の根レベルに至る、十分に開発された</w:t>
      </w:r>
      <w:r w:rsidR="00DF7DBE" w:rsidRPr="00D01F9D">
        <w:rPr>
          <w:rFonts w:ascii="Century" w:hAnsi="Century"/>
          <w:color w:val="000000" w:themeColor="text1"/>
          <w:lang w:eastAsia="ja-JP"/>
        </w:rPr>
        <w:t>申訴</w:t>
      </w:r>
      <w:r w:rsidR="00DF7DBE" w:rsidRPr="00D01F9D">
        <w:rPr>
          <w:rFonts w:ascii="Century" w:hAnsi="Century" w:hint="eastAsia"/>
          <w:color w:val="000000" w:themeColor="text1"/>
          <w:lang w:eastAsia="ja-JP"/>
        </w:rPr>
        <w:t>のメカニズム</w:t>
      </w:r>
      <w:r w:rsidR="00671DBB" w:rsidRPr="00D01F9D">
        <w:rPr>
          <w:rFonts w:ascii="Century" w:hAnsi="Century" w:hint="eastAsia"/>
          <w:color w:val="000000" w:themeColor="text1"/>
          <w:lang w:eastAsia="ja-JP"/>
        </w:rPr>
        <w:t>が</w:t>
      </w:r>
      <w:r w:rsidR="00DF7DBE" w:rsidRPr="00D01F9D">
        <w:rPr>
          <w:rFonts w:ascii="Century" w:hAnsi="Century" w:hint="eastAsia"/>
          <w:color w:val="000000" w:themeColor="text1"/>
          <w:lang w:eastAsia="ja-JP"/>
        </w:rPr>
        <w:t>、人民から申し立てられる</w:t>
      </w:r>
      <w:r w:rsidR="00DF7DBE" w:rsidRPr="00D01F9D">
        <w:rPr>
          <w:rFonts w:ascii="Century" w:hAnsi="Century"/>
          <w:color w:val="000000" w:themeColor="text1"/>
          <w:lang w:eastAsia="ja-JP"/>
        </w:rPr>
        <w:t>申訴・請願</w:t>
      </w:r>
      <w:r w:rsidR="00DF7DBE" w:rsidRPr="00D01F9D">
        <w:rPr>
          <w:rFonts w:ascii="Century" w:hAnsi="Century" w:hint="eastAsia"/>
          <w:color w:val="000000" w:themeColor="text1"/>
          <w:lang w:eastAsia="ja-JP"/>
        </w:rPr>
        <w:t>の審査、解決のために導入された。すべての国家機関</w:t>
      </w:r>
      <w:r w:rsidR="001F0252" w:rsidRPr="00D01F9D">
        <w:rPr>
          <w:rFonts w:ascii="Century" w:hAnsi="Century" w:hint="eastAsia"/>
          <w:color w:val="000000" w:themeColor="text1"/>
          <w:lang w:eastAsia="ja-JP"/>
        </w:rPr>
        <w:t>に</w:t>
      </w:r>
      <w:r w:rsidR="00DF7DBE" w:rsidRPr="00D01F9D">
        <w:rPr>
          <w:rFonts w:ascii="Century" w:hAnsi="Century" w:hint="eastAsia"/>
          <w:color w:val="000000" w:themeColor="text1"/>
          <w:lang w:eastAsia="ja-JP"/>
        </w:rPr>
        <w:t>は、</w:t>
      </w:r>
      <w:r w:rsidR="00DF7DBE" w:rsidRPr="00D01F9D">
        <w:rPr>
          <w:rFonts w:ascii="Century" w:hAnsi="Century"/>
          <w:color w:val="000000" w:themeColor="text1"/>
          <w:lang w:eastAsia="ja-JP"/>
        </w:rPr>
        <w:t>申訴・請願</w:t>
      </w:r>
      <w:r w:rsidR="00DF7DBE" w:rsidRPr="00D01F9D">
        <w:rPr>
          <w:rFonts w:ascii="Century" w:hAnsi="Century" w:hint="eastAsia"/>
          <w:color w:val="000000" w:themeColor="text1"/>
          <w:lang w:eastAsia="ja-JP"/>
        </w:rPr>
        <w:t>を</w:t>
      </w:r>
      <w:r w:rsidR="001F0252" w:rsidRPr="00D01F9D">
        <w:rPr>
          <w:rFonts w:ascii="Century" w:hAnsi="Century" w:hint="eastAsia"/>
          <w:color w:val="000000" w:themeColor="text1"/>
          <w:lang w:eastAsia="ja-JP"/>
        </w:rPr>
        <w:t>処理することに特化した部署があり、一方、その他の企業と組織にはその目的のための常勤あるいは非常勤の職員がいる。中央機関、道</w:t>
      </w:r>
      <w:r w:rsidR="001F0252" w:rsidRPr="00D01F9D">
        <w:rPr>
          <w:rFonts w:ascii="Century" w:hAnsi="Century"/>
          <w:color w:val="000000" w:themeColor="text1"/>
          <w:lang w:eastAsia="ja-JP"/>
        </w:rPr>
        <w:t>人民委員会</w:t>
      </w:r>
      <w:r w:rsidR="001F0252" w:rsidRPr="00D01F9D">
        <w:rPr>
          <w:rFonts w:ascii="Century" w:hAnsi="Century" w:hint="eastAsia"/>
          <w:color w:val="000000" w:themeColor="text1"/>
          <w:lang w:eastAsia="ja-JP"/>
        </w:rPr>
        <w:t>、その他の道レベルの機関は月に</w:t>
      </w:r>
      <w:r w:rsidR="001F0252" w:rsidRPr="00D01F9D">
        <w:rPr>
          <w:rFonts w:ascii="Century" w:hAnsi="Century" w:hint="eastAsia"/>
          <w:color w:val="000000" w:themeColor="text1"/>
          <w:lang w:eastAsia="ja-JP"/>
        </w:rPr>
        <w:t>1</w:t>
      </w:r>
      <w:r w:rsidR="001F0252" w:rsidRPr="00D01F9D">
        <w:rPr>
          <w:rFonts w:ascii="Century" w:hAnsi="Century" w:hint="eastAsia"/>
          <w:color w:val="000000" w:themeColor="text1"/>
          <w:lang w:eastAsia="ja-JP"/>
        </w:rPr>
        <w:t>回、市および郡レベルの</w:t>
      </w:r>
      <w:r w:rsidR="001F0252" w:rsidRPr="00D01F9D">
        <w:rPr>
          <w:rFonts w:ascii="Century" w:hAnsi="Century"/>
          <w:color w:val="000000" w:themeColor="text1"/>
          <w:lang w:eastAsia="ja-JP"/>
        </w:rPr>
        <w:t>人民委員会</w:t>
      </w:r>
      <w:r w:rsidR="001F0252" w:rsidRPr="00D01F9D">
        <w:rPr>
          <w:rFonts w:ascii="Century" w:hAnsi="Century" w:hint="eastAsia"/>
          <w:color w:val="000000" w:themeColor="text1"/>
          <w:lang w:eastAsia="ja-JP"/>
        </w:rPr>
        <w:t>、その他の機関や企業は月に</w:t>
      </w:r>
      <w:r w:rsidR="001F0252" w:rsidRPr="00D01F9D">
        <w:rPr>
          <w:rFonts w:ascii="Century" w:hAnsi="Century" w:hint="eastAsia"/>
          <w:color w:val="000000" w:themeColor="text1"/>
          <w:lang w:eastAsia="ja-JP"/>
        </w:rPr>
        <w:t>3</w:t>
      </w:r>
      <w:r w:rsidR="001F0252" w:rsidRPr="00D01F9D">
        <w:rPr>
          <w:rFonts w:ascii="Century" w:hAnsi="Century" w:hint="eastAsia"/>
          <w:color w:val="000000" w:themeColor="text1"/>
          <w:lang w:eastAsia="ja-JP"/>
        </w:rPr>
        <w:t>回、</w:t>
      </w:r>
      <w:r w:rsidR="00A60E9E" w:rsidRPr="00D01F9D">
        <w:rPr>
          <w:rFonts w:ascii="Century" w:hAnsi="Century" w:hint="eastAsia"/>
          <w:color w:val="000000" w:themeColor="text1"/>
          <w:lang w:eastAsia="ja-JP"/>
        </w:rPr>
        <w:t>「</w:t>
      </w:r>
      <w:r w:rsidR="00A60E9E" w:rsidRPr="00D01F9D">
        <w:rPr>
          <w:rFonts w:ascii="Century" w:hAnsi="Century"/>
          <w:color w:val="000000" w:themeColor="text1"/>
          <w:lang w:eastAsia="ja-JP"/>
        </w:rPr>
        <w:t>申訴</w:t>
      </w:r>
      <w:r w:rsidR="00A60E9E" w:rsidRPr="00D01F9D">
        <w:rPr>
          <w:rFonts w:ascii="Century" w:hAnsi="Century" w:hint="eastAsia"/>
          <w:color w:val="000000" w:themeColor="text1"/>
          <w:lang w:eastAsia="ja-JP"/>
        </w:rPr>
        <w:t>解決の日（</w:t>
      </w:r>
      <w:r w:rsidR="00A60E9E" w:rsidRPr="00D01F9D">
        <w:rPr>
          <w:rFonts w:ascii="Century" w:hAnsi="Century"/>
          <w:color w:val="000000" w:themeColor="text1"/>
          <w:sz w:val="18"/>
          <w:szCs w:val="18"/>
          <w:lang w:eastAsia="ja-JP"/>
        </w:rPr>
        <w:t>Day of Settlement of Complaints</w:t>
      </w:r>
      <w:r w:rsidR="00A60E9E" w:rsidRPr="00D01F9D">
        <w:rPr>
          <w:rFonts w:ascii="Century" w:hAnsi="Century" w:hint="eastAsia"/>
          <w:color w:val="000000" w:themeColor="text1"/>
          <w:lang w:eastAsia="ja-JP"/>
        </w:rPr>
        <w:t>）」に、あるいは関連する機関の幹部の協議会のときに会議を開</w:t>
      </w:r>
      <w:r w:rsidR="00671DBB" w:rsidRPr="00D01F9D">
        <w:rPr>
          <w:rFonts w:ascii="Century" w:hAnsi="Century" w:hint="eastAsia"/>
          <w:color w:val="000000" w:themeColor="text1"/>
          <w:lang w:eastAsia="ja-JP"/>
        </w:rPr>
        <w:t>き、</w:t>
      </w:r>
      <w:r w:rsidR="00671DBB" w:rsidRPr="00D01F9D">
        <w:rPr>
          <w:rFonts w:ascii="Century" w:hAnsi="Century"/>
          <w:color w:val="000000" w:themeColor="text1"/>
          <w:lang w:eastAsia="ja-JP"/>
        </w:rPr>
        <w:t>申訴・請願</w:t>
      </w:r>
      <w:r w:rsidR="00671DBB" w:rsidRPr="00D01F9D">
        <w:rPr>
          <w:rFonts w:ascii="Century" w:hAnsi="Century" w:hint="eastAsia"/>
          <w:color w:val="000000" w:themeColor="text1"/>
          <w:lang w:eastAsia="ja-JP"/>
        </w:rPr>
        <w:t>をケースバイケースに処理する</w:t>
      </w:r>
      <w:r w:rsidR="00A60E9E" w:rsidRPr="00D01F9D">
        <w:rPr>
          <w:rFonts w:ascii="Century" w:hAnsi="Century" w:hint="eastAsia"/>
          <w:color w:val="000000" w:themeColor="text1"/>
          <w:lang w:eastAsia="ja-JP"/>
        </w:rPr>
        <w:t>。中央機関</w:t>
      </w:r>
      <w:r w:rsidR="009304B4" w:rsidRPr="00D01F9D">
        <w:rPr>
          <w:rFonts w:ascii="Century" w:hAnsi="Century" w:hint="eastAsia"/>
          <w:color w:val="000000" w:themeColor="text1"/>
          <w:lang w:eastAsia="ja-JP"/>
        </w:rPr>
        <w:t>や、</w:t>
      </w:r>
      <w:r w:rsidR="00A60E9E" w:rsidRPr="00D01F9D">
        <w:rPr>
          <w:rFonts w:ascii="Century" w:hAnsi="Century" w:hint="eastAsia"/>
          <w:color w:val="000000" w:themeColor="text1"/>
          <w:lang w:eastAsia="ja-JP"/>
        </w:rPr>
        <w:t>道、市、郡レベルの</w:t>
      </w:r>
      <w:r w:rsidR="009304B4" w:rsidRPr="00D01F9D">
        <w:rPr>
          <w:rFonts w:ascii="Century" w:hAnsi="Century"/>
          <w:color w:val="000000" w:themeColor="text1"/>
          <w:lang w:eastAsia="ja-JP"/>
        </w:rPr>
        <w:t>人民委員会</w:t>
      </w:r>
      <w:r w:rsidR="009304B4" w:rsidRPr="00D01F9D">
        <w:rPr>
          <w:rFonts w:ascii="Century" w:hAnsi="Century" w:hint="eastAsia"/>
          <w:color w:val="000000" w:themeColor="text1"/>
          <w:lang w:eastAsia="ja-JP"/>
        </w:rPr>
        <w:t>は、</w:t>
      </w:r>
      <w:r w:rsidR="009304B4" w:rsidRPr="00D01F9D">
        <w:rPr>
          <w:rFonts w:ascii="Century" w:hAnsi="Century" w:hint="eastAsia"/>
          <w:color w:val="000000" w:themeColor="text1"/>
          <w:lang w:eastAsia="ja-JP"/>
        </w:rPr>
        <w:t>4</w:t>
      </w:r>
      <w:r w:rsidR="009304B4" w:rsidRPr="00D01F9D">
        <w:rPr>
          <w:rFonts w:ascii="Century" w:hAnsi="Century" w:hint="eastAsia"/>
          <w:color w:val="000000" w:themeColor="text1"/>
          <w:lang w:eastAsia="ja-JP"/>
        </w:rPr>
        <w:t>半期に</w:t>
      </w:r>
      <w:r w:rsidR="009304B4" w:rsidRPr="00D01F9D">
        <w:rPr>
          <w:rFonts w:ascii="Century" w:hAnsi="Century" w:hint="eastAsia"/>
          <w:color w:val="000000" w:themeColor="text1"/>
          <w:lang w:eastAsia="ja-JP"/>
        </w:rPr>
        <w:t>1</w:t>
      </w:r>
      <w:r w:rsidR="009304B4" w:rsidRPr="00D01F9D">
        <w:rPr>
          <w:rFonts w:ascii="Century" w:hAnsi="Century" w:hint="eastAsia"/>
          <w:color w:val="000000" w:themeColor="text1"/>
          <w:lang w:eastAsia="ja-JP"/>
        </w:rPr>
        <w:t>回、機関や企業の部署は毎月、</w:t>
      </w:r>
      <w:r w:rsidR="00671DBB" w:rsidRPr="00D01F9D">
        <w:rPr>
          <w:rFonts w:ascii="Century" w:hAnsi="Century"/>
          <w:color w:val="000000" w:themeColor="text1"/>
          <w:lang w:eastAsia="ja-JP"/>
        </w:rPr>
        <w:t>申訴・請願</w:t>
      </w:r>
      <w:r w:rsidR="00671DBB" w:rsidRPr="00D01F9D">
        <w:rPr>
          <w:rFonts w:ascii="Century" w:hAnsi="Century" w:hint="eastAsia"/>
          <w:color w:val="000000" w:themeColor="text1"/>
          <w:lang w:eastAsia="ja-JP"/>
        </w:rPr>
        <w:t>の</w:t>
      </w:r>
      <w:r w:rsidR="009304B4" w:rsidRPr="00D01F9D">
        <w:rPr>
          <w:rFonts w:ascii="Century" w:hAnsi="Century" w:hint="eastAsia"/>
          <w:color w:val="000000" w:themeColor="text1"/>
          <w:lang w:eastAsia="ja-JP"/>
        </w:rPr>
        <w:t>解決の結果を総括する。人民は、</w:t>
      </w:r>
      <w:r w:rsidR="00E55AE5" w:rsidRPr="00D01F9D">
        <w:rPr>
          <w:rFonts w:ascii="Century" w:hAnsi="Century" w:hint="eastAsia"/>
          <w:color w:val="000000" w:themeColor="text1"/>
          <w:lang w:eastAsia="ja-JP"/>
        </w:rPr>
        <w:t>正当な理由がある場合には、</w:t>
      </w:r>
      <w:r w:rsidR="002629FC" w:rsidRPr="00D01F9D">
        <w:rPr>
          <w:rFonts w:ascii="Century" w:hAnsi="Century" w:hint="eastAsia"/>
          <w:color w:val="000000" w:themeColor="text1"/>
          <w:lang w:eastAsia="ja-JP"/>
        </w:rPr>
        <w:t>国家主権の最高機関を含</w:t>
      </w:r>
      <w:r w:rsidR="00671DBB" w:rsidRPr="00D01F9D">
        <w:rPr>
          <w:rFonts w:ascii="Century" w:hAnsi="Century" w:hint="eastAsia"/>
          <w:color w:val="000000" w:themeColor="text1"/>
          <w:lang w:eastAsia="ja-JP"/>
        </w:rPr>
        <w:t>めた</w:t>
      </w:r>
      <w:r w:rsidR="002629FC" w:rsidRPr="00D01F9D">
        <w:rPr>
          <w:rFonts w:ascii="Century" w:hAnsi="Century" w:hint="eastAsia"/>
          <w:color w:val="000000" w:themeColor="text1"/>
          <w:lang w:eastAsia="ja-JP"/>
        </w:rPr>
        <w:t>、機関、企業、団体</w:t>
      </w:r>
      <w:r w:rsidR="00671DBB" w:rsidRPr="00D01F9D">
        <w:rPr>
          <w:rFonts w:ascii="Century" w:hAnsi="Century" w:hint="eastAsia"/>
          <w:color w:val="000000" w:themeColor="text1"/>
          <w:lang w:eastAsia="ja-JP"/>
        </w:rPr>
        <w:t>や個々の当局者</w:t>
      </w:r>
      <w:r w:rsidR="00E55AE5" w:rsidRPr="00D01F9D">
        <w:rPr>
          <w:rFonts w:ascii="Century" w:hAnsi="Century" w:hint="eastAsia"/>
          <w:color w:val="000000" w:themeColor="text1"/>
          <w:lang w:eastAsia="ja-JP"/>
        </w:rPr>
        <w:t>に対して、</w:t>
      </w:r>
      <w:r w:rsidR="00671DBB" w:rsidRPr="00D01F9D">
        <w:rPr>
          <w:rFonts w:ascii="Century" w:hAnsi="Century" w:hint="eastAsia"/>
          <w:color w:val="000000" w:themeColor="text1"/>
          <w:lang w:eastAsia="ja-JP"/>
        </w:rPr>
        <w:t>自ら</w:t>
      </w:r>
      <w:r w:rsidR="002629FC" w:rsidRPr="00D01F9D">
        <w:rPr>
          <w:rFonts w:ascii="Century" w:hAnsi="Century" w:hint="eastAsia"/>
          <w:color w:val="000000" w:themeColor="text1"/>
          <w:lang w:eastAsia="ja-JP"/>
        </w:rPr>
        <w:t>の権利と利益の侵害の防止あるいは</w:t>
      </w:r>
      <w:r w:rsidR="00151B53" w:rsidRPr="00D01F9D">
        <w:rPr>
          <w:rFonts w:ascii="Century" w:hAnsi="Century" w:hint="eastAsia"/>
          <w:color w:val="000000" w:themeColor="text1"/>
          <w:lang w:eastAsia="ja-JP"/>
        </w:rPr>
        <w:t>名誉回復</w:t>
      </w:r>
      <w:r w:rsidR="002629FC" w:rsidRPr="00D01F9D">
        <w:rPr>
          <w:rFonts w:ascii="Century" w:hAnsi="Century" w:hint="eastAsia"/>
          <w:color w:val="000000" w:themeColor="text1"/>
          <w:lang w:eastAsia="ja-JP"/>
        </w:rPr>
        <w:t>（</w:t>
      </w:r>
      <w:r w:rsidR="002629FC" w:rsidRPr="00D01F9D">
        <w:rPr>
          <w:rFonts w:ascii="Century" w:hAnsi="Century"/>
          <w:color w:val="000000" w:themeColor="text1"/>
          <w:sz w:val="18"/>
          <w:szCs w:val="18"/>
          <w:lang w:eastAsia="ja-JP"/>
        </w:rPr>
        <w:t>rehabilitation</w:t>
      </w:r>
      <w:r w:rsidR="002629FC" w:rsidRPr="00D01F9D">
        <w:rPr>
          <w:rFonts w:ascii="Century" w:hAnsi="Century" w:hint="eastAsia"/>
          <w:color w:val="000000" w:themeColor="text1"/>
          <w:lang w:eastAsia="ja-JP"/>
        </w:rPr>
        <w:t>）を要求</w:t>
      </w:r>
      <w:r w:rsidR="0077708E" w:rsidRPr="00D01F9D">
        <w:rPr>
          <w:rFonts w:ascii="Century" w:hAnsi="Century" w:hint="eastAsia"/>
          <w:color w:val="000000" w:themeColor="text1"/>
          <w:lang w:eastAsia="ja-JP"/>
        </w:rPr>
        <w:t>する</w:t>
      </w:r>
      <w:r w:rsidR="0077708E" w:rsidRPr="00D01F9D">
        <w:rPr>
          <w:rFonts w:ascii="Century" w:hAnsi="Century"/>
          <w:color w:val="000000" w:themeColor="text1"/>
          <w:lang w:eastAsia="ja-JP"/>
        </w:rPr>
        <w:t>申訴・請願</w:t>
      </w:r>
      <w:r w:rsidR="0077708E" w:rsidRPr="00D01F9D">
        <w:rPr>
          <w:rFonts w:ascii="Century" w:hAnsi="Century" w:hint="eastAsia"/>
          <w:color w:val="000000" w:themeColor="text1"/>
          <w:lang w:eastAsia="ja-JP"/>
        </w:rPr>
        <w:t>をし</w:t>
      </w:r>
      <w:r w:rsidR="00D7265E" w:rsidRPr="00D01F9D">
        <w:rPr>
          <w:rFonts w:ascii="Century" w:hAnsi="Century" w:hint="eastAsia"/>
          <w:color w:val="000000" w:themeColor="text1"/>
          <w:lang w:eastAsia="ja-JP"/>
        </w:rPr>
        <w:t>、また</w:t>
      </w:r>
      <w:r w:rsidR="002629FC" w:rsidRPr="00D01F9D">
        <w:rPr>
          <w:rFonts w:ascii="Century" w:hAnsi="Century" w:hint="eastAsia"/>
          <w:color w:val="000000" w:themeColor="text1"/>
          <w:lang w:eastAsia="ja-JP"/>
        </w:rPr>
        <w:t>機関、企業、団体あるいは関係する個人の</w:t>
      </w:r>
      <w:r w:rsidR="0077708E" w:rsidRPr="00D01F9D">
        <w:rPr>
          <w:rFonts w:ascii="Century" w:hAnsi="Century" w:hint="eastAsia"/>
          <w:color w:val="000000" w:themeColor="text1"/>
          <w:lang w:eastAsia="ja-JP"/>
        </w:rPr>
        <w:t>業務</w:t>
      </w:r>
      <w:r w:rsidR="002629FC" w:rsidRPr="00D01F9D">
        <w:rPr>
          <w:rFonts w:ascii="Century" w:hAnsi="Century" w:hint="eastAsia"/>
          <w:color w:val="000000" w:themeColor="text1"/>
          <w:lang w:eastAsia="ja-JP"/>
        </w:rPr>
        <w:t>改善</w:t>
      </w:r>
      <w:r w:rsidR="00D7265E" w:rsidRPr="00D01F9D">
        <w:rPr>
          <w:rFonts w:ascii="Century" w:hAnsi="Century" w:hint="eastAsia"/>
          <w:color w:val="000000" w:themeColor="text1"/>
          <w:lang w:eastAsia="ja-JP"/>
        </w:rPr>
        <w:t>を</w:t>
      </w:r>
      <w:r w:rsidR="002629FC" w:rsidRPr="00D01F9D">
        <w:rPr>
          <w:rFonts w:ascii="Century" w:hAnsi="Century" w:hint="eastAsia"/>
          <w:color w:val="000000" w:themeColor="text1"/>
          <w:lang w:eastAsia="ja-JP"/>
        </w:rPr>
        <w:t>提案</w:t>
      </w:r>
      <w:r w:rsidR="00D7265E" w:rsidRPr="00D01F9D">
        <w:rPr>
          <w:rFonts w:ascii="Century" w:hAnsi="Century" w:hint="eastAsia"/>
          <w:color w:val="000000" w:themeColor="text1"/>
          <w:lang w:eastAsia="ja-JP"/>
        </w:rPr>
        <w:t>する権利をもつ。</w:t>
      </w:r>
    </w:p>
    <w:p w14:paraId="7C6C9F50" w14:textId="62AE1172" w:rsidR="007938C2" w:rsidRPr="00D01F9D" w:rsidRDefault="007938C2" w:rsidP="00962753">
      <w:pPr>
        <w:pStyle w:val="21"/>
        <w:ind w:leftChars="71" w:left="283" w:hangingChars="67" w:hanging="141"/>
        <w:rPr>
          <w:rFonts w:ascii="Century" w:hAnsi="Century"/>
          <w:color w:val="000000" w:themeColor="text1"/>
          <w:lang w:eastAsia="ja-JP"/>
        </w:rPr>
      </w:pPr>
      <w:r w:rsidRPr="00D01F9D">
        <w:rPr>
          <w:rFonts w:ascii="Century" w:hAnsi="Century" w:hint="eastAsia"/>
          <w:color w:val="000000" w:themeColor="text1"/>
          <w:lang w:eastAsia="ja-JP"/>
        </w:rPr>
        <w:t>48</w:t>
      </w:r>
      <w:r w:rsidRPr="00D01F9D">
        <w:rPr>
          <w:rFonts w:ascii="Century" w:hAnsi="Century"/>
          <w:color w:val="000000" w:themeColor="text1"/>
        </w:rPr>
        <w:t>.</w:t>
      </w:r>
      <w:r w:rsidRPr="00D01F9D">
        <w:rPr>
          <w:rFonts w:ascii="Century" w:hAnsi="Century" w:hint="eastAsia"/>
          <w:color w:val="000000" w:themeColor="text1"/>
          <w:lang w:eastAsia="ja-JP"/>
        </w:rPr>
        <w:t xml:space="preserve"> </w:t>
      </w:r>
      <w:r w:rsidR="00F424C6" w:rsidRPr="00D01F9D">
        <w:rPr>
          <w:rFonts w:ascii="Century" w:hAnsi="Century" w:hint="eastAsia"/>
          <w:color w:val="000000" w:themeColor="text1"/>
          <w:lang w:eastAsia="ja-JP"/>
        </w:rPr>
        <w:t>権利が</w:t>
      </w:r>
      <w:r w:rsidR="00151B53" w:rsidRPr="00D01F9D">
        <w:rPr>
          <w:rFonts w:ascii="Century" w:hAnsi="Century" w:hint="eastAsia"/>
          <w:color w:val="000000" w:themeColor="text1"/>
          <w:lang w:eastAsia="ja-JP"/>
        </w:rPr>
        <w:t>侵害</w:t>
      </w:r>
      <w:r w:rsidR="00F424C6" w:rsidRPr="00D01F9D">
        <w:rPr>
          <w:rFonts w:ascii="Century" w:hAnsi="Century" w:hint="eastAsia"/>
          <w:color w:val="000000" w:themeColor="text1"/>
          <w:lang w:eastAsia="ja-JP"/>
        </w:rPr>
        <w:t>されたという苦情を提出した人民の損害を</w:t>
      </w:r>
      <w:r w:rsidR="00151B53" w:rsidRPr="00D01F9D">
        <w:rPr>
          <w:rFonts w:ascii="Century" w:hAnsi="Century"/>
          <w:color w:val="000000" w:themeColor="text1"/>
          <w:lang w:eastAsia="ja-JP"/>
        </w:rPr>
        <w:t>賠償</w:t>
      </w:r>
      <w:r w:rsidR="00F424C6" w:rsidRPr="00D01F9D">
        <w:rPr>
          <w:rFonts w:ascii="Century" w:hAnsi="Century" w:hint="eastAsia"/>
          <w:color w:val="000000" w:themeColor="text1"/>
          <w:lang w:eastAsia="ja-JP"/>
        </w:rPr>
        <w:t>するシステムがある。これは民事</w:t>
      </w:r>
      <w:r w:rsidR="00151B53" w:rsidRPr="00D01F9D">
        <w:rPr>
          <w:rFonts w:ascii="Century" w:hAnsi="Century"/>
          <w:color w:val="000000" w:themeColor="text1"/>
          <w:lang w:eastAsia="ja-JP"/>
        </w:rPr>
        <w:t>賠償</w:t>
      </w:r>
      <w:r w:rsidR="00F424C6" w:rsidRPr="00D01F9D">
        <w:rPr>
          <w:rFonts w:ascii="Century" w:hAnsi="Century" w:hint="eastAsia"/>
          <w:color w:val="000000" w:themeColor="text1"/>
          <w:lang w:eastAsia="ja-JP"/>
        </w:rPr>
        <w:t>および刑事</w:t>
      </w:r>
      <w:r w:rsidR="00151B53" w:rsidRPr="00D01F9D">
        <w:rPr>
          <w:rFonts w:ascii="Century" w:hAnsi="Century"/>
          <w:color w:val="000000" w:themeColor="text1"/>
          <w:lang w:eastAsia="ja-JP"/>
        </w:rPr>
        <w:t>賠償</w:t>
      </w:r>
      <w:r w:rsidR="00F424C6" w:rsidRPr="00D01F9D">
        <w:rPr>
          <w:rFonts w:ascii="Century" w:hAnsi="Century" w:hint="eastAsia"/>
          <w:color w:val="000000" w:themeColor="text1"/>
          <w:lang w:eastAsia="ja-JP"/>
        </w:rPr>
        <w:t>である。人民は、</w:t>
      </w:r>
      <w:r w:rsidR="00151B53" w:rsidRPr="00D01F9D">
        <w:rPr>
          <w:rFonts w:ascii="Century" w:hAnsi="Century" w:hint="eastAsia"/>
          <w:color w:val="000000" w:themeColor="text1"/>
          <w:lang w:eastAsia="ja-JP"/>
        </w:rPr>
        <w:t>権利が侵害されたと考える場合、</w:t>
      </w:r>
      <w:r w:rsidR="00F424C6" w:rsidRPr="00D01F9D">
        <w:rPr>
          <w:rFonts w:ascii="Century" w:hAnsi="Century" w:hint="eastAsia"/>
          <w:color w:val="000000" w:themeColor="text1"/>
          <w:lang w:eastAsia="ja-JP"/>
        </w:rPr>
        <w:t>国家機関、司法機関や</w:t>
      </w:r>
      <w:r w:rsidR="00151B53" w:rsidRPr="00D01F9D">
        <w:rPr>
          <w:rFonts w:ascii="Century" w:hAnsi="Century" w:hint="eastAsia"/>
          <w:color w:val="000000" w:themeColor="text1"/>
          <w:lang w:eastAsia="ja-JP"/>
        </w:rPr>
        <w:t>その他の</w:t>
      </w:r>
      <w:r w:rsidR="00F424C6" w:rsidRPr="00D01F9D">
        <w:rPr>
          <w:rFonts w:ascii="Century" w:hAnsi="Century" w:hint="eastAsia"/>
          <w:color w:val="000000" w:themeColor="text1"/>
          <w:lang w:eastAsia="ja-JP"/>
        </w:rPr>
        <w:t>管轄国家機関</w:t>
      </w:r>
      <w:r w:rsidR="00151B53" w:rsidRPr="00D01F9D">
        <w:rPr>
          <w:rFonts w:ascii="Century" w:hAnsi="Century" w:hint="eastAsia"/>
          <w:color w:val="000000" w:themeColor="text1"/>
          <w:lang w:eastAsia="ja-JP"/>
        </w:rPr>
        <w:t>に対して</w:t>
      </w:r>
      <w:r w:rsidR="00391E1F" w:rsidRPr="00D01F9D">
        <w:rPr>
          <w:rFonts w:ascii="Century" w:hAnsi="Century" w:hint="eastAsia"/>
          <w:color w:val="000000" w:themeColor="text1"/>
          <w:lang w:eastAsia="ja-JP"/>
        </w:rPr>
        <w:t>行動を起こすことができる。国家機関は、所定の手続きに従ってその事例を審査し、その情報や申し出が妥当である場合には</w:t>
      </w:r>
      <w:r w:rsidR="00151B53" w:rsidRPr="00D01F9D">
        <w:rPr>
          <w:rFonts w:ascii="Century" w:hAnsi="Century" w:hint="eastAsia"/>
          <w:color w:val="000000" w:themeColor="text1"/>
          <w:lang w:eastAsia="ja-JP"/>
        </w:rPr>
        <w:t>被害</w:t>
      </w:r>
      <w:r w:rsidR="00391E1F" w:rsidRPr="00D01F9D">
        <w:rPr>
          <w:rFonts w:ascii="Century" w:hAnsi="Century" w:hint="eastAsia"/>
          <w:color w:val="000000" w:themeColor="text1"/>
          <w:lang w:eastAsia="ja-JP"/>
        </w:rPr>
        <w:t>者に対して、正しく</w:t>
      </w:r>
      <w:r w:rsidR="00151B53" w:rsidRPr="00D01F9D">
        <w:rPr>
          <w:rFonts w:ascii="Century" w:hAnsi="Century" w:hint="eastAsia"/>
          <w:color w:val="000000" w:themeColor="text1"/>
          <w:lang w:eastAsia="ja-JP"/>
        </w:rPr>
        <w:t>名誉回復</w:t>
      </w:r>
      <w:r w:rsidR="00391E1F" w:rsidRPr="00D01F9D">
        <w:rPr>
          <w:rFonts w:ascii="Century" w:hAnsi="Century" w:hint="eastAsia"/>
          <w:color w:val="000000" w:themeColor="text1"/>
          <w:lang w:eastAsia="ja-JP"/>
        </w:rPr>
        <w:t>または</w:t>
      </w:r>
      <w:r w:rsidR="00151B53" w:rsidRPr="00D01F9D">
        <w:rPr>
          <w:rFonts w:ascii="Century" w:hAnsi="Century"/>
          <w:color w:val="000000" w:themeColor="text1"/>
          <w:lang w:eastAsia="ja-JP"/>
        </w:rPr>
        <w:t>賠償</w:t>
      </w:r>
      <w:r w:rsidR="00391E1F" w:rsidRPr="00D01F9D">
        <w:rPr>
          <w:rFonts w:ascii="Century" w:hAnsi="Century" w:hint="eastAsia"/>
          <w:color w:val="000000" w:themeColor="text1"/>
          <w:lang w:eastAsia="ja-JP"/>
        </w:rPr>
        <w:t>を行う。</w:t>
      </w:r>
      <w:r w:rsidR="00151B53" w:rsidRPr="00D01F9D">
        <w:rPr>
          <w:rFonts w:ascii="Century" w:hAnsi="Century"/>
          <w:color w:val="000000" w:themeColor="text1"/>
          <w:lang w:eastAsia="ja-JP"/>
        </w:rPr>
        <w:t>賠償</w:t>
      </w:r>
      <w:r w:rsidR="00391E1F" w:rsidRPr="00D01F9D">
        <w:rPr>
          <w:rFonts w:ascii="Century" w:hAnsi="Century" w:hint="eastAsia"/>
          <w:color w:val="000000" w:themeColor="text1"/>
          <w:lang w:eastAsia="ja-JP"/>
        </w:rPr>
        <w:t>は、</w:t>
      </w:r>
      <w:r w:rsidR="00391E1F" w:rsidRPr="00D01F9D">
        <w:rPr>
          <w:rFonts w:ascii="Century" w:hAnsi="Century"/>
          <w:color w:val="000000" w:themeColor="text1"/>
          <w:lang w:eastAsia="ja-JP"/>
        </w:rPr>
        <w:t>刑事訴訟法</w:t>
      </w:r>
      <w:r w:rsidR="00391E1F" w:rsidRPr="00D01F9D">
        <w:rPr>
          <w:rFonts w:ascii="Century" w:hAnsi="Century" w:hint="eastAsia"/>
          <w:color w:val="000000" w:themeColor="text1"/>
          <w:lang w:eastAsia="ja-JP"/>
        </w:rPr>
        <w:t>（</w:t>
      </w:r>
      <w:r w:rsidR="00391E1F" w:rsidRPr="00D01F9D">
        <w:rPr>
          <w:rFonts w:ascii="Century" w:hAnsi="Century"/>
          <w:color w:val="000000" w:themeColor="text1"/>
          <w:sz w:val="18"/>
          <w:szCs w:val="18"/>
          <w:lang w:eastAsia="ja-JP"/>
        </w:rPr>
        <w:t>Criminal Procedure Law</w:t>
      </w:r>
      <w:r w:rsidR="00391E1F" w:rsidRPr="00D01F9D">
        <w:rPr>
          <w:rFonts w:ascii="Century" w:hAnsi="Century" w:hint="eastAsia"/>
          <w:color w:val="000000" w:themeColor="text1"/>
          <w:lang w:eastAsia="ja-JP"/>
        </w:rPr>
        <w:t>）、</w:t>
      </w:r>
      <w:r w:rsidR="00391E1F" w:rsidRPr="00D01F9D">
        <w:rPr>
          <w:rFonts w:ascii="Century" w:hAnsi="Century"/>
          <w:color w:val="000000" w:themeColor="text1"/>
          <w:lang w:eastAsia="ja-JP"/>
        </w:rPr>
        <w:t>民事訴訟法</w:t>
      </w:r>
      <w:r w:rsidR="00391E1F" w:rsidRPr="00D01F9D">
        <w:rPr>
          <w:rFonts w:ascii="Century" w:hAnsi="Century" w:hint="eastAsia"/>
          <w:color w:val="000000" w:themeColor="text1"/>
          <w:lang w:eastAsia="ja-JP"/>
        </w:rPr>
        <w:t>（</w:t>
      </w:r>
      <w:r w:rsidR="00391E1F" w:rsidRPr="00D01F9D">
        <w:rPr>
          <w:rFonts w:ascii="Century" w:hAnsi="Century"/>
          <w:color w:val="000000" w:themeColor="text1"/>
          <w:sz w:val="18"/>
          <w:szCs w:val="18"/>
          <w:lang w:eastAsia="ja-JP"/>
        </w:rPr>
        <w:t>Civil Procedure Law</w:t>
      </w:r>
      <w:r w:rsidR="00391E1F" w:rsidRPr="00D01F9D">
        <w:rPr>
          <w:rFonts w:ascii="Century" w:hAnsi="Century" w:hint="eastAsia"/>
          <w:color w:val="000000" w:themeColor="text1"/>
          <w:lang w:eastAsia="ja-JP"/>
        </w:rPr>
        <w:t>）、</w:t>
      </w:r>
      <w:r w:rsidR="00391E1F" w:rsidRPr="00D01F9D">
        <w:rPr>
          <w:rFonts w:ascii="Century" w:hAnsi="Century"/>
          <w:color w:val="000000" w:themeColor="text1"/>
          <w:lang w:eastAsia="ja-JP"/>
        </w:rPr>
        <w:t>損害賠償法</w:t>
      </w:r>
      <w:r w:rsidR="00391E1F" w:rsidRPr="00D01F9D">
        <w:rPr>
          <w:rFonts w:ascii="Century" w:hAnsi="Century" w:hint="eastAsia"/>
          <w:color w:val="000000" w:themeColor="text1"/>
          <w:lang w:eastAsia="ja-JP"/>
        </w:rPr>
        <w:t>（</w:t>
      </w:r>
      <w:r w:rsidR="00391E1F" w:rsidRPr="00D01F9D">
        <w:rPr>
          <w:rFonts w:ascii="Century" w:hAnsi="Century"/>
          <w:color w:val="000000" w:themeColor="text1"/>
          <w:sz w:val="18"/>
          <w:szCs w:val="18"/>
          <w:lang w:eastAsia="ja-JP"/>
        </w:rPr>
        <w:t>Law on Compensation for Damage</w:t>
      </w:r>
      <w:r w:rsidR="00391E1F" w:rsidRPr="00D01F9D">
        <w:rPr>
          <w:rFonts w:ascii="Century" w:hAnsi="Century" w:hint="eastAsia"/>
          <w:color w:val="000000" w:themeColor="text1"/>
          <w:lang w:eastAsia="ja-JP"/>
        </w:rPr>
        <w:t>）に従って</w:t>
      </w:r>
      <w:r w:rsidR="00151B53" w:rsidRPr="00D01F9D">
        <w:rPr>
          <w:rFonts w:ascii="Century" w:hAnsi="Century" w:hint="eastAsia"/>
          <w:color w:val="000000" w:themeColor="text1"/>
          <w:lang w:eastAsia="ja-JP"/>
        </w:rPr>
        <w:t>行われる。</w:t>
      </w:r>
    </w:p>
    <w:p w14:paraId="447B35F1" w14:textId="77777777" w:rsidR="00391E1F" w:rsidRPr="00D01F9D" w:rsidRDefault="00391E1F" w:rsidP="00962753">
      <w:pPr>
        <w:pStyle w:val="21"/>
        <w:ind w:leftChars="71" w:left="283" w:hangingChars="67" w:hanging="141"/>
        <w:rPr>
          <w:rFonts w:ascii="Century" w:hAnsi="Century"/>
          <w:color w:val="000000" w:themeColor="text1"/>
          <w:lang w:eastAsia="ja-JP"/>
        </w:rPr>
      </w:pPr>
    </w:p>
    <w:p w14:paraId="58A1866E" w14:textId="79785213" w:rsidR="007938C2" w:rsidRPr="00D01F9D" w:rsidRDefault="007938C2" w:rsidP="00CE66FD">
      <w:pPr>
        <w:pStyle w:val="21"/>
        <w:tabs>
          <w:tab w:val="clear" w:pos="1701"/>
          <w:tab w:val="left" w:pos="709"/>
        </w:tabs>
        <w:ind w:leftChars="71" w:left="303" w:hangingChars="67" w:hanging="161"/>
        <w:rPr>
          <w:rFonts w:ascii="Century" w:hAnsi="Century"/>
          <w:color w:val="000000" w:themeColor="text1"/>
          <w:lang w:eastAsia="ja-JP"/>
        </w:rPr>
      </w:pPr>
      <w:r w:rsidRPr="00D01F9D">
        <w:rPr>
          <w:rFonts w:ascii="Century" w:hAnsi="Century"/>
          <w:b/>
          <w:bCs/>
          <w:color w:val="000000" w:themeColor="text1"/>
          <w:sz w:val="24"/>
          <w:szCs w:val="24"/>
          <w:lang w:eastAsia="ja-JP"/>
        </w:rPr>
        <w:t>I</w:t>
      </w:r>
      <w:r w:rsidR="00151B53" w:rsidRPr="00D01F9D">
        <w:rPr>
          <w:rFonts w:ascii="Century" w:hAnsi="Century" w:hint="eastAsia"/>
          <w:b/>
          <w:bCs/>
          <w:color w:val="000000" w:themeColor="text1"/>
          <w:sz w:val="24"/>
          <w:szCs w:val="24"/>
          <w:lang w:eastAsia="ja-JP"/>
        </w:rPr>
        <w:t>V</w:t>
      </w:r>
      <w:r w:rsidRPr="00D01F9D">
        <w:rPr>
          <w:rFonts w:ascii="Century" w:hAnsi="Century"/>
          <w:color w:val="000000" w:themeColor="text1"/>
          <w:sz w:val="24"/>
          <w:szCs w:val="24"/>
          <w:lang w:eastAsia="ja-JP"/>
        </w:rPr>
        <w:t>.</w:t>
      </w:r>
      <w:r w:rsidRPr="00D01F9D">
        <w:rPr>
          <w:rFonts w:ascii="Century" w:hAnsi="Century"/>
          <w:b/>
          <w:bCs/>
          <w:color w:val="000000" w:themeColor="text1"/>
          <w:sz w:val="24"/>
          <w:szCs w:val="24"/>
          <w:lang w:eastAsia="ja-JP"/>
        </w:rPr>
        <w:tab/>
      </w:r>
      <w:r w:rsidR="00CE66FD" w:rsidRPr="00D01F9D">
        <w:rPr>
          <w:rFonts w:ascii="Century" w:hAnsi="Century" w:hint="eastAsia"/>
          <w:b/>
          <w:bCs/>
          <w:color w:val="000000" w:themeColor="text1"/>
          <w:sz w:val="24"/>
          <w:szCs w:val="24"/>
          <w:lang w:eastAsia="ja-JP"/>
        </w:rPr>
        <w:t>情報と広報</w:t>
      </w:r>
    </w:p>
    <w:p w14:paraId="208ABD23" w14:textId="3DEDCC0F" w:rsidR="007938C2" w:rsidRPr="00D01F9D" w:rsidRDefault="007938C2" w:rsidP="00962753">
      <w:pPr>
        <w:pStyle w:val="21"/>
        <w:ind w:leftChars="71" w:left="283" w:hangingChars="67" w:hanging="141"/>
        <w:rPr>
          <w:rFonts w:ascii="Century" w:hAnsi="Century"/>
          <w:color w:val="000000" w:themeColor="text1"/>
          <w:lang w:eastAsia="ja-JP"/>
        </w:rPr>
      </w:pPr>
      <w:r w:rsidRPr="00D01F9D">
        <w:rPr>
          <w:rFonts w:ascii="Century" w:hAnsi="Century" w:hint="eastAsia"/>
          <w:color w:val="000000" w:themeColor="text1"/>
          <w:lang w:eastAsia="ja-JP"/>
        </w:rPr>
        <w:t>49</w:t>
      </w:r>
      <w:r w:rsidRPr="00D01F9D">
        <w:rPr>
          <w:rFonts w:ascii="Century" w:hAnsi="Century"/>
          <w:color w:val="000000" w:themeColor="text1"/>
        </w:rPr>
        <w:t>.</w:t>
      </w:r>
      <w:r w:rsidRPr="00D01F9D">
        <w:rPr>
          <w:rFonts w:ascii="Century" w:hAnsi="Century" w:hint="eastAsia"/>
          <w:color w:val="000000" w:themeColor="text1"/>
          <w:lang w:eastAsia="ja-JP"/>
        </w:rPr>
        <w:t xml:space="preserve"> </w:t>
      </w:r>
      <w:r w:rsidR="004C72A5" w:rsidRPr="00D01F9D">
        <w:rPr>
          <w:rFonts w:ascii="Century" w:hAnsi="Century" w:hint="eastAsia"/>
          <w:color w:val="000000" w:themeColor="text1"/>
          <w:lang w:eastAsia="ja-JP"/>
        </w:rPr>
        <w:t>北朝鮮は、</w:t>
      </w:r>
      <w:r w:rsidR="00B00EED" w:rsidRPr="00D01F9D">
        <w:rPr>
          <w:rFonts w:ascii="Century" w:hAnsi="Century" w:hint="eastAsia"/>
          <w:color w:val="000000" w:themeColor="text1"/>
          <w:lang w:eastAsia="ja-JP"/>
        </w:rPr>
        <w:t>以下のような</w:t>
      </w:r>
      <w:r w:rsidR="0005338F" w:rsidRPr="00D01F9D">
        <w:rPr>
          <w:rFonts w:ascii="Century" w:hAnsi="Century" w:hint="eastAsia"/>
          <w:color w:val="000000" w:themeColor="text1"/>
          <w:lang w:eastAsia="ja-JP"/>
        </w:rPr>
        <w:t>いくつか</w:t>
      </w:r>
      <w:r w:rsidR="004C72A5" w:rsidRPr="00D01F9D">
        <w:rPr>
          <w:rFonts w:ascii="Century" w:hAnsi="Century" w:hint="eastAsia"/>
          <w:color w:val="000000" w:themeColor="text1"/>
          <w:lang w:eastAsia="ja-JP"/>
        </w:rPr>
        <w:t>の国際人権条約の締結国である：</w:t>
      </w:r>
      <w:r w:rsidR="004C72A5" w:rsidRPr="00D01F9D">
        <w:rPr>
          <w:rFonts w:ascii="Century" w:hAnsi="Century" w:hint="eastAsia"/>
          <w:color w:val="000000" w:themeColor="text1"/>
          <w:lang w:eastAsia="ja-JP"/>
        </w:rPr>
        <w:t xml:space="preserve"> </w:t>
      </w:r>
    </w:p>
    <w:p w14:paraId="497AC0B4" w14:textId="0532A233" w:rsidR="004A2F59" w:rsidRPr="00D01F9D" w:rsidRDefault="004A2F59" w:rsidP="004A2F59">
      <w:pPr>
        <w:pStyle w:val="21"/>
        <w:ind w:leftChars="213" w:left="567" w:hangingChars="67" w:hanging="141"/>
        <w:rPr>
          <w:rFonts w:ascii="Century" w:hAnsi="Century"/>
          <w:color w:val="000000" w:themeColor="text1"/>
          <w:sz w:val="18"/>
          <w:szCs w:val="18"/>
          <w:lang w:eastAsia="ja-JP"/>
        </w:rPr>
      </w:pPr>
      <w:r w:rsidRPr="00D01F9D">
        <w:rPr>
          <w:rFonts w:ascii="Century" w:hAnsi="Century" w:hint="eastAsia"/>
          <w:color w:val="000000" w:themeColor="text1"/>
          <w:lang w:eastAsia="ja-JP"/>
        </w:rPr>
        <w:t>・経済的、社会的及び文化的権利に関する国際規約（社会権規約）</w:t>
      </w:r>
      <w:r w:rsidR="001868CE" w:rsidRPr="00D01F9D">
        <w:rPr>
          <w:rFonts w:ascii="Century" w:hAnsi="Century" w:hint="eastAsia"/>
          <w:color w:val="000000" w:themeColor="text1"/>
          <w:lang w:eastAsia="ja-JP"/>
        </w:rPr>
        <w:t xml:space="preserve"> </w:t>
      </w:r>
      <w:r w:rsidRPr="00D01F9D">
        <w:rPr>
          <w:rFonts w:ascii="Century" w:hAnsi="Century" w:hint="eastAsia"/>
          <w:color w:val="000000" w:themeColor="text1"/>
          <w:sz w:val="18"/>
          <w:szCs w:val="18"/>
          <w:lang w:eastAsia="ja-JP"/>
        </w:rPr>
        <w:t>International Covenant on Economic, Social and Cultural Rights</w:t>
      </w:r>
    </w:p>
    <w:p w14:paraId="053F8B71" w14:textId="61D115E7" w:rsidR="004A2F59" w:rsidRPr="00D01F9D" w:rsidRDefault="004A2F59" w:rsidP="004A2F59">
      <w:pPr>
        <w:pStyle w:val="21"/>
        <w:ind w:leftChars="213" w:left="567" w:hangingChars="67" w:hanging="141"/>
        <w:rPr>
          <w:rFonts w:ascii="Century" w:hAnsi="Century"/>
          <w:color w:val="000000" w:themeColor="text1"/>
          <w:lang w:eastAsia="ja-JP"/>
        </w:rPr>
      </w:pPr>
      <w:r w:rsidRPr="00D01F9D">
        <w:rPr>
          <w:rFonts w:ascii="Century" w:hAnsi="Century" w:hint="eastAsia"/>
          <w:color w:val="000000" w:themeColor="text1"/>
          <w:lang w:eastAsia="ja-JP"/>
        </w:rPr>
        <w:t>・</w:t>
      </w:r>
      <w:r w:rsidR="00DE2EEE" w:rsidRPr="00D01F9D">
        <w:rPr>
          <w:rFonts w:ascii="Century" w:hAnsi="Century" w:hint="eastAsia"/>
          <w:color w:val="000000" w:themeColor="text1"/>
          <w:lang w:eastAsia="ja-JP"/>
        </w:rPr>
        <w:t>子ども</w:t>
      </w:r>
      <w:r w:rsidRPr="00D01F9D">
        <w:rPr>
          <w:rFonts w:ascii="Century" w:hAnsi="Century" w:hint="eastAsia"/>
          <w:color w:val="000000" w:themeColor="text1"/>
          <w:lang w:eastAsia="ja-JP"/>
        </w:rPr>
        <w:t>の権利条約</w:t>
      </w:r>
      <w:r w:rsidR="001868CE" w:rsidRPr="00D01F9D">
        <w:rPr>
          <w:rFonts w:ascii="Century" w:hAnsi="Century" w:hint="eastAsia"/>
          <w:color w:val="000000" w:themeColor="text1"/>
          <w:lang w:eastAsia="ja-JP"/>
        </w:rPr>
        <w:t xml:space="preserve"> </w:t>
      </w:r>
      <w:r w:rsidRPr="00D01F9D">
        <w:rPr>
          <w:rFonts w:ascii="Century" w:hAnsi="Century" w:hint="eastAsia"/>
          <w:color w:val="000000" w:themeColor="text1"/>
          <w:sz w:val="18"/>
          <w:szCs w:val="18"/>
          <w:lang w:eastAsia="ja-JP"/>
        </w:rPr>
        <w:t>Convention on the Rights of the Child</w:t>
      </w:r>
    </w:p>
    <w:p w14:paraId="71D51D8D" w14:textId="5D438A8F" w:rsidR="004A2F59" w:rsidRPr="00D01F9D" w:rsidRDefault="004A2F59" w:rsidP="004A2F59">
      <w:pPr>
        <w:pStyle w:val="21"/>
        <w:ind w:leftChars="213" w:left="567" w:hangingChars="67" w:hanging="141"/>
        <w:rPr>
          <w:rFonts w:ascii="Century" w:hAnsi="Century"/>
          <w:color w:val="000000" w:themeColor="text1"/>
          <w:sz w:val="18"/>
          <w:szCs w:val="18"/>
          <w:lang w:eastAsia="ja-JP"/>
        </w:rPr>
      </w:pPr>
      <w:r w:rsidRPr="00D01F9D">
        <w:rPr>
          <w:rFonts w:ascii="Century" w:hAnsi="Century" w:hint="eastAsia"/>
          <w:color w:val="000000" w:themeColor="text1"/>
          <w:lang w:eastAsia="ja-JP"/>
        </w:rPr>
        <w:t>・</w:t>
      </w:r>
      <w:r w:rsidR="00962E76" w:rsidRPr="00D01F9D">
        <w:rPr>
          <w:rFonts w:ascii="Century" w:hAnsi="Century" w:hint="eastAsia"/>
          <w:color w:val="000000" w:themeColor="text1"/>
          <w:lang w:eastAsia="ja-JP"/>
        </w:rPr>
        <w:t>子ども</w:t>
      </w:r>
      <w:r w:rsidRPr="00D01F9D">
        <w:rPr>
          <w:rFonts w:ascii="Century" w:hAnsi="Century" w:hint="eastAsia"/>
          <w:color w:val="000000" w:themeColor="text1"/>
          <w:lang w:eastAsia="ja-JP"/>
        </w:rPr>
        <w:t>の売買、児童売春及び児童ポルノに関する</w:t>
      </w:r>
      <w:r w:rsidR="00A16213" w:rsidRPr="00D01F9D">
        <w:rPr>
          <w:rFonts w:ascii="Century" w:hAnsi="Century" w:hint="eastAsia"/>
          <w:color w:val="000000" w:themeColor="text1"/>
          <w:lang w:eastAsia="ja-JP"/>
        </w:rPr>
        <w:t>子ども</w:t>
      </w:r>
      <w:r w:rsidRPr="00D01F9D">
        <w:rPr>
          <w:rFonts w:ascii="Century" w:hAnsi="Century" w:hint="eastAsia"/>
          <w:color w:val="000000" w:themeColor="text1"/>
          <w:lang w:eastAsia="ja-JP"/>
        </w:rPr>
        <w:t>の権利条約の選択議定書</w:t>
      </w:r>
      <w:r w:rsidR="001868CE" w:rsidRPr="00D01F9D">
        <w:rPr>
          <w:rFonts w:ascii="Century" w:hAnsi="Century" w:hint="eastAsia"/>
          <w:color w:val="000000" w:themeColor="text1"/>
          <w:lang w:eastAsia="ja-JP"/>
        </w:rPr>
        <w:t xml:space="preserve"> </w:t>
      </w:r>
      <w:r w:rsidRPr="00D01F9D">
        <w:rPr>
          <w:rFonts w:ascii="Century" w:hAnsi="Century" w:hint="eastAsia"/>
          <w:color w:val="000000" w:themeColor="text1"/>
          <w:sz w:val="18"/>
          <w:szCs w:val="18"/>
          <w:lang w:eastAsia="ja-JP"/>
        </w:rPr>
        <w:t>Optional Protocol to the Convention on the Rights of the Child on the Sale of Children, Child Prostitution and Child Pornography</w:t>
      </w:r>
    </w:p>
    <w:p w14:paraId="17DBB092" w14:textId="6B266A01" w:rsidR="004A2F59" w:rsidRPr="00D01F9D" w:rsidRDefault="004A2F59" w:rsidP="004A2F59">
      <w:pPr>
        <w:pStyle w:val="21"/>
        <w:ind w:leftChars="213" w:left="567" w:hangingChars="67" w:hanging="141"/>
        <w:rPr>
          <w:rFonts w:ascii="Century" w:hAnsi="Century"/>
          <w:color w:val="000000" w:themeColor="text1"/>
          <w:lang w:eastAsia="ja-JP"/>
        </w:rPr>
      </w:pPr>
      <w:r w:rsidRPr="00D01F9D">
        <w:rPr>
          <w:rFonts w:ascii="Century" w:hAnsi="Century" w:hint="eastAsia"/>
          <w:color w:val="000000" w:themeColor="text1"/>
          <w:lang w:eastAsia="ja-JP"/>
        </w:rPr>
        <w:t>・女子に対するあらゆる形態の差別の撤廃に関する条約（女子差別撤廃条約）</w:t>
      </w:r>
      <w:r w:rsidR="001868CE" w:rsidRPr="00D01F9D">
        <w:rPr>
          <w:rFonts w:ascii="Century" w:hAnsi="Century" w:hint="eastAsia"/>
          <w:color w:val="000000" w:themeColor="text1"/>
          <w:lang w:eastAsia="ja-JP"/>
        </w:rPr>
        <w:t xml:space="preserve"> </w:t>
      </w:r>
      <w:r w:rsidRPr="00D01F9D">
        <w:rPr>
          <w:rFonts w:ascii="Century" w:hAnsi="Century" w:hint="eastAsia"/>
          <w:color w:val="000000" w:themeColor="text1"/>
          <w:sz w:val="18"/>
          <w:szCs w:val="18"/>
          <w:lang w:eastAsia="ja-JP"/>
        </w:rPr>
        <w:t>Convention on the Elimination of All Forms of Discrimination against Women</w:t>
      </w:r>
    </w:p>
    <w:p w14:paraId="62119EBD" w14:textId="783A6F8D" w:rsidR="004A2F59" w:rsidRPr="00D01F9D" w:rsidRDefault="004A2F59" w:rsidP="004A2F59">
      <w:pPr>
        <w:pStyle w:val="21"/>
        <w:ind w:leftChars="213" w:left="567" w:hangingChars="67" w:hanging="141"/>
        <w:rPr>
          <w:rFonts w:ascii="Century" w:hAnsi="Century"/>
          <w:color w:val="000000" w:themeColor="text1"/>
          <w:lang w:eastAsia="ja-JP"/>
        </w:rPr>
      </w:pPr>
      <w:r w:rsidRPr="00D01F9D">
        <w:rPr>
          <w:rFonts w:ascii="Century" w:hAnsi="Century" w:hint="eastAsia"/>
          <w:color w:val="000000" w:themeColor="text1"/>
          <w:lang w:eastAsia="ja-JP"/>
        </w:rPr>
        <w:t>・障害者権利条約</w:t>
      </w:r>
      <w:r w:rsidR="001868CE" w:rsidRPr="00D01F9D">
        <w:rPr>
          <w:rFonts w:ascii="Century" w:hAnsi="Century" w:hint="eastAsia"/>
          <w:color w:val="000000" w:themeColor="text1"/>
          <w:lang w:eastAsia="ja-JP"/>
        </w:rPr>
        <w:t xml:space="preserve">  </w:t>
      </w:r>
      <w:r w:rsidRPr="00D01F9D">
        <w:rPr>
          <w:rFonts w:ascii="Century" w:hAnsi="Century" w:hint="eastAsia"/>
          <w:color w:val="000000" w:themeColor="text1"/>
          <w:sz w:val="18"/>
          <w:szCs w:val="18"/>
          <w:lang w:eastAsia="ja-JP"/>
        </w:rPr>
        <w:t>Convention on the Rights of Persons with Disabilities</w:t>
      </w:r>
    </w:p>
    <w:p w14:paraId="637009D1" w14:textId="1CE1BC00" w:rsidR="004A2F59" w:rsidRPr="00D01F9D" w:rsidRDefault="004A2F59" w:rsidP="004A2F59">
      <w:pPr>
        <w:pStyle w:val="21"/>
        <w:ind w:leftChars="213" w:left="567" w:hangingChars="67" w:hanging="141"/>
        <w:rPr>
          <w:rFonts w:ascii="Century" w:hAnsi="Century"/>
          <w:color w:val="000000" w:themeColor="text1"/>
          <w:sz w:val="18"/>
          <w:szCs w:val="18"/>
          <w:lang w:eastAsia="ja-JP"/>
        </w:rPr>
      </w:pPr>
      <w:r w:rsidRPr="00D01F9D">
        <w:rPr>
          <w:rFonts w:ascii="Century" w:hAnsi="Century" w:hint="eastAsia"/>
          <w:color w:val="000000" w:themeColor="text1"/>
          <w:lang w:eastAsia="ja-JP"/>
        </w:rPr>
        <w:t>・ジュネー</w:t>
      </w:r>
      <w:r w:rsidR="00B1213C" w:rsidRPr="00D01F9D">
        <w:rPr>
          <w:rFonts w:ascii="Century" w:hAnsi="Century"/>
          <w:color w:val="000000" w:themeColor="text1"/>
          <w:lang w:eastAsia="ja-JP"/>
        </w:rPr>
        <w:t>ブ</w:t>
      </w:r>
      <w:r w:rsidR="001868CE" w:rsidRPr="00D01F9D">
        <w:rPr>
          <w:rFonts w:ascii="Century" w:hAnsi="Century" w:hint="eastAsia"/>
          <w:color w:val="000000" w:themeColor="text1"/>
          <w:lang w:eastAsia="ja-JP"/>
        </w:rPr>
        <w:t>4</w:t>
      </w:r>
      <w:r w:rsidRPr="00D01F9D">
        <w:rPr>
          <w:rFonts w:ascii="Century" w:hAnsi="Century" w:hint="eastAsia"/>
          <w:color w:val="000000" w:themeColor="text1"/>
          <w:lang w:eastAsia="ja-JP"/>
        </w:rPr>
        <w:t>条約及びそれに付随する</w:t>
      </w:r>
      <w:r w:rsidRPr="00D01F9D">
        <w:rPr>
          <w:rFonts w:ascii="Century" w:hAnsi="Century" w:hint="eastAsia"/>
          <w:color w:val="000000" w:themeColor="text1"/>
          <w:lang w:eastAsia="ja-JP"/>
        </w:rPr>
        <w:t>3</w:t>
      </w:r>
      <w:r w:rsidRPr="00D01F9D">
        <w:rPr>
          <w:rFonts w:ascii="Century" w:hAnsi="Century" w:hint="eastAsia"/>
          <w:color w:val="000000" w:themeColor="text1"/>
          <w:lang w:eastAsia="ja-JP"/>
        </w:rPr>
        <w:t>つの追加議定書</w:t>
      </w:r>
      <w:r w:rsidR="001868CE" w:rsidRPr="00D01F9D">
        <w:rPr>
          <w:rFonts w:ascii="Century" w:hAnsi="Century" w:hint="eastAsia"/>
          <w:color w:val="000000" w:themeColor="text1"/>
          <w:lang w:eastAsia="ja-JP"/>
        </w:rPr>
        <w:t xml:space="preserve"> </w:t>
      </w:r>
      <w:r w:rsidRPr="00D01F9D">
        <w:rPr>
          <w:rFonts w:ascii="Century" w:hAnsi="Century" w:hint="eastAsia"/>
          <w:color w:val="000000" w:themeColor="text1"/>
          <w:sz w:val="18"/>
          <w:szCs w:val="18"/>
          <w:lang w:eastAsia="ja-JP"/>
        </w:rPr>
        <w:t>four Geneva Conventions and three Protocols Additional thereto</w:t>
      </w:r>
      <w:r w:rsidR="00B00EED" w:rsidRPr="00D01F9D">
        <w:rPr>
          <w:rFonts w:ascii="Century" w:hAnsi="Century" w:hint="eastAsia"/>
          <w:color w:val="000000" w:themeColor="text1"/>
          <w:sz w:val="18"/>
          <w:szCs w:val="18"/>
          <w:lang w:eastAsia="ja-JP"/>
        </w:rPr>
        <w:t xml:space="preserve">　（訳注　</w:t>
      </w:r>
      <w:r w:rsidR="00B00EED" w:rsidRPr="00D01F9D">
        <w:rPr>
          <w:color w:val="000000" w:themeColor="text1"/>
          <w:sz w:val="18"/>
          <w:szCs w:val="18"/>
        </w:rPr>
        <w:t>ジュネー</w:t>
      </w:r>
      <w:r w:rsidR="00B1213C" w:rsidRPr="00D01F9D">
        <w:rPr>
          <w:color w:val="000000" w:themeColor="text1"/>
          <w:sz w:val="18"/>
          <w:szCs w:val="18"/>
        </w:rPr>
        <w:t>ブ</w:t>
      </w:r>
      <w:r w:rsidR="0055040A" w:rsidRPr="00D01F9D">
        <w:rPr>
          <w:rFonts w:ascii="Century" w:hAnsi="Century"/>
          <w:color w:val="000000" w:themeColor="text1"/>
          <w:sz w:val="18"/>
          <w:szCs w:val="18"/>
          <w:lang w:eastAsia="ja-JP"/>
        </w:rPr>
        <w:t>4</w:t>
      </w:r>
      <w:r w:rsidR="00B00EED" w:rsidRPr="00D01F9D">
        <w:rPr>
          <w:color w:val="000000" w:themeColor="text1"/>
          <w:sz w:val="18"/>
          <w:szCs w:val="18"/>
        </w:rPr>
        <w:t>条約（ジュネー</w:t>
      </w:r>
      <w:r w:rsidR="00B1213C" w:rsidRPr="00D01F9D">
        <w:rPr>
          <w:color w:val="000000" w:themeColor="text1"/>
          <w:sz w:val="18"/>
          <w:szCs w:val="18"/>
        </w:rPr>
        <w:t>ブ</w:t>
      </w:r>
      <w:r w:rsidR="00B00EED" w:rsidRPr="00D01F9D">
        <w:rPr>
          <w:color w:val="000000" w:themeColor="text1"/>
          <w:sz w:val="18"/>
          <w:szCs w:val="18"/>
        </w:rPr>
        <w:t>諸条約</w:t>
      </w:r>
      <w:r w:rsidR="00B00EED" w:rsidRPr="00D01F9D">
        <w:rPr>
          <w:rFonts w:hint="eastAsia"/>
          <w:color w:val="000000" w:themeColor="text1"/>
          <w:sz w:val="18"/>
          <w:szCs w:val="18"/>
          <w:lang w:eastAsia="ja-JP"/>
        </w:rPr>
        <w:t>とも言う</w:t>
      </w:r>
      <w:r w:rsidR="00B00EED" w:rsidRPr="00D01F9D">
        <w:rPr>
          <w:color w:val="000000" w:themeColor="text1"/>
          <w:sz w:val="18"/>
          <w:szCs w:val="18"/>
        </w:rPr>
        <w:t>）は、戦争や武力紛争</w:t>
      </w:r>
      <w:r w:rsidR="00B00EED" w:rsidRPr="00D01F9D">
        <w:rPr>
          <w:rFonts w:hint="eastAsia"/>
          <w:color w:val="000000" w:themeColor="text1"/>
          <w:sz w:val="18"/>
          <w:szCs w:val="18"/>
          <w:lang w:eastAsia="ja-JP"/>
        </w:rPr>
        <w:t>の</w:t>
      </w:r>
      <w:r w:rsidR="00B00EED" w:rsidRPr="00D01F9D">
        <w:rPr>
          <w:color w:val="000000" w:themeColor="text1"/>
          <w:sz w:val="18"/>
          <w:szCs w:val="18"/>
        </w:rPr>
        <w:t>犠牲者を保護し、非人道的な行為を防ぐため</w:t>
      </w:r>
      <w:r w:rsidR="00B00EED" w:rsidRPr="00D01F9D">
        <w:rPr>
          <w:rFonts w:hint="eastAsia"/>
          <w:color w:val="000000" w:themeColor="text1"/>
          <w:sz w:val="18"/>
          <w:szCs w:val="18"/>
          <w:lang w:eastAsia="ja-JP"/>
        </w:rPr>
        <w:t>の</w:t>
      </w:r>
      <w:r w:rsidR="00B00EED" w:rsidRPr="00D01F9D">
        <w:rPr>
          <w:color w:val="000000" w:themeColor="text1"/>
          <w:sz w:val="18"/>
          <w:szCs w:val="18"/>
        </w:rPr>
        <w:t>国際条約の総称</w:t>
      </w:r>
      <w:r w:rsidR="00B00EED" w:rsidRPr="00D01F9D">
        <w:rPr>
          <w:rFonts w:hint="eastAsia"/>
          <w:color w:val="000000" w:themeColor="text1"/>
          <w:sz w:val="18"/>
          <w:szCs w:val="18"/>
          <w:lang w:eastAsia="ja-JP"/>
        </w:rPr>
        <w:t>。</w:t>
      </w:r>
      <w:r w:rsidR="00B00EED" w:rsidRPr="00D01F9D">
        <w:rPr>
          <w:rFonts w:ascii="Century" w:hAnsi="Century"/>
          <w:color w:val="000000" w:themeColor="text1"/>
          <w:sz w:val="18"/>
          <w:szCs w:val="18"/>
        </w:rPr>
        <w:t>1949</w:t>
      </w:r>
      <w:r w:rsidR="00B00EED" w:rsidRPr="00D01F9D">
        <w:rPr>
          <w:color w:val="000000" w:themeColor="text1"/>
          <w:sz w:val="18"/>
          <w:szCs w:val="18"/>
        </w:rPr>
        <w:t>年</w:t>
      </w:r>
      <w:r w:rsidR="00B00EED" w:rsidRPr="00D01F9D">
        <w:rPr>
          <w:rFonts w:hint="eastAsia"/>
          <w:color w:val="000000" w:themeColor="text1"/>
          <w:sz w:val="18"/>
          <w:szCs w:val="18"/>
          <w:lang w:eastAsia="ja-JP"/>
        </w:rPr>
        <w:t>採択。）</w:t>
      </w:r>
    </w:p>
    <w:p w14:paraId="7B884C80" w14:textId="55A3F2A0" w:rsidR="00B00EED" w:rsidRPr="00D01F9D" w:rsidRDefault="00B00EED" w:rsidP="00962753">
      <w:pPr>
        <w:pStyle w:val="21"/>
        <w:ind w:leftChars="71" w:left="283" w:hangingChars="67" w:hanging="141"/>
        <w:rPr>
          <w:rFonts w:ascii="Century" w:hAnsi="Century"/>
          <w:color w:val="000000" w:themeColor="text1"/>
          <w:lang w:eastAsia="ja-JP"/>
        </w:rPr>
      </w:pPr>
      <w:r w:rsidRPr="00D01F9D">
        <w:rPr>
          <w:rFonts w:ascii="Century" w:hAnsi="Century" w:hint="eastAsia"/>
          <w:color w:val="000000" w:themeColor="text1"/>
          <w:lang w:eastAsia="ja-JP"/>
        </w:rPr>
        <w:t xml:space="preserve">　北朝鮮は次の</w:t>
      </w:r>
      <w:r w:rsidRPr="00D01F9D">
        <w:rPr>
          <w:rFonts w:ascii="Century" w:hAnsi="Century"/>
          <w:color w:val="000000" w:themeColor="text1"/>
          <w:lang w:eastAsia="ja-JP"/>
        </w:rPr>
        <w:t>条約の締約国でもある。</w:t>
      </w:r>
    </w:p>
    <w:p w14:paraId="446D9980" w14:textId="06618445" w:rsidR="00B00EED" w:rsidRPr="00D01F9D" w:rsidRDefault="00B00EED" w:rsidP="00B00EED">
      <w:pPr>
        <w:pStyle w:val="21"/>
        <w:ind w:leftChars="213" w:left="567" w:hangingChars="67" w:hanging="141"/>
        <w:rPr>
          <w:rFonts w:ascii="Century" w:hAnsi="Century"/>
          <w:color w:val="000000" w:themeColor="text1"/>
          <w:sz w:val="18"/>
          <w:szCs w:val="18"/>
          <w:lang w:eastAsia="ja-JP"/>
        </w:rPr>
      </w:pPr>
      <w:r w:rsidRPr="00D01F9D">
        <w:rPr>
          <w:rFonts w:ascii="Century" w:hAnsi="Century" w:hint="eastAsia"/>
          <w:color w:val="000000" w:themeColor="text1"/>
          <w:lang w:eastAsia="ja-JP"/>
        </w:rPr>
        <w:t>・</w:t>
      </w:r>
      <w:r w:rsidRPr="00D01F9D">
        <w:rPr>
          <w:rFonts w:ascii="Century" w:hAnsi="Century"/>
          <w:color w:val="000000" w:themeColor="text1"/>
          <w:lang w:eastAsia="ja-JP"/>
        </w:rPr>
        <w:t>国際</w:t>
      </w:r>
      <w:r w:rsidR="000453C0" w:rsidRPr="00D01F9D">
        <w:rPr>
          <w:rFonts w:ascii="Century" w:hAnsi="Century" w:hint="eastAsia"/>
          <w:color w:val="000000" w:themeColor="text1"/>
          <w:lang w:eastAsia="ja-JP"/>
        </w:rPr>
        <w:t>的な</w:t>
      </w:r>
      <w:r w:rsidRPr="00D01F9D">
        <w:rPr>
          <w:rFonts w:ascii="Century" w:hAnsi="Century"/>
          <w:color w:val="000000" w:themeColor="text1"/>
          <w:lang w:eastAsia="ja-JP"/>
        </w:rPr>
        <w:t>組織犯罪</w:t>
      </w:r>
      <w:r w:rsidR="000453C0" w:rsidRPr="00D01F9D">
        <w:rPr>
          <w:rFonts w:ascii="Century" w:hAnsi="Century" w:hint="eastAsia"/>
          <w:color w:val="000000" w:themeColor="text1"/>
          <w:lang w:eastAsia="ja-JP"/>
        </w:rPr>
        <w:t>の</w:t>
      </w:r>
      <w:r w:rsidRPr="00D01F9D">
        <w:rPr>
          <w:rFonts w:ascii="Century" w:hAnsi="Century"/>
          <w:color w:val="000000" w:themeColor="text1"/>
          <w:lang w:eastAsia="ja-JP"/>
        </w:rPr>
        <w:t>防止</w:t>
      </w:r>
      <w:r w:rsidR="000453C0" w:rsidRPr="00D01F9D">
        <w:rPr>
          <w:rFonts w:ascii="Century" w:hAnsi="Century" w:hint="eastAsia"/>
          <w:color w:val="000000" w:themeColor="text1"/>
          <w:lang w:eastAsia="ja-JP"/>
        </w:rPr>
        <w:t>に関する国連</w:t>
      </w:r>
      <w:r w:rsidRPr="00D01F9D">
        <w:rPr>
          <w:rFonts w:ascii="Century" w:hAnsi="Century"/>
          <w:color w:val="000000" w:themeColor="text1"/>
          <w:lang w:eastAsia="ja-JP"/>
        </w:rPr>
        <w:t>条約</w:t>
      </w:r>
      <w:r w:rsidRPr="00D01F9D">
        <w:rPr>
          <w:rFonts w:ascii="Century" w:hAnsi="Century" w:hint="eastAsia"/>
          <w:color w:val="000000" w:themeColor="text1"/>
          <w:lang w:eastAsia="ja-JP"/>
        </w:rPr>
        <w:t xml:space="preserve"> </w:t>
      </w:r>
      <w:r w:rsidRPr="00D01F9D">
        <w:rPr>
          <w:rFonts w:ascii="Century" w:hAnsi="Century"/>
          <w:color w:val="000000" w:themeColor="text1"/>
          <w:sz w:val="18"/>
          <w:szCs w:val="18"/>
          <w:lang w:eastAsia="ja-JP"/>
        </w:rPr>
        <w:t>United Nations Convention against Transnational Organized Crime</w:t>
      </w:r>
    </w:p>
    <w:p w14:paraId="7965E219" w14:textId="4D81A3BD" w:rsidR="007938C2" w:rsidRPr="00D01F9D" w:rsidRDefault="00B00EED" w:rsidP="00D828C6">
      <w:pPr>
        <w:pStyle w:val="21"/>
        <w:ind w:leftChars="213" w:left="567" w:hangingChars="67" w:hanging="141"/>
        <w:rPr>
          <w:rFonts w:ascii="Century" w:hAnsi="Century"/>
          <w:color w:val="000000" w:themeColor="text1"/>
          <w:lang w:eastAsia="ja-JP"/>
        </w:rPr>
      </w:pPr>
      <w:r w:rsidRPr="00D01F9D">
        <w:rPr>
          <w:rFonts w:ascii="Century" w:hAnsi="Century" w:hint="eastAsia"/>
          <w:color w:val="000000" w:themeColor="text1"/>
          <w:lang w:eastAsia="ja-JP"/>
        </w:rPr>
        <w:t>・</w:t>
      </w:r>
      <w:r w:rsidRPr="00D01F9D">
        <w:rPr>
          <w:rFonts w:ascii="Century" w:hAnsi="Century"/>
          <w:color w:val="000000" w:themeColor="text1"/>
          <w:lang w:eastAsia="ja-JP"/>
        </w:rPr>
        <w:t>テロ</w:t>
      </w:r>
      <w:r w:rsidR="000453C0" w:rsidRPr="00D01F9D">
        <w:rPr>
          <w:rFonts w:ascii="Century" w:hAnsi="Century" w:hint="eastAsia"/>
          <w:color w:val="000000" w:themeColor="text1"/>
          <w:lang w:eastAsia="ja-JP"/>
        </w:rPr>
        <w:t>リズムに対する</w:t>
      </w:r>
      <w:r w:rsidRPr="00D01F9D">
        <w:rPr>
          <w:rFonts w:ascii="Century" w:hAnsi="Century"/>
          <w:color w:val="000000" w:themeColor="text1"/>
          <w:lang w:eastAsia="ja-JP"/>
        </w:rPr>
        <w:t>資金供与</w:t>
      </w:r>
      <w:r w:rsidR="000453C0" w:rsidRPr="00D01F9D">
        <w:rPr>
          <w:rFonts w:ascii="Century" w:hAnsi="Century" w:hint="eastAsia"/>
          <w:color w:val="000000" w:themeColor="text1"/>
          <w:lang w:eastAsia="ja-JP"/>
        </w:rPr>
        <w:t>の</w:t>
      </w:r>
      <w:r w:rsidRPr="00D01F9D">
        <w:rPr>
          <w:rFonts w:ascii="Century" w:hAnsi="Century"/>
          <w:color w:val="000000" w:themeColor="text1"/>
          <w:lang w:eastAsia="ja-JP"/>
        </w:rPr>
        <w:t>防止</w:t>
      </w:r>
      <w:r w:rsidR="000453C0" w:rsidRPr="00D01F9D">
        <w:rPr>
          <w:rFonts w:ascii="Century" w:hAnsi="Century" w:hint="eastAsia"/>
          <w:color w:val="000000" w:themeColor="text1"/>
          <w:lang w:eastAsia="ja-JP"/>
        </w:rPr>
        <w:t>に関する国際</w:t>
      </w:r>
      <w:r w:rsidRPr="00D01F9D">
        <w:rPr>
          <w:rFonts w:ascii="Century" w:hAnsi="Century"/>
          <w:color w:val="000000" w:themeColor="text1"/>
          <w:lang w:eastAsia="ja-JP"/>
        </w:rPr>
        <w:t>条約</w:t>
      </w:r>
      <w:r w:rsidRPr="00D01F9D">
        <w:rPr>
          <w:rFonts w:ascii="Century" w:hAnsi="Century" w:hint="eastAsia"/>
          <w:color w:val="000000" w:themeColor="text1"/>
          <w:lang w:eastAsia="ja-JP"/>
        </w:rPr>
        <w:t xml:space="preserve"> </w:t>
      </w:r>
      <w:r w:rsidRPr="00D01F9D">
        <w:rPr>
          <w:rFonts w:ascii="Century" w:hAnsi="Century"/>
          <w:color w:val="000000" w:themeColor="text1"/>
          <w:sz w:val="18"/>
          <w:szCs w:val="18"/>
        </w:rPr>
        <w:t>International Convention on Suppression of Financing of Terrorism</w:t>
      </w:r>
    </w:p>
    <w:p w14:paraId="7FCCD47F" w14:textId="5B6C7087" w:rsidR="00F87917" w:rsidRPr="00D01F9D" w:rsidRDefault="007938C2" w:rsidP="00F87917">
      <w:pPr>
        <w:spacing w:after="120"/>
        <w:ind w:leftChars="71" w:left="284" w:hangingChars="71" w:hanging="142"/>
        <w:rPr>
          <w:rFonts w:ascii="Century" w:eastAsia="ＭＳ 明朝" w:hAnsi="Century"/>
          <w:color w:val="000000" w:themeColor="text1"/>
          <w:sz w:val="21"/>
          <w:szCs w:val="21"/>
          <w:lang w:eastAsia="ja-JP"/>
        </w:rPr>
      </w:pPr>
      <w:r w:rsidRPr="00D01F9D">
        <w:rPr>
          <w:rFonts w:ascii="Century" w:hAnsi="Century" w:hint="eastAsia"/>
          <w:color w:val="000000" w:themeColor="text1"/>
          <w:lang w:eastAsia="ja-JP"/>
        </w:rPr>
        <w:t>50</w:t>
      </w:r>
      <w:r w:rsidRPr="00D01F9D">
        <w:rPr>
          <w:rFonts w:ascii="Century" w:hAnsi="Century"/>
          <w:color w:val="000000" w:themeColor="text1"/>
          <w:lang w:eastAsia="ja-JP"/>
        </w:rPr>
        <w:t>.</w:t>
      </w:r>
      <w:r w:rsidRPr="00D01F9D">
        <w:rPr>
          <w:rFonts w:ascii="Century" w:hAnsi="Century" w:hint="eastAsia"/>
          <w:color w:val="000000" w:themeColor="text1"/>
          <w:lang w:eastAsia="ja-JP"/>
        </w:rPr>
        <w:t xml:space="preserve"> </w:t>
      </w:r>
      <w:r w:rsidR="00D828C6" w:rsidRPr="00D01F9D">
        <w:rPr>
          <w:rFonts w:ascii="Century" w:eastAsia="ＭＳ 明朝" w:hAnsi="Century" w:hint="eastAsia"/>
          <w:color w:val="000000" w:themeColor="text1"/>
          <w:sz w:val="21"/>
          <w:szCs w:val="21"/>
          <w:lang w:eastAsia="ja-JP"/>
        </w:rPr>
        <w:t>北朝鮮は、国際人権条約を誠実に実施することに締結国としてあらゆる努力をしている。</w:t>
      </w:r>
      <w:r w:rsidR="0005338F" w:rsidRPr="00D01F9D">
        <w:rPr>
          <w:rFonts w:ascii="Century" w:eastAsia="ＭＳ 明朝" w:hAnsi="Century" w:hint="eastAsia"/>
          <w:color w:val="000000" w:themeColor="text1"/>
          <w:sz w:val="21"/>
          <w:szCs w:val="21"/>
          <w:lang w:eastAsia="ja-JP"/>
        </w:rPr>
        <w:t>また</w:t>
      </w:r>
      <w:r w:rsidR="00D828C6" w:rsidRPr="00D01F9D">
        <w:rPr>
          <w:rFonts w:ascii="Century" w:eastAsia="ＭＳ 明朝" w:hAnsi="Century" w:hint="eastAsia"/>
          <w:color w:val="000000" w:themeColor="text1"/>
          <w:sz w:val="21"/>
          <w:szCs w:val="21"/>
          <w:lang w:eastAsia="ja-JP"/>
        </w:rPr>
        <w:t>、人権条約の原則と要求事項を憲法、分野別の法令と規則に取り込み、実施に向けての実効的な措置を講じている。</w:t>
      </w:r>
      <w:r w:rsidR="0005338F" w:rsidRPr="00D01F9D">
        <w:rPr>
          <w:rFonts w:ascii="Century" w:eastAsia="ＭＳ 明朝" w:hAnsi="Century" w:hint="eastAsia"/>
          <w:color w:val="000000" w:themeColor="text1"/>
          <w:sz w:val="21"/>
          <w:szCs w:val="21"/>
          <w:lang w:eastAsia="ja-JP"/>
        </w:rPr>
        <w:t>北朝鮮は、その締結国</w:t>
      </w:r>
      <w:r w:rsidR="00F87917" w:rsidRPr="00D01F9D">
        <w:rPr>
          <w:rFonts w:ascii="Century" w:eastAsia="ＭＳ 明朝" w:hAnsi="Century" w:hint="eastAsia"/>
          <w:color w:val="000000" w:themeColor="text1"/>
          <w:sz w:val="21"/>
          <w:szCs w:val="21"/>
          <w:lang w:eastAsia="ja-JP"/>
        </w:rPr>
        <w:t>となっている</w:t>
      </w:r>
      <w:r w:rsidR="0005338F" w:rsidRPr="00D01F9D">
        <w:rPr>
          <w:rFonts w:ascii="Century" w:eastAsia="ＭＳ 明朝" w:hAnsi="Century" w:hint="eastAsia"/>
          <w:color w:val="000000" w:themeColor="text1"/>
          <w:sz w:val="21"/>
          <w:szCs w:val="21"/>
          <w:lang w:eastAsia="ja-JP"/>
        </w:rPr>
        <w:t>国際人権条約の実施状況</w:t>
      </w:r>
      <w:r w:rsidR="00F87917" w:rsidRPr="00D01F9D">
        <w:rPr>
          <w:rFonts w:ascii="Century" w:eastAsia="ＭＳ 明朝" w:hAnsi="Century" w:hint="eastAsia"/>
          <w:color w:val="000000" w:themeColor="text1"/>
          <w:sz w:val="21"/>
          <w:szCs w:val="21"/>
          <w:lang w:eastAsia="ja-JP"/>
        </w:rPr>
        <w:t>について、</w:t>
      </w:r>
      <w:r w:rsidR="0005338F" w:rsidRPr="00D01F9D">
        <w:rPr>
          <w:rFonts w:ascii="Century" w:eastAsia="ＭＳ 明朝" w:hAnsi="Century" w:hint="eastAsia"/>
          <w:color w:val="000000" w:themeColor="text1"/>
          <w:sz w:val="21"/>
          <w:szCs w:val="21"/>
          <w:lang w:eastAsia="ja-JP"/>
        </w:rPr>
        <w:t>いくつかの定期的報告を提出している。</w:t>
      </w:r>
      <w:r w:rsidR="00477B74" w:rsidRPr="00D01F9D">
        <w:rPr>
          <w:rFonts w:ascii="Century" w:eastAsia="ＭＳ 明朝" w:hAnsi="Century" w:hint="eastAsia"/>
          <w:color w:val="000000" w:themeColor="text1"/>
          <w:sz w:val="21"/>
          <w:szCs w:val="21"/>
          <w:lang w:eastAsia="ja-JP"/>
        </w:rPr>
        <w:t>また、</w:t>
      </w:r>
      <w:r w:rsidR="00477B74" w:rsidRPr="00D01F9D">
        <w:rPr>
          <w:rFonts w:ascii="Century" w:eastAsia="ＭＳ 明朝" w:hAnsi="Century"/>
          <w:color w:val="000000" w:themeColor="text1"/>
          <w:sz w:val="21"/>
          <w:szCs w:val="21"/>
          <w:lang w:eastAsia="ja-JP"/>
        </w:rPr>
        <w:t>人権理事会</w:t>
      </w:r>
      <w:r w:rsidR="00477B74" w:rsidRPr="00D01F9D">
        <w:rPr>
          <w:rFonts w:ascii="ＭＳ 明朝" w:eastAsia="ＭＳ 明朝" w:hAnsi="ＭＳ 明朝" w:hint="eastAsia"/>
          <w:color w:val="000000" w:themeColor="text1"/>
          <w:sz w:val="21"/>
          <w:szCs w:val="21"/>
          <w:lang w:eastAsia="ja-JP"/>
        </w:rPr>
        <w:t>（</w:t>
      </w:r>
      <w:r w:rsidR="00477B74" w:rsidRPr="00D01F9D">
        <w:rPr>
          <w:rFonts w:ascii="Century" w:hAnsi="Century"/>
          <w:color w:val="000000" w:themeColor="text1"/>
          <w:sz w:val="18"/>
          <w:szCs w:val="18"/>
          <w:lang w:eastAsia="ja-JP"/>
        </w:rPr>
        <w:t>HRC</w:t>
      </w:r>
      <w:r w:rsidR="00477B74" w:rsidRPr="00D01F9D">
        <w:rPr>
          <w:rFonts w:ascii="Century" w:eastAsia="ＭＳ 明朝" w:hAnsi="Century"/>
          <w:color w:val="000000" w:themeColor="text1"/>
          <w:sz w:val="18"/>
          <w:szCs w:val="18"/>
          <w:lang w:eastAsia="ja-JP"/>
        </w:rPr>
        <w:t>:</w:t>
      </w:r>
      <w:r w:rsidR="00477B74" w:rsidRPr="00D01F9D">
        <w:rPr>
          <w:rFonts w:ascii="Century" w:hAnsi="Century"/>
          <w:color w:val="000000" w:themeColor="text1"/>
          <w:sz w:val="18"/>
          <w:szCs w:val="18"/>
          <w:lang w:eastAsia="ja-JP"/>
        </w:rPr>
        <w:t xml:space="preserve"> Hu</w:t>
      </w:r>
      <w:r w:rsidR="00477B74" w:rsidRPr="00D01F9D">
        <w:rPr>
          <w:rFonts w:ascii="Century" w:eastAsia="ＭＳ 明朝" w:hAnsi="Century"/>
          <w:color w:val="000000" w:themeColor="text1"/>
          <w:sz w:val="18"/>
          <w:szCs w:val="18"/>
          <w:lang w:eastAsia="ja-JP"/>
        </w:rPr>
        <w:t>man Rights Council</w:t>
      </w:r>
      <w:r w:rsidR="00477B74" w:rsidRPr="00D01F9D">
        <w:rPr>
          <w:rFonts w:ascii="ＭＳ 明朝" w:eastAsia="ＭＳ 明朝" w:hAnsi="ＭＳ 明朝" w:hint="eastAsia"/>
          <w:color w:val="000000" w:themeColor="text1"/>
          <w:sz w:val="21"/>
          <w:szCs w:val="21"/>
          <w:lang w:eastAsia="ja-JP"/>
        </w:rPr>
        <w:t>）</w:t>
      </w:r>
      <w:r w:rsidR="00477B74" w:rsidRPr="00D01F9D">
        <w:rPr>
          <w:rFonts w:ascii="Century" w:eastAsia="ＭＳ 明朝" w:hAnsi="Century" w:hint="eastAsia"/>
          <w:color w:val="000000" w:themeColor="text1"/>
          <w:sz w:val="21"/>
          <w:szCs w:val="21"/>
          <w:lang w:eastAsia="ja-JP"/>
        </w:rPr>
        <w:t>の</w:t>
      </w:r>
      <w:r w:rsidR="00F87917" w:rsidRPr="00D01F9D">
        <w:rPr>
          <w:rFonts w:ascii="Century" w:eastAsia="ＭＳ 明朝" w:hAnsi="Century" w:hint="eastAsia"/>
          <w:color w:val="000000" w:themeColor="text1"/>
          <w:sz w:val="21"/>
          <w:szCs w:val="21"/>
          <w:lang w:eastAsia="ja-JP"/>
        </w:rPr>
        <w:t>下での</w:t>
      </w:r>
      <w:r w:rsidR="00477B74" w:rsidRPr="00D01F9D">
        <w:rPr>
          <w:rFonts w:ascii="Century" w:eastAsia="ＭＳ 明朝" w:hAnsi="Century"/>
          <w:color w:val="000000" w:themeColor="text1"/>
          <w:sz w:val="21"/>
          <w:szCs w:val="21"/>
          <w:lang w:eastAsia="ja-JP"/>
        </w:rPr>
        <w:t>普遍的・定期的レビュー</w:t>
      </w:r>
      <w:r w:rsidR="00477B74" w:rsidRPr="00D01F9D">
        <w:rPr>
          <w:rFonts w:ascii="ＭＳ 明朝" w:eastAsia="ＭＳ 明朝" w:hAnsi="ＭＳ 明朝" w:hint="eastAsia"/>
          <w:color w:val="000000" w:themeColor="text1"/>
          <w:sz w:val="21"/>
          <w:szCs w:val="21"/>
          <w:lang w:eastAsia="ja-JP"/>
        </w:rPr>
        <w:t>（</w:t>
      </w:r>
      <w:r w:rsidR="00477B74" w:rsidRPr="00D01F9D">
        <w:rPr>
          <w:rFonts w:ascii="Century" w:eastAsia="ＭＳ 明朝" w:hAnsi="Century" w:hint="eastAsia"/>
          <w:color w:val="000000" w:themeColor="text1"/>
          <w:sz w:val="18"/>
          <w:szCs w:val="18"/>
          <w:lang w:eastAsia="ja-JP"/>
        </w:rPr>
        <w:t>UPR</w:t>
      </w:r>
      <w:r w:rsidR="00477B74" w:rsidRPr="00D01F9D">
        <w:rPr>
          <w:rFonts w:ascii="Century" w:eastAsia="ＭＳ 明朝" w:hAnsi="Century"/>
          <w:color w:val="000000" w:themeColor="text1"/>
          <w:sz w:val="18"/>
          <w:szCs w:val="18"/>
          <w:lang w:eastAsia="ja-JP"/>
        </w:rPr>
        <w:t>: Universal Periodic Review</w:t>
      </w:r>
      <w:r w:rsidR="00477B74" w:rsidRPr="00D01F9D">
        <w:rPr>
          <w:rFonts w:ascii="ＭＳ 明朝" w:eastAsia="ＭＳ 明朝" w:hAnsi="ＭＳ 明朝" w:hint="eastAsia"/>
          <w:color w:val="000000" w:themeColor="text1"/>
          <w:sz w:val="21"/>
          <w:szCs w:val="21"/>
          <w:lang w:eastAsia="ja-JP"/>
        </w:rPr>
        <w:t>）の第</w:t>
      </w:r>
      <w:r w:rsidR="00477B74" w:rsidRPr="00D01F9D">
        <w:rPr>
          <w:rFonts w:ascii="Century" w:eastAsia="ＭＳ 明朝" w:hAnsi="Century"/>
          <w:color w:val="000000" w:themeColor="text1"/>
          <w:sz w:val="21"/>
          <w:szCs w:val="21"/>
          <w:lang w:eastAsia="ja-JP"/>
        </w:rPr>
        <w:t>1</w:t>
      </w:r>
      <w:r w:rsidR="00477B74" w:rsidRPr="00D01F9D">
        <w:rPr>
          <w:rFonts w:ascii="ＭＳ 明朝" w:eastAsia="ＭＳ 明朝" w:hAnsi="ＭＳ 明朝" w:hint="eastAsia"/>
          <w:color w:val="000000" w:themeColor="text1"/>
          <w:sz w:val="21"/>
          <w:szCs w:val="21"/>
          <w:lang w:eastAsia="ja-JP"/>
        </w:rPr>
        <w:t>回、第</w:t>
      </w:r>
      <w:r w:rsidR="00477B74" w:rsidRPr="00D01F9D">
        <w:rPr>
          <w:rFonts w:ascii="Century" w:eastAsia="ＭＳ 明朝" w:hAnsi="Century"/>
          <w:color w:val="000000" w:themeColor="text1"/>
          <w:sz w:val="21"/>
          <w:szCs w:val="21"/>
          <w:lang w:eastAsia="ja-JP"/>
        </w:rPr>
        <w:t>2</w:t>
      </w:r>
      <w:r w:rsidR="00477B74" w:rsidRPr="00D01F9D">
        <w:rPr>
          <w:rFonts w:ascii="ＭＳ 明朝" w:eastAsia="ＭＳ 明朝" w:hAnsi="ＭＳ 明朝" w:hint="eastAsia"/>
          <w:color w:val="000000" w:themeColor="text1"/>
          <w:sz w:val="21"/>
          <w:szCs w:val="21"/>
          <w:lang w:eastAsia="ja-JP"/>
        </w:rPr>
        <w:t>回のサイクルに参加した。条約機関と</w:t>
      </w:r>
      <w:r w:rsidR="00477B74" w:rsidRPr="00D01F9D">
        <w:rPr>
          <w:rFonts w:ascii="Century" w:eastAsia="ＭＳ 明朝" w:hAnsi="Century"/>
          <w:color w:val="000000" w:themeColor="text1"/>
          <w:sz w:val="21"/>
          <w:szCs w:val="21"/>
          <w:lang w:eastAsia="ja-JP"/>
        </w:rPr>
        <w:t>普遍的・定期的レビュー</w:t>
      </w:r>
      <w:r w:rsidR="00477B74" w:rsidRPr="00D01F9D">
        <w:rPr>
          <w:rFonts w:ascii="Century" w:eastAsia="ＭＳ 明朝" w:hAnsi="Century" w:hint="eastAsia"/>
          <w:color w:val="000000" w:themeColor="text1"/>
          <w:sz w:val="21"/>
          <w:szCs w:val="21"/>
          <w:lang w:eastAsia="ja-JP"/>
        </w:rPr>
        <w:t>からの勧告は</w:t>
      </w:r>
      <w:r w:rsidR="002E1338" w:rsidRPr="00D01F9D">
        <w:rPr>
          <w:rFonts w:ascii="Century" w:eastAsia="ＭＳ 明朝" w:hAnsi="Century" w:hint="eastAsia"/>
          <w:color w:val="000000" w:themeColor="text1"/>
          <w:sz w:val="21"/>
          <w:szCs w:val="21"/>
          <w:lang w:eastAsia="ja-JP"/>
        </w:rPr>
        <w:t>、フォローアップのためにすべてのレベルの人民委員会、関連委員会・省庁、関</w:t>
      </w:r>
      <w:r w:rsidR="0058229D" w:rsidRPr="00D01F9D">
        <w:rPr>
          <w:rFonts w:ascii="Century" w:eastAsia="ＭＳ 明朝" w:hAnsi="Century" w:hint="eastAsia"/>
          <w:color w:val="000000" w:themeColor="text1"/>
          <w:sz w:val="21"/>
          <w:szCs w:val="21"/>
          <w:lang w:eastAsia="ja-JP"/>
        </w:rPr>
        <w:t>係する</w:t>
      </w:r>
      <w:r w:rsidR="002E1338" w:rsidRPr="00D01F9D">
        <w:rPr>
          <w:rFonts w:ascii="Century" w:eastAsia="ＭＳ 明朝" w:hAnsi="Century" w:hint="eastAsia"/>
          <w:color w:val="000000" w:themeColor="text1"/>
          <w:sz w:val="21"/>
          <w:szCs w:val="21"/>
          <w:lang w:eastAsia="ja-JP"/>
        </w:rPr>
        <w:t>法執行機関・社会組織に伝えられた。</w:t>
      </w:r>
    </w:p>
    <w:p w14:paraId="5C4A1FF3" w14:textId="03277854" w:rsidR="002A71FC" w:rsidRPr="00D01F9D" w:rsidRDefault="007938C2" w:rsidP="00962753">
      <w:pPr>
        <w:pStyle w:val="21"/>
        <w:ind w:leftChars="71" w:left="283" w:hangingChars="67" w:hanging="141"/>
        <w:rPr>
          <w:rFonts w:ascii="Century" w:hAnsi="Century"/>
          <w:color w:val="000000" w:themeColor="text1"/>
          <w:lang w:eastAsia="ja-JP"/>
        </w:rPr>
      </w:pPr>
      <w:r w:rsidRPr="00D01F9D">
        <w:rPr>
          <w:rFonts w:ascii="Century" w:hAnsi="Century" w:hint="eastAsia"/>
          <w:color w:val="000000" w:themeColor="text1"/>
          <w:lang w:eastAsia="ja-JP"/>
        </w:rPr>
        <w:t>51</w:t>
      </w:r>
      <w:r w:rsidRPr="00D01F9D">
        <w:rPr>
          <w:rFonts w:ascii="Century" w:hAnsi="Century"/>
          <w:color w:val="000000" w:themeColor="text1"/>
        </w:rPr>
        <w:t>.</w:t>
      </w:r>
      <w:r w:rsidR="0055040A" w:rsidRPr="00D01F9D">
        <w:rPr>
          <w:rFonts w:ascii="Century" w:hAnsi="Century" w:hint="eastAsia"/>
          <w:color w:val="000000" w:themeColor="text1"/>
          <w:lang w:eastAsia="ja-JP"/>
        </w:rPr>
        <w:t xml:space="preserve"> </w:t>
      </w:r>
      <w:r w:rsidR="009B31A9" w:rsidRPr="00D01F9D">
        <w:rPr>
          <w:rFonts w:ascii="Century" w:hAnsi="Century" w:hint="eastAsia"/>
          <w:color w:val="000000" w:themeColor="text1"/>
          <w:lang w:eastAsia="ja-JP"/>
        </w:rPr>
        <w:t>また、</w:t>
      </w:r>
      <w:r w:rsidR="0055040A" w:rsidRPr="00D01F9D">
        <w:rPr>
          <w:rFonts w:ascii="Century" w:hAnsi="Century" w:hint="eastAsia"/>
          <w:color w:val="000000" w:themeColor="text1"/>
          <w:lang w:eastAsia="ja-JP"/>
        </w:rPr>
        <w:t>国際人権条約の文書を国家機関、社会組織、一般人民に広めるために努力が</w:t>
      </w:r>
      <w:r w:rsidR="0058229D" w:rsidRPr="00D01F9D">
        <w:rPr>
          <w:rFonts w:ascii="Century" w:hAnsi="Century" w:hint="eastAsia"/>
          <w:color w:val="000000" w:themeColor="text1"/>
          <w:lang w:eastAsia="ja-JP"/>
        </w:rPr>
        <w:t>払われ</w:t>
      </w:r>
      <w:r w:rsidR="0055040A" w:rsidRPr="00D01F9D">
        <w:rPr>
          <w:rFonts w:ascii="Century" w:hAnsi="Century" w:hint="eastAsia"/>
          <w:color w:val="000000" w:themeColor="text1"/>
          <w:lang w:eastAsia="ja-JP"/>
        </w:rPr>
        <w:t>た。</w:t>
      </w:r>
      <w:r w:rsidR="0058229D" w:rsidRPr="00D01F9D">
        <w:rPr>
          <w:rFonts w:ascii="Century" w:hAnsi="Century" w:hint="eastAsia"/>
          <w:color w:val="000000" w:themeColor="text1"/>
          <w:lang w:eastAsia="ja-JP"/>
        </w:rPr>
        <w:t>とりわけ、</w:t>
      </w:r>
      <w:r w:rsidR="0055040A" w:rsidRPr="00D01F9D">
        <w:rPr>
          <w:rFonts w:ascii="Century" w:hAnsi="Century" w:hint="eastAsia"/>
          <w:color w:val="000000" w:themeColor="text1"/>
          <w:lang w:eastAsia="ja-JP"/>
        </w:rPr>
        <w:t>「人権の日</w:t>
      </w:r>
      <w:r w:rsidR="001B3C7B" w:rsidRPr="00D01F9D">
        <w:rPr>
          <w:rFonts w:ascii="Century" w:hAnsi="Century" w:hint="eastAsia"/>
          <w:color w:val="000000" w:themeColor="text1"/>
          <w:lang w:eastAsia="ja-JP"/>
        </w:rPr>
        <w:t>」</w:t>
      </w:r>
      <w:r w:rsidR="0055040A" w:rsidRPr="00D01F9D">
        <w:rPr>
          <w:rFonts w:ascii="Century" w:hAnsi="Century" w:hint="eastAsia"/>
          <w:color w:val="000000" w:themeColor="text1"/>
          <w:lang w:eastAsia="ja-JP"/>
        </w:rPr>
        <w:t>（</w:t>
      </w:r>
      <w:r w:rsidR="0055040A" w:rsidRPr="00D01F9D">
        <w:rPr>
          <w:rFonts w:ascii="Century" w:hAnsi="Century"/>
          <w:color w:val="000000" w:themeColor="text1"/>
          <w:sz w:val="18"/>
          <w:szCs w:val="18"/>
          <w:lang w:eastAsia="ja-JP"/>
        </w:rPr>
        <w:t>Human Rights Day</w:t>
      </w:r>
      <w:r w:rsidR="0055040A" w:rsidRPr="00D01F9D">
        <w:rPr>
          <w:rFonts w:ascii="Century" w:hAnsi="Century" w:hint="eastAsia"/>
          <w:color w:val="000000" w:themeColor="text1"/>
          <w:lang w:eastAsia="ja-JP"/>
        </w:rPr>
        <w:t>）やその他の国内外の記念日の機会に、北朝鮮はマスメディアを通じて、</w:t>
      </w:r>
      <w:r w:rsidR="0058229D" w:rsidRPr="00D01F9D">
        <w:rPr>
          <w:rFonts w:ascii="Century" w:hAnsi="Century" w:hint="eastAsia"/>
          <w:color w:val="000000" w:themeColor="text1"/>
          <w:lang w:eastAsia="ja-JP"/>
        </w:rPr>
        <w:t>国際会議への参加状況を伝え、その原則、要求事項、内容を説明している。とくに、主権機関や法執行機関の公務員への講演、ワークショップ、セミナーを定期的に開いている。</w:t>
      </w:r>
      <w:r w:rsidR="002A71FC" w:rsidRPr="00D01F9D">
        <w:rPr>
          <w:rFonts w:ascii="Century" w:hAnsi="Century" w:hint="eastAsia"/>
          <w:color w:val="000000" w:themeColor="text1"/>
          <w:lang w:eastAsia="ja-JP"/>
        </w:rPr>
        <w:t>法務官を教育する大学や機関は、国際権利条約の文書の専門教育をし、また中等</w:t>
      </w:r>
      <w:r w:rsidR="00154813" w:rsidRPr="00D01F9D">
        <w:rPr>
          <w:rFonts w:ascii="Century" w:hAnsi="Century" w:hint="eastAsia"/>
          <w:color w:val="000000" w:themeColor="text1"/>
          <w:lang w:eastAsia="ja-JP"/>
        </w:rPr>
        <w:t>学校（</w:t>
      </w:r>
      <w:r w:rsidR="00154813" w:rsidRPr="00D01F9D">
        <w:rPr>
          <w:rFonts w:ascii="Century" w:hAnsi="Century"/>
          <w:color w:val="000000" w:themeColor="text1"/>
          <w:sz w:val="18"/>
          <w:szCs w:val="18"/>
          <w:lang w:eastAsia="ja-JP"/>
        </w:rPr>
        <w:t>secondary school</w:t>
      </w:r>
      <w:r w:rsidR="00154813" w:rsidRPr="00D01F9D">
        <w:rPr>
          <w:rFonts w:ascii="Century" w:hAnsi="Century" w:hint="eastAsia"/>
          <w:color w:val="000000" w:themeColor="text1"/>
          <w:lang w:eastAsia="ja-JP"/>
        </w:rPr>
        <w:t>）</w:t>
      </w:r>
      <w:r w:rsidR="002A71FC" w:rsidRPr="00D01F9D">
        <w:rPr>
          <w:rFonts w:ascii="Century" w:hAnsi="Century" w:hint="eastAsia"/>
          <w:color w:val="000000" w:themeColor="text1"/>
          <w:lang w:eastAsia="ja-JP"/>
        </w:rPr>
        <w:t>でも、国際条約と関連する国内法について、年齢や心理状態に適切に応じた方法で教育している。国際権利条約の</w:t>
      </w:r>
      <w:r w:rsidR="009B31A9" w:rsidRPr="00D01F9D">
        <w:rPr>
          <w:rFonts w:ascii="Century" w:hAnsi="Century" w:hint="eastAsia"/>
          <w:color w:val="000000" w:themeColor="text1"/>
          <w:lang w:eastAsia="ja-JP"/>
        </w:rPr>
        <w:t>条文</w:t>
      </w:r>
      <w:r w:rsidR="002A71FC" w:rsidRPr="00D01F9D">
        <w:rPr>
          <w:rFonts w:ascii="Century" w:hAnsi="Century" w:hint="eastAsia"/>
          <w:color w:val="000000" w:themeColor="text1"/>
          <w:lang w:eastAsia="ja-JP"/>
        </w:rPr>
        <w:t>は、</w:t>
      </w:r>
      <w:r w:rsidR="002A71FC" w:rsidRPr="00D01F9D">
        <w:rPr>
          <w:color w:val="000000" w:themeColor="text1"/>
        </w:rPr>
        <w:t>国際人権文書集 第1巻・第2巻</w:t>
      </w:r>
      <w:r w:rsidR="002A71FC" w:rsidRPr="00D01F9D">
        <w:rPr>
          <w:rFonts w:hint="eastAsia"/>
          <w:color w:val="000000" w:themeColor="text1"/>
          <w:lang w:eastAsia="ja-JP"/>
        </w:rPr>
        <w:t>（</w:t>
      </w:r>
      <w:r w:rsidR="002A71FC" w:rsidRPr="00D01F9D">
        <w:rPr>
          <w:rFonts w:ascii="Century" w:hAnsi="Century"/>
          <w:color w:val="000000" w:themeColor="text1"/>
          <w:sz w:val="18"/>
          <w:szCs w:val="18"/>
          <w:lang w:eastAsia="ja-JP"/>
        </w:rPr>
        <w:t xml:space="preserve">Compilation of International Human Rights Instruments (Vols. </w:t>
      </w:r>
      <w:r w:rsidR="002A71FC" w:rsidRPr="00D01F9D">
        <w:rPr>
          <w:rFonts w:ascii="Century" w:hAnsi="Century" w:hint="eastAsia"/>
          <w:color w:val="000000" w:themeColor="text1"/>
          <w:sz w:val="18"/>
          <w:szCs w:val="18"/>
          <w:lang w:eastAsia="ja-JP"/>
        </w:rPr>
        <w:t>I</w:t>
      </w:r>
      <w:r w:rsidR="00373F50" w:rsidRPr="00D01F9D">
        <w:rPr>
          <w:rFonts w:ascii="Century" w:hAnsi="Century" w:hint="eastAsia"/>
          <w:color w:val="000000" w:themeColor="text1"/>
          <w:sz w:val="18"/>
          <w:szCs w:val="18"/>
          <w:lang w:eastAsia="ja-JP"/>
        </w:rPr>
        <w:t xml:space="preserve"> </w:t>
      </w:r>
      <w:r w:rsidR="002A71FC" w:rsidRPr="00D01F9D">
        <w:rPr>
          <w:rFonts w:ascii="Century" w:hAnsi="Century"/>
          <w:color w:val="000000" w:themeColor="text1"/>
          <w:sz w:val="18"/>
          <w:szCs w:val="18"/>
          <w:lang w:eastAsia="ja-JP"/>
        </w:rPr>
        <w:t>and</w:t>
      </w:r>
      <w:r w:rsidR="00373F50" w:rsidRPr="00D01F9D">
        <w:rPr>
          <w:rFonts w:ascii="Century" w:hAnsi="Century" w:hint="eastAsia"/>
          <w:color w:val="000000" w:themeColor="text1"/>
          <w:sz w:val="18"/>
          <w:szCs w:val="18"/>
          <w:lang w:eastAsia="ja-JP"/>
        </w:rPr>
        <w:t xml:space="preserve"> </w:t>
      </w:r>
      <w:r w:rsidR="002A71FC" w:rsidRPr="00D01F9D">
        <w:rPr>
          <w:rFonts w:ascii="Century" w:hAnsi="Century" w:hint="eastAsia"/>
          <w:color w:val="000000" w:themeColor="text1"/>
          <w:sz w:val="18"/>
          <w:szCs w:val="18"/>
          <w:lang w:eastAsia="ja-JP"/>
        </w:rPr>
        <w:t>II</w:t>
      </w:r>
      <w:r w:rsidR="002A71FC" w:rsidRPr="00D01F9D">
        <w:rPr>
          <w:rFonts w:ascii="Century" w:hAnsi="Century"/>
          <w:color w:val="000000" w:themeColor="text1"/>
          <w:sz w:val="18"/>
          <w:szCs w:val="18"/>
          <w:lang w:eastAsia="ja-JP"/>
        </w:rPr>
        <w:t>)</w:t>
      </w:r>
      <w:r w:rsidR="002A71FC" w:rsidRPr="00D01F9D">
        <w:rPr>
          <w:rFonts w:hint="eastAsia"/>
          <w:color w:val="000000" w:themeColor="text1"/>
          <w:lang w:eastAsia="ja-JP"/>
        </w:rPr>
        <w:t>）の出版のために朝鮮語に翻訳され</w:t>
      </w:r>
      <w:r w:rsidR="009B31A9" w:rsidRPr="00D01F9D">
        <w:rPr>
          <w:rFonts w:hint="eastAsia"/>
          <w:color w:val="000000" w:themeColor="text1"/>
          <w:lang w:eastAsia="ja-JP"/>
        </w:rPr>
        <w:t>た</w:t>
      </w:r>
      <w:r w:rsidR="002A71FC" w:rsidRPr="00D01F9D">
        <w:rPr>
          <w:rFonts w:hint="eastAsia"/>
          <w:color w:val="000000" w:themeColor="text1"/>
          <w:lang w:eastAsia="ja-JP"/>
        </w:rPr>
        <w:t>。</w:t>
      </w:r>
      <w:r w:rsidR="00657C10" w:rsidRPr="00D01F9D">
        <w:rPr>
          <w:rFonts w:ascii="Century" w:hAnsi="Century" w:hint="eastAsia"/>
          <w:color w:val="000000" w:themeColor="text1"/>
          <w:lang w:eastAsia="ja-JP"/>
        </w:rPr>
        <w:t>主権機関、法執行機関、社会組織の人々に配布するために</w:t>
      </w:r>
      <w:r w:rsidR="00657C10" w:rsidRPr="00D01F9D">
        <w:rPr>
          <w:rFonts w:hint="eastAsia"/>
          <w:color w:val="000000" w:themeColor="text1"/>
          <w:lang w:eastAsia="ja-JP"/>
        </w:rPr>
        <w:t>英語と朝鮮語の両方で、</w:t>
      </w:r>
      <w:r w:rsidR="00A1383F" w:rsidRPr="00D01F9D">
        <w:rPr>
          <w:rFonts w:ascii="Century" w:hAnsi="Century" w:hint="eastAsia"/>
          <w:color w:val="000000" w:themeColor="text1"/>
          <w:lang w:eastAsia="ja-JP"/>
        </w:rPr>
        <w:t>子ども</w:t>
      </w:r>
      <w:r w:rsidR="00657C10" w:rsidRPr="00D01F9D">
        <w:rPr>
          <w:rFonts w:hint="eastAsia"/>
          <w:color w:val="000000" w:themeColor="text1"/>
          <w:lang w:eastAsia="ja-JP"/>
        </w:rPr>
        <w:t>、女性、障害のある人の権利に関する</w:t>
      </w:r>
      <w:r w:rsidR="009B31A9" w:rsidRPr="00D01F9D">
        <w:rPr>
          <w:rFonts w:hint="eastAsia"/>
          <w:color w:val="000000" w:themeColor="text1"/>
          <w:lang w:eastAsia="ja-JP"/>
        </w:rPr>
        <w:t>小冊子が</w:t>
      </w:r>
      <w:r w:rsidR="00657C10" w:rsidRPr="00D01F9D">
        <w:rPr>
          <w:rFonts w:hint="eastAsia"/>
          <w:color w:val="000000" w:themeColor="text1"/>
          <w:lang w:eastAsia="ja-JP"/>
        </w:rPr>
        <w:t>数千冊出版された。</w:t>
      </w:r>
      <w:r w:rsidR="009B31A9" w:rsidRPr="00D01F9D">
        <w:rPr>
          <w:rFonts w:hint="eastAsia"/>
          <w:color w:val="000000" w:themeColor="text1"/>
          <w:lang w:eastAsia="ja-JP"/>
        </w:rPr>
        <w:t>これらに加えて、『</w:t>
      </w:r>
      <w:r w:rsidR="00806242" w:rsidRPr="00D01F9D">
        <w:rPr>
          <w:rFonts w:hint="eastAsia"/>
          <w:color w:val="000000" w:themeColor="text1"/>
          <w:lang w:eastAsia="ja-JP"/>
        </w:rPr>
        <w:t>国際人権文書の理解（</w:t>
      </w:r>
      <w:r w:rsidR="00806242" w:rsidRPr="00D01F9D">
        <w:rPr>
          <w:rFonts w:ascii="Century" w:hAnsi="Century"/>
          <w:color w:val="000000" w:themeColor="text1"/>
          <w:sz w:val="18"/>
          <w:szCs w:val="18"/>
          <w:lang w:eastAsia="ja-JP"/>
        </w:rPr>
        <w:t>Understanding of International Human Rights Instruments</w:t>
      </w:r>
      <w:r w:rsidR="00806242" w:rsidRPr="00D01F9D">
        <w:rPr>
          <w:rFonts w:hint="eastAsia"/>
          <w:color w:val="000000" w:themeColor="text1"/>
          <w:lang w:eastAsia="ja-JP"/>
        </w:rPr>
        <w:t>）</w:t>
      </w:r>
      <w:r w:rsidR="009B31A9" w:rsidRPr="00D01F9D">
        <w:rPr>
          <w:rFonts w:hint="eastAsia"/>
          <w:color w:val="000000" w:themeColor="text1"/>
          <w:lang w:eastAsia="ja-JP"/>
        </w:rPr>
        <w:t>』、『人権と人々（</w:t>
      </w:r>
      <w:r w:rsidR="009B31A9" w:rsidRPr="00D01F9D">
        <w:rPr>
          <w:rFonts w:ascii="Century" w:hAnsi="Century"/>
          <w:color w:val="000000" w:themeColor="text1"/>
          <w:sz w:val="18"/>
          <w:szCs w:val="18"/>
          <w:lang w:eastAsia="ja-JP"/>
        </w:rPr>
        <w:t>Human Rights and People</w:t>
      </w:r>
      <w:r w:rsidR="009B31A9" w:rsidRPr="00D01F9D">
        <w:rPr>
          <w:rFonts w:hint="eastAsia"/>
          <w:color w:val="000000" w:themeColor="text1"/>
          <w:lang w:eastAsia="ja-JP"/>
        </w:rPr>
        <w:t>）』などが出版され、</w:t>
      </w:r>
      <w:r w:rsidR="00806242" w:rsidRPr="00D01F9D">
        <w:rPr>
          <w:rFonts w:hint="eastAsia"/>
          <w:color w:val="000000" w:themeColor="text1"/>
          <w:lang w:eastAsia="ja-JP"/>
        </w:rPr>
        <w:t>一般</w:t>
      </w:r>
      <w:r w:rsidR="009B31A9" w:rsidRPr="00D01F9D">
        <w:rPr>
          <w:rFonts w:hint="eastAsia"/>
          <w:color w:val="000000" w:themeColor="text1"/>
          <w:lang w:eastAsia="ja-JP"/>
        </w:rPr>
        <w:t>人民</w:t>
      </w:r>
      <w:r w:rsidR="00806242" w:rsidRPr="00D01F9D">
        <w:rPr>
          <w:rFonts w:hint="eastAsia"/>
          <w:color w:val="000000" w:themeColor="text1"/>
          <w:lang w:eastAsia="ja-JP"/>
        </w:rPr>
        <w:t>が国際人権条約</w:t>
      </w:r>
      <w:r w:rsidR="009B31A9" w:rsidRPr="00D01F9D">
        <w:rPr>
          <w:rFonts w:hint="eastAsia"/>
          <w:color w:val="000000" w:themeColor="text1"/>
          <w:lang w:eastAsia="ja-JP"/>
        </w:rPr>
        <w:t>や</w:t>
      </w:r>
      <w:r w:rsidR="00806242" w:rsidRPr="00D01F9D">
        <w:rPr>
          <w:rFonts w:hint="eastAsia"/>
          <w:color w:val="000000" w:themeColor="text1"/>
          <w:lang w:eastAsia="ja-JP"/>
        </w:rPr>
        <w:t>人権を十分に理解できるように</w:t>
      </w:r>
      <w:r w:rsidR="009B31A9" w:rsidRPr="00D01F9D">
        <w:rPr>
          <w:rFonts w:hint="eastAsia"/>
          <w:color w:val="000000" w:themeColor="text1"/>
          <w:lang w:eastAsia="ja-JP"/>
        </w:rPr>
        <w:t>し</w:t>
      </w:r>
      <w:r w:rsidR="00806242" w:rsidRPr="00D01F9D">
        <w:rPr>
          <w:rFonts w:hint="eastAsia"/>
          <w:color w:val="000000" w:themeColor="text1"/>
          <w:lang w:eastAsia="ja-JP"/>
        </w:rPr>
        <w:t>た。</w:t>
      </w:r>
    </w:p>
    <w:p w14:paraId="61E6FBFD" w14:textId="77777777" w:rsidR="00045CCA" w:rsidRPr="00D01F9D" w:rsidRDefault="00045CCA" w:rsidP="00760495">
      <w:pPr>
        <w:pStyle w:val="21"/>
        <w:ind w:leftChars="71" w:left="283" w:hangingChars="67" w:hanging="141"/>
        <w:rPr>
          <w:rFonts w:ascii="Century" w:hAnsi="Century"/>
          <w:color w:val="000000" w:themeColor="text1"/>
          <w:lang w:eastAsia="ja-JP"/>
        </w:rPr>
      </w:pPr>
    </w:p>
    <w:p w14:paraId="284053F7" w14:textId="77777777" w:rsidR="00B15C27" w:rsidRPr="00D01F9D" w:rsidRDefault="00B15C27" w:rsidP="00760495">
      <w:pPr>
        <w:pStyle w:val="21"/>
        <w:ind w:leftChars="71" w:left="283" w:hangingChars="67" w:hanging="141"/>
        <w:rPr>
          <w:rFonts w:ascii="Century" w:hAnsi="Century"/>
          <w:color w:val="000000" w:themeColor="text1"/>
          <w:lang w:eastAsia="ja-JP"/>
        </w:rPr>
      </w:pPr>
    </w:p>
    <w:p w14:paraId="65E1FD36" w14:textId="77777777" w:rsidR="00B15C27" w:rsidRPr="00D01F9D" w:rsidRDefault="00B15C27" w:rsidP="00760495">
      <w:pPr>
        <w:pStyle w:val="21"/>
        <w:ind w:leftChars="71" w:left="283" w:hangingChars="67" w:hanging="141"/>
        <w:rPr>
          <w:rFonts w:ascii="Century" w:hAnsi="Century"/>
          <w:color w:val="000000" w:themeColor="text1"/>
          <w:lang w:eastAsia="ja-JP"/>
        </w:rPr>
      </w:pPr>
    </w:p>
    <w:p w14:paraId="2AA0DF2C" w14:textId="77777777" w:rsidR="00B15C27" w:rsidRPr="00D01F9D" w:rsidRDefault="00B15C27" w:rsidP="00760495">
      <w:pPr>
        <w:pStyle w:val="21"/>
        <w:ind w:leftChars="71" w:left="283" w:hangingChars="67" w:hanging="141"/>
        <w:rPr>
          <w:rFonts w:ascii="Century" w:hAnsi="Century"/>
          <w:color w:val="000000" w:themeColor="text1"/>
          <w:lang w:eastAsia="ja-JP"/>
        </w:rPr>
      </w:pPr>
    </w:p>
    <w:p w14:paraId="6FAFEE72" w14:textId="77777777" w:rsidR="00B15C27" w:rsidRPr="00D01F9D" w:rsidRDefault="00B15C27" w:rsidP="00760495">
      <w:pPr>
        <w:pStyle w:val="21"/>
        <w:ind w:leftChars="71" w:left="283" w:hangingChars="67" w:hanging="141"/>
        <w:rPr>
          <w:rFonts w:ascii="Century" w:hAnsi="Century" w:hint="eastAsia"/>
          <w:color w:val="000000" w:themeColor="text1"/>
          <w:lang w:eastAsia="ja-JP"/>
        </w:rPr>
      </w:pPr>
    </w:p>
    <w:p w14:paraId="336DECCC" w14:textId="7E4CC322" w:rsidR="00760495" w:rsidRPr="00D01F9D" w:rsidRDefault="00760495" w:rsidP="00760495">
      <w:pPr>
        <w:pStyle w:val="21"/>
        <w:ind w:leftChars="71" w:left="303" w:hangingChars="67" w:hanging="161"/>
        <w:rPr>
          <w:rFonts w:ascii="Century" w:hAnsi="Century"/>
          <w:b/>
          <w:bCs/>
          <w:color w:val="000000" w:themeColor="text1"/>
          <w:sz w:val="24"/>
          <w:szCs w:val="24"/>
          <w:lang w:eastAsia="ja-JP"/>
        </w:rPr>
      </w:pPr>
      <w:r w:rsidRPr="00D01F9D">
        <w:rPr>
          <w:rFonts w:ascii="Times New Roman" w:hAnsi="Times New Roman" w:hint="eastAsia"/>
          <w:b/>
          <w:bCs/>
          <w:color w:val="000000" w:themeColor="text1"/>
          <w:sz w:val="24"/>
          <w:szCs w:val="24"/>
          <w:shd w:val="clear" w:color="auto" w:fill="FDFDFD"/>
          <w:lang w:eastAsia="ja-JP"/>
        </w:rPr>
        <w:lastRenderedPageBreak/>
        <w:t>付属資料</w:t>
      </w:r>
    </w:p>
    <w:p w14:paraId="062D206E" w14:textId="0C164DEB" w:rsidR="00760495" w:rsidRPr="00D01F9D" w:rsidRDefault="00760495" w:rsidP="00230756">
      <w:pPr>
        <w:pStyle w:val="1"/>
        <w:rPr>
          <w:rFonts w:ascii="Century" w:eastAsia="ＭＳ 明朝" w:hAnsi="Century"/>
          <w:color w:val="000000" w:themeColor="text1"/>
          <w:lang w:val="fr-CH"/>
        </w:rPr>
      </w:pPr>
      <w:r w:rsidRPr="00D01F9D">
        <w:rPr>
          <w:rFonts w:ascii="Century" w:eastAsia="ＭＳ 明朝" w:hAnsi="Century"/>
          <w:color w:val="000000" w:themeColor="text1"/>
          <w:lang w:val="fr-CH" w:eastAsia="ja-JP"/>
        </w:rPr>
        <w:t>表</w:t>
      </w:r>
      <w:r w:rsidRPr="00D01F9D">
        <w:rPr>
          <w:rFonts w:ascii="Century" w:eastAsia="ＭＳ 明朝" w:hAnsi="Century"/>
          <w:color w:val="000000" w:themeColor="text1"/>
          <w:lang w:val="fr-CH" w:eastAsia="ja-JP"/>
        </w:rPr>
        <w:t>1</w:t>
      </w:r>
      <w:r w:rsidR="00230756" w:rsidRPr="00D01F9D">
        <w:rPr>
          <w:rFonts w:ascii="Century" w:eastAsia="ＭＳ 明朝" w:hAnsi="Century" w:hint="eastAsia"/>
          <w:color w:val="000000" w:themeColor="text1"/>
          <w:lang w:val="fr-CH" w:eastAsia="ja-JP"/>
        </w:rPr>
        <w:t xml:space="preserve">　</w:t>
      </w:r>
      <w:r w:rsidR="009D6FF5" w:rsidRPr="00D01F9D">
        <w:rPr>
          <w:rFonts w:ascii="Century" w:eastAsia="ＭＳ 明朝" w:hAnsi="Century"/>
          <w:b/>
          <w:bCs/>
          <w:color w:val="000000" w:themeColor="text1"/>
          <w:lang w:val="fr-CH" w:eastAsia="ja-JP"/>
        </w:rPr>
        <w:t>一般的背景</w:t>
      </w:r>
    </w:p>
    <w:tbl>
      <w:tblPr>
        <w:tblW w:w="7370" w:type="dxa"/>
        <w:tblInd w:w="1134" w:type="dxa"/>
        <w:tblBorders>
          <w:top w:val="single" w:sz="4" w:space="0" w:color="auto"/>
          <w:bottom w:val="single" w:sz="12" w:space="0" w:color="auto"/>
        </w:tblBorders>
        <w:tblLayout w:type="fixed"/>
        <w:tblCellMar>
          <w:left w:w="0" w:type="dxa"/>
          <w:right w:w="0" w:type="dxa"/>
        </w:tblCellMar>
        <w:tblLook w:val="04A0" w:firstRow="1" w:lastRow="0" w:firstColumn="1" w:lastColumn="0" w:noHBand="0" w:noVBand="1"/>
      </w:tblPr>
      <w:tblGrid>
        <w:gridCol w:w="3608"/>
        <w:gridCol w:w="2092"/>
        <w:gridCol w:w="1670"/>
      </w:tblGrid>
      <w:tr w:rsidR="00D01F9D" w:rsidRPr="00D01F9D" w14:paraId="34C9E867" w14:textId="77777777" w:rsidTr="00813006">
        <w:trPr>
          <w:tblHeader/>
        </w:trPr>
        <w:tc>
          <w:tcPr>
            <w:tcW w:w="3156" w:type="dxa"/>
            <w:tcBorders>
              <w:top w:val="single" w:sz="4" w:space="0" w:color="auto"/>
              <w:bottom w:val="single" w:sz="12" w:space="0" w:color="auto"/>
            </w:tcBorders>
            <w:vAlign w:val="bottom"/>
          </w:tcPr>
          <w:p w14:paraId="0C41D536" w14:textId="3A6CC118" w:rsidR="00760495" w:rsidRPr="00D01F9D" w:rsidRDefault="00625991" w:rsidP="00813006">
            <w:pPr>
              <w:pStyle w:val="SingleTxtG"/>
              <w:spacing w:before="80" w:after="80" w:line="200" w:lineRule="exact"/>
              <w:ind w:left="0" w:right="113"/>
              <w:jc w:val="left"/>
              <w:rPr>
                <w:rFonts w:ascii="Century" w:eastAsia="ＭＳ 明朝" w:hAnsi="Century"/>
                <w:i/>
                <w:color w:val="000000" w:themeColor="text1"/>
                <w:sz w:val="16"/>
                <w:lang w:val="fr-CH" w:eastAsia="ja-JP"/>
              </w:rPr>
            </w:pPr>
            <w:r w:rsidRPr="00D01F9D">
              <w:rPr>
                <w:rFonts w:ascii="Century" w:eastAsia="ＭＳ 明朝" w:hAnsi="Century"/>
                <w:i/>
                <w:color w:val="000000" w:themeColor="text1"/>
                <w:sz w:val="16"/>
                <w:lang w:val="fr-CH" w:eastAsia="ja-JP"/>
              </w:rPr>
              <w:t>人口</w:t>
            </w:r>
          </w:p>
        </w:tc>
        <w:tc>
          <w:tcPr>
            <w:tcW w:w="1829" w:type="dxa"/>
            <w:tcBorders>
              <w:top w:val="single" w:sz="4" w:space="0" w:color="auto"/>
              <w:bottom w:val="single" w:sz="12" w:space="0" w:color="auto"/>
            </w:tcBorders>
            <w:vAlign w:val="bottom"/>
          </w:tcPr>
          <w:p w14:paraId="549D2366" w14:textId="6CCCEE79" w:rsidR="00760495" w:rsidRPr="00D01F9D" w:rsidRDefault="00625991" w:rsidP="00813006">
            <w:pPr>
              <w:pStyle w:val="SingleTxtG"/>
              <w:spacing w:before="80" w:after="80" w:line="200" w:lineRule="exact"/>
              <w:ind w:left="0" w:right="113"/>
              <w:jc w:val="right"/>
              <w:rPr>
                <w:rFonts w:ascii="Century" w:eastAsia="ＭＳ 明朝" w:hAnsi="Century"/>
                <w:i/>
                <w:color w:val="000000" w:themeColor="text1"/>
                <w:sz w:val="16"/>
                <w:lang w:val="fr-CH" w:eastAsia="ja-JP"/>
              </w:rPr>
            </w:pPr>
            <w:r w:rsidRPr="00D01F9D">
              <w:rPr>
                <w:rFonts w:ascii="Century" w:eastAsia="ＭＳ 明朝" w:hAnsi="Century"/>
                <w:i/>
                <w:color w:val="000000" w:themeColor="text1"/>
                <w:sz w:val="16"/>
                <w:lang w:val="fr-CH" w:eastAsia="ja-JP"/>
              </w:rPr>
              <w:t>×</w:t>
            </w:r>
            <w:r w:rsidR="00760495" w:rsidRPr="00D01F9D">
              <w:rPr>
                <w:rFonts w:ascii="Century" w:eastAsia="ＭＳ 明朝" w:hAnsi="Century"/>
                <w:i/>
                <w:color w:val="000000" w:themeColor="text1"/>
                <w:sz w:val="16"/>
                <w:lang w:val="fr-CH"/>
              </w:rPr>
              <w:t xml:space="preserve">1,000 </w:t>
            </w:r>
            <w:r w:rsidRPr="00D01F9D">
              <w:rPr>
                <w:rFonts w:ascii="Century" w:eastAsia="ＭＳ 明朝" w:hAnsi="Century"/>
                <w:i/>
                <w:color w:val="000000" w:themeColor="text1"/>
                <w:sz w:val="16"/>
                <w:lang w:val="fr-CH" w:eastAsia="ja-JP"/>
              </w:rPr>
              <w:t>人</w:t>
            </w:r>
          </w:p>
        </w:tc>
        <w:tc>
          <w:tcPr>
            <w:tcW w:w="1460" w:type="dxa"/>
            <w:tcBorders>
              <w:top w:val="single" w:sz="4" w:space="0" w:color="auto"/>
              <w:bottom w:val="single" w:sz="12" w:space="0" w:color="auto"/>
            </w:tcBorders>
            <w:vAlign w:val="bottom"/>
          </w:tcPr>
          <w:p w14:paraId="2B63F565" w14:textId="77777777" w:rsidR="00760495" w:rsidRPr="00D01F9D" w:rsidRDefault="00760495" w:rsidP="00813006">
            <w:pPr>
              <w:pStyle w:val="SingleTxtG"/>
              <w:spacing w:before="80" w:after="80" w:line="200" w:lineRule="exact"/>
              <w:ind w:left="0" w:right="113"/>
              <w:jc w:val="right"/>
              <w:rPr>
                <w:rFonts w:ascii="Century" w:eastAsia="ＭＳ 明朝" w:hAnsi="Century"/>
                <w:i/>
                <w:color w:val="000000" w:themeColor="text1"/>
                <w:sz w:val="16"/>
                <w:lang w:val="fr-CH"/>
              </w:rPr>
            </w:pPr>
            <w:r w:rsidRPr="00D01F9D">
              <w:rPr>
                <w:rFonts w:ascii="Century" w:eastAsia="ＭＳ 明朝" w:hAnsi="Century"/>
                <w:i/>
                <w:color w:val="000000" w:themeColor="text1"/>
                <w:sz w:val="16"/>
                <w:lang w:val="fr-CH"/>
              </w:rPr>
              <w:t>25,287</w:t>
            </w:r>
          </w:p>
        </w:tc>
      </w:tr>
      <w:tr w:rsidR="00D01F9D" w:rsidRPr="00D01F9D" w14:paraId="6610C4AC" w14:textId="77777777" w:rsidTr="00813006">
        <w:trPr>
          <w:trHeight w:hRule="exact" w:val="113"/>
        </w:trPr>
        <w:tc>
          <w:tcPr>
            <w:tcW w:w="3156" w:type="dxa"/>
            <w:tcBorders>
              <w:top w:val="single" w:sz="12" w:space="0" w:color="auto"/>
            </w:tcBorders>
          </w:tcPr>
          <w:p w14:paraId="40E5808C" w14:textId="77777777" w:rsidR="00760495" w:rsidRPr="00D01F9D" w:rsidRDefault="00760495" w:rsidP="00813006">
            <w:pPr>
              <w:pStyle w:val="SingleTxtG"/>
              <w:spacing w:before="40" w:after="40" w:line="220" w:lineRule="exact"/>
              <w:ind w:left="0" w:right="113"/>
              <w:jc w:val="left"/>
              <w:rPr>
                <w:rFonts w:ascii="Century" w:eastAsia="ＭＳ 明朝" w:hAnsi="Century"/>
                <w:color w:val="000000" w:themeColor="text1"/>
                <w:sz w:val="18"/>
                <w:lang w:val="fr-CH"/>
              </w:rPr>
            </w:pPr>
          </w:p>
        </w:tc>
        <w:tc>
          <w:tcPr>
            <w:tcW w:w="1829" w:type="dxa"/>
            <w:tcBorders>
              <w:top w:val="single" w:sz="12" w:space="0" w:color="auto"/>
            </w:tcBorders>
            <w:vAlign w:val="bottom"/>
          </w:tcPr>
          <w:p w14:paraId="3F815F7D"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p>
        </w:tc>
        <w:tc>
          <w:tcPr>
            <w:tcW w:w="1460" w:type="dxa"/>
            <w:tcBorders>
              <w:top w:val="single" w:sz="12" w:space="0" w:color="auto"/>
            </w:tcBorders>
            <w:vAlign w:val="bottom"/>
          </w:tcPr>
          <w:p w14:paraId="61391613"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p>
        </w:tc>
      </w:tr>
      <w:tr w:rsidR="00D01F9D" w:rsidRPr="00D01F9D" w14:paraId="54F0D41E" w14:textId="77777777" w:rsidTr="00813006">
        <w:tc>
          <w:tcPr>
            <w:tcW w:w="3156" w:type="dxa"/>
          </w:tcPr>
          <w:p w14:paraId="2C55D84C" w14:textId="762CCC9C" w:rsidR="00760495" w:rsidRPr="00D01F9D" w:rsidRDefault="00625991" w:rsidP="00813006">
            <w:pPr>
              <w:pStyle w:val="SingleTxtG"/>
              <w:spacing w:before="40" w:after="40" w:line="220" w:lineRule="exact"/>
              <w:ind w:left="0" w:right="113"/>
              <w:jc w:val="lef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eastAsia="ja-JP"/>
              </w:rPr>
              <w:t>出生率</w:t>
            </w:r>
          </w:p>
        </w:tc>
        <w:tc>
          <w:tcPr>
            <w:tcW w:w="1829" w:type="dxa"/>
            <w:vAlign w:val="bottom"/>
          </w:tcPr>
          <w:p w14:paraId="74579EF8" w14:textId="2D2216E0"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1 000</w:t>
            </w:r>
            <w:r w:rsidR="00625991" w:rsidRPr="00D01F9D">
              <w:rPr>
                <w:rFonts w:ascii="Century" w:eastAsia="ＭＳ 明朝" w:hAnsi="Century"/>
                <w:color w:val="000000" w:themeColor="text1"/>
                <w:sz w:val="18"/>
                <w:lang w:val="fr-CH" w:eastAsia="ja-JP"/>
              </w:rPr>
              <w:t>人あたり</w:t>
            </w:r>
            <w:r w:rsidR="00F001C3" w:rsidRPr="00D01F9D">
              <w:rPr>
                <w:rFonts w:ascii="Century" w:eastAsia="ＭＳ 明朝" w:hAnsi="Century" w:hint="eastAsia"/>
                <w:color w:val="000000" w:themeColor="text1"/>
                <w:sz w:val="18"/>
                <w:lang w:val="fr-CH" w:eastAsia="ja-JP"/>
              </w:rPr>
              <w:t>（</w:t>
            </w:r>
            <w:r w:rsidR="00230756" w:rsidRPr="00D01F9D">
              <w:rPr>
                <w:rFonts w:ascii="Century" w:eastAsia="ＭＳ 明朝" w:hAnsi="Century" w:hint="eastAsia"/>
                <w:color w:val="000000" w:themeColor="text1"/>
                <w:sz w:val="18"/>
                <w:lang w:val="fr-CH" w:eastAsia="ja-JP"/>
              </w:rPr>
              <w:t>人</w:t>
            </w:r>
            <w:r w:rsidR="00F001C3" w:rsidRPr="00D01F9D">
              <w:rPr>
                <w:rFonts w:ascii="Century" w:eastAsia="ＭＳ 明朝" w:hAnsi="Century" w:hint="eastAsia"/>
                <w:color w:val="000000" w:themeColor="text1"/>
                <w:sz w:val="18"/>
                <w:lang w:val="fr-CH" w:eastAsia="ja-JP"/>
              </w:rPr>
              <w:t>）</w:t>
            </w:r>
          </w:p>
        </w:tc>
        <w:tc>
          <w:tcPr>
            <w:tcW w:w="1460" w:type="dxa"/>
            <w:vAlign w:val="bottom"/>
          </w:tcPr>
          <w:p w14:paraId="607A753F"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13.4</w:t>
            </w:r>
          </w:p>
        </w:tc>
      </w:tr>
      <w:tr w:rsidR="00D01F9D" w:rsidRPr="00D01F9D" w14:paraId="0580B0E1" w14:textId="77777777" w:rsidTr="00813006">
        <w:tc>
          <w:tcPr>
            <w:tcW w:w="3156" w:type="dxa"/>
          </w:tcPr>
          <w:p w14:paraId="360661C2" w14:textId="3E3A9923" w:rsidR="00760495" w:rsidRPr="00D01F9D" w:rsidRDefault="00625991" w:rsidP="00813006">
            <w:pPr>
              <w:pStyle w:val="SingleTxtG"/>
              <w:spacing w:before="40" w:after="40" w:line="220" w:lineRule="exact"/>
              <w:ind w:left="0" w:right="113"/>
              <w:jc w:val="lef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死亡率</w:t>
            </w:r>
          </w:p>
        </w:tc>
        <w:tc>
          <w:tcPr>
            <w:tcW w:w="1829" w:type="dxa"/>
            <w:vAlign w:val="bottom"/>
          </w:tcPr>
          <w:p w14:paraId="2DE127AB" w14:textId="6803703D" w:rsidR="00760495" w:rsidRPr="00D01F9D" w:rsidRDefault="00625991"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1</w:t>
            </w:r>
            <w:r w:rsidR="00A00A23" w:rsidRPr="00D01F9D">
              <w:rPr>
                <w:rFonts w:ascii="Century" w:eastAsia="ＭＳ 明朝" w:hAnsi="Century" w:hint="eastAsia"/>
                <w:color w:val="000000" w:themeColor="text1"/>
                <w:sz w:val="18"/>
                <w:lang w:val="fr-CH" w:eastAsia="ja-JP"/>
              </w:rPr>
              <w:t xml:space="preserve"> </w:t>
            </w:r>
            <w:r w:rsidRPr="00D01F9D">
              <w:rPr>
                <w:rFonts w:ascii="Century" w:eastAsia="ＭＳ 明朝" w:hAnsi="Century"/>
                <w:color w:val="000000" w:themeColor="text1"/>
                <w:sz w:val="18"/>
                <w:lang w:val="fr-CH"/>
              </w:rPr>
              <w:t>000</w:t>
            </w:r>
            <w:r w:rsidRPr="00D01F9D">
              <w:rPr>
                <w:rFonts w:ascii="Century" w:eastAsia="ＭＳ 明朝" w:hAnsi="Century"/>
                <w:color w:val="000000" w:themeColor="text1"/>
                <w:sz w:val="18"/>
                <w:lang w:val="fr-CH" w:eastAsia="ja-JP"/>
              </w:rPr>
              <w:t>人あたり</w:t>
            </w:r>
            <w:r w:rsidR="00F001C3" w:rsidRPr="00D01F9D">
              <w:rPr>
                <w:rFonts w:ascii="Century" w:eastAsia="ＭＳ 明朝" w:hAnsi="Century" w:hint="eastAsia"/>
                <w:color w:val="000000" w:themeColor="text1"/>
                <w:sz w:val="18"/>
                <w:lang w:val="fr-CH" w:eastAsia="ja-JP"/>
              </w:rPr>
              <w:t>（</w:t>
            </w:r>
            <w:r w:rsidR="00230756" w:rsidRPr="00D01F9D">
              <w:rPr>
                <w:rFonts w:ascii="Century" w:eastAsia="ＭＳ 明朝" w:hAnsi="Century" w:hint="eastAsia"/>
                <w:color w:val="000000" w:themeColor="text1"/>
                <w:sz w:val="18"/>
                <w:lang w:val="fr-CH" w:eastAsia="ja-JP"/>
              </w:rPr>
              <w:t>人</w:t>
            </w:r>
            <w:r w:rsidR="00F001C3" w:rsidRPr="00D01F9D">
              <w:rPr>
                <w:rFonts w:ascii="Century" w:eastAsia="ＭＳ 明朝" w:hAnsi="Century" w:hint="eastAsia"/>
                <w:color w:val="000000" w:themeColor="text1"/>
                <w:sz w:val="18"/>
                <w:lang w:val="fr-CH" w:eastAsia="ja-JP"/>
              </w:rPr>
              <w:t>）</w:t>
            </w:r>
          </w:p>
        </w:tc>
        <w:tc>
          <w:tcPr>
            <w:tcW w:w="1460" w:type="dxa"/>
            <w:vAlign w:val="bottom"/>
          </w:tcPr>
          <w:p w14:paraId="31BB9CF2"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8.3</w:t>
            </w:r>
          </w:p>
        </w:tc>
      </w:tr>
      <w:tr w:rsidR="00D01F9D" w:rsidRPr="00D01F9D" w14:paraId="07AE5DC3" w14:textId="77777777" w:rsidTr="00813006">
        <w:tc>
          <w:tcPr>
            <w:tcW w:w="3156" w:type="dxa"/>
          </w:tcPr>
          <w:p w14:paraId="350E6DB9" w14:textId="39489800" w:rsidR="00760495" w:rsidRPr="00D01F9D" w:rsidRDefault="00625991" w:rsidP="00813006">
            <w:pPr>
              <w:pStyle w:val="SingleTxtG"/>
              <w:spacing w:before="40" w:after="40" w:line="220" w:lineRule="exact"/>
              <w:ind w:left="0" w:right="113"/>
              <w:jc w:val="lef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平均寿命</w:t>
            </w:r>
          </w:p>
        </w:tc>
        <w:tc>
          <w:tcPr>
            <w:tcW w:w="1829" w:type="dxa"/>
            <w:vAlign w:val="bottom"/>
          </w:tcPr>
          <w:p w14:paraId="05941EB6" w14:textId="0D2C9945" w:rsidR="00760495" w:rsidRPr="00D01F9D" w:rsidRDefault="00625991"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eastAsia="ja-JP"/>
              </w:rPr>
              <w:t>年</w:t>
            </w:r>
          </w:p>
        </w:tc>
        <w:tc>
          <w:tcPr>
            <w:tcW w:w="1460" w:type="dxa"/>
            <w:vAlign w:val="bottom"/>
          </w:tcPr>
          <w:p w14:paraId="1E6AF10E"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73.3</w:t>
            </w:r>
          </w:p>
        </w:tc>
      </w:tr>
      <w:tr w:rsidR="00D01F9D" w:rsidRPr="00D01F9D" w14:paraId="78E379EC" w14:textId="77777777" w:rsidTr="00813006">
        <w:tc>
          <w:tcPr>
            <w:tcW w:w="3156" w:type="dxa"/>
          </w:tcPr>
          <w:p w14:paraId="474FB3BE" w14:textId="14F4BE0F" w:rsidR="00760495" w:rsidRPr="00D01F9D" w:rsidRDefault="00625991" w:rsidP="00813006">
            <w:pPr>
              <w:pStyle w:val="SingleTxtG"/>
              <w:spacing w:before="40" w:after="40" w:line="220" w:lineRule="exact"/>
              <w:ind w:left="0" w:right="113"/>
              <w:jc w:val="lef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1</w:t>
            </w:r>
            <w:r w:rsidRPr="00D01F9D">
              <w:rPr>
                <w:rFonts w:ascii="Century" w:eastAsia="ＭＳ 明朝" w:hAnsi="Century"/>
                <w:color w:val="000000" w:themeColor="text1"/>
                <w:sz w:val="18"/>
                <w:lang w:val="fr-CH"/>
              </w:rPr>
              <w:t>人当たり</w:t>
            </w:r>
            <w:r w:rsidR="00760495" w:rsidRPr="00D01F9D">
              <w:rPr>
                <w:rFonts w:ascii="Century" w:eastAsia="ＭＳ 明朝" w:hAnsi="Century"/>
                <w:color w:val="000000" w:themeColor="text1"/>
                <w:sz w:val="18"/>
                <w:lang w:val="fr-CH"/>
              </w:rPr>
              <w:t>GDP 2018</w:t>
            </w:r>
            <w:r w:rsidRPr="00D01F9D">
              <w:rPr>
                <w:rFonts w:ascii="Century" w:eastAsia="ＭＳ 明朝" w:hAnsi="Century"/>
                <w:color w:val="000000" w:themeColor="text1"/>
                <w:sz w:val="18"/>
                <w:lang w:val="fr-CH" w:eastAsia="ja-JP"/>
              </w:rPr>
              <w:t>年</w:t>
            </w:r>
          </w:p>
        </w:tc>
        <w:tc>
          <w:tcPr>
            <w:tcW w:w="1829" w:type="dxa"/>
            <w:vAlign w:val="bottom"/>
          </w:tcPr>
          <w:p w14:paraId="57AF58D0" w14:textId="174D9576" w:rsidR="00760495" w:rsidRPr="00D01F9D" w:rsidRDefault="00625991"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eastAsia="ja-JP"/>
              </w:rPr>
              <w:t>米</w:t>
            </w:r>
            <w:r w:rsidRPr="00D01F9D">
              <w:rPr>
                <w:rFonts w:ascii="Century" w:eastAsia="ＭＳ 明朝" w:hAnsi="Century"/>
                <w:color w:val="000000" w:themeColor="text1"/>
                <w:sz w:val="18"/>
                <w:lang w:val="fr-CH" w:eastAsia="ja-JP"/>
              </w:rPr>
              <w:t xml:space="preserve"> </w:t>
            </w:r>
            <w:r w:rsidR="00230756" w:rsidRPr="00D01F9D">
              <w:rPr>
                <w:rFonts w:ascii="Century" w:eastAsia="ＭＳ 明朝" w:hAnsi="Century" w:hint="eastAsia"/>
                <w:color w:val="000000" w:themeColor="text1"/>
                <w:sz w:val="18"/>
                <w:lang w:val="fr-CH" w:eastAsia="ja-JP"/>
              </w:rPr>
              <w:t>ドル</w:t>
            </w:r>
          </w:p>
        </w:tc>
        <w:tc>
          <w:tcPr>
            <w:tcW w:w="1460" w:type="dxa"/>
            <w:vAlign w:val="bottom"/>
          </w:tcPr>
          <w:p w14:paraId="7CEF06C4"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1 214</w:t>
            </w:r>
          </w:p>
        </w:tc>
      </w:tr>
    </w:tbl>
    <w:p w14:paraId="49C94227" w14:textId="03D984F2" w:rsidR="00760495" w:rsidRPr="00D01F9D" w:rsidRDefault="00760495" w:rsidP="00760495">
      <w:pPr>
        <w:spacing w:before="120" w:after="240"/>
        <w:ind w:left="1134" w:right="1134" w:firstLine="170"/>
        <w:rPr>
          <w:rFonts w:ascii="Century" w:eastAsia="ＭＳ 明朝" w:hAnsi="Century"/>
          <w:color w:val="000000" w:themeColor="text1"/>
          <w:sz w:val="18"/>
        </w:rPr>
      </w:pPr>
      <w:r w:rsidRPr="00D01F9D">
        <w:rPr>
          <w:rFonts w:ascii="Century" w:eastAsia="ＭＳ 明朝" w:hAnsi="Century"/>
          <w:i/>
          <w:iCs/>
          <w:color w:val="000000" w:themeColor="text1"/>
          <w:sz w:val="18"/>
          <w:lang w:eastAsia="ja-JP"/>
        </w:rPr>
        <w:t>出典</w:t>
      </w:r>
      <w:r w:rsidRPr="00D01F9D">
        <w:rPr>
          <w:rFonts w:ascii="Century" w:eastAsia="ＭＳ 明朝" w:hAnsi="Century"/>
          <w:color w:val="000000" w:themeColor="text1"/>
          <w:sz w:val="18"/>
          <w:lang w:eastAsia="ja-JP"/>
        </w:rPr>
        <w:t>：</w:t>
      </w:r>
      <w:r w:rsidRPr="00D01F9D">
        <w:rPr>
          <w:rFonts w:ascii="Century" w:eastAsia="ＭＳ 明朝" w:hAnsi="Century"/>
          <w:color w:val="000000" w:themeColor="text1"/>
          <w:sz w:val="18"/>
        </w:rPr>
        <w:t xml:space="preserve"> </w:t>
      </w:r>
      <w:r w:rsidR="00F84ABB" w:rsidRPr="00D01F9D">
        <w:rPr>
          <w:rFonts w:ascii="Century" w:eastAsia="ＭＳ 明朝" w:hAnsi="Century"/>
          <w:color w:val="000000" w:themeColor="text1"/>
          <w:sz w:val="18"/>
          <w:lang w:eastAsia="ja-JP"/>
        </w:rPr>
        <w:t>北朝鮮中央統計局（</w:t>
      </w:r>
      <w:r w:rsidRPr="00D01F9D">
        <w:rPr>
          <w:rFonts w:ascii="Century" w:eastAsia="ＭＳ 明朝" w:hAnsi="Century"/>
          <w:color w:val="000000" w:themeColor="text1"/>
          <w:sz w:val="18"/>
        </w:rPr>
        <w:t>Central Bureau of Statistics</w:t>
      </w:r>
      <w:r w:rsidR="00F84ABB" w:rsidRPr="00D01F9D">
        <w:rPr>
          <w:rFonts w:ascii="Century" w:eastAsia="ＭＳ 明朝" w:hAnsi="Century"/>
          <w:color w:val="000000" w:themeColor="text1"/>
          <w:sz w:val="18"/>
          <w:lang w:eastAsia="ja-JP"/>
        </w:rPr>
        <w:t>）</w:t>
      </w:r>
      <w:r w:rsidRPr="00D01F9D">
        <w:rPr>
          <w:rFonts w:ascii="Century" w:eastAsia="ＭＳ 明朝" w:hAnsi="Century"/>
          <w:color w:val="000000" w:themeColor="text1"/>
          <w:sz w:val="18"/>
        </w:rPr>
        <w:t>, 2018.</w:t>
      </w:r>
    </w:p>
    <w:p w14:paraId="7A9813AC" w14:textId="02E8A843" w:rsidR="00760495" w:rsidRPr="00D01F9D" w:rsidRDefault="00760495" w:rsidP="00230756">
      <w:pPr>
        <w:pStyle w:val="1"/>
        <w:rPr>
          <w:rFonts w:ascii="Century" w:eastAsia="ＭＳ 明朝" w:hAnsi="Century"/>
          <w:color w:val="000000" w:themeColor="text1"/>
        </w:rPr>
      </w:pPr>
      <w:r w:rsidRPr="00D01F9D">
        <w:rPr>
          <w:rFonts w:ascii="Century" w:eastAsia="ＭＳ 明朝" w:hAnsi="Century"/>
          <w:color w:val="000000" w:themeColor="text1"/>
          <w:lang w:val="fr-CH" w:eastAsia="ja-JP"/>
        </w:rPr>
        <w:t>表</w:t>
      </w:r>
      <w:r w:rsidRPr="00D01F9D">
        <w:rPr>
          <w:rFonts w:ascii="Century" w:eastAsia="ＭＳ 明朝" w:hAnsi="Century"/>
          <w:color w:val="000000" w:themeColor="text1"/>
        </w:rPr>
        <w:t xml:space="preserve">2 </w:t>
      </w:r>
      <w:r w:rsidR="00230756" w:rsidRPr="00D01F9D">
        <w:rPr>
          <w:rFonts w:ascii="Century" w:eastAsia="ＭＳ 明朝" w:hAnsi="Century" w:hint="eastAsia"/>
          <w:color w:val="000000" w:themeColor="text1"/>
          <w:lang w:eastAsia="ja-JP"/>
        </w:rPr>
        <w:t xml:space="preserve">　</w:t>
      </w:r>
      <w:r w:rsidR="00F84ABB" w:rsidRPr="00D01F9D">
        <w:rPr>
          <w:rFonts w:ascii="Century" w:eastAsia="ＭＳ 明朝" w:hAnsi="Century" w:hint="eastAsia"/>
          <w:b/>
          <w:bCs/>
          <w:color w:val="000000" w:themeColor="text1"/>
          <w:lang w:eastAsia="ja-JP"/>
        </w:rPr>
        <w:t>各年の人口と増加率</w:t>
      </w:r>
      <w:r w:rsidR="00F84ABB" w:rsidRPr="00D01F9D">
        <w:rPr>
          <w:rFonts w:ascii="Century" w:eastAsia="ＭＳ 明朝" w:hAnsi="Century" w:hint="eastAsia"/>
          <w:b/>
          <w:bCs/>
          <w:color w:val="000000" w:themeColor="text1"/>
          <w:lang w:eastAsia="ja-JP"/>
        </w:rPr>
        <w:t xml:space="preserve"> </w:t>
      </w:r>
      <w:r w:rsidRPr="00D01F9D">
        <w:rPr>
          <w:rFonts w:ascii="Century" w:eastAsia="ＭＳ 明朝" w:hAnsi="Century"/>
          <w:color w:val="000000" w:themeColor="text1"/>
        </w:rPr>
        <w:t>(%)</w:t>
      </w:r>
    </w:p>
    <w:tbl>
      <w:tblPr>
        <w:tblW w:w="7370" w:type="dxa"/>
        <w:tblInd w:w="1134" w:type="dxa"/>
        <w:tblBorders>
          <w:top w:val="single" w:sz="4" w:space="0" w:color="auto"/>
          <w:bottom w:val="single" w:sz="12" w:space="0" w:color="auto"/>
        </w:tblBorders>
        <w:tblLayout w:type="fixed"/>
        <w:tblCellMar>
          <w:left w:w="0" w:type="dxa"/>
          <w:right w:w="0" w:type="dxa"/>
        </w:tblCellMar>
        <w:tblLook w:val="04A0" w:firstRow="1" w:lastRow="0" w:firstColumn="1" w:lastColumn="0" w:noHBand="0" w:noVBand="1"/>
      </w:tblPr>
      <w:tblGrid>
        <w:gridCol w:w="1175"/>
        <w:gridCol w:w="3634"/>
        <w:gridCol w:w="2561"/>
      </w:tblGrid>
      <w:tr w:rsidR="00D01F9D" w:rsidRPr="00D01F9D" w14:paraId="4F13ABE2" w14:textId="77777777" w:rsidTr="00813006">
        <w:trPr>
          <w:tblHeader/>
        </w:trPr>
        <w:tc>
          <w:tcPr>
            <w:tcW w:w="1175" w:type="dxa"/>
            <w:tcBorders>
              <w:top w:val="single" w:sz="4" w:space="0" w:color="auto"/>
              <w:bottom w:val="single" w:sz="12" w:space="0" w:color="auto"/>
            </w:tcBorders>
            <w:vAlign w:val="bottom"/>
          </w:tcPr>
          <w:p w14:paraId="373796C2" w14:textId="0C7B7D08" w:rsidR="00760495" w:rsidRPr="00D01F9D" w:rsidRDefault="00F84ABB" w:rsidP="00813006">
            <w:pPr>
              <w:pStyle w:val="SingleTxtG"/>
              <w:spacing w:before="80" w:after="80" w:line="200" w:lineRule="exact"/>
              <w:ind w:left="0" w:right="113"/>
              <w:jc w:val="left"/>
              <w:rPr>
                <w:rFonts w:ascii="Century" w:eastAsia="ＭＳ 明朝" w:hAnsi="Century"/>
                <w:i/>
                <w:color w:val="000000" w:themeColor="text1"/>
                <w:sz w:val="16"/>
                <w:lang w:val="fr-CH"/>
              </w:rPr>
            </w:pPr>
            <w:r w:rsidRPr="00D01F9D">
              <w:rPr>
                <w:rFonts w:ascii="Century" w:eastAsia="ＭＳ 明朝" w:hAnsi="Century" w:hint="eastAsia"/>
                <w:i/>
                <w:color w:val="000000" w:themeColor="text1"/>
                <w:sz w:val="16"/>
                <w:lang w:val="fr-CH" w:eastAsia="ja-JP"/>
              </w:rPr>
              <w:t>年</w:t>
            </w:r>
          </w:p>
        </w:tc>
        <w:tc>
          <w:tcPr>
            <w:tcW w:w="3634" w:type="dxa"/>
            <w:tcBorders>
              <w:top w:val="single" w:sz="4" w:space="0" w:color="auto"/>
              <w:bottom w:val="single" w:sz="12" w:space="0" w:color="auto"/>
            </w:tcBorders>
            <w:vAlign w:val="bottom"/>
          </w:tcPr>
          <w:p w14:paraId="6A9F7241" w14:textId="5E6A6E93" w:rsidR="00760495" w:rsidRPr="00D01F9D" w:rsidRDefault="00F84ABB" w:rsidP="00813006">
            <w:pPr>
              <w:pStyle w:val="SingleTxtG"/>
              <w:spacing w:before="80" w:after="80" w:line="200" w:lineRule="exact"/>
              <w:ind w:left="0" w:right="113"/>
              <w:jc w:val="right"/>
              <w:rPr>
                <w:rFonts w:ascii="Century" w:eastAsia="ＭＳ 明朝" w:hAnsi="Century"/>
                <w:i/>
                <w:color w:val="000000" w:themeColor="text1"/>
                <w:sz w:val="16"/>
                <w:lang w:val="fr-CH"/>
              </w:rPr>
            </w:pPr>
            <w:r w:rsidRPr="00D01F9D">
              <w:rPr>
                <w:rFonts w:ascii="Century" w:eastAsia="ＭＳ 明朝" w:hAnsi="Century" w:hint="eastAsia"/>
                <w:i/>
                <w:color w:val="000000" w:themeColor="text1"/>
                <w:sz w:val="16"/>
                <w:lang w:val="fr-CH" w:eastAsia="ja-JP"/>
              </w:rPr>
              <w:t>人口（×</w:t>
            </w:r>
            <w:r w:rsidR="00760495" w:rsidRPr="00D01F9D">
              <w:rPr>
                <w:rFonts w:ascii="Century" w:eastAsia="ＭＳ 明朝" w:hAnsi="Century"/>
                <w:i/>
                <w:color w:val="000000" w:themeColor="text1"/>
                <w:sz w:val="16"/>
                <w:lang w:val="fr-CH"/>
              </w:rPr>
              <w:t>1,000</w:t>
            </w:r>
            <w:r w:rsidRPr="00D01F9D">
              <w:rPr>
                <w:rFonts w:ascii="Century" w:eastAsia="ＭＳ 明朝" w:hAnsi="Century" w:hint="eastAsia"/>
                <w:i/>
                <w:color w:val="000000" w:themeColor="text1"/>
                <w:sz w:val="16"/>
                <w:lang w:val="fr-CH" w:eastAsia="ja-JP"/>
              </w:rPr>
              <w:t>人）</w:t>
            </w:r>
          </w:p>
        </w:tc>
        <w:tc>
          <w:tcPr>
            <w:tcW w:w="2561" w:type="dxa"/>
            <w:tcBorders>
              <w:top w:val="single" w:sz="4" w:space="0" w:color="auto"/>
              <w:bottom w:val="single" w:sz="12" w:space="0" w:color="auto"/>
            </w:tcBorders>
            <w:vAlign w:val="bottom"/>
          </w:tcPr>
          <w:p w14:paraId="01EF2965" w14:textId="2E98DAD8" w:rsidR="00760495" w:rsidRPr="00D01F9D" w:rsidRDefault="00F84ABB" w:rsidP="00813006">
            <w:pPr>
              <w:pStyle w:val="SingleTxtG"/>
              <w:spacing w:before="80" w:after="80" w:line="200" w:lineRule="exact"/>
              <w:ind w:left="0" w:right="113"/>
              <w:jc w:val="right"/>
              <w:rPr>
                <w:rFonts w:ascii="Century" w:eastAsia="ＭＳ 明朝" w:hAnsi="Century"/>
                <w:i/>
                <w:color w:val="000000" w:themeColor="text1"/>
                <w:sz w:val="16"/>
                <w:lang w:val="fr-CH"/>
              </w:rPr>
            </w:pPr>
            <w:r w:rsidRPr="00D01F9D">
              <w:rPr>
                <w:rFonts w:ascii="Century" w:eastAsia="ＭＳ 明朝" w:hAnsi="Century" w:hint="eastAsia"/>
                <w:i/>
                <w:color w:val="000000" w:themeColor="text1"/>
                <w:sz w:val="16"/>
                <w:lang w:val="fr-CH" w:eastAsia="ja-JP"/>
              </w:rPr>
              <w:t>増加率</w:t>
            </w:r>
            <w:r w:rsidR="00760495" w:rsidRPr="00D01F9D">
              <w:rPr>
                <w:rFonts w:ascii="Century" w:eastAsia="ＭＳ 明朝" w:hAnsi="Century"/>
                <w:i/>
                <w:color w:val="000000" w:themeColor="text1"/>
                <w:sz w:val="16"/>
                <w:lang w:val="fr-CH"/>
              </w:rPr>
              <w:t xml:space="preserve"> (%)</w:t>
            </w:r>
          </w:p>
        </w:tc>
      </w:tr>
      <w:tr w:rsidR="00D01F9D" w:rsidRPr="00D01F9D" w14:paraId="18E3C6F7" w14:textId="77777777" w:rsidTr="00813006">
        <w:tc>
          <w:tcPr>
            <w:tcW w:w="1175" w:type="dxa"/>
            <w:tcBorders>
              <w:top w:val="single" w:sz="12" w:space="0" w:color="auto"/>
            </w:tcBorders>
          </w:tcPr>
          <w:p w14:paraId="40B5CCAE" w14:textId="77777777" w:rsidR="00760495" w:rsidRPr="00D01F9D" w:rsidRDefault="00760495" w:rsidP="00813006">
            <w:pPr>
              <w:pStyle w:val="SingleTxtG"/>
              <w:spacing w:before="40" w:after="40" w:line="220" w:lineRule="exact"/>
              <w:ind w:left="0" w:right="113"/>
              <w:jc w:val="lef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2008</w:t>
            </w:r>
          </w:p>
        </w:tc>
        <w:tc>
          <w:tcPr>
            <w:tcW w:w="3634" w:type="dxa"/>
            <w:tcBorders>
              <w:top w:val="single" w:sz="12" w:space="0" w:color="auto"/>
            </w:tcBorders>
            <w:vAlign w:val="bottom"/>
          </w:tcPr>
          <w:p w14:paraId="1979F5F2"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24 052</w:t>
            </w:r>
          </w:p>
        </w:tc>
        <w:tc>
          <w:tcPr>
            <w:tcW w:w="2561" w:type="dxa"/>
            <w:tcBorders>
              <w:top w:val="single" w:sz="12" w:space="0" w:color="auto"/>
            </w:tcBorders>
            <w:vAlign w:val="bottom"/>
          </w:tcPr>
          <w:p w14:paraId="76DD0A5F"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w:t>
            </w:r>
          </w:p>
        </w:tc>
      </w:tr>
      <w:tr w:rsidR="00D01F9D" w:rsidRPr="00D01F9D" w14:paraId="4CCC7346" w14:textId="77777777" w:rsidTr="00813006">
        <w:tc>
          <w:tcPr>
            <w:tcW w:w="1175" w:type="dxa"/>
          </w:tcPr>
          <w:p w14:paraId="7554AD4C" w14:textId="77777777" w:rsidR="00760495" w:rsidRPr="00D01F9D" w:rsidRDefault="00760495" w:rsidP="00813006">
            <w:pPr>
              <w:pStyle w:val="SingleTxtG"/>
              <w:spacing w:before="40" w:after="40" w:line="220" w:lineRule="exact"/>
              <w:ind w:left="0" w:right="113"/>
              <w:jc w:val="lef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2012</w:t>
            </w:r>
          </w:p>
        </w:tc>
        <w:tc>
          <w:tcPr>
            <w:tcW w:w="3634" w:type="dxa"/>
            <w:vAlign w:val="bottom"/>
          </w:tcPr>
          <w:p w14:paraId="4C8925F5"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24 625</w:t>
            </w:r>
          </w:p>
        </w:tc>
        <w:tc>
          <w:tcPr>
            <w:tcW w:w="2561" w:type="dxa"/>
            <w:vAlign w:val="bottom"/>
          </w:tcPr>
          <w:p w14:paraId="448210D4"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102.4</w:t>
            </w:r>
          </w:p>
        </w:tc>
      </w:tr>
      <w:tr w:rsidR="00D01F9D" w:rsidRPr="00D01F9D" w14:paraId="6BC68F56" w14:textId="77777777" w:rsidTr="00813006">
        <w:tc>
          <w:tcPr>
            <w:tcW w:w="1175" w:type="dxa"/>
          </w:tcPr>
          <w:p w14:paraId="5A6F3199" w14:textId="77777777" w:rsidR="00760495" w:rsidRPr="00D01F9D" w:rsidRDefault="00760495" w:rsidP="00813006">
            <w:pPr>
              <w:pStyle w:val="SingleTxtG"/>
              <w:spacing w:before="40" w:after="40" w:line="220" w:lineRule="exact"/>
              <w:ind w:left="0" w:right="113"/>
              <w:jc w:val="lef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2014</w:t>
            </w:r>
          </w:p>
        </w:tc>
        <w:tc>
          <w:tcPr>
            <w:tcW w:w="3634" w:type="dxa"/>
            <w:vAlign w:val="bottom"/>
          </w:tcPr>
          <w:p w14:paraId="76CEAD5F"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24 895</w:t>
            </w:r>
          </w:p>
        </w:tc>
        <w:tc>
          <w:tcPr>
            <w:tcW w:w="2561" w:type="dxa"/>
            <w:vAlign w:val="bottom"/>
          </w:tcPr>
          <w:p w14:paraId="71DDF9D7"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101.1</w:t>
            </w:r>
          </w:p>
        </w:tc>
      </w:tr>
      <w:tr w:rsidR="00D01F9D" w:rsidRPr="00D01F9D" w14:paraId="5CE4CBB0" w14:textId="77777777" w:rsidTr="00813006">
        <w:tc>
          <w:tcPr>
            <w:tcW w:w="1175" w:type="dxa"/>
          </w:tcPr>
          <w:p w14:paraId="3B75B52D" w14:textId="77777777" w:rsidR="00760495" w:rsidRPr="00D01F9D" w:rsidRDefault="00760495" w:rsidP="00813006">
            <w:pPr>
              <w:pStyle w:val="SingleTxtG"/>
              <w:spacing w:before="40" w:after="40" w:line="220" w:lineRule="exact"/>
              <w:ind w:left="0" w:right="113"/>
              <w:jc w:val="lef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2017</w:t>
            </w:r>
          </w:p>
        </w:tc>
        <w:tc>
          <w:tcPr>
            <w:tcW w:w="3634" w:type="dxa"/>
            <w:vAlign w:val="bottom"/>
          </w:tcPr>
          <w:p w14:paraId="2DB45E95"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25 287</w:t>
            </w:r>
          </w:p>
        </w:tc>
        <w:tc>
          <w:tcPr>
            <w:tcW w:w="2561" w:type="dxa"/>
            <w:vAlign w:val="bottom"/>
          </w:tcPr>
          <w:p w14:paraId="7B9D4ECB"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101.6</w:t>
            </w:r>
          </w:p>
        </w:tc>
      </w:tr>
    </w:tbl>
    <w:p w14:paraId="50670836" w14:textId="29DDD194" w:rsidR="00760495" w:rsidRPr="00D01F9D" w:rsidRDefault="00760495" w:rsidP="00760495">
      <w:pPr>
        <w:spacing w:before="120" w:after="240"/>
        <w:ind w:left="1134" w:right="1134" w:firstLine="170"/>
        <w:rPr>
          <w:rFonts w:ascii="Century" w:eastAsia="ＭＳ 明朝" w:hAnsi="Century"/>
          <w:color w:val="000000" w:themeColor="text1"/>
          <w:sz w:val="18"/>
        </w:rPr>
      </w:pPr>
      <w:r w:rsidRPr="00D01F9D">
        <w:rPr>
          <w:rFonts w:ascii="Century" w:eastAsia="ＭＳ 明朝" w:hAnsi="Century"/>
          <w:i/>
          <w:iCs/>
          <w:color w:val="000000" w:themeColor="text1"/>
          <w:sz w:val="18"/>
          <w:lang w:eastAsia="ja-JP"/>
        </w:rPr>
        <w:t>出典</w:t>
      </w:r>
      <w:r w:rsidRPr="00D01F9D">
        <w:rPr>
          <w:rFonts w:ascii="Century" w:eastAsia="ＭＳ 明朝" w:hAnsi="Century"/>
          <w:color w:val="000000" w:themeColor="text1"/>
          <w:sz w:val="18"/>
          <w:lang w:eastAsia="ja-JP"/>
        </w:rPr>
        <w:t>：</w:t>
      </w:r>
      <w:r w:rsidRPr="00D01F9D">
        <w:rPr>
          <w:rFonts w:ascii="Century" w:eastAsia="ＭＳ 明朝" w:hAnsi="Century"/>
          <w:color w:val="000000" w:themeColor="text1"/>
          <w:sz w:val="18"/>
        </w:rPr>
        <w:t xml:space="preserve"> </w:t>
      </w:r>
      <w:r w:rsidR="00F84ABB" w:rsidRPr="00D01F9D">
        <w:rPr>
          <w:rFonts w:ascii="Century" w:eastAsia="ＭＳ 明朝" w:hAnsi="Century"/>
          <w:color w:val="000000" w:themeColor="text1"/>
          <w:sz w:val="18"/>
          <w:lang w:eastAsia="ja-JP"/>
        </w:rPr>
        <w:t>北朝鮮中央統計局</w:t>
      </w:r>
      <w:r w:rsidRPr="00D01F9D">
        <w:rPr>
          <w:rFonts w:ascii="Century" w:eastAsia="ＭＳ 明朝" w:hAnsi="Century"/>
          <w:color w:val="000000" w:themeColor="text1"/>
          <w:sz w:val="18"/>
        </w:rPr>
        <w:t xml:space="preserve"> 2018.</w:t>
      </w:r>
    </w:p>
    <w:p w14:paraId="387B0199" w14:textId="377B713D" w:rsidR="00760495" w:rsidRPr="00D01F9D" w:rsidRDefault="00760495" w:rsidP="00230756">
      <w:pPr>
        <w:pStyle w:val="1"/>
        <w:rPr>
          <w:rFonts w:ascii="Century" w:eastAsia="ＭＳ 明朝" w:hAnsi="Century"/>
          <w:color w:val="000000" w:themeColor="text1"/>
        </w:rPr>
      </w:pPr>
      <w:r w:rsidRPr="00D01F9D">
        <w:rPr>
          <w:rFonts w:ascii="Century" w:eastAsia="ＭＳ 明朝" w:hAnsi="Century"/>
          <w:color w:val="000000" w:themeColor="text1"/>
          <w:lang w:val="fr-CH" w:eastAsia="ja-JP"/>
        </w:rPr>
        <w:t>表</w:t>
      </w:r>
      <w:r w:rsidRPr="00D01F9D">
        <w:rPr>
          <w:rFonts w:ascii="Century" w:eastAsia="ＭＳ 明朝" w:hAnsi="Century"/>
          <w:color w:val="000000" w:themeColor="text1"/>
        </w:rPr>
        <w:t xml:space="preserve">3 </w:t>
      </w:r>
      <w:r w:rsidR="00230756" w:rsidRPr="00D01F9D">
        <w:rPr>
          <w:rFonts w:ascii="Century" w:eastAsia="ＭＳ 明朝" w:hAnsi="Century" w:hint="eastAsia"/>
          <w:color w:val="000000" w:themeColor="text1"/>
          <w:lang w:eastAsia="ja-JP"/>
        </w:rPr>
        <w:t xml:space="preserve">　</w:t>
      </w:r>
      <w:r w:rsidR="00A00A23" w:rsidRPr="00D01F9D">
        <w:rPr>
          <w:rFonts w:ascii="Century" w:eastAsia="ＭＳ 明朝" w:hAnsi="Century" w:hint="eastAsia"/>
          <w:b/>
          <w:bCs/>
          <w:color w:val="000000" w:themeColor="text1"/>
          <w:lang w:eastAsia="ja-JP"/>
        </w:rPr>
        <w:t>居住地別人口</w:t>
      </w:r>
      <w:r w:rsidR="00A00A23" w:rsidRPr="00D01F9D">
        <w:rPr>
          <w:rFonts w:ascii="Century" w:eastAsia="ＭＳ 明朝" w:hAnsi="Century" w:hint="eastAsia"/>
          <w:b/>
          <w:bCs/>
          <w:color w:val="000000" w:themeColor="text1"/>
          <w:lang w:eastAsia="ja-JP"/>
        </w:rPr>
        <w:t xml:space="preserve"> </w:t>
      </w:r>
      <w:r w:rsidRPr="00D01F9D">
        <w:rPr>
          <w:rFonts w:ascii="Century" w:eastAsia="ＭＳ 明朝" w:hAnsi="Century"/>
          <w:color w:val="000000" w:themeColor="text1"/>
        </w:rPr>
        <w:t>(%)</w:t>
      </w:r>
    </w:p>
    <w:tbl>
      <w:tblPr>
        <w:tblW w:w="7370" w:type="dxa"/>
        <w:tblInd w:w="1134" w:type="dxa"/>
        <w:tblBorders>
          <w:top w:val="single" w:sz="4" w:space="0" w:color="auto"/>
          <w:bottom w:val="single" w:sz="12" w:space="0" w:color="auto"/>
        </w:tblBorders>
        <w:tblLayout w:type="fixed"/>
        <w:tblCellMar>
          <w:left w:w="0" w:type="dxa"/>
          <w:right w:w="0" w:type="dxa"/>
        </w:tblCellMar>
        <w:tblLook w:val="04A0" w:firstRow="1" w:lastRow="0" w:firstColumn="1" w:lastColumn="0" w:noHBand="0" w:noVBand="1"/>
      </w:tblPr>
      <w:tblGrid>
        <w:gridCol w:w="2535"/>
        <w:gridCol w:w="2285"/>
        <w:gridCol w:w="2550"/>
      </w:tblGrid>
      <w:tr w:rsidR="00D01F9D" w:rsidRPr="00D01F9D" w14:paraId="0E18A380" w14:textId="77777777" w:rsidTr="00813006">
        <w:trPr>
          <w:tblHeader/>
        </w:trPr>
        <w:tc>
          <w:tcPr>
            <w:tcW w:w="2535" w:type="dxa"/>
            <w:tcBorders>
              <w:top w:val="single" w:sz="4" w:space="0" w:color="auto"/>
              <w:bottom w:val="single" w:sz="12" w:space="0" w:color="auto"/>
            </w:tcBorders>
            <w:vAlign w:val="bottom"/>
          </w:tcPr>
          <w:p w14:paraId="61F91941" w14:textId="5BCD03DB" w:rsidR="00760495" w:rsidRPr="00D01F9D" w:rsidRDefault="00A00A23" w:rsidP="00813006">
            <w:pPr>
              <w:pStyle w:val="SingleTxtG"/>
              <w:spacing w:before="80" w:after="80" w:line="200" w:lineRule="exact"/>
              <w:ind w:left="0" w:right="113"/>
              <w:jc w:val="left"/>
              <w:rPr>
                <w:rFonts w:ascii="Century" w:eastAsia="ＭＳ 明朝" w:hAnsi="Century"/>
                <w:i/>
                <w:color w:val="000000" w:themeColor="text1"/>
                <w:sz w:val="16"/>
                <w:lang w:val="fr-CH"/>
              </w:rPr>
            </w:pPr>
            <w:r w:rsidRPr="00D01F9D">
              <w:rPr>
                <w:rFonts w:ascii="Century" w:eastAsia="ＭＳ 明朝" w:hAnsi="Century" w:hint="eastAsia"/>
                <w:i/>
                <w:color w:val="000000" w:themeColor="text1"/>
                <w:sz w:val="16"/>
                <w:lang w:val="fr-CH" w:eastAsia="ja-JP"/>
              </w:rPr>
              <w:t>年</w:t>
            </w:r>
          </w:p>
        </w:tc>
        <w:tc>
          <w:tcPr>
            <w:tcW w:w="2285" w:type="dxa"/>
            <w:tcBorders>
              <w:top w:val="single" w:sz="4" w:space="0" w:color="auto"/>
              <w:bottom w:val="single" w:sz="12" w:space="0" w:color="auto"/>
            </w:tcBorders>
            <w:vAlign w:val="bottom"/>
          </w:tcPr>
          <w:p w14:paraId="2C4AC82D" w14:textId="2B880049" w:rsidR="00760495" w:rsidRPr="00D01F9D" w:rsidRDefault="00A00A23" w:rsidP="00813006">
            <w:pPr>
              <w:pStyle w:val="SingleTxtG"/>
              <w:spacing w:before="80" w:after="80" w:line="200" w:lineRule="exact"/>
              <w:ind w:left="0" w:right="113"/>
              <w:jc w:val="right"/>
              <w:rPr>
                <w:rFonts w:ascii="Century" w:eastAsia="ＭＳ 明朝" w:hAnsi="Century"/>
                <w:i/>
                <w:color w:val="000000" w:themeColor="text1"/>
                <w:sz w:val="16"/>
                <w:lang w:val="fr-CH"/>
              </w:rPr>
            </w:pPr>
            <w:r w:rsidRPr="00D01F9D">
              <w:rPr>
                <w:rFonts w:ascii="Century" w:eastAsia="ＭＳ 明朝" w:hAnsi="Century" w:hint="eastAsia"/>
                <w:i/>
                <w:color w:val="000000" w:themeColor="text1"/>
                <w:sz w:val="16"/>
                <w:lang w:val="fr-CH" w:eastAsia="ja-JP"/>
              </w:rPr>
              <w:t>都市</w:t>
            </w:r>
          </w:p>
        </w:tc>
        <w:tc>
          <w:tcPr>
            <w:tcW w:w="2550" w:type="dxa"/>
            <w:tcBorders>
              <w:top w:val="single" w:sz="4" w:space="0" w:color="auto"/>
              <w:bottom w:val="single" w:sz="12" w:space="0" w:color="auto"/>
            </w:tcBorders>
            <w:vAlign w:val="bottom"/>
          </w:tcPr>
          <w:p w14:paraId="4BEE3FF6" w14:textId="1B7FB382" w:rsidR="00760495" w:rsidRPr="00D01F9D" w:rsidRDefault="00A00A23" w:rsidP="00813006">
            <w:pPr>
              <w:pStyle w:val="SingleTxtG"/>
              <w:spacing w:before="80" w:after="80" w:line="200" w:lineRule="exact"/>
              <w:ind w:left="0" w:right="113"/>
              <w:jc w:val="right"/>
              <w:rPr>
                <w:rFonts w:ascii="Century" w:eastAsia="ＭＳ 明朝" w:hAnsi="Century"/>
                <w:i/>
                <w:color w:val="000000" w:themeColor="text1"/>
                <w:sz w:val="16"/>
                <w:lang w:val="fr-CH"/>
              </w:rPr>
            </w:pPr>
            <w:r w:rsidRPr="00D01F9D">
              <w:rPr>
                <w:rFonts w:ascii="Century" w:eastAsia="ＭＳ 明朝" w:hAnsi="Century" w:hint="eastAsia"/>
                <w:i/>
                <w:color w:val="000000" w:themeColor="text1"/>
                <w:sz w:val="16"/>
                <w:lang w:val="fr-CH" w:eastAsia="ja-JP"/>
              </w:rPr>
              <w:t>農村</w:t>
            </w:r>
          </w:p>
        </w:tc>
      </w:tr>
      <w:tr w:rsidR="00D01F9D" w:rsidRPr="00D01F9D" w14:paraId="177DD8BA" w14:textId="77777777" w:rsidTr="00813006">
        <w:tc>
          <w:tcPr>
            <w:tcW w:w="2535" w:type="dxa"/>
            <w:tcBorders>
              <w:top w:val="single" w:sz="12" w:space="0" w:color="auto"/>
            </w:tcBorders>
          </w:tcPr>
          <w:p w14:paraId="624524E3" w14:textId="77777777" w:rsidR="00760495" w:rsidRPr="00D01F9D" w:rsidRDefault="00760495" w:rsidP="00813006">
            <w:pPr>
              <w:pStyle w:val="SingleTxtG"/>
              <w:spacing w:before="40" w:after="40" w:line="220" w:lineRule="exact"/>
              <w:ind w:left="0" w:right="113"/>
              <w:jc w:val="lef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2013</w:t>
            </w:r>
          </w:p>
        </w:tc>
        <w:tc>
          <w:tcPr>
            <w:tcW w:w="2285" w:type="dxa"/>
            <w:tcBorders>
              <w:top w:val="single" w:sz="12" w:space="0" w:color="auto"/>
            </w:tcBorders>
            <w:vAlign w:val="bottom"/>
          </w:tcPr>
          <w:p w14:paraId="11A50BEF"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61.2</w:t>
            </w:r>
          </w:p>
        </w:tc>
        <w:tc>
          <w:tcPr>
            <w:tcW w:w="2550" w:type="dxa"/>
            <w:tcBorders>
              <w:top w:val="single" w:sz="12" w:space="0" w:color="auto"/>
            </w:tcBorders>
            <w:vAlign w:val="bottom"/>
          </w:tcPr>
          <w:p w14:paraId="03C77FC8"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38.8</w:t>
            </w:r>
          </w:p>
        </w:tc>
      </w:tr>
      <w:tr w:rsidR="00D01F9D" w:rsidRPr="00D01F9D" w14:paraId="620CC6B0" w14:textId="77777777" w:rsidTr="00813006">
        <w:tc>
          <w:tcPr>
            <w:tcW w:w="2535" w:type="dxa"/>
          </w:tcPr>
          <w:p w14:paraId="51F00C78" w14:textId="77777777" w:rsidR="00760495" w:rsidRPr="00D01F9D" w:rsidRDefault="00760495" w:rsidP="00813006">
            <w:pPr>
              <w:pStyle w:val="SingleTxtG"/>
              <w:spacing w:before="40" w:after="40" w:line="220" w:lineRule="exact"/>
              <w:ind w:left="0" w:right="113"/>
              <w:jc w:val="lef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2017</w:t>
            </w:r>
          </w:p>
        </w:tc>
        <w:tc>
          <w:tcPr>
            <w:tcW w:w="2285" w:type="dxa"/>
            <w:vAlign w:val="bottom"/>
          </w:tcPr>
          <w:p w14:paraId="011B3A94"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60.9</w:t>
            </w:r>
          </w:p>
        </w:tc>
        <w:tc>
          <w:tcPr>
            <w:tcW w:w="2550" w:type="dxa"/>
            <w:vAlign w:val="bottom"/>
          </w:tcPr>
          <w:p w14:paraId="0CA2F139"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39.1</w:t>
            </w:r>
          </w:p>
        </w:tc>
      </w:tr>
    </w:tbl>
    <w:p w14:paraId="1F2F2F02" w14:textId="3FC991E2" w:rsidR="00760495" w:rsidRPr="00D01F9D" w:rsidRDefault="00760495" w:rsidP="00760495">
      <w:pPr>
        <w:spacing w:before="120" w:after="240"/>
        <w:ind w:left="1134" w:right="1134" w:firstLine="170"/>
        <w:rPr>
          <w:rFonts w:ascii="Century" w:eastAsia="ＭＳ 明朝" w:hAnsi="Century"/>
          <w:color w:val="000000" w:themeColor="text1"/>
          <w:sz w:val="18"/>
        </w:rPr>
      </w:pPr>
      <w:r w:rsidRPr="00D01F9D">
        <w:rPr>
          <w:rFonts w:ascii="Century" w:eastAsia="ＭＳ 明朝" w:hAnsi="Century"/>
          <w:i/>
          <w:iCs/>
          <w:color w:val="000000" w:themeColor="text1"/>
          <w:sz w:val="18"/>
          <w:lang w:eastAsia="ja-JP"/>
        </w:rPr>
        <w:t>出典</w:t>
      </w:r>
      <w:r w:rsidRPr="00D01F9D">
        <w:rPr>
          <w:rFonts w:ascii="Century" w:eastAsia="ＭＳ 明朝" w:hAnsi="Century"/>
          <w:color w:val="000000" w:themeColor="text1"/>
          <w:sz w:val="18"/>
          <w:lang w:eastAsia="ja-JP"/>
        </w:rPr>
        <w:t>：</w:t>
      </w:r>
      <w:r w:rsidRPr="00D01F9D">
        <w:rPr>
          <w:rFonts w:ascii="Century" w:eastAsia="ＭＳ 明朝" w:hAnsi="Century"/>
          <w:color w:val="000000" w:themeColor="text1"/>
          <w:sz w:val="18"/>
        </w:rPr>
        <w:t xml:space="preserve"> </w:t>
      </w:r>
      <w:r w:rsidR="00F84ABB" w:rsidRPr="00D01F9D">
        <w:rPr>
          <w:rFonts w:ascii="Century" w:eastAsia="ＭＳ 明朝" w:hAnsi="Century"/>
          <w:color w:val="000000" w:themeColor="text1"/>
          <w:sz w:val="18"/>
          <w:lang w:eastAsia="ja-JP"/>
        </w:rPr>
        <w:t>北朝鮮中央統計局</w:t>
      </w:r>
      <w:r w:rsidR="00F84ABB" w:rsidRPr="00D01F9D">
        <w:rPr>
          <w:rFonts w:ascii="Century" w:eastAsia="ＭＳ 明朝" w:hAnsi="Century"/>
          <w:color w:val="000000" w:themeColor="text1"/>
          <w:sz w:val="18"/>
        </w:rPr>
        <w:t xml:space="preserve"> 2018.</w:t>
      </w:r>
    </w:p>
    <w:p w14:paraId="443B2DA2" w14:textId="35E8FE41" w:rsidR="00760495" w:rsidRPr="00D01F9D" w:rsidRDefault="00760495" w:rsidP="00230756">
      <w:pPr>
        <w:pStyle w:val="1"/>
        <w:rPr>
          <w:rFonts w:ascii="Century" w:eastAsia="ＭＳ 明朝" w:hAnsi="Century"/>
          <w:color w:val="000000" w:themeColor="text1"/>
        </w:rPr>
      </w:pPr>
      <w:r w:rsidRPr="00D01F9D">
        <w:rPr>
          <w:rFonts w:ascii="Century" w:eastAsia="ＭＳ 明朝" w:hAnsi="Century"/>
          <w:color w:val="000000" w:themeColor="text1"/>
          <w:lang w:val="fr-CH" w:eastAsia="ja-JP"/>
        </w:rPr>
        <w:t>表</w:t>
      </w:r>
      <w:r w:rsidRPr="00D01F9D">
        <w:rPr>
          <w:rFonts w:ascii="Century" w:eastAsia="ＭＳ 明朝" w:hAnsi="Century"/>
          <w:color w:val="000000" w:themeColor="text1"/>
        </w:rPr>
        <w:t xml:space="preserve">4 </w:t>
      </w:r>
      <w:r w:rsidR="00230756" w:rsidRPr="00D01F9D">
        <w:rPr>
          <w:rFonts w:ascii="Century" w:eastAsia="ＭＳ 明朝" w:hAnsi="Century" w:hint="eastAsia"/>
          <w:color w:val="000000" w:themeColor="text1"/>
          <w:lang w:eastAsia="ja-JP"/>
        </w:rPr>
        <w:t xml:space="preserve">　</w:t>
      </w:r>
      <w:r w:rsidR="00A00A23" w:rsidRPr="00D01F9D">
        <w:rPr>
          <w:rFonts w:ascii="Century" w:eastAsia="ＭＳ 明朝" w:hAnsi="Century" w:hint="eastAsia"/>
          <w:b/>
          <w:bCs/>
          <w:color w:val="000000" w:themeColor="text1"/>
          <w:lang w:eastAsia="ja-JP"/>
        </w:rPr>
        <w:t>年齢層別人口と構成</w:t>
      </w:r>
      <w:r w:rsidR="00A00A23" w:rsidRPr="00D01F9D">
        <w:rPr>
          <w:rFonts w:ascii="Century" w:eastAsia="ＭＳ 明朝" w:hAnsi="Century" w:hint="eastAsia"/>
          <w:b/>
          <w:bCs/>
          <w:color w:val="000000" w:themeColor="text1"/>
          <w:lang w:eastAsia="ja-JP"/>
        </w:rPr>
        <w:t xml:space="preserve"> </w:t>
      </w:r>
      <w:r w:rsidRPr="00D01F9D">
        <w:rPr>
          <w:rFonts w:ascii="Century" w:eastAsia="ＭＳ 明朝" w:hAnsi="Century"/>
          <w:color w:val="000000" w:themeColor="text1"/>
        </w:rPr>
        <w:t>(</w:t>
      </w:r>
      <w:r w:rsidR="00A00A23" w:rsidRPr="00D01F9D">
        <w:rPr>
          <w:rFonts w:ascii="Century" w:eastAsia="ＭＳ 明朝" w:hAnsi="Century" w:hint="eastAsia"/>
          <w:color w:val="000000" w:themeColor="text1"/>
          <w:lang w:eastAsia="ja-JP"/>
        </w:rPr>
        <w:t>×</w:t>
      </w:r>
      <w:r w:rsidRPr="00D01F9D">
        <w:rPr>
          <w:rFonts w:ascii="Century" w:eastAsia="ＭＳ 明朝" w:hAnsi="Century"/>
          <w:color w:val="000000" w:themeColor="text1"/>
        </w:rPr>
        <w:t>1 000</w:t>
      </w:r>
      <w:r w:rsidR="00A00A23" w:rsidRPr="00D01F9D">
        <w:rPr>
          <w:rFonts w:ascii="Century" w:eastAsia="ＭＳ 明朝" w:hAnsi="Century" w:hint="eastAsia"/>
          <w:color w:val="000000" w:themeColor="text1"/>
          <w:lang w:eastAsia="ja-JP"/>
        </w:rPr>
        <w:t>人</w:t>
      </w:r>
      <w:r w:rsidRPr="00D01F9D">
        <w:rPr>
          <w:rFonts w:ascii="Century" w:eastAsia="ＭＳ 明朝" w:hAnsi="Century"/>
          <w:color w:val="000000" w:themeColor="text1"/>
        </w:rPr>
        <w:t>)</w:t>
      </w:r>
    </w:p>
    <w:tbl>
      <w:tblPr>
        <w:tblW w:w="7370" w:type="dxa"/>
        <w:tblInd w:w="1134" w:type="dxa"/>
        <w:tblBorders>
          <w:top w:val="single" w:sz="4" w:space="0" w:color="auto"/>
          <w:bottom w:val="single" w:sz="12" w:space="0" w:color="auto"/>
        </w:tblBorders>
        <w:tblLayout w:type="fixed"/>
        <w:tblCellMar>
          <w:left w:w="0" w:type="dxa"/>
          <w:right w:w="0" w:type="dxa"/>
        </w:tblCellMar>
        <w:tblLook w:val="04A0" w:firstRow="1" w:lastRow="0" w:firstColumn="1" w:lastColumn="0" w:noHBand="0" w:noVBand="1"/>
      </w:tblPr>
      <w:tblGrid>
        <w:gridCol w:w="1067"/>
        <w:gridCol w:w="1575"/>
        <w:gridCol w:w="1576"/>
        <w:gridCol w:w="1576"/>
        <w:gridCol w:w="1576"/>
      </w:tblGrid>
      <w:tr w:rsidR="00D01F9D" w:rsidRPr="00D01F9D" w14:paraId="5354BC83" w14:textId="77777777" w:rsidTr="00760495">
        <w:trPr>
          <w:tblHeader/>
        </w:trPr>
        <w:tc>
          <w:tcPr>
            <w:tcW w:w="1067" w:type="dxa"/>
            <w:tcBorders>
              <w:top w:val="single" w:sz="4" w:space="0" w:color="auto"/>
              <w:bottom w:val="single" w:sz="12" w:space="0" w:color="auto"/>
            </w:tcBorders>
            <w:vAlign w:val="bottom"/>
          </w:tcPr>
          <w:p w14:paraId="2D52812F" w14:textId="58534154" w:rsidR="00760495" w:rsidRPr="00D01F9D" w:rsidRDefault="00230756" w:rsidP="00813006">
            <w:pPr>
              <w:pStyle w:val="SingleTxtG"/>
              <w:spacing w:before="80" w:after="80" w:line="200" w:lineRule="exact"/>
              <w:ind w:left="0" w:right="113"/>
              <w:jc w:val="left"/>
              <w:rPr>
                <w:rFonts w:ascii="Century" w:eastAsia="ＭＳ 明朝" w:hAnsi="Century"/>
                <w:i/>
                <w:color w:val="000000" w:themeColor="text1"/>
                <w:sz w:val="16"/>
                <w:lang w:val="fr-CH"/>
              </w:rPr>
            </w:pPr>
            <w:r w:rsidRPr="00D01F9D">
              <w:rPr>
                <w:rFonts w:ascii="Century" w:eastAsia="ＭＳ 明朝" w:hAnsi="Century" w:hint="eastAsia"/>
                <w:i/>
                <w:color w:val="000000" w:themeColor="text1"/>
                <w:sz w:val="16"/>
                <w:lang w:val="fr-CH" w:eastAsia="ja-JP"/>
              </w:rPr>
              <w:t>年齢</w:t>
            </w:r>
          </w:p>
        </w:tc>
        <w:tc>
          <w:tcPr>
            <w:tcW w:w="1575" w:type="dxa"/>
            <w:tcBorders>
              <w:top w:val="single" w:sz="4" w:space="0" w:color="auto"/>
              <w:bottom w:val="single" w:sz="12" w:space="0" w:color="auto"/>
            </w:tcBorders>
            <w:vAlign w:val="bottom"/>
          </w:tcPr>
          <w:p w14:paraId="5132C00A" w14:textId="77777777" w:rsidR="00760495" w:rsidRPr="00D01F9D" w:rsidRDefault="00760495" w:rsidP="00813006">
            <w:pPr>
              <w:pStyle w:val="SingleTxtG"/>
              <w:spacing w:before="80" w:after="80" w:line="200" w:lineRule="exact"/>
              <w:ind w:left="0" w:right="113"/>
              <w:jc w:val="right"/>
              <w:rPr>
                <w:rFonts w:ascii="Century" w:eastAsia="ＭＳ 明朝" w:hAnsi="Century"/>
                <w:i/>
                <w:color w:val="000000" w:themeColor="text1"/>
                <w:sz w:val="16"/>
                <w:lang w:val="fr-CH"/>
              </w:rPr>
            </w:pPr>
            <w:r w:rsidRPr="00D01F9D">
              <w:rPr>
                <w:rFonts w:ascii="Century" w:eastAsia="ＭＳ 明朝" w:hAnsi="Century"/>
                <w:i/>
                <w:color w:val="000000" w:themeColor="text1"/>
                <w:sz w:val="16"/>
                <w:lang w:val="fr-CH"/>
              </w:rPr>
              <w:t>2008</w:t>
            </w:r>
          </w:p>
        </w:tc>
        <w:tc>
          <w:tcPr>
            <w:tcW w:w="1576" w:type="dxa"/>
            <w:tcBorders>
              <w:top w:val="single" w:sz="4" w:space="0" w:color="auto"/>
              <w:bottom w:val="single" w:sz="12" w:space="0" w:color="auto"/>
            </w:tcBorders>
            <w:vAlign w:val="bottom"/>
          </w:tcPr>
          <w:p w14:paraId="22FE22EA" w14:textId="77777777" w:rsidR="00760495" w:rsidRPr="00D01F9D" w:rsidRDefault="00760495" w:rsidP="00813006">
            <w:pPr>
              <w:pStyle w:val="SingleTxtG"/>
              <w:spacing w:before="80" w:after="80" w:line="200" w:lineRule="exact"/>
              <w:ind w:left="0" w:right="113"/>
              <w:jc w:val="right"/>
              <w:rPr>
                <w:rFonts w:ascii="Century" w:eastAsia="ＭＳ 明朝" w:hAnsi="Century"/>
                <w:i/>
                <w:color w:val="000000" w:themeColor="text1"/>
                <w:sz w:val="16"/>
                <w:lang w:val="fr-CH"/>
              </w:rPr>
            </w:pPr>
            <w:r w:rsidRPr="00D01F9D">
              <w:rPr>
                <w:rFonts w:ascii="Century" w:eastAsia="ＭＳ 明朝" w:hAnsi="Century"/>
                <w:i/>
                <w:color w:val="000000" w:themeColor="text1"/>
                <w:sz w:val="16"/>
                <w:lang w:val="fr-CH"/>
              </w:rPr>
              <w:t>2012</w:t>
            </w:r>
          </w:p>
        </w:tc>
        <w:tc>
          <w:tcPr>
            <w:tcW w:w="1576" w:type="dxa"/>
            <w:tcBorders>
              <w:top w:val="single" w:sz="4" w:space="0" w:color="auto"/>
              <w:bottom w:val="single" w:sz="12" w:space="0" w:color="auto"/>
            </w:tcBorders>
            <w:vAlign w:val="bottom"/>
          </w:tcPr>
          <w:p w14:paraId="0A8E3856" w14:textId="77777777" w:rsidR="00760495" w:rsidRPr="00D01F9D" w:rsidRDefault="00760495" w:rsidP="00813006">
            <w:pPr>
              <w:pStyle w:val="SingleTxtG"/>
              <w:spacing w:before="80" w:after="80" w:line="200" w:lineRule="exact"/>
              <w:ind w:left="0" w:right="113"/>
              <w:jc w:val="right"/>
              <w:rPr>
                <w:rFonts w:ascii="Century" w:eastAsia="ＭＳ 明朝" w:hAnsi="Century"/>
                <w:i/>
                <w:color w:val="000000" w:themeColor="text1"/>
                <w:sz w:val="16"/>
                <w:lang w:val="fr-CH"/>
              </w:rPr>
            </w:pPr>
            <w:r w:rsidRPr="00D01F9D">
              <w:rPr>
                <w:rFonts w:ascii="Century" w:eastAsia="ＭＳ 明朝" w:hAnsi="Century"/>
                <w:i/>
                <w:color w:val="000000" w:themeColor="text1"/>
                <w:sz w:val="16"/>
                <w:lang w:val="fr-CH"/>
              </w:rPr>
              <w:t>2014</w:t>
            </w:r>
          </w:p>
        </w:tc>
        <w:tc>
          <w:tcPr>
            <w:tcW w:w="1576" w:type="dxa"/>
            <w:tcBorders>
              <w:top w:val="single" w:sz="4" w:space="0" w:color="auto"/>
              <w:bottom w:val="single" w:sz="12" w:space="0" w:color="auto"/>
            </w:tcBorders>
            <w:vAlign w:val="bottom"/>
          </w:tcPr>
          <w:p w14:paraId="0D14001B" w14:textId="77777777" w:rsidR="00760495" w:rsidRPr="00D01F9D" w:rsidRDefault="00760495" w:rsidP="00813006">
            <w:pPr>
              <w:pStyle w:val="SingleTxtG"/>
              <w:spacing w:before="80" w:after="80" w:line="200" w:lineRule="exact"/>
              <w:ind w:left="0" w:right="113"/>
              <w:jc w:val="right"/>
              <w:rPr>
                <w:rFonts w:ascii="Century" w:eastAsia="ＭＳ 明朝" w:hAnsi="Century"/>
                <w:i/>
                <w:color w:val="000000" w:themeColor="text1"/>
                <w:sz w:val="16"/>
                <w:lang w:val="fr-CH"/>
              </w:rPr>
            </w:pPr>
            <w:r w:rsidRPr="00D01F9D">
              <w:rPr>
                <w:rFonts w:ascii="Century" w:eastAsia="ＭＳ 明朝" w:hAnsi="Century"/>
                <w:i/>
                <w:color w:val="000000" w:themeColor="text1"/>
                <w:sz w:val="16"/>
                <w:lang w:val="fr-CH"/>
              </w:rPr>
              <w:t>2017</w:t>
            </w:r>
          </w:p>
        </w:tc>
      </w:tr>
      <w:tr w:rsidR="00D01F9D" w:rsidRPr="00D01F9D" w14:paraId="6D7240A8" w14:textId="77777777" w:rsidTr="00760495">
        <w:tc>
          <w:tcPr>
            <w:tcW w:w="1067" w:type="dxa"/>
            <w:tcBorders>
              <w:top w:val="single" w:sz="12" w:space="0" w:color="auto"/>
            </w:tcBorders>
          </w:tcPr>
          <w:p w14:paraId="74D0C9F9" w14:textId="2ABE0F07" w:rsidR="00760495" w:rsidRPr="00D01F9D" w:rsidRDefault="00230756" w:rsidP="00813006">
            <w:pPr>
              <w:pStyle w:val="SingleTxtG"/>
              <w:spacing w:before="40" w:after="40" w:line="220" w:lineRule="exact"/>
              <w:ind w:left="0" w:right="113"/>
              <w:jc w:val="left"/>
              <w:rPr>
                <w:rFonts w:ascii="Century" w:eastAsia="ＭＳ 明朝" w:hAnsi="Century"/>
                <w:color w:val="000000" w:themeColor="text1"/>
                <w:sz w:val="18"/>
                <w:lang w:val="fr-CH" w:eastAsia="ja-JP"/>
              </w:rPr>
            </w:pPr>
            <w:r w:rsidRPr="00D01F9D">
              <w:rPr>
                <w:rFonts w:ascii="Century" w:eastAsia="ＭＳ 明朝" w:hAnsi="Century" w:hint="eastAsia"/>
                <w:color w:val="000000" w:themeColor="text1"/>
                <w:sz w:val="18"/>
                <w:lang w:val="fr-CH" w:eastAsia="ja-JP"/>
              </w:rPr>
              <w:t>合計</w:t>
            </w:r>
            <w:r w:rsidRPr="00D01F9D">
              <w:rPr>
                <w:rFonts w:ascii="Century" w:eastAsia="ＭＳ 明朝" w:hAnsi="Century" w:hint="eastAsia"/>
                <w:color w:val="000000" w:themeColor="text1"/>
                <w:sz w:val="18"/>
                <w:lang w:val="fr-CH" w:eastAsia="ja-JP"/>
              </w:rPr>
              <w:t xml:space="preserve"> </w:t>
            </w:r>
          </w:p>
        </w:tc>
        <w:tc>
          <w:tcPr>
            <w:tcW w:w="1575" w:type="dxa"/>
            <w:tcBorders>
              <w:top w:val="single" w:sz="12" w:space="0" w:color="auto"/>
            </w:tcBorders>
            <w:vAlign w:val="bottom"/>
          </w:tcPr>
          <w:p w14:paraId="08E1543D"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 xml:space="preserve">24 052 </w:t>
            </w:r>
          </w:p>
        </w:tc>
        <w:tc>
          <w:tcPr>
            <w:tcW w:w="1576" w:type="dxa"/>
            <w:tcBorders>
              <w:top w:val="single" w:sz="12" w:space="0" w:color="auto"/>
            </w:tcBorders>
            <w:vAlign w:val="bottom"/>
          </w:tcPr>
          <w:p w14:paraId="47696886"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24 625</w:t>
            </w:r>
          </w:p>
        </w:tc>
        <w:tc>
          <w:tcPr>
            <w:tcW w:w="1576" w:type="dxa"/>
            <w:tcBorders>
              <w:top w:val="single" w:sz="12" w:space="0" w:color="auto"/>
            </w:tcBorders>
            <w:vAlign w:val="bottom"/>
          </w:tcPr>
          <w:p w14:paraId="31DBB7A5"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24 895</w:t>
            </w:r>
          </w:p>
        </w:tc>
        <w:tc>
          <w:tcPr>
            <w:tcW w:w="1576" w:type="dxa"/>
            <w:tcBorders>
              <w:top w:val="single" w:sz="12" w:space="0" w:color="auto"/>
            </w:tcBorders>
            <w:vAlign w:val="bottom"/>
          </w:tcPr>
          <w:p w14:paraId="5520FC0C"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2 5287</w:t>
            </w:r>
          </w:p>
        </w:tc>
      </w:tr>
      <w:tr w:rsidR="00D01F9D" w:rsidRPr="00D01F9D" w14:paraId="2E8AF448" w14:textId="77777777" w:rsidTr="00760495">
        <w:tc>
          <w:tcPr>
            <w:tcW w:w="1067" w:type="dxa"/>
          </w:tcPr>
          <w:p w14:paraId="5327673D" w14:textId="77777777" w:rsidR="00760495" w:rsidRPr="00D01F9D" w:rsidRDefault="00760495" w:rsidP="00813006">
            <w:pPr>
              <w:pStyle w:val="SingleTxtG"/>
              <w:spacing w:before="40" w:after="40" w:line="220" w:lineRule="exact"/>
              <w:ind w:left="0" w:right="113"/>
              <w:jc w:val="lef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0–14</w:t>
            </w:r>
          </w:p>
        </w:tc>
        <w:tc>
          <w:tcPr>
            <w:tcW w:w="1575" w:type="dxa"/>
            <w:vAlign w:val="bottom"/>
          </w:tcPr>
          <w:p w14:paraId="29B072E4"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5 578(23.2 %)</w:t>
            </w:r>
          </w:p>
        </w:tc>
        <w:tc>
          <w:tcPr>
            <w:tcW w:w="1576" w:type="dxa"/>
            <w:vAlign w:val="bottom"/>
          </w:tcPr>
          <w:p w14:paraId="71346599"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5 286(21.5%)</w:t>
            </w:r>
          </w:p>
        </w:tc>
        <w:tc>
          <w:tcPr>
            <w:tcW w:w="1576" w:type="dxa"/>
            <w:vAlign w:val="bottom"/>
          </w:tcPr>
          <w:p w14:paraId="022A9772"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5 187(20.8%)</w:t>
            </w:r>
          </w:p>
        </w:tc>
        <w:tc>
          <w:tcPr>
            <w:tcW w:w="1576" w:type="dxa"/>
            <w:vAlign w:val="bottom"/>
          </w:tcPr>
          <w:p w14:paraId="3700A371"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5 080(20.1%)</w:t>
            </w:r>
          </w:p>
        </w:tc>
      </w:tr>
      <w:tr w:rsidR="00D01F9D" w:rsidRPr="00D01F9D" w14:paraId="15D529DA" w14:textId="77777777" w:rsidTr="00760495">
        <w:tc>
          <w:tcPr>
            <w:tcW w:w="1067" w:type="dxa"/>
          </w:tcPr>
          <w:p w14:paraId="23CA2A8D" w14:textId="77777777" w:rsidR="00760495" w:rsidRPr="00D01F9D" w:rsidRDefault="00760495" w:rsidP="00813006">
            <w:pPr>
              <w:pStyle w:val="SingleTxtG"/>
              <w:spacing w:before="40" w:after="40" w:line="220" w:lineRule="exact"/>
              <w:ind w:left="0" w:right="113"/>
              <w:jc w:val="lef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15–59</w:t>
            </w:r>
          </w:p>
        </w:tc>
        <w:tc>
          <w:tcPr>
            <w:tcW w:w="1575" w:type="dxa"/>
            <w:vAlign w:val="bottom"/>
          </w:tcPr>
          <w:p w14:paraId="1DCF2623"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15 319(63.7%)</w:t>
            </w:r>
          </w:p>
        </w:tc>
        <w:tc>
          <w:tcPr>
            <w:tcW w:w="1576" w:type="dxa"/>
            <w:vAlign w:val="bottom"/>
          </w:tcPr>
          <w:p w14:paraId="2EF6C80F"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16 046(65.2%)</w:t>
            </w:r>
          </w:p>
        </w:tc>
        <w:tc>
          <w:tcPr>
            <w:tcW w:w="1576" w:type="dxa"/>
            <w:vAlign w:val="bottom"/>
          </w:tcPr>
          <w:p w14:paraId="4C65BBE5"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16 369(65.8%)</w:t>
            </w:r>
          </w:p>
        </w:tc>
        <w:tc>
          <w:tcPr>
            <w:tcW w:w="1576" w:type="dxa"/>
            <w:vAlign w:val="bottom"/>
          </w:tcPr>
          <w:p w14:paraId="75E60EDD"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16 605(65.7%)</w:t>
            </w:r>
          </w:p>
        </w:tc>
      </w:tr>
      <w:tr w:rsidR="00D01F9D" w:rsidRPr="00D01F9D" w14:paraId="6C1F656C" w14:textId="77777777" w:rsidTr="00760495">
        <w:tc>
          <w:tcPr>
            <w:tcW w:w="1067" w:type="dxa"/>
          </w:tcPr>
          <w:p w14:paraId="2DB34386" w14:textId="77777777" w:rsidR="00760495" w:rsidRPr="00D01F9D" w:rsidRDefault="00760495" w:rsidP="00813006">
            <w:pPr>
              <w:pStyle w:val="SingleTxtG"/>
              <w:spacing w:before="40" w:after="40" w:line="220" w:lineRule="exact"/>
              <w:ind w:left="0" w:right="113"/>
              <w:jc w:val="lef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60+</w:t>
            </w:r>
          </w:p>
        </w:tc>
        <w:tc>
          <w:tcPr>
            <w:tcW w:w="1575" w:type="dxa"/>
            <w:vAlign w:val="bottom"/>
          </w:tcPr>
          <w:p w14:paraId="51322F6A"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3 155(13.1%)</w:t>
            </w:r>
          </w:p>
        </w:tc>
        <w:tc>
          <w:tcPr>
            <w:tcW w:w="1576" w:type="dxa"/>
            <w:vAlign w:val="bottom"/>
          </w:tcPr>
          <w:p w14:paraId="0D51D725"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3 293(13.4%)</w:t>
            </w:r>
          </w:p>
        </w:tc>
        <w:tc>
          <w:tcPr>
            <w:tcW w:w="1576" w:type="dxa"/>
            <w:vAlign w:val="bottom"/>
          </w:tcPr>
          <w:p w14:paraId="17B74D8F"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3 340(13.4%)</w:t>
            </w:r>
          </w:p>
        </w:tc>
        <w:tc>
          <w:tcPr>
            <w:tcW w:w="1576" w:type="dxa"/>
            <w:vAlign w:val="bottom"/>
          </w:tcPr>
          <w:p w14:paraId="6E271361"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3 602(14.2%)</w:t>
            </w:r>
          </w:p>
        </w:tc>
      </w:tr>
    </w:tbl>
    <w:p w14:paraId="0B82E3BD" w14:textId="7C8C9B46" w:rsidR="00760495" w:rsidRPr="00D01F9D" w:rsidRDefault="00760495" w:rsidP="00760495">
      <w:pPr>
        <w:spacing w:before="120" w:after="240"/>
        <w:ind w:left="1134" w:right="1134" w:firstLine="170"/>
        <w:rPr>
          <w:rFonts w:ascii="Century" w:eastAsia="ＭＳ 明朝" w:hAnsi="Century"/>
          <w:color w:val="000000" w:themeColor="text1"/>
          <w:sz w:val="18"/>
        </w:rPr>
      </w:pPr>
      <w:r w:rsidRPr="00D01F9D">
        <w:rPr>
          <w:rFonts w:ascii="Century" w:eastAsia="ＭＳ 明朝" w:hAnsi="Century"/>
          <w:i/>
          <w:iCs/>
          <w:color w:val="000000" w:themeColor="text1"/>
          <w:sz w:val="18"/>
          <w:lang w:eastAsia="ja-JP"/>
        </w:rPr>
        <w:t>出典</w:t>
      </w:r>
      <w:r w:rsidRPr="00D01F9D">
        <w:rPr>
          <w:rFonts w:ascii="Century" w:eastAsia="ＭＳ 明朝" w:hAnsi="Century"/>
          <w:color w:val="000000" w:themeColor="text1"/>
          <w:sz w:val="18"/>
          <w:lang w:eastAsia="ja-JP"/>
        </w:rPr>
        <w:t>：</w:t>
      </w:r>
      <w:r w:rsidRPr="00D01F9D">
        <w:rPr>
          <w:rFonts w:ascii="Century" w:eastAsia="ＭＳ 明朝" w:hAnsi="Century"/>
          <w:color w:val="000000" w:themeColor="text1"/>
          <w:sz w:val="18"/>
        </w:rPr>
        <w:t xml:space="preserve"> </w:t>
      </w:r>
      <w:r w:rsidR="00F84ABB" w:rsidRPr="00D01F9D">
        <w:rPr>
          <w:rFonts w:ascii="Century" w:eastAsia="ＭＳ 明朝" w:hAnsi="Century"/>
          <w:color w:val="000000" w:themeColor="text1"/>
          <w:sz w:val="18"/>
          <w:lang w:eastAsia="ja-JP"/>
        </w:rPr>
        <w:t>北朝鮮中央統計局</w:t>
      </w:r>
      <w:r w:rsidR="00F84ABB" w:rsidRPr="00D01F9D">
        <w:rPr>
          <w:rFonts w:ascii="Century" w:eastAsia="ＭＳ 明朝" w:hAnsi="Century"/>
          <w:color w:val="000000" w:themeColor="text1"/>
          <w:sz w:val="18"/>
        </w:rPr>
        <w:t xml:space="preserve"> 2018.</w:t>
      </w:r>
    </w:p>
    <w:p w14:paraId="35A00316" w14:textId="77777777" w:rsidR="00045CCA" w:rsidRPr="00D01F9D" w:rsidRDefault="00045CCA" w:rsidP="00230756">
      <w:pPr>
        <w:pStyle w:val="1"/>
        <w:rPr>
          <w:rFonts w:ascii="Century" w:eastAsia="ＭＳ 明朝" w:hAnsi="Century"/>
          <w:color w:val="000000" w:themeColor="text1"/>
          <w:lang w:val="fr-CH" w:eastAsia="ja-JP"/>
        </w:rPr>
      </w:pPr>
    </w:p>
    <w:p w14:paraId="6F5E0149" w14:textId="77777777" w:rsidR="00943C9B" w:rsidRPr="00D01F9D" w:rsidRDefault="00943C9B" w:rsidP="00943C9B">
      <w:pPr>
        <w:pStyle w:val="SingleTxtG"/>
        <w:rPr>
          <w:rFonts w:eastAsia="ＭＳ 明朝"/>
          <w:color w:val="000000" w:themeColor="text1"/>
          <w:lang w:val="fr-CH" w:eastAsia="ja-JP"/>
        </w:rPr>
      </w:pPr>
    </w:p>
    <w:p w14:paraId="5097FB15" w14:textId="77777777" w:rsidR="00045CCA" w:rsidRPr="00D01F9D" w:rsidRDefault="00045CCA" w:rsidP="00230756">
      <w:pPr>
        <w:pStyle w:val="1"/>
        <w:rPr>
          <w:rFonts w:ascii="Century" w:eastAsia="ＭＳ 明朝" w:hAnsi="Century"/>
          <w:color w:val="000000" w:themeColor="text1"/>
          <w:lang w:val="fr-CH" w:eastAsia="ja-JP"/>
        </w:rPr>
      </w:pPr>
    </w:p>
    <w:p w14:paraId="16F687E0" w14:textId="56A344EC" w:rsidR="00760495" w:rsidRPr="00D01F9D" w:rsidRDefault="00760495" w:rsidP="00230756">
      <w:pPr>
        <w:pStyle w:val="1"/>
        <w:rPr>
          <w:rFonts w:ascii="Century" w:eastAsia="ＭＳ 明朝" w:hAnsi="Century"/>
          <w:color w:val="000000" w:themeColor="text1"/>
        </w:rPr>
      </w:pPr>
      <w:r w:rsidRPr="00D01F9D">
        <w:rPr>
          <w:rFonts w:ascii="Century" w:eastAsia="ＭＳ 明朝" w:hAnsi="Century"/>
          <w:color w:val="000000" w:themeColor="text1"/>
          <w:lang w:val="fr-CH" w:eastAsia="ja-JP"/>
        </w:rPr>
        <w:t>表</w:t>
      </w:r>
      <w:r w:rsidRPr="00D01F9D">
        <w:rPr>
          <w:rFonts w:ascii="Century" w:eastAsia="ＭＳ 明朝" w:hAnsi="Century"/>
          <w:color w:val="000000" w:themeColor="text1"/>
        </w:rPr>
        <w:t xml:space="preserve">5 </w:t>
      </w:r>
      <w:r w:rsidR="00230756" w:rsidRPr="00D01F9D">
        <w:rPr>
          <w:rFonts w:ascii="Century" w:eastAsia="ＭＳ 明朝" w:hAnsi="Century" w:hint="eastAsia"/>
          <w:color w:val="000000" w:themeColor="text1"/>
          <w:lang w:eastAsia="ja-JP"/>
        </w:rPr>
        <w:t xml:space="preserve">　</w:t>
      </w:r>
      <w:r w:rsidR="00B45415" w:rsidRPr="00D01F9D">
        <w:rPr>
          <w:rFonts w:ascii="Century" w:hAnsi="Century" w:hint="eastAsia"/>
          <w:color w:val="000000" w:themeColor="text1"/>
          <w:lang w:eastAsia="ja-JP"/>
        </w:rPr>
        <w:t>子ども</w:t>
      </w:r>
      <w:r w:rsidR="00A00A23" w:rsidRPr="00D01F9D">
        <w:rPr>
          <w:rFonts w:ascii="Century" w:eastAsia="ＭＳ 明朝" w:hAnsi="Century" w:hint="eastAsia"/>
          <w:b/>
          <w:bCs/>
          <w:color w:val="000000" w:themeColor="text1"/>
          <w:lang w:eastAsia="ja-JP"/>
        </w:rPr>
        <w:t>の性別人口</w:t>
      </w:r>
      <w:r w:rsidR="00A00A23" w:rsidRPr="00D01F9D">
        <w:rPr>
          <w:rFonts w:ascii="Century" w:eastAsia="ＭＳ 明朝" w:hAnsi="Century" w:hint="eastAsia"/>
          <w:b/>
          <w:bCs/>
          <w:color w:val="000000" w:themeColor="text1"/>
          <w:lang w:eastAsia="ja-JP"/>
        </w:rPr>
        <w:t xml:space="preserve"> </w:t>
      </w:r>
      <w:r w:rsidRPr="00D01F9D">
        <w:rPr>
          <w:rFonts w:ascii="Century" w:eastAsia="ＭＳ 明朝" w:hAnsi="Century"/>
          <w:color w:val="000000" w:themeColor="text1"/>
        </w:rPr>
        <w:t>(%)</w:t>
      </w:r>
    </w:p>
    <w:tbl>
      <w:tblPr>
        <w:tblW w:w="7370" w:type="dxa"/>
        <w:tblInd w:w="1134" w:type="dxa"/>
        <w:tblBorders>
          <w:top w:val="single" w:sz="4" w:space="0" w:color="auto"/>
          <w:bottom w:val="single" w:sz="12" w:space="0" w:color="auto"/>
        </w:tblBorders>
        <w:tblLayout w:type="fixed"/>
        <w:tblCellMar>
          <w:left w:w="0" w:type="dxa"/>
          <w:right w:w="0" w:type="dxa"/>
        </w:tblCellMar>
        <w:tblLook w:val="0000" w:firstRow="0" w:lastRow="0" w:firstColumn="0" w:lastColumn="0" w:noHBand="0" w:noVBand="0"/>
      </w:tblPr>
      <w:tblGrid>
        <w:gridCol w:w="1812"/>
        <w:gridCol w:w="1881"/>
        <w:gridCol w:w="1730"/>
        <w:gridCol w:w="1947"/>
      </w:tblGrid>
      <w:tr w:rsidR="00D01F9D" w:rsidRPr="00D01F9D" w14:paraId="38B59F5D" w14:textId="77777777" w:rsidTr="00760495">
        <w:trPr>
          <w:tblHeader/>
        </w:trPr>
        <w:tc>
          <w:tcPr>
            <w:tcW w:w="1812" w:type="dxa"/>
            <w:tcBorders>
              <w:top w:val="single" w:sz="4" w:space="0" w:color="auto"/>
              <w:bottom w:val="single" w:sz="12" w:space="0" w:color="auto"/>
            </w:tcBorders>
            <w:vAlign w:val="bottom"/>
          </w:tcPr>
          <w:p w14:paraId="0AC7509B" w14:textId="1B717775" w:rsidR="00760495" w:rsidRPr="00D01F9D" w:rsidRDefault="00A00A23" w:rsidP="00813006">
            <w:pPr>
              <w:pStyle w:val="SingleTxtG"/>
              <w:spacing w:before="80" w:after="80" w:line="200" w:lineRule="exact"/>
              <w:ind w:left="0" w:right="113"/>
              <w:jc w:val="left"/>
              <w:rPr>
                <w:rFonts w:ascii="Century" w:eastAsia="ＭＳ 明朝" w:hAnsi="Century"/>
                <w:i/>
                <w:color w:val="000000" w:themeColor="text1"/>
                <w:sz w:val="16"/>
                <w:lang w:val="fr-CH"/>
              </w:rPr>
            </w:pPr>
            <w:r w:rsidRPr="00D01F9D">
              <w:rPr>
                <w:rFonts w:ascii="Century" w:eastAsia="ＭＳ 明朝" w:hAnsi="Century" w:hint="eastAsia"/>
                <w:i/>
                <w:color w:val="000000" w:themeColor="text1"/>
                <w:sz w:val="16"/>
                <w:lang w:val="fr-CH" w:eastAsia="ja-JP"/>
              </w:rPr>
              <w:t>年齢</w:t>
            </w:r>
          </w:p>
        </w:tc>
        <w:tc>
          <w:tcPr>
            <w:tcW w:w="1881" w:type="dxa"/>
            <w:tcBorders>
              <w:top w:val="single" w:sz="4" w:space="0" w:color="auto"/>
              <w:bottom w:val="single" w:sz="12" w:space="0" w:color="auto"/>
            </w:tcBorders>
            <w:vAlign w:val="bottom"/>
          </w:tcPr>
          <w:p w14:paraId="1B6BEE94" w14:textId="523F2E52" w:rsidR="00760495" w:rsidRPr="00D01F9D" w:rsidRDefault="00A00A23" w:rsidP="00813006">
            <w:pPr>
              <w:pStyle w:val="SingleTxtG"/>
              <w:spacing w:before="80" w:after="80" w:line="200" w:lineRule="exact"/>
              <w:ind w:left="0" w:right="113"/>
              <w:jc w:val="right"/>
              <w:rPr>
                <w:rFonts w:ascii="Century" w:eastAsia="ＭＳ 明朝" w:hAnsi="Century"/>
                <w:i/>
                <w:color w:val="000000" w:themeColor="text1"/>
                <w:sz w:val="16"/>
                <w:lang w:val="fr-CH"/>
              </w:rPr>
            </w:pPr>
            <w:r w:rsidRPr="00D01F9D">
              <w:rPr>
                <w:rFonts w:ascii="Century" w:eastAsia="ＭＳ 明朝" w:hAnsi="Century" w:hint="eastAsia"/>
                <w:i/>
                <w:color w:val="000000" w:themeColor="text1"/>
                <w:sz w:val="16"/>
                <w:lang w:val="fr-CH" w:eastAsia="ja-JP"/>
              </w:rPr>
              <w:t>合計</w:t>
            </w:r>
          </w:p>
        </w:tc>
        <w:tc>
          <w:tcPr>
            <w:tcW w:w="1730" w:type="dxa"/>
            <w:tcBorders>
              <w:top w:val="single" w:sz="4" w:space="0" w:color="auto"/>
              <w:bottom w:val="single" w:sz="12" w:space="0" w:color="auto"/>
            </w:tcBorders>
            <w:vAlign w:val="bottom"/>
          </w:tcPr>
          <w:p w14:paraId="16AC53F3" w14:textId="32FB09DE" w:rsidR="00760495" w:rsidRPr="00D01F9D" w:rsidRDefault="00A00A23" w:rsidP="00813006">
            <w:pPr>
              <w:pStyle w:val="SingleTxtG"/>
              <w:spacing w:before="80" w:after="80" w:line="200" w:lineRule="exact"/>
              <w:ind w:left="0" w:right="113"/>
              <w:jc w:val="right"/>
              <w:rPr>
                <w:rFonts w:ascii="Century" w:eastAsia="ＭＳ 明朝" w:hAnsi="Century"/>
                <w:i/>
                <w:color w:val="000000" w:themeColor="text1"/>
                <w:sz w:val="16"/>
                <w:lang w:val="fr-CH"/>
              </w:rPr>
            </w:pPr>
            <w:r w:rsidRPr="00D01F9D">
              <w:rPr>
                <w:rFonts w:ascii="Century" w:eastAsia="ＭＳ 明朝" w:hAnsi="Century" w:hint="eastAsia"/>
                <w:i/>
                <w:color w:val="000000" w:themeColor="text1"/>
                <w:sz w:val="16"/>
                <w:lang w:val="fr-CH" w:eastAsia="ja-JP"/>
              </w:rPr>
              <w:t>男子</w:t>
            </w:r>
          </w:p>
        </w:tc>
        <w:tc>
          <w:tcPr>
            <w:tcW w:w="1947" w:type="dxa"/>
            <w:tcBorders>
              <w:top w:val="single" w:sz="4" w:space="0" w:color="auto"/>
              <w:bottom w:val="single" w:sz="12" w:space="0" w:color="auto"/>
            </w:tcBorders>
            <w:vAlign w:val="bottom"/>
          </w:tcPr>
          <w:p w14:paraId="6C1D3CE2" w14:textId="08C8DDE0" w:rsidR="00760495" w:rsidRPr="00D01F9D" w:rsidRDefault="00A00A23" w:rsidP="00813006">
            <w:pPr>
              <w:pStyle w:val="SingleTxtG"/>
              <w:spacing w:before="80" w:after="80" w:line="200" w:lineRule="exact"/>
              <w:ind w:left="0" w:right="113"/>
              <w:jc w:val="right"/>
              <w:rPr>
                <w:rFonts w:ascii="Century" w:eastAsia="ＭＳ 明朝" w:hAnsi="Century"/>
                <w:i/>
                <w:color w:val="000000" w:themeColor="text1"/>
                <w:sz w:val="16"/>
                <w:lang w:val="fr-CH"/>
              </w:rPr>
            </w:pPr>
            <w:r w:rsidRPr="00D01F9D">
              <w:rPr>
                <w:rFonts w:ascii="Century" w:eastAsia="ＭＳ 明朝" w:hAnsi="Century" w:hint="eastAsia"/>
                <w:i/>
                <w:color w:val="000000" w:themeColor="text1"/>
                <w:sz w:val="16"/>
                <w:lang w:val="fr-CH" w:eastAsia="ja-JP"/>
              </w:rPr>
              <w:t>女子</w:t>
            </w:r>
          </w:p>
        </w:tc>
      </w:tr>
      <w:tr w:rsidR="00D01F9D" w:rsidRPr="00D01F9D" w14:paraId="11EE9666" w14:textId="77777777" w:rsidTr="00760495">
        <w:tc>
          <w:tcPr>
            <w:tcW w:w="1812" w:type="dxa"/>
            <w:tcBorders>
              <w:top w:val="single" w:sz="12" w:space="0" w:color="auto"/>
            </w:tcBorders>
          </w:tcPr>
          <w:p w14:paraId="2AAF96F7" w14:textId="77777777" w:rsidR="00760495" w:rsidRPr="00D01F9D" w:rsidRDefault="00760495" w:rsidP="00813006">
            <w:pPr>
              <w:pStyle w:val="SingleTxtG"/>
              <w:spacing w:before="40" w:after="40" w:line="220" w:lineRule="exact"/>
              <w:ind w:left="0" w:right="113"/>
              <w:jc w:val="lef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0–4</w:t>
            </w:r>
          </w:p>
        </w:tc>
        <w:tc>
          <w:tcPr>
            <w:tcW w:w="1881" w:type="dxa"/>
            <w:tcBorders>
              <w:top w:val="single" w:sz="12" w:space="0" w:color="auto"/>
            </w:tcBorders>
            <w:vAlign w:val="bottom"/>
          </w:tcPr>
          <w:p w14:paraId="2D3F55F4"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7.0</w:t>
            </w:r>
          </w:p>
        </w:tc>
        <w:tc>
          <w:tcPr>
            <w:tcW w:w="1730" w:type="dxa"/>
            <w:tcBorders>
              <w:top w:val="single" w:sz="12" w:space="0" w:color="auto"/>
            </w:tcBorders>
            <w:vAlign w:val="bottom"/>
          </w:tcPr>
          <w:p w14:paraId="71D12B68"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7.5</w:t>
            </w:r>
          </w:p>
        </w:tc>
        <w:tc>
          <w:tcPr>
            <w:tcW w:w="1947" w:type="dxa"/>
            <w:tcBorders>
              <w:top w:val="single" w:sz="12" w:space="0" w:color="auto"/>
            </w:tcBorders>
            <w:vAlign w:val="bottom"/>
          </w:tcPr>
          <w:p w14:paraId="007B36B6"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6.5</w:t>
            </w:r>
          </w:p>
        </w:tc>
      </w:tr>
      <w:tr w:rsidR="00D01F9D" w:rsidRPr="00D01F9D" w14:paraId="03BE656A" w14:textId="77777777" w:rsidTr="00760495">
        <w:tc>
          <w:tcPr>
            <w:tcW w:w="1812" w:type="dxa"/>
          </w:tcPr>
          <w:p w14:paraId="090C75F7" w14:textId="77777777" w:rsidR="00760495" w:rsidRPr="00D01F9D" w:rsidRDefault="00760495" w:rsidP="00813006">
            <w:pPr>
              <w:pStyle w:val="SingleTxtG"/>
              <w:spacing w:before="40" w:after="40" w:line="220" w:lineRule="exact"/>
              <w:ind w:left="0" w:right="113"/>
              <w:jc w:val="lef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5–9</w:t>
            </w:r>
          </w:p>
        </w:tc>
        <w:tc>
          <w:tcPr>
            <w:tcW w:w="1881" w:type="dxa"/>
            <w:vAlign w:val="bottom"/>
          </w:tcPr>
          <w:p w14:paraId="3E163878"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7.0</w:t>
            </w:r>
          </w:p>
        </w:tc>
        <w:tc>
          <w:tcPr>
            <w:tcW w:w="1730" w:type="dxa"/>
            <w:vAlign w:val="bottom"/>
          </w:tcPr>
          <w:p w14:paraId="75812A78"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7.6</w:t>
            </w:r>
          </w:p>
        </w:tc>
        <w:tc>
          <w:tcPr>
            <w:tcW w:w="1947" w:type="dxa"/>
            <w:vAlign w:val="bottom"/>
          </w:tcPr>
          <w:p w14:paraId="77474210"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6.5</w:t>
            </w:r>
          </w:p>
        </w:tc>
      </w:tr>
      <w:tr w:rsidR="00D01F9D" w:rsidRPr="00D01F9D" w14:paraId="4D397157" w14:textId="77777777" w:rsidTr="00760495">
        <w:tc>
          <w:tcPr>
            <w:tcW w:w="1812" w:type="dxa"/>
          </w:tcPr>
          <w:p w14:paraId="3A4541E4" w14:textId="77777777" w:rsidR="00760495" w:rsidRPr="00D01F9D" w:rsidRDefault="00760495" w:rsidP="00813006">
            <w:pPr>
              <w:pStyle w:val="SingleTxtG"/>
              <w:spacing w:before="40" w:after="40" w:line="220" w:lineRule="exact"/>
              <w:ind w:left="0" w:right="113"/>
              <w:jc w:val="lef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10–14</w:t>
            </w:r>
          </w:p>
        </w:tc>
        <w:tc>
          <w:tcPr>
            <w:tcW w:w="1881" w:type="dxa"/>
            <w:vAlign w:val="bottom"/>
          </w:tcPr>
          <w:p w14:paraId="0DFD8C04"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7.2</w:t>
            </w:r>
          </w:p>
        </w:tc>
        <w:tc>
          <w:tcPr>
            <w:tcW w:w="1730" w:type="dxa"/>
            <w:vAlign w:val="bottom"/>
          </w:tcPr>
          <w:p w14:paraId="52F1342B"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7.7</w:t>
            </w:r>
          </w:p>
        </w:tc>
        <w:tc>
          <w:tcPr>
            <w:tcW w:w="1947" w:type="dxa"/>
            <w:vAlign w:val="bottom"/>
          </w:tcPr>
          <w:p w14:paraId="0A6B30BD"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6.8</w:t>
            </w:r>
          </w:p>
        </w:tc>
      </w:tr>
      <w:tr w:rsidR="00D01F9D" w:rsidRPr="00D01F9D" w14:paraId="23894D79" w14:textId="77777777" w:rsidTr="00760495">
        <w:tc>
          <w:tcPr>
            <w:tcW w:w="1812" w:type="dxa"/>
          </w:tcPr>
          <w:p w14:paraId="2FBDF6AA" w14:textId="77777777" w:rsidR="00760495" w:rsidRPr="00D01F9D" w:rsidRDefault="00760495" w:rsidP="00813006">
            <w:pPr>
              <w:pStyle w:val="SingleTxtG"/>
              <w:spacing w:before="40" w:after="40" w:line="220" w:lineRule="exact"/>
              <w:ind w:left="0" w:right="113"/>
              <w:jc w:val="lef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15–17</w:t>
            </w:r>
          </w:p>
        </w:tc>
        <w:tc>
          <w:tcPr>
            <w:tcW w:w="1881" w:type="dxa"/>
            <w:vAlign w:val="bottom"/>
          </w:tcPr>
          <w:p w14:paraId="25ACAC5B"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4.3</w:t>
            </w:r>
          </w:p>
        </w:tc>
        <w:tc>
          <w:tcPr>
            <w:tcW w:w="1730" w:type="dxa"/>
            <w:vAlign w:val="bottom"/>
          </w:tcPr>
          <w:p w14:paraId="6C5CD54E"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4.5</w:t>
            </w:r>
          </w:p>
        </w:tc>
        <w:tc>
          <w:tcPr>
            <w:tcW w:w="1947" w:type="dxa"/>
            <w:vAlign w:val="bottom"/>
          </w:tcPr>
          <w:p w14:paraId="406FFEA8"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4.2</w:t>
            </w:r>
          </w:p>
        </w:tc>
      </w:tr>
      <w:tr w:rsidR="00D01F9D" w:rsidRPr="00D01F9D" w14:paraId="39AFFAB5" w14:textId="77777777" w:rsidTr="00760495">
        <w:tc>
          <w:tcPr>
            <w:tcW w:w="1812" w:type="dxa"/>
          </w:tcPr>
          <w:p w14:paraId="656DD7A6" w14:textId="2DCC2686" w:rsidR="00760495" w:rsidRPr="00D01F9D" w:rsidRDefault="00F001C3" w:rsidP="00813006">
            <w:pPr>
              <w:pStyle w:val="SingleTxtG"/>
              <w:spacing w:before="40" w:after="40" w:line="220" w:lineRule="exact"/>
              <w:ind w:left="0" w:right="113"/>
              <w:jc w:val="left"/>
              <w:rPr>
                <w:rFonts w:ascii="Century" w:eastAsia="ＭＳ 明朝" w:hAnsi="Century"/>
                <w:color w:val="000000" w:themeColor="text1"/>
                <w:sz w:val="18"/>
                <w:lang w:val="fr-CH"/>
              </w:rPr>
            </w:pPr>
            <w:r w:rsidRPr="00D01F9D">
              <w:rPr>
                <w:rFonts w:ascii="Century" w:eastAsia="ＭＳ 明朝" w:hAnsi="Century" w:hint="eastAsia"/>
                <w:color w:val="000000" w:themeColor="text1"/>
                <w:sz w:val="18"/>
                <w:lang w:val="fr-CH" w:eastAsia="ja-JP"/>
              </w:rPr>
              <w:t>合計</w:t>
            </w:r>
          </w:p>
        </w:tc>
        <w:tc>
          <w:tcPr>
            <w:tcW w:w="1881" w:type="dxa"/>
            <w:vAlign w:val="bottom"/>
          </w:tcPr>
          <w:p w14:paraId="41F6DA17"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25.5</w:t>
            </w:r>
          </w:p>
        </w:tc>
        <w:tc>
          <w:tcPr>
            <w:tcW w:w="1730" w:type="dxa"/>
            <w:vAlign w:val="bottom"/>
          </w:tcPr>
          <w:p w14:paraId="36197594"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27.2</w:t>
            </w:r>
          </w:p>
        </w:tc>
        <w:tc>
          <w:tcPr>
            <w:tcW w:w="1947" w:type="dxa"/>
            <w:vAlign w:val="bottom"/>
          </w:tcPr>
          <w:p w14:paraId="09C084B6"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24.0</w:t>
            </w:r>
          </w:p>
        </w:tc>
      </w:tr>
    </w:tbl>
    <w:p w14:paraId="6DA6375D" w14:textId="42CE4FF5" w:rsidR="003F67E5" w:rsidRPr="00D01F9D" w:rsidRDefault="00760495" w:rsidP="00760495">
      <w:pPr>
        <w:spacing w:before="120" w:after="240"/>
        <w:ind w:left="1134" w:right="1134" w:firstLine="170"/>
        <w:rPr>
          <w:rFonts w:ascii="Century" w:eastAsia="ＭＳ 明朝" w:hAnsi="Century"/>
          <w:color w:val="000000" w:themeColor="text1"/>
          <w:sz w:val="18"/>
        </w:rPr>
      </w:pPr>
      <w:r w:rsidRPr="00D01F9D">
        <w:rPr>
          <w:rFonts w:ascii="Century" w:eastAsia="ＭＳ 明朝" w:hAnsi="Century"/>
          <w:i/>
          <w:iCs/>
          <w:color w:val="000000" w:themeColor="text1"/>
          <w:sz w:val="18"/>
          <w:lang w:eastAsia="ja-JP"/>
        </w:rPr>
        <w:t>出典</w:t>
      </w:r>
      <w:r w:rsidR="0015059F" w:rsidRPr="00D01F9D">
        <w:rPr>
          <w:rFonts w:ascii="Century" w:eastAsia="ＭＳ 明朝" w:hAnsi="Century" w:hint="eastAsia"/>
          <w:color w:val="000000" w:themeColor="text1"/>
          <w:sz w:val="18"/>
          <w:lang w:eastAsia="ja-JP"/>
        </w:rPr>
        <w:t>：</w:t>
      </w:r>
      <w:r w:rsidRPr="00D01F9D">
        <w:rPr>
          <w:rFonts w:ascii="Century" w:eastAsia="ＭＳ 明朝" w:hAnsi="Century"/>
          <w:color w:val="000000" w:themeColor="text1"/>
          <w:sz w:val="18"/>
        </w:rPr>
        <w:t xml:space="preserve"> </w:t>
      </w:r>
      <w:r w:rsidR="00DA623A" w:rsidRPr="00D01F9D">
        <w:rPr>
          <w:rFonts w:ascii="Century" w:eastAsia="ＭＳ 明朝" w:hAnsi="Century" w:hint="eastAsia"/>
          <w:color w:val="000000" w:themeColor="text1"/>
          <w:sz w:val="18"/>
          <w:szCs w:val="18"/>
          <w:lang w:eastAsia="ja-JP"/>
        </w:rPr>
        <w:t>北朝鮮</w:t>
      </w:r>
      <w:r w:rsidR="00DA623A" w:rsidRPr="00D01F9D">
        <w:rPr>
          <w:rFonts w:eastAsia="ＭＳ 明朝"/>
          <w:color w:val="000000" w:themeColor="text1"/>
          <w:sz w:val="18"/>
          <w:szCs w:val="18"/>
        </w:rPr>
        <w:t>複数指標</w:t>
      </w:r>
      <w:r w:rsidR="0015059F" w:rsidRPr="00D01F9D">
        <w:rPr>
          <w:rFonts w:eastAsia="ＭＳ 明朝" w:hint="eastAsia"/>
          <w:color w:val="000000" w:themeColor="text1"/>
          <w:sz w:val="18"/>
          <w:szCs w:val="18"/>
          <w:lang w:eastAsia="ja-JP"/>
        </w:rPr>
        <w:t>クラスター</w:t>
      </w:r>
      <w:r w:rsidR="00DA623A" w:rsidRPr="00D01F9D">
        <w:rPr>
          <w:rFonts w:eastAsia="ＭＳ 明朝"/>
          <w:color w:val="000000" w:themeColor="text1"/>
          <w:sz w:val="18"/>
          <w:szCs w:val="18"/>
        </w:rPr>
        <w:t>調査</w:t>
      </w:r>
      <w:r w:rsidR="006E10C6" w:rsidRPr="00D01F9D">
        <w:rPr>
          <w:rFonts w:eastAsia="ＭＳ 明朝" w:hint="eastAsia"/>
          <w:color w:val="000000" w:themeColor="text1"/>
          <w:sz w:val="18"/>
          <w:szCs w:val="18"/>
          <w:lang w:eastAsia="ja-JP"/>
        </w:rPr>
        <w:t>報告書</w:t>
      </w:r>
      <w:r w:rsidR="00DA623A" w:rsidRPr="00D01F9D">
        <w:rPr>
          <w:rFonts w:ascii="ＭＳ 明朝" w:eastAsia="ＭＳ 明朝" w:hAnsi="ＭＳ 明朝" w:hint="eastAsia"/>
          <w:color w:val="000000" w:themeColor="text1"/>
          <w:sz w:val="18"/>
          <w:szCs w:val="18"/>
          <w:lang w:eastAsia="ja-JP"/>
        </w:rPr>
        <w:t>（</w:t>
      </w:r>
      <w:r w:rsidRPr="00D01F9D">
        <w:rPr>
          <w:rFonts w:ascii="Century" w:eastAsia="ＭＳ 明朝" w:hAnsi="Century"/>
          <w:color w:val="000000" w:themeColor="text1"/>
          <w:sz w:val="18"/>
          <w:szCs w:val="18"/>
        </w:rPr>
        <w:t>DPRK MICS</w:t>
      </w:r>
      <w:r w:rsidR="00E71DFE" w:rsidRPr="00D01F9D">
        <w:rPr>
          <w:rFonts w:ascii="Century" w:eastAsia="ＭＳ 明朝" w:hAnsi="Century" w:hint="eastAsia"/>
          <w:color w:val="000000" w:themeColor="text1"/>
          <w:sz w:val="18"/>
          <w:szCs w:val="18"/>
          <w:lang w:eastAsia="ja-JP"/>
        </w:rPr>
        <w:t>（</w:t>
      </w:r>
      <w:r w:rsidR="00DA623A" w:rsidRPr="00D01F9D">
        <w:rPr>
          <w:rFonts w:ascii="Century" w:hAnsi="Century"/>
          <w:color w:val="000000" w:themeColor="text1"/>
          <w:sz w:val="18"/>
          <w:szCs w:val="18"/>
        </w:rPr>
        <w:t>Multiple Indicator Cluster Survey</w:t>
      </w:r>
      <w:r w:rsidR="00DA623A" w:rsidRPr="00D01F9D">
        <w:rPr>
          <w:rFonts w:ascii="Century" w:eastAsia="ＭＳ 明朝" w:hAnsi="Century" w:hint="eastAsia"/>
          <w:color w:val="000000" w:themeColor="text1"/>
          <w:lang w:eastAsia="ja-JP"/>
        </w:rPr>
        <w:t>）</w:t>
      </w:r>
      <w:r w:rsidR="00E71DFE" w:rsidRPr="00D01F9D">
        <w:rPr>
          <w:rFonts w:ascii="Century" w:eastAsia="ＭＳ 明朝" w:hAnsi="Century"/>
          <w:color w:val="000000" w:themeColor="text1"/>
          <w:sz w:val="18"/>
          <w:szCs w:val="18"/>
        </w:rPr>
        <w:t>Report</w:t>
      </w:r>
      <w:r w:rsidR="00E71DFE" w:rsidRPr="00D01F9D">
        <w:rPr>
          <w:rFonts w:ascii="Century" w:eastAsia="ＭＳ 明朝" w:hAnsi="Century" w:hint="eastAsia"/>
          <w:color w:val="000000" w:themeColor="text1"/>
          <w:sz w:val="18"/>
          <w:szCs w:val="18"/>
          <w:lang w:eastAsia="ja-JP"/>
        </w:rPr>
        <w:t xml:space="preserve"> </w:t>
      </w:r>
      <w:r w:rsidR="00E71DFE" w:rsidRPr="00D01F9D">
        <w:rPr>
          <w:rFonts w:ascii="Century" w:eastAsia="ＭＳ 明朝" w:hAnsi="Century" w:hint="eastAsia"/>
          <w:color w:val="000000" w:themeColor="text1"/>
          <w:sz w:val="18"/>
          <w:szCs w:val="18"/>
          <w:lang w:eastAsia="ja-JP"/>
        </w:rPr>
        <w:t>）</w:t>
      </w:r>
      <w:r w:rsidRPr="00D01F9D">
        <w:rPr>
          <w:rFonts w:ascii="Century" w:eastAsia="ＭＳ 明朝" w:hAnsi="Century"/>
          <w:color w:val="000000" w:themeColor="text1"/>
          <w:sz w:val="18"/>
        </w:rPr>
        <w:t>2017.</w:t>
      </w:r>
    </w:p>
    <w:p w14:paraId="359B4FE4" w14:textId="77777777" w:rsidR="00B15C27" w:rsidRPr="00D01F9D" w:rsidRDefault="00B15C27" w:rsidP="00760495">
      <w:pPr>
        <w:spacing w:before="120" w:after="240"/>
        <w:ind w:left="1134" w:right="1134" w:firstLine="170"/>
        <w:rPr>
          <w:rFonts w:ascii="Century" w:eastAsia="ＭＳ 明朝" w:hAnsi="Century"/>
          <w:color w:val="000000" w:themeColor="text1"/>
          <w:sz w:val="18"/>
          <w:lang w:eastAsia="ja-JP"/>
        </w:rPr>
      </w:pPr>
    </w:p>
    <w:p w14:paraId="57590645" w14:textId="77777777" w:rsidR="00B15C27" w:rsidRPr="00D01F9D" w:rsidRDefault="00B15C27" w:rsidP="00760495">
      <w:pPr>
        <w:spacing w:before="120" w:after="240"/>
        <w:ind w:left="1134" w:right="1134" w:firstLine="170"/>
        <w:rPr>
          <w:rFonts w:ascii="Century" w:eastAsia="ＭＳ 明朝" w:hAnsi="Century" w:hint="eastAsia"/>
          <w:color w:val="000000" w:themeColor="text1"/>
          <w:sz w:val="18"/>
          <w:lang w:eastAsia="ja-JP"/>
        </w:rPr>
      </w:pPr>
    </w:p>
    <w:p w14:paraId="1DAE730E" w14:textId="27CA73C4" w:rsidR="00760495" w:rsidRPr="00D01F9D" w:rsidRDefault="00760495" w:rsidP="00230756">
      <w:pPr>
        <w:pStyle w:val="1"/>
        <w:rPr>
          <w:rFonts w:ascii="Century" w:eastAsia="ＭＳ 明朝" w:hAnsi="Century"/>
          <w:color w:val="000000" w:themeColor="text1"/>
        </w:rPr>
      </w:pPr>
      <w:r w:rsidRPr="00D01F9D">
        <w:rPr>
          <w:rFonts w:ascii="Century" w:eastAsia="ＭＳ 明朝" w:hAnsi="Century"/>
          <w:color w:val="000000" w:themeColor="text1"/>
          <w:lang w:val="fr-CH" w:eastAsia="ja-JP"/>
        </w:rPr>
        <w:t>表</w:t>
      </w:r>
      <w:r w:rsidRPr="00D01F9D">
        <w:rPr>
          <w:rFonts w:ascii="Century" w:eastAsia="ＭＳ 明朝" w:hAnsi="Century"/>
          <w:color w:val="000000" w:themeColor="text1"/>
        </w:rPr>
        <w:t xml:space="preserve">6 </w:t>
      </w:r>
      <w:r w:rsidR="00230756" w:rsidRPr="00D01F9D">
        <w:rPr>
          <w:rFonts w:ascii="Century" w:eastAsia="ＭＳ 明朝" w:hAnsi="Century" w:hint="eastAsia"/>
          <w:color w:val="000000" w:themeColor="text1"/>
          <w:lang w:eastAsia="ja-JP"/>
        </w:rPr>
        <w:t xml:space="preserve">　</w:t>
      </w:r>
      <w:r w:rsidR="00DA623A" w:rsidRPr="00D01F9D">
        <w:rPr>
          <w:rFonts w:ascii="Century" w:eastAsia="ＭＳ 明朝" w:hAnsi="Century" w:hint="eastAsia"/>
          <w:b/>
          <w:bCs/>
          <w:color w:val="000000" w:themeColor="text1"/>
          <w:lang w:eastAsia="ja-JP"/>
        </w:rPr>
        <w:t>障害のある人の比率</w:t>
      </w:r>
      <w:r w:rsidRPr="00D01F9D">
        <w:rPr>
          <w:rFonts w:ascii="Century" w:eastAsia="ＭＳ 明朝" w:hAnsi="Century"/>
          <w:b/>
          <w:bCs/>
          <w:color w:val="000000" w:themeColor="text1"/>
        </w:rPr>
        <w:t xml:space="preserve"> </w:t>
      </w:r>
      <w:r w:rsidRPr="00D01F9D">
        <w:rPr>
          <w:rFonts w:ascii="Century" w:eastAsia="ＭＳ 明朝" w:hAnsi="Century"/>
          <w:color w:val="000000" w:themeColor="text1"/>
        </w:rPr>
        <w:t>(%)</w:t>
      </w:r>
    </w:p>
    <w:tbl>
      <w:tblPr>
        <w:tblW w:w="7370" w:type="dxa"/>
        <w:tblInd w:w="1134" w:type="dxa"/>
        <w:tblBorders>
          <w:top w:val="single" w:sz="4" w:space="0" w:color="auto"/>
          <w:bottom w:val="single" w:sz="12" w:space="0" w:color="auto"/>
        </w:tblBorders>
        <w:tblLayout w:type="fixed"/>
        <w:tblCellMar>
          <w:left w:w="0" w:type="dxa"/>
          <w:right w:w="0" w:type="dxa"/>
        </w:tblCellMar>
        <w:tblLook w:val="04A0" w:firstRow="1" w:lastRow="0" w:firstColumn="1" w:lastColumn="0" w:noHBand="0" w:noVBand="1"/>
      </w:tblPr>
      <w:tblGrid>
        <w:gridCol w:w="1491"/>
        <w:gridCol w:w="946"/>
        <w:gridCol w:w="932"/>
        <w:gridCol w:w="967"/>
        <w:gridCol w:w="946"/>
        <w:gridCol w:w="932"/>
        <w:gridCol w:w="1156"/>
      </w:tblGrid>
      <w:tr w:rsidR="00D01F9D" w:rsidRPr="00D01F9D" w14:paraId="5367C86B" w14:textId="77777777" w:rsidTr="000D5279">
        <w:trPr>
          <w:tblHeader/>
        </w:trPr>
        <w:tc>
          <w:tcPr>
            <w:tcW w:w="1491" w:type="dxa"/>
            <w:vMerge w:val="restart"/>
            <w:tcBorders>
              <w:top w:val="single" w:sz="4" w:space="0" w:color="auto"/>
              <w:bottom w:val="single" w:sz="12" w:space="0" w:color="auto"/>
            </w:tcBorders>
            <w:vAlign w:val="bottom"/>
          </w:tcPr>
          <w:p w14:paraId="4880A95E" w14:textId="50390081" w:rsidR="00760495" w:rsidRPr="00D01F9D" w:rsidRDefault="00DA623A" w:rsidP="00813006">
            <w:pPr>
              <w:pStyle w:val="SingleTxtG"/>
              <w:spacing w:before="80" w:after="80" w:line="200" w:lineRule="exact"/>
              <w:ind w:left="0" w:right="113"/>
              <w:jc w:val="left"/>
              <w:rPr>
                <w:rFonts w:ascii="Century" w:eastAsia="ＭＳ 明朝" w:hAnsi="Century"/>
                <w:i/>
                <w:color w:val="000000" w:themeColor="text1"/>
                <w:sz w:val="16"/>
                <w:lang w:val="fr-CH"/>
              </w:rPr>
            </w:pPr>
            <w:r w:rsidRPr="00D01F9D">
              <w:rPr>
                <w:rFonts w:ascii="Century" w:eastAsia="ＭＳ 明朝" w:hAnsi="Century" w:hint="eastAsia"/>
                <w:i/>
                <w:color w:val="000000" w:themeColor="text1"/>
                <w:sz w:val="16"/>
                <w:lang w:val="fr-CH" w:eastAsia="ja-JP"/>
              </w:rPr>
              <w:t>年齢</w:t>
            </w:r>
          </w:p>
        </w:tc>
        <w:tc>
          <w:tcPr>
            <w:tcW w:w="2845" w:type="dxa"/>
            <w:gridSpan w:val="3"/>
            <w:tcBorders>
              <w:top w:val="single" w:sz="4" w:space="0" w:color="auto"/>
              <w:bottom w:val="single" w:sz="4" w:space="0" w:color="auto"/>
              <w:right w:val="single" w:sz="4" w:space="0" w:color="auto"/>
            </w:tcBorders>
            <w:vAlign w:val="bottom"/>
          </w:tcPr>
          <w:p w14:paraId="0AEE475B" w14:textId="77777777" w:rsidR="00760495" w:rsidRPr="00D01F9D" w:rsidRDefault="00760495" w:rsidP="00813006">
            <w:pPr>
              <w:pStyle w:val="SingleTxtG"/>
              <w:spacing w:before="80" w:after="80" w:line="200" w:lineRule="exact"/>
              <w:ind w:left="0" w:right="113"/>
              <w:jc w:val="center"/>
              <w:rPr>
                <w:rFonts w:ascii="Century" w:eastAsia="ＭＳ 明朝" w:hAnsi="Century"/>
                <w:i/>
                <w:color w:val="000000" w:themeColor="text1"/>
                <w:sz w:val="16"/>
                <w:lang w:val="fr-CH"/>
              </w:rPr>
            </w:pPr>
            <w:r w:rsidRPr="00D01F9D">
              <w:rPr>
                <w:rFonts w:ascii="Century" w:eastAsia="ＭＳ 明朝" w:hAnsi="Century"/>
                <w:i/>
                <w:color w:val="000000" w:themeColor="text1"/>
                <w:sz w:val="16"/>
                <w:lang w:val="fr-CH"/>
              </w:rPr>
              <w:t>2014</w:t>
            </w:r>
          </w:p>
        </w:tc>
        <w:tc>
          <w:tcPr>
            <w:tcW w:w="3034" w:type="dxa"/>
            <w:gridSpan w:val="3"/>
            <w:tcBorders>
              <w:top w:val="single" w:sz="4" w:space="0" w:color="auto"/>
              <w:left w:val="single" w:sz="4" w:space="0" w:color="auto"/>
              <w:bottom w:val="single" w:sz="4" w:space="0" w:color="auto"/>
            </w:tcBorders>
            <w:vAlign w:val="bottom"/>
          </w:tcPr>
          <w:p w14:paraId="7234171E" w14:textId="77777777" w:rsidR="00760495" w:rsidRPr="00D01F9D" w:rsidRDefault="00760495" w:rsidP="00813006">
            <w:pPr>
              <w:pStyle w:val="SingleTxtG"/>
              <w:spacing w:before="80" w:after="80" w:line="200" w:lineRule="exact"/>
              <w:ind w:left="0" w:right="113"/>
              <w:jc w:val="center"/>
              <w:rPr>
                <w:rFonts w:ascii="Century" w:eastAsia="ＭＳ 明朝" w:hAnsi="Century"/>
                <w:i/>
                <w:color w:val="000000" w:themeColor="text1"/>
                <w:sz w:val="16"/>
                <w:lang w:val="fr-CH"/>
              </w:rPr>
            </w:pPr>
            <w:r w:rsidRPr="00D01F9D">
              <w:rPr>
                <w:rFonts w:ascii="Century" w:eastAsia="ＭＳ 明朝" w:hAnsi="Century"/>
                <w:i/>
                <w:color w:val="000000" w:themeColor="text1"/>
                <w:sz w:val="16"/>
                <w:lang w:val="fr-CH"/>
              </w:rPr>
              <w:t>2016</w:t>
            </w:r>
          </w:p>
        </w:tc>
      </w:tr>
      <w:tr w:rsidR="00D01F9D" w:rsidRPr="00D01F9D" w14:paraId="50DC7327" w14:textId="77777777" w:rsidTr="000D5279">
        <w:trPr>
          <w:tblHeader/>
        </w:trPr>
        <w:tc>
          <w:tcPr>
            <w:tcW w:w="1491" w:type="dxa"/>
            <w:vMerge/>
            <w:tcBorders>
              <w:top w:val="single" w:sz="12" w:space="0" w:color="auto"/>
              <w:bottom w:val="single" w:sz="12" w:space="0" w:color="auto"/>
            </w:tcBorders>
            <w:vAlign w:val="bottom"/>
          </w:tcPr>
          <w:p w14:paraId="4F8087B6" w14:textId="77777777" w:rsidR="00760495" w:rsidRPr="00D01F9D" w:rsidRDefault="00760495" w:rsidP="00813006">
            <w:pPr>
              <w:pStyle w:val="SingleTxtG"/>
              <w:spacing w:before="40" w:after="40" w:line="220" w:lineRule="exact"/>
              <w:ind w:left="0" w:right="113"/>
              <w:jc w:val="left"/>
              <w:rPr>
                <w:rFonts w:ascii="Century" w:eastAsia="ＭＳ 明朝" w:hAnsi="Century"/>
                <w:color w:val="000000" w:themeColor="text1"/>
                <w:sz w:val="18"/>
                <w:lang w:val="fr-CH"/>
              </w:rPr>
            </w:pPr>
          </w:p>
        </w:tc>
        <w:tc>
          <w:tcPr>
            <w:tcW w:w="946" w:type="dxa"/>
            <w:tcBorders>
              <w:top w:val="single" w:sz="4" w:space="0" w:color="auto"/>
              <w:bottom w:val="single" w:sz="12" w:space="0" w:color="auto"/>
            </w:tcBorders>
            <w:vAlign w:val="bottom"/>
          </w:tcPr>
          <w:p w14:paraId="10E33EF7" w14:textId="24DFEFE4" w:rsidR="00760495" w:rsidRPr="00D01F9D" w:rsidRDefault="00DA623A" w:rsidP="00813006">
            <w:pPr>
              <w:pStyle w:val="SingleTxtG"/>
              <w:spacing w:before="80" w:after="80" w:line="200" w:lineRule="exact"/>
              <w:ind w:left="0" w:right="113"/>
              <w:jc w:val="right"/>
              <w:rPr>
                <w:rFonts w:ascii="Century" w:eastAsia="ＭＳ 明朝" w:hAnsi="Century"/>
                <w:i/>
                <w:color w:val="000000" w:themeColor="text1"/>
                <w:sz w:val="16"/>
                <w:lang w:val="fr-CH"/>
              </w:rPr>
            </w:pPr>
            <w:r w:rsidRPr="00D01F9D">
              <w:rPr>
                <w:rFonts w:ascii="Century" w:eastAsia="ＭＳ 明朝" w:hAnsi="Century" w:hint="eastAsia"/>
                <w:i/>
                <w:color w:val="000000" w:themeColor="text1"/>
                <w:sz w:val="16"/>
                <w:lang w:val="fr-CH" w:eastAsia="ja-JP"/>
              </w:rPr>
              <w:t>合計</w:t>
            </w:r>
          </w:p>
        </w:tc>
        <w:tc>
          <w:tcPr>
            <w:tcW w:w="932" w:type="dxa"/>
            <w:tcBorders>
              <w:top w:val="single" w:sz="4" w:space="0" w:color="auto"/>
              <w:bottom w:val="single" w:sz="12" w:space="0" w:color="auto"/>
            </w:tcBorders>
            <w:vAlign w:val="bottom"/>
          </w:tcPr>
          <w:p w14:paraId="78F34825" w14:textId="36B8A2AF" w:rsidR="00760495" w:rsidRPr="00D01F9D" w:rsidRDefault="00DA623A" w:rsidP="00813006">
            <w:pPr>
              <w:pStyle w:val="SingleTxtG"/>
              <w:spacing w:before="80" w:after="80" w:line="200" w:lineRule="exact"/>
              <w:ind w:left="0" w:right="113"/>
              <w:jc w:val="right"/>
              <w:rPr>
                <w:rFonts w:ascii="Century" w:eastAsia="ＭＳ 明朝" w:hAnsi="Century"/>
                <w:i/>
                <w:color w:val="000000" w:themeColor="text1"/>
                <w:sz w:val="16"/>
                <w:lang w:val="fr-CH"/>
              </w:rPr>
            </w:pPr>
            <w:r w:rsidRPr="00D01F9D">
              <w:rPr>
                <w:rFonts w:ascii="Century" w:eastAsia="ＭＳ 明朝" w:hAnsi="Century" w:hint="eastAsia"/>
                <w:i/>
                <w:color w:val="000000" w:themeColor="text1"/>
                <w:sz w:val="16"/>
                <w:lang w:val="fr-CH" w:eastAsia="ja-JP"/>
              </w:rPr>
              <w:t>男性</w:t>
            </w:r>
          </w:p>
        </w:tc>
        <w:tc>
          <w:tcPr>
            <w:tcW w:w="967" w:type="dxa"/>
            <w:tcBorders>
              <w:top w:val="single" w:sz="4" w:space="0" w:color="auto"/>
              <w:bottom w:val="single" w:sz="12" w:space="0" w:color="auto"/>
              <w:right w:val="single" w:sz="4" w:space="0" w:color="auto"/>
            </w:tcBorders>
            <w:vAlign w:val="bottom"/>
          </w:tcPr>
          <w:p w14:paraId="2823990C" w14:textId="2AE85C80" w:rsidR="00760495" w:rsidRPr="00D01F9D" w:rsidRDefault="00DA623A" w:rsidP="00813006">
            <w:pPr>
              <w:pStyle w:val="SingleTxtG"/>
              <w:spacing w:before="80" w:after="80" w:line="200" w:lineRule="exact"/>
              <w:ind w:left="0" w:right="113"/>
              <w:jc w:val="right"/>
              <w:rPr>
                <w:rFonts w:ascii="Century" w:eastAsia="ＭＳ 明朝" w:hAnsi="Century"/>
                <w:i/>
                <w:color w:val="000000" w:themeColor="text1"/>
                <w:sz w:val="16"/>
                <w:lang w:val="fr-CH"/>
              </w:rPr>
            </w:pPr>
            <w:r w:rsidRPr="00D01F9D">
              <w:rPr>
                <w:rFonts w:ascii="Century" w:eastAsia="ＭＳ 明朝" w:hAnsi="Century" w:hint="eastAsia"/>
                <w:i/>
                <w:color w:val="000000" w:themeColor="text1"/>
                <w:sz w:val="16"/>
                <w:lang w:val="fr-CH" w:eastAsia="ja-JP"/>
              </w:rPr>
              <w:t>女性</w:t>
            </w:r>
          </w:p>
        </w:tc>
        <w:tc>
          <w:tcPr>
            <w:tcW w:w="946" w:type="dxa"/>
            <w:tcBorders>
              <w:top w:val="single" w:sz="4" w:space="0" w:color="auto"/>
              <w:left w:val="single" w:sz="4" w:space="0" w:color="auto"/>
              <w:bottom w:val="single" w:sz="12" w:space="0" w:color="auto"/>
            </w:tcBorders>
            <w:vAlign w:val="bottom"/>
          </w:tcPr>
          <w:p w14:paraId="78B32085" w14:textId="4FB77127" w:rsidR="00760495" w:rsidRPr="00D01F9D" w:rsidRDefault="00DA623A" w:rsidP="00813006">
            <w:pPr>
              <w:pStyle w:val="SingleTxtG"/>
              <w:spacing w:before="80" w:after="80" w:line="200" w:lineRule="exact"/>
              <w:ind w:left="0" w:right="113"/>
              <w:jc w:val="right"/>
              <w:rPr>
                <w:rFonts w:ascii="Century" w:eastAsia="ＭＳ 明朝" w:hAnsi="Century"/>
                <w:i/>
                <w:color w:val="000000" w:themeColor="text1"/>
                <w:sz w:val="16"/>
                <w:lang w:val="fr-CH"/>
              </w:rPr>
            </w:pPr>
            <w:r w:rsidRPr="00D01F9D">
              <w:rPr>
                <w:rFonts w:ascii="Century" w:eastAsia="ＭＳ 明朝" w:hAnsi="Century" w:hint="eastAsia"/>
                <w:i/>
                <w:color w:val="000000" w:themeColor="text1"/>
                <w:sz w:val="16"/>
                <w:lang w:val="fr-CH" w:eastAsia="ja-JP"/>
              </w:rPr>
              <w:t>合計</w:t>
            </w:r>
          </w:p>
        </w:tc>
        <w:tc>
          <w:tcPr>
            <w:tcW w:w="932" w:type="dxa"/>
            <w:tcBorders>
              <w:top w:val="single" w:sz="4" w:space="0" w:color="auto"/>
              <w:bottom w:val="single" w:sz="12" w:space="0" w:color="auto"/>
            </w:tcBorders>
            <w:vAlign w:val="bottom"/>
          </w:tcPr>
          <w:p w14:paraId="0AF3933E" w14:textId="59F2FD44" w:rsidR="00760495" w:rsidRPr="00D01F9D" w:rsidRDefault="00DA623A" w:rsidP="00813006">
            <w:pPr>
              <w:pStyle w:val="SingleTxtG"/>
              <w:spacing w:before="80" w:after="80" w:line="200" w:lineRule="exact"/>
              <w:ind w:left="0" w:right="113"/>
              <w:jc w:val="right"/>
              <w:rPr>
                <w:rFonts w:ascii="Century" w:eastAsia="ＭＳ 明朝" w:hAnsi="Century"/>
                <w:i/>
                <w:color w:val="000000" w:themeColor="text1"/>
                <w:sz w:val="16"/>
                <w:lang w:val="fr-CH"/>
              </w:rPr>
            </w:pPr>
            <w:r w:rsidRPr="00D01F9D">
              <w:rPr>
                <w:rFonts w:ascii="Century" w:eastAsia="ＭＳ 明朝" w:hAnsi="Century" w:hint="eastAsia"/>
                <w:i/>
                <w:color w:val="000000" w:themeColor="text1"/>
                <w:sz w:val="16"/>
                <w:lang w:val="fr-CH" w:eastAsia="ja-JP"/>
              </w:rPr>
              <w:t>男性</w:t>
            </w:r>
          </w:p>
        </w:tc>
        <w:tc>
          <w:tcPr>
            <w:tcW w:w="1156" w:type="dxa"/>
            <w:tcBorders>
              <w:top w:val="single" w:sz="4" w:space="0" w:color="auto"/>
              <w:bottom w:val="single" w:sz="12" w:space="0" w:color="auto"/>
            </w:tcBorders>
            <w:vAlign w:val="bottom"/>
          </w:tcPr>
          <w:p w14:paraId="3D646DFE" w14:textId="211D442F" w:rsidR="00760495" w:rsidRPr="00D01F9D" w:rsidRDefault="00DA623A" w:rsidP="00813006">
            <w:pPr>
              <w:pStyle w:val="SingleTxtG"/>
              <w:spacing w:before="80" w:after="80" w:line="200" w:lineRule="exact"/>
              <w:ind w:left="0" w:right="113"/>
              <w:jc w:val="right"/>
              <w:rPr>
                <w:rFonts w:ascii="Century" w:eastAsia="ＭＳ 明朝" w:hAnsi="Century"/>
                <w:i/>
                <w:color w:val="000000" w:themeColor="text1"/>
                <w:sz w:val="16"/>
                <w:lang w:val="fr-CH"/>
              </w:rPr>
            </w:pPr>
            <w:r w:rsidRPr="00D01F9D">
              <w:rPr>
                <w:rFonts w:ascii="Century" w:eastAsia="ＭＳ 明朝" w:hAnsi="Century" w:hint="eastAsia"/>
                <w:i/>
                <w:color w:val="000000" w:themeColor="text1"/>
                <w:sz w:val="16"/>
                <w:lang w:val="fr-CH" w:eastAsia="ja-JP"/>
              </w:rPr>
              <w:t>女性</w:t>
            </w:r>
          </w:p>
        </w:tc>
      </w:tr>
      <w:tr w:rsidR="00D01F9D" w:rsidRPr="00D01F9D" w14:paraId="2A237EBA" w14:textId="77777777" w:rsidTr="000D5279">
        <w:tc>
          <w:tcPr>
            <w:tcW w:w="1491" w:type="dxa"/>
            <w:tcBorders>
              <w:top w:val="single" w:sz="12" w:space="0" w:color="auto"/>
            </w:tcBorders>
          </w:tcPr>
          <w:p w14:paraId="343A7CC1" w14:textId="2B483E8F" w:rsidR="00760495" w:rsidRPr="00D01F9D" w:rsidRDefault="00DA623A" w:rsidP="00813006">
            <w:pPr>
              <w:pStyle w:val="SingleTxtG"/>
              <w:spacing w:before="40" w:after="40" w:line="220" w:lineRule="exact"/>
              <w:ind w:left="0" w:right="113"/>
              <w:jc w:val="left"/>
              <w:rPr>
                <w:rFonts w:ascii="Century" w:eastAsia="ＭＳ 明朝" w:hAnsi="Century"/>
                <w:color w:val="000000" w:themeColor="text1"/>
                <w:sz w:val="18"/>
                <w:lang w:val="fr-CH"/>
              </w:rPr>
            </w:pPr>
            <w:r w:rsidRPr="00D01F9D">
              <w:rPr>
                <w:rFonts w:ascii="Century" w:eastAsia="ＭＳ 明朝" w:hAnsi="Century" w:hint="eastAsia"/>
                <w:color w:val="000000" w:themeColor="text1"/>
                <w:sz w:val="18"/>
                <w:lang w:val="fr-CH" w:eastAsia="ja-JP"/>
              </w:rPr>
              <w:t>比率</w:t>
            </w:r>
          </w:p>
        </w:tc>
        <w:tc>
          <w:tcPr>
            <w:tcW w:w="946" w:type="dxa"/>
            <w:tcBorders>
              <w:top w:val="single" w:sz="12" w:space="0" w:color="auto"/>
            </w:tcBorders>
            <w:vAlign w:val="bottom"/>
          </w:tcPr>
          <w:p w14:paraId="42D0CCEF"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6.2</w:t>
            </w:r>
          </w:p>
        </w:tc>
        <w:tc>
          <w:tcPr>
            <w:tcW w:w="932" w:type="dxa"/>
            <w:tcBorders>
              <w:top w:val="single" w:sz="12" w:space="0" w:color="auto"/>
            </w:tcBorders>
            <w:vAlign w:val="bottom"/>
          </w:tcPr>
          <w:p w14:paraId="5F52B7FA"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5.9</w:t>
            </w:r>
          </w:p>
        </w:tc>
        <w:tc>
          <w:tcPr>
            <w:tcW w:w="967" w:type="dxa"/>
            <w:tcBorders>
              <w:top w:val="single" w:sz="12" w:space="0" w:color="auto"/>
              <w:right w:val="single" w:sz="4" w:space="0" w:color="auto"/>
            </w:tcBorders>
            <w:vAlign w:val="bottom"/>
          </w:tcPr>
          <w:p w14:paraId="0368D2C8"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6.5</w:t>
            </w:r>
          </w:p>
        </w:tc>
        <w:tc>
          <w:tcPr>
            <w:tcW w:w="946" w:type="dxa"/>
            <w:tcBorders>
              <w:top w:val="single" w:sz="12" w:space="0" w:color="auto"/>
              <w:left w:val="single" w:sz="4" w:space="0" w:color="auto"/>
            </w:tcBorders>
            <w:vAlign w:val="bottom"/>
          </w:tcPr>
          <w:p w14:paraId="676AF7C7"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5.5</w:t>
            </w:r>
          </w:p>
        </w:tc>
        <w:tc>
          <w:tcPr>
            <w:tcW w:w="932" w:type="dxa"/>
            <w:tcBorders>
              <w:top w:val="single" w:sz="12" w:space="0" w:color="auto"/>
            </w:tcBorders>
            <w:vAlign w:val="bottom"/>
          </w:tcPr>
          <w:p w14:paraId="0DB0852E"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5.1</w:t>
            </w:r>
          </w:p>
        </w:tc>
        <w:tc>
          <w:tcPr>
            <w:tcW w:w="1156" w:type="dxa"/>
            <w:tcBorders>
              <w:top w:val="single" w:sz="12" w:space="0" w:color="auto"/>
            </w:tcBorders>
            <w:vAlign w:val="bottom"/>
          </w:tcPr>
          <w:p w14:paraId="47F2012A"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5.9</w:t>
            </w:r>
          </w:p>
        </w:tc>
      </w:tr>
      <w:tr w:rsidR="00D01F9D" w:rsidRPr="00D01F9D" w14:paraId="5D81493E" w14:textId="77777777" w:rsidTr="00813006">
        <w:tc>
          <w:tcPr>
            <w:tcW w:w="1491" w:type="dxa"/>
          </w:tcPr>
          <w:p w14:paraId="2EC17093" w14:textId="77777777" w:rsidR="00760495" w:rsidRPr="00D01F9D" w:rsidRDefault="00760495" w:rsidP="00813006">
            <w:pPr>
              <w:pStyle w:val="SingleTxtG"/>
              <w:spacing w:before="40" w:after="40" w:line="220" w:lineRule="exact"/>
              <w:ind w:left="0" w:right="113"/>
              <w:jc w:val="lef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0–4</w:t>
            </w:r>
          </w:p>
        </w:tc>
        <w:tc>
          <w:tcPr>
            <w:tcW w:w="946" w:type="dxa"/>
            <w:vAlign w:val="bottom"/>
          </w:tcPr>
          <w:p w14:paraId="4E088A6C"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w:t>
            </w:r>
          </w:p>
        </w:tc>
        <w:tc>
          <w:tcPr>
            <w:tcW w:w="932" w:type="dxa"/>
            <w:vAlign w:val="bottom"/>
          </w:tcPr>
          <w:p w14:paraId="38B334F7"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w:t>
            </w:r>
          </w:p>
        </w:tc>
        <w:tc>
          <w:tcPr>
            <w:tcW w:w="967" w:type="dxa"/>
            <w:vAlign w:val="bottom"/>
          </w:tcPr>
          <w:p w14:paraId="4E03B881"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w:t>
            </w:r>
          </w:p>
        </w:tc>
        <w:tc>
          <w:tcPr>
            <w:tcW w:w="946" w:type="dxa"/>
            <w:vAlign w:val="bottom"/>
          </w:tcPr>
          <w:p w14:paraId="7FC9FF5B"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0.3</w:t>
            </w:r>
          </w:p>
        </w:tc>
        <w:tc>
          <w:tcPr>
            <w:tcW w:w="932" w:type="dxa"/>
            <w:vAlign w:val="bottom"/>
          </w:tcPr>
          <w:p w14:paraId="035645BE"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0.4</w:t>
            </w:r>
          </w:p>
        </w:tc>
        <w:tc>
          <w:tcPr>
            <w:tcW w:w="1156" w:type="dxa"/>
            <w:vAlign w:val="bottom"/>
          </w:tcPr>
          <w:p w14:paraId="1FBE2AEB"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0.2</w:t>
            </w:r>
          </w:p>
        </w:tc>
      </w:tr>
      <w:tr w:rsidR="00D01F9D" w:rsidRPr="00D01F9D" w14:paraId="2A184647" w14:textId="77777777" w:rsidTr="00813006">
        <w:tc>
          <w:tcPr>
            <w:tcW w:w="1491" w:type="dxa"/>
          </w:tcPr>
          <w:p w14:paraId="43E3C17D" w14:textId="77777777" w:rsidR="00760495" w:rsidRPr="00D01F9D" w:rsidRDefault="00760495" w:rsidP="00813006">
            <w:pPr>
              <w:pStyle w:val="SingleTxtG"/>
              <w:spacing w:before="40" w:after="40" w:line="220" w:lineRule="exact"/>
              <w:ind w:left="0" w:right="113"/>
              <w:jc w:val="lef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5–6</w:t>
            </w:r>
          </w:p>
        </w:tc>
        <w:tc>
          <w:tcPr>
            <w:tcW w:w="946" w:type="dxa"/>
            <w:vAlign w:val="bottom"/>
          </w:tcPr>
          <w:p w14:paraId="1382BCD1"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w:t>
            </w:r>
          </w:p>
        </w:tc>
        <w:tc>
          <w:tcPr>
            <w:tcW w:w="932" w:type="dxa"/>
            <w:vAlign w:val="bottom"/>
          </w:tcPr>
          <w:p w14:paraId="199260B1"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w:t>
            </w:r>
          </w:p>
        </w:tc>
        <w:tc>
          <w:tcPr>
            <w:tcW w:w="967" w:type="dxa"/>
            <w:vAlign w:val="bottom"/>
          </w:tcPr>
          <w:p w14:paraId="1F9413B6"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w:t>
            </w:r>
          </w:p>
        </w:tc>
        <w:tc>
          <w:tcPr>
            <w:tcW w:w="946" w:type="dxa"/>
            <w:vAlign w:val="bottom"/>
          </w:tcPr>
          <w:p w14:paraId="0EC4E372"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0.5</w:t>
            </w:r>
          </w:p>
        </w:tc>
        <w:tc>
          <w:tcPr>
            <w:tcW w:w="932" w:type="dxa"/>
            <w:vAlign w:val="bottom"/>
          </w:tcPr>
          <w:p w14:paraId="325633FA"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0.6</w:t>
            </w:r>
          </w:p>
        </w:tc>
        <w:tc>
          <w:tcPr>
            <w:tcW w:w="1156" w:type="dxa"/>
            <w:vAlign w:val="bottom"/>
          </w:tcPr>
          <w:p w14:paraId="3014D410"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0.4</w:t>
            </w:r>
          </w:p>
        </w:tc>
      </w:tr>
      <w:tr w:rsidR="00D01F9D" w:rsidRPr="00D01F9D" w14:paraId="6BC62A38" w14:textId="77777777" w:rsidTr="00813006">
        <w:tc>
          <w:tcPr>
            <w:tcW w:w="1491" w:type="dxa"/>
          </w:tcPr>
          <w:p w14:paraId="004CCAD1" w14:textId="77777777" w:rsidR="00760495" w:rsidRPr="00D01F9D" w:rsidRDefault="00760495" w:rsidP="00813006">
            <w:pPr>
              <w:pStyle w:val="SingleTxtG"/>
              <w:spacing w:before="40" w:after="40" w:line="220" w:lineRule="exact"/>
              <w:ind w:left="0" w:right="113"/>
              <w:jc w:val="lef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7–16</w:t>
            </w:r>
          </w:p>
        </w:tc>
        <w:tc>
          <w:tcPr>
            <w:tcW w:w="946" w:type="dxa"/>
            <w:vAlign w:val="bottom"/>
          </w:tcPr>
          <w:p w14:paraId="1D0D702C"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1</w:t>
            </w:r>
          </w:p>
        </w:tc>
        <w:tc>
          <w:tcPr>
            <w:tcW w:w="932" w:type="dxa"/>
            <w:vAlign w:val="bottom"/>
          </w:tcPr>
          <w:p w14:paraId="2794FCF6"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1.1</w:t>
            </w:r>
          </w:p>
        </w:tc>
        <w:tc>
          <w:tcPr>
            <w:tcW w:w="967" w:type="dxa"/>
            <w:vAlign w:val="bottom"/>
          </w:tcPr>
          <w:p w14:paraId="19B93B57"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0.8</w:t>
            </w:r>
          </w:p>
        </w:tc>
        <w:tc>
          <w:tcPr>
            <w:tcW w:w="946" w:type="dxa"/>
            <w:vAlign w:val="bottom"/>
          </w:tcPr>
          <w:p w14:paraId="72264781"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1.0</w:t>
            </w:r>
          </w:p>
        </w:tc>
        <w:tc>
          <w:tcPr>
            <w:tcW w:w="932" w:type="dxa"/>
            <w:vAlign w:val="bottom"/>
          </w:tcPr>
          <w:p w14:paraId="419203F8"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1.2</w:t>
            </w:r>
          </w:p>
        </w:tc>
        <w:tc>
          <w:tcPr>
            <w:tcW w:w="1156" w:type="dxa"/>
            <w:vAlign w:val="bottom"/>
          </w:tcPr>
          <w:p w14:paraId="19AF0E59"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0.8</w:t>
            </w:r>
          </w:p>
        </w:tc>
      </w:tr>
      <w:tr w:rsidR="00D01F9D" w:rsidRPr="00D01F9D" w14:paraId="394443DD" w14:textId="77777777" w:rsidTr="00813006">
        <w:tc>
          <w:tcPr>
            <w:tcW w:w="1491" w:type="dxa"/>
          </w:tcPr>
          <w:p w14:paraId="2C4EA7E5" w14:textId="77777777" w:rsidR="00760495" w:rsidRPr="00D01F9D" w:rsidRDefault="00760495" w:rsidP="00813006">
            <w:pPr>
              <w:pStyle w:val="SingleTxtG"/>
              <w:spacing w:before="40" w:after="40" w:line="220" w:lineRule="exact"/>
              <w:ind w:left="0" w:right="113"/>
              <w:jc w:val="lef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17–59</w:t>
            </w:r>
          </w:p>
        </w:tc>
        <w:tc>
          <w:tcPr>
            <w:tcW w:w="946" w:type="dxa"/>
            <w:vAlign w:val="bottom"/>
          </w:tcPr>
          <w:p w14:paraId="608BD847"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5.4</w:t>
            </w:r>
          </w:p>
        </w:tc>
        <w:tc>
          <w:tcPr>
            <w:tcW w:w="932" w:type="dxa"/>
            <w:vAlign w:val="bottom"/>
          </w:tcPr>
          <w:p w14:paraId="6FF4FEB2"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6.1</w:t>
            </w:r>
          </w:p>
        </w:tc>
        <w:tc>
          <w:tcPr>
            <w:tcW w:w="967" w:type="dxa"/>
            <w:vAlign w:val="bottom"/>
          </w:tcPr>
          <w:p w14:paraId="24DBE9E1"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4.7</w:t>
            </w:r>
          </w:p>
        </w:tc>
        <w:tc>
          <w:tcPr>
            <w:tcW w:w="946" w:type="dxa"/>
            <w:vAlign w:val="bottom"/>
          </w:tcPr>
          <w:p w14:paraId="23A80FEB"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4.8</w:t>
            </w:r>
          </w:p>
        </w:tc>
        <w:tc>
          <w:tcPr>
            <w:tcW w:w="932" w:type="dxa"/>
            <w:vAlign w:val="bottom"/>
          </w:tcPr>
          <w:p w14:paraId="0177602C"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5.4</w:t>
            </w:r>
          </w:p>
        </w:tc>
        <w:tc>
          <w:tcPr>
            <w:tcW w:w="1156" w:type="dxa"/>
            <w:vAlign w:val="bottom"/>
          </w:tcPr>
          <w:p w14:paraId="5BB13B7E"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4.2</w:t>
            </w:r>
          </w:p>
        </w:tc>
      </w:tr>
      <w:tr w:rsidR="00D01F9D" w:rsidRPr="00D01F9D" w14:paraId="3B683478" w14:textId="77777777" w:rsidTr="00813006">
        <w:tc>
          <w:tcPr>
            <w:tcW w:w="1491" w:type="dxa"/>
          </w:tcPr>
          <w:p w14:paraId="0AEC5A97" w14:textId="77777777" w:rsidR="00760495" w:rsidRPr="00D01F9D" w:rsidRDefault="00760495" w:rsidP="00813006">
            <w:pPr>
              <w:pStyle w:val="SingleTxtG"/>
              <w:spacing w:before="40" w:after="40" w:line="220" w:lineRule="exact"/>
              <w:ind w:left="0" w:right="113"/>
              <w:jc w:val="lef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60-</w:t>
            </w:r>
          </w:p>
        </w:tc>
        <w:tc>
          <w:tcPr>
            <w:tcW w:w="946" w:type="dxa"/>
            <w:vAlign w:val="bottom"/>
          </w:tcPr>
          <w:p w14:paraId="285C1C83"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18.5</w:t>
            </w:r>
          </w:p>
        </w:tc>
        <w:tc>
          <w:tcPr>
            <w:tcW w:w="932" w:type="dxa"/>
            <w:vAlign w:val="bottom"/>
          </w:tcPr>
          <w:p w14:paraId="70BE9645"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15.1</w:t>
            </w:r>
          </w:p>
        </w:tc>
        <w:tc>
          <w:tcPr>
            <w:tcW w:w="967" w:type="dxa"/>
            <w:vAlign w:val="bottom"/>
          </w:tcPr>
          <w:p w14:paraId="5A97B63F"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20.5</w:t>
            </w:r>
          </w:p>
        </w:tc>
        <w:tc>
          <w:tcPr>
            <w:tcW w:w="946" w:type="dxa"/>
            <w:vAlign w:val="bottom"/>
          </w:tcPr>
          <w:p w14:paraId="09377F5C"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16.9</w:t>
            </w:r>
          </w:p>
        </w:tc>
        <w:tc>
          <w:tcPr>
            <w:tcW w:w="932" w:type="dxa"/>
            <w:vAlign w:val="bottom"/>
          </w:tcPr>
          <w:p w14:paraId="311D9230"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13.3</w:t>
            </w:r>
          </w:p>
        </w:tc>
        <w:tc>
          <w:tcPr>
            <w:tcW w:w="1156" w:type="dxa"/>
            <w:vAlign w:val="bottom"/>
          </w:tcPr>
          <w:p w14:paraId="567E03E4"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19.1</w:t>
            </w:r>
          </w:p>
        </w:tc>
      </w:tr>
    </w:tbl>
    <w:p w14:paraId="7EF643AE" w14:textId="28D04930" w:rsidR="00F001C3" w:rsidRPr="00D01F9D" w:rsidRDefault="00760495" w:rsidP="00760495">
      <w:pPr>
        <w:spacing w:before="120" w:after="240"/>
        <w:ind w:left="1134" w:right="1134" w:firstLine="170"/>
        <w:rPr>
          <w:rFonts w:ascii="Century" w:eastAsia="ＭＳ 明朝" w:hAnsi="Century"/>
          <w:color w:val="000000" w:themeColor="text1"/>
          <w:sz w:val="18"/>
          <w:lang w:eastAsia="ja-JP"/>
        </w:rPr>
      </w:pPr>
      <w:r w:rsidRPr="00D01F9D">
        <w:rPr>
          <w:rFonts w:ascii="Century" w:eastAsia="ＭＳ 明朝" w:hAnsi="Century"/>
          <w:i/>
          <w:iCs/>
          <w:color w:val="000000" w:themeColor="text1"/>
          <w:sz w:val="18"/>
          <w:lang w:eastAsia="ja-JP"/>
        </w:rPr>
        <w:t>出典</w:t>
      </w:r>
      <w:r w:rsidRPr="00D01F9D">
        <w:rPr>
          <w:rFonts w:ascii="Century" w:eastAsia="ＭＳ 明朝" w:hAnsi="Century"/>
          <w:color w:val="000000" w:themeColor="text1"/>
          <w:sz w:val="18"/>
          <w:lang w:eastAsia="ja-JP"/>
        </w:rPr>
        <w:t>：</w:t>
      </w:r>
      <w:r w:rsidRPr="00D01F9D">
        <w:rPr>
          <w:rFonts w:ascii="ＭＳ 明朝" w:eastAsia="ＭＳ 明朝" w:hAnsi="ＭＳ 明朝"/>
          <w:color w:val="000000" w:themeColor="text1"/>
          <w:sz w:val="18"/>
        </w:rPr>
        <w:t xml:space="preserve"> 2014 </w:t>
      </w:r>
      <w:r w:rsidR="00DA623A" w:rsidRPr="00D01F9D">
        <w:rPr>
          <w:rFonts w:ascii="ＭＳ 明朝" w:eastAsia="ＭＳ 明朝" w:hAnsi="ＭＳ 明朝"/>
          <w:color w:val="000000" w:themeColor="text1"/>
          <w:sz w:val="18"/>
          <w:szCs w:val="18"/>
        </w:rPr>
        <w:t>障害者標本調査</w:t>
      </w:r>
      <w:r w:rsidR="00DA623A" w:rsidRPr="00D01F9D">
        <w:rPr>
          <w:rFonts w:ascii="ＭＳ 明朝" w:eastAsia="ＭＳ 明朝" w:hAnsi="ＭＳ 明朝" w:hint="eastAsia"/>
          <w:color w:val="000000" w:themeColor="text1"/>
          <w:sz w:val="18"/>
          <w:szCs w:val="18"/>
          <w:lang w:eastAsia="ja-JP"/>
        </w:rPr>
        <w:t>（</w:t>
      </w:r>
      <w:r w:rsidRPr="00D01F9D">
        <w:rPr>
          <w:rFonts w:ascii="ＭＳ 明朝" w:eastAsia="ＭＳ 明朝" w:hAnsi="ＭＳ 明朝"/>
          <w:color w:val="000000" w:themeColor="text1"/>
          <w:sz w:val="18"/>
        </w:rPr>
        <w:t>Disability Sample Survey</w:t>
      </w:r>
      <w:r w:rsidR="00DA623A" w:rsidRPr="00D01F9D">
        <w:rPr>
          <w:rFonts w:ascii="ＭＳ 明朝" w:eastAsia="ＭＳ 明朝" w:hAnsi="ＭＳ 明朝" w:hint="eastAsia"/>
          <w:color w:val="000000" w:themeColor="text1"/>
          <w:sz w:val="18"/>
          <w:lang w:eastAsia="ja-JP"/>
        </w:rPr>
        <w:t>）、</w:t>
      </w:r>
      <w:r w:rsidR="00F84ABB" w:rsidRPr="00D01F9D">
        <w:rPr>
          <w:rFonts w:ascii="ＭＳ 明朝" w:eastAsia="ＭＳ 明朝" w:hAnsi="ＭＳ 明朝"/>
          <w:color w:val="000000" w:themeColor="text1"/>
          <w:sz w:val="18"/>
          <w:lang w:eastAsia="ja-JP"/>
        </w:rPr>
        <w:t>北朝鮮中央統計局</w:t>
      </w:r>
      <w:r w:rsidR="00F84ABB" w:rsidRPr="00D01F9D">
        <w:rPr>
          <w:rFonts w:ascii="ＭＳ 明朝" w:eastAsia="ＭＳ 明朝" w:hAnsi="ＭＳ 明朝"/>
          <w:color w:val="000000" w:themeColor="text1"/>
          <w:sz w:val="18"/>
        </w:rPr>
        <w:t xml:space="preserve"> 201</w:t>
      </w:r>
      <w:r w:rsidR="00F84ABB" w:rsidRPr="00D01F9D">
        <w:rPr>
          <w:rFonts w:ascii="ＭＳ 明朝" w:eastAsia="ＭＳ 明朝" w:hAnsi="ＭＳ 明朝" w:hint="eastAsia"/>
          <w:color w:val="000000" w:themeColor="text1"/>
          <w:sz w:val="18"/>
          <w:lang w:eastAsia="ja-JP"/>
        </w:rPr>
        <w:t>7</w:t>
      </w:r>
      <w:r w:rsidR="00F84ABB" w:rsidRPr="00D01F9D">
        <w:rPr>
          <w:rFonts w:ascii="ＭＳ 明朝" w:eastAsia="ＭＳ 明朝" w:hAnsi="ＭＳ 明朝"/>
          <w:color w:val="000000" w:themeColor="text1"/>
          <w:sz w:val="18"/>
        </w:rPr>
        <w:t>.</w:t>
      </w:r>
    </w:p>
    <w:p w14:paraId="6A70110E" w14:textId="59EAFAE2" w:rsidR="00760495" w:rsidRPr="00D01F9D" w:rsidRDefault="00760495" w:rsidP="00F001C3">
      <w:pPr>
        <w:pStyle w:val="1"/>
        <w:rPr>
          <w:rFonts w:ascii="Century" w:eastAsia="ＭＳ 明朝" w:hAnsi="Century"/>
          <w:color w:val="000000" w:themeColor="text1"/>
        </w:rPr>
      </w:pPr>
      <w:r w:rsidRPr="00D01F9D">
        <w:rPr>
          <w:rFonts w:ascii="Century" w:eastAsia="ＭＳ 明朝" w:hAnsi="Century"/>
          <w:color w:val="000000" w:themeColor="text1"/>
          <w:lang w:val="fr-CH" w:eastAsia="ja-JP"/>
        </w:rPr>
        <w:t>表</w:t>
      </w:r>
      <w:r w:rsidRPr="00D01F9D">
        <w:rPr>
          <w:rFonts w:ascii="Century" w:eastAsia="ＭＳ 明朝" w:hAnsi="Century"/>
          <w:color w:val="000000" w:themeColor="text1"/>
        </w:rPr>
        <w:t>7</w:t>
      </w:r>
      <w:r w:rsidR="00F001C3" w:rsidRPr="00D01F9D">
        <w:rPr>
          <w:rFonts w:ascii="Century" w:eastAsia="ＭＳ 明朝" w:hAnsi="Century" w:hint="eastAsia"/>
          <w:color w:val="000000" w:themeColor="text1"/>
          <w:lang w:eastAsia="ja-JP"/>
        </w:rPr>
        <w:t xml:space="preserve">　</w:t>
      </w:r>
      <w:r w:rsidR="00E71DFE" w:rsidRPr="00D01F9D">
        <w:rPr>
          <w:rFonts w:ascii="Century" w:eastAsia="ＭＳ 明朝" w:hAnsi="Century" w:hint="eastAsia"/>
          <w:b/>
          <w:bCs/>
          <w:color w:val="000000" w:themeColor="text1"/>
          <w:lang w:eastAsia="ja-JP"/>
        </w:rPr>
        <w:t>公衆衛生と教育</w:t>
      </w:r>
      <w:r w:rsidR="003F2D6D" w:rsidRPr="00D01F9D">
        <w:rPr>
          <w:rFonts w:ascii="Century" w:eastAsia="ＭＳ 明朝" w:hAnsi="Century" w:hint="eastAsia"/>
          <w:b/>
          <w:bCs/>
          <w:color w:val="000000" w:themeColor="text1"/>
          <w:lang w:eastAsia="ja-JP"/>
        </w:rPr>
        <w:t>へ</w:t>
      </w:r>
      <w:r w:rsidR="00E71DFE" w:rsidRPr="00D01F9D">
        <w:rPr>
          <w:rFonts w:ascii="Century" w:eastAsia="ＭＳ 明朝" w:hAnsi="Century" w:hint="eastAsia"/>
          <w:b/>
          <w:bCs/>
          <w:color w:val="000000" w:themeColor="text1"/>
          <w:lang w:eastAsia="ja-JP"/>
        </w:rPr>
        <w:t>の</w:t>
      </w:r>
      <w:r w:rsidR="00FE409A" w:rsidRPr="00D01F9D">
        <w:rPr>
          <w:rFonts w:ascii="Century" w:eastAsia="ＭＳ 明朝" w:hAnsi="Century" w:hint="eastAsia"/>
          <w:b/>
          <w:bCs/>
          <w:color w:val="000000" w:themeColor="text1"/>
          <w:lang w:eastAsia="ja-JP"/>
        </w:rPr>
        <w:t>出費</w:t>
      </w:r>
      <w:r w:rsidR="00E71DFE" w:rsidRPr="00D01F9D">
        <w:rPr>
          <w:rFonts w:ascii="Century" w:eastAsia="ＭＳ 明朝" w:hAnsi="Century" w:hint="eastAsia"/>
          <w:b/>
          <w:bCs/>
          <w:color w:val="000000" w:themeColor="text1"/>
          <w:lang w:eastAsia="ja-JP"/>
        </w:rPr>
        <w:t>比率</w:t>
      </w:r>
      <w:r w:rsidR="00E71DFE" w:rsidRPr="00D01F9D">
        <w:rPr>
          <w:rFonts w:ascii="Century" w:eastAsia="ＭＳ 明朝" w:hAnsi="Century" w:hint="eastAsia"/>
          <w:b/>
          <w:bCs/>
          <w:color w:val="000000" w:themeColor="text1"/>
          <w:lang w:eastAsia="ja-JP"/>
        </w:rPr>
        <w:t xml:space="preserve"> </w:t>
      </w:r>
      <w:r w:rsidRPr="00D01F9D">
        <w:rPr>
          <w:rFonts w:ascii="Century" w:eastAsia="ＭＳ 明朝" w:hAnsi="Century"/>
          <w:color w:val="000000" w:themeColor="text1"/>
        </w:rPr>
        <w:t>(%)</w:t>
      </w:r>
    </w:p>
    <w:tbl>
      <w:tblPr>
        <w:tblW w:w="7370" w:type="dxa"/>
        <w:tblInd w:w="1134" w:type="dxa"/>
        <w:tblBorders>
          <w:top w:val="single" w:sz="4" w:space="0" w:color="auto"/>
          <w:bottom w:val="single" w:sz="12" w:space="0" w:color="auto"/>
        </w:tblBorders>
        <w:tblLayout w:type="fixed"/>
        <w:tblCellMar>
          <w:left w:w="0" w:type="dxa"/>
          <w:right w:w="0" w:type="dxa"/>
        </w:tblCellMar>
        <w:tblLook w:val="04A0" w:firstRow="1" w:lastRow="0" w:firstColumn="1" w:lastColumn="0" w:noHBand="0" w:noVBand="1"/>
      </w:tblPr>
      <w:tblGrid>
        <w:gridCol w:w="2111"/>
        <w:gridCol w:w="2737"/>
        <w:gridCol w:w="2522"/>
      </w:tblGrid>
      <w:tr w:rsidR="00D01F9D" w:rsidRPr="00D01F9D" w14:paraId="1FC8CCFC" w14:textId="77777777" w:rsidTr="00813006">
        <w:trPr>
          <w:tblHeader/>
        </w:trPr>
        <w:tc>
          <w:tcPr>
            <w:tcW w:w="2111" w:type="dxa"/>
            <w:tcBorders>
              <w:top w:val="single" w:sz="4" w:space="0" w:color="auto"/>
              <w:bottom w:val="single" w:sz="12" w:space="0" w:color="auto"/>
            </w:tcBorders>
            <w:vAlign w:val="bottom"/>
          </w:tcPr>
          <w:p w14:paraId="684B2970" w14:textId="2C9BD4AA" w:rsidR="00760495" w:rsidRPr="00D01F9D" w:rsidRDefault="00E71DFE" w:rsidP="00813006">
            <w:pPr>
              <w:pStyle w:val="SingleTxtG"/>
              <w:spacing w:before="80" w:after="80" w:line="200" w:lineRule="exact"/>
              <w:ind w:left="0" w:right="113"/>
              <w:jc w:val="left"/>
              <w:rPr>
                <w:rFonts w:ascii="Century" w:eastAsia="ＭＳ 明朝" w:hAnsi="Century"/>
                <w:i/>
                <w:color w:val="000000" w:themeColor="text1"/>
                <w:sz w:val="16"/>
                <w:lang w:val="fr-CH"/>
              </w:rPr>
            </w:pPr>
            <w:r w:rsidRPr="00D01F9D">
              <w:rPr>
                <w:rFonts w:ascii="Century" w:eastAsia="ＭＳ 明朝" w:hAnsi="Century" w:hint="eastAsia"/>
                <w:i/>
                <w:color w:val="000000" w:themeColor="text1"/>
                <w:sz w:val="16"/>
                <w:lang w:val="fr-CH" w:eastAsia="ja-JP"/>
              </w:rPr>
              <w:t>年</w:t>
            </w:r>
          </w:p>
        </w:tc>
        <w:tc>
          <w:tcPr>
            <w:tcW w:w="2737" w:type="dxa"/>
            <w:tcBorders>
              <w:top w:val="single" w:sz="4" w:space="0" w:color="auto"/>
              <w:bottom w:val="single" w:sz="12" w:space="0" w:color="auto"/>
            </w:tcBorders>
            <w:vAlign w:val="bottom"/>
          </w:tcPr>
          <w:p w14:paraId="2681A859" w14:textId="581119FB" w:rsidR="00760495" w:rsidRPr="00D01F9D" w:rsidRDefault="00E71DFE" w:rsidP="00813006">
            <w:pPr>
              <w:pStyle w:val="SingleTxtG"/>
              <w:spacing w:before="80" w:after="80" w:line="200" w:lineRule="exact"/>
              <w:ind w:left="0" w:right="113"/>
              <w:jc w:val="right"/>
              <w:rPr>
                <w:rFonts w:ascii="Century" w:eastAsia="ＭＳ 明朝" w:hAnsi="Century"/>
                <w:i/>
                <w:color w:val="000000" w:themeColor="text1"/>
                <w:sz w:val="16"/>
                <w:lang w:val="fr-CH"/>
              </w:rPr>
            </w:pPr>
            <w:r w:rsidRPr="00D01F9D">
              <w:rPr>
                <w:rFonts w:ascii="Century" w:eastAsia="ＭＳ 明朝" w:hAnsi="Century" w:hint="eastAsia"/>
                <w:i/>
                <w:color w:val="000000" w:themeColor="text1"/>
                <w:sz w:val="16"/>
                <w:lang w:val="fr-CH" w:eastAsia="ja-JP"/>
              </w:rPr>
              <w:t>公衆衛生</w:t>
            </w:r>
          </w:p>
        </w:tc>
        <w:tc>
          <w:tcPr>
            <w:tcW w:w="2522" w:type="dxa"/>
            <w:tcBorders>
              <w:top w:val="single" w:sz="4" w:space="0" w:color="auto"/>
              <w:bottom w:val="single" w:sz="12" w:space="0" w:color="auto"/>
            </w:tcBorders>
            <w:vAlign w:val="bottom"/>
          </w:tcPr>
          <w:p w14:paraId="57241F12" w14:textId="13035F57" w:rsidR="00760495" w:rsidRPr="00D01F9D" w:rsidRDefault="00E71DFE" w:rsidP="00813006">
            <w:pPr>
              <w:pStyle w:val="SingleTxtG"/>
              <w:spacing w:before="80" w:after="80" w:line="200" w:lineRule="exact"/>
              <w:ind w:left="0" w:right="113"/>
              <w:jc w:val="right"/>
              <w:rPr>
                <w:rFonts w:ascii="Century" w:eastAsia="ＭＳ 明朝" w:hAnsi="Century"/>
                <w:i/>
                <w:color w:val="000000" w:themeColor="text1"/>
                <w:sz w:val="16"/>
                <w:lang w:val="fr-CH"/>
              </w:rPr>
            </w:pPr>
            <w:r w:rsidRPr="00D01F9D">
              <w:rPr>
                <w:rFonts w:ascii="Century" w:eastAsia="ＭＳ 明朝" w:hAnsi="Century" w:hint="eastAsia"/>
                <w:i/>
                <w:color w:val="000000" w:themeColor="text1"/>
                <w:sz w:val="16"/>
                <w:lang w:val="fr-CH" w:eastAsia="ja-JP"/>
              </w:rPr>
              <w:t>教育</w:t>
            </w:r>
          </w:p>
        </w:tc>
      </w:tr>
      <w:tr w:rsidR="00D01F9D" w:rsidRPr="00D01F9D" w14:paraId="3F3D97F4" w14:textId="77777777" w:rsidTr="00813006">
        <w:tc>
          <w:tcPr>
            <w:tcW w:w="2111" w:type="dxa"/>
            <w:tcBorders>
              <w:top w:val="single" w:sz="12" w:space="0" w:color="auto"/>
            </w:tcBorders>
          </w:tcPr>
          <w:p w14:paraId="756C920C" w14:textId="77777777" w:rsidR="00760495" w:rsidRPr="00D01F9D" w:rsidRDefault="00760495" w:rsidP="00813006">
            <w:pPr>
              <w:pStyle w:val="SingleTxtG"/>
              <w:spacing w:before="40" w:after="40" w:line="220" w:lineRule="exact"/>
              <w:ind w:left="0" w:right="113"/>
              <w:jc w:val="lef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2011</w:t>
            </w:r>
          </w:p>
        </w:tc>
        <w:tc>
          <w:tcPr>
            <w:tcW w:w="2737" w:type="dxa"/>
            <w:tcBorders>
              <w:top w:val="single" w:sz="12" w:space="0" w:color="auto"/>
            </w:tcBorders>
            <w:vAlign w:val="bottom"/>
          </w:tcPr>
          <w:p w14:paraId="612BC088"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6.1</w:t>
            </w:r>
          </w:p>
        </w:tc>
        <w:tc>
          <w:tcPr>
            <w:tcW w:w="2522" w:type="dxa"/>
            <w:tcBorders>
              <w:top w:val="single" w:sz="12" w:space="0" w:color="auto"/>
            </w:tcBorders>
            <w:vAlign w:val="bottom"/>
          </w:tcPr>
          <w:p w14:paraId="66860A14"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8.3</w:t>
            </w:r>
          </w:p>
        </w:tc>
      </w:tr>
      <w:tr w:rsidR="00D01F9D" w:rsidRPr="00D01F9D" w14:paraId="6ED191CD" w14:textId="77777777" w:rsidTr="00813006">
        <w:tc>
          <w:tcPr>
            <w:tcW w:w="2111" w:type="dxa"/>
          </w:tcPr>
          <w:p w14:paraId="38FB3AB1" w14:textId="77777777" w:rsidR="00760495" w:rsidRPr="00D01F9D" w:rsidRDefault="00760495" w:rsidP="00813006">
            <w:pPr>
              <w:pStyle w:val="SingleTxtG"/>
              <w:spacing w:before="40" w:after="40" w:line="220" w:lineRule="exact"/>
              <w:ind w:left="0" w:right="113"/>
              <w:jc w:val="lef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2013</w:t>
            </w:r>
          </w:p>
        </w:tc>
        <w:tc>
          <w:tcPr>
            <w:tcW w:w="2737" w:type="dxa"/>
            <w:vAlign w:val="bottom"/>
          </w:tcPr>
          <w:p w14:paraId="190763FB"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6.4</w:t>
            </w:r>
          </w:p>
        </w:tc>
        <w:tc>
          <w:tcPr>
            <w:tcW w:w="2522" w:type="dxa"/>
            <w:vAlign w:val="bottom"/>
          </w:tcPr>
          <w:p w14:paraId="4B935931"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8.4</w:t>
            </w:r>
          </w:p>
        </w:tc>
      </w:tr>
      <w:tr w:rsidR="00D01F9D" w:rsidRPr="00D01F9D" w14:paraId="36F5DA55" w14:textId="77777777" w:rsidTr="00813006">
        <w:tc>
          <w:tcPr>
            <w:tcW w:w="2111" w:type="dxa"/>
          </w:tcPr>
          <w:p w14:paraId="78D35FFA" w14:textId="77777777" w:rsidR="00760495" w:rsidRPr="00D01F9D" w:rsidRDefault="00760495" w:rsidP="00813006">
            <w:pPr>
              <w:pStyle w:val="SingleTxtG"/>
              <w:spacing w:before="40" w:after="40" w:line="220" w:lineRule="exact"/>
              <w:ind w:left="0" w:right="113"/>
              <w:jc w:val="lef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2016</w:t>
            </w:r>
          </w:p>
        </w:tc>
        <w:tc>
          <w:tcPr>
            <w:tcW w:w="2737" w:type="dxa"/>
            <w:vAlign w:val="bottom"/>
          </w:tcPr>
          <w:p w14:paraId="6015F96C"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6.6</w:t>
            </w:r>
          </w:p>
        </w:tc>
        <w:tc>
          <w:tcPr>
            <w:tcW w:w="2522" w:type="dxa"/>
            <w:vAlign w:val="bottom"/>
          </w:tcPr>
          <w:p w14:paraId="460E8AF6"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8.6</w:t>
            </w:r>
          </w:p>
        </w:tc>
      </w:tr>
    </w:tbl>
    <w:p w14:paraId="10C5B5FD" w14:textId="59948257" w:rsidR="00760495" w:rsidRPr="00D01F9D" w:rsidRDefault="00760495" w:rsidP="00760495">
      <w:pPr>
        <w:spacing w:before="120" w:after="240"/>
        <w:ind w:left="1134" w:right="1134" w:firstLine="170"/>
        <w:rPr>
          <w:rFonts w:ascii="Century" w:eastAsia="ＭＳ 明朝" w:hAnsi="Century"/>
          <w:color w:val="000000" w:themeColor="text1"/>
          <w:sz w:val="18"/>
          <w:lang w:eastAsia="ja-JP"/>
        </w:rPr>
      </w:pPr>
      <w:r w:rsidRPr="00D01F9D">
        <w:rPr>
          <w:rFonts w:ascii="Century" w:eastAsia="ＭＳ 明朝" w:hAnsi="Century"/>
          <w:i/>
          <w:iCs/>
          <w:color w:val="000000" w:themeColor="text1"/>
          <w:sz w:val="18"/>
          <w:lang w:eastAsia="ja-JP"/>
        </w:rPr>
        <w:t>出典</w:t>
      </w:r>
      <w:r w:rsidRPr="00D01F9D">
        <w:rPr>
          <w:rFonts w:ascii="Century" w:eastAsia="ＭＳ 明朝" w:hAnsi="Century"/>
          <w:color w:val="000000" w:themeColor="text1"/>
          <w:sz w:val="18"/>
          <w:lang w:eastAsia="ja-JP"/>
        </w:rPr>
        <w:t>：</w:t>
      </w:r>
      <w:r w:rsidRPr="00D01F9D">
        <w:rPr>
          <w:rFonts w:ascii="Century" w:eastAsia="ＭＳ 明朝" w:hAnsi="Century"/>
          <w:color w:val="000000" w:themeColor="text1"/>
          <w:sz w:val="18"/>
        </w:rPr>
        <w:t xml:space="preserve"> </w:t>
      </w:r>
      <w:r w:rsidR="00F84ABB" w:rsidRPr="00D01F9D">
        <w:rPr>
          <w:rFonts w:ascii="Century" w:eastAsia="ＭＳ 明朝" w:hAnsi="Century"/>
          <w:color w:val="000000" w:themeColor="text1"/>
          <w:sz w:val="18"/>
          <w:lang w:eastAsia="ja-JP"/>
        </w:rPr>
        <w:t>北朝鮮中央統計局</w:t>
      </w:r>
      <w:r w:rsidR="00F84ABB" w:rsidRPr="00D01F9D">
        <w:rPr>
          <w:rFonts w:ascii="Century" w:eastAsia="ＭＳ 明朝" w:hAnsi="Century"/>
          <w:color w:val="000000" w:themeColor="text1"/>
          <w:sz w:val="18"/>
        </w:rPr>
        <w:t xml:space="preserve"> 2018.</w:t>
      </w:r>
      <w:r w:rsidR="0001059D" w:rsidRPr="00D01F9D">
        <w:rPr>
          <w:rFonts w:ascii="Century" w:eastAsia="ＭＳ 明朝" w:hAnsi="Century"/>
          <w:color w:val="000000" w:themeColor="text1"/>
          <w:sz w:val="18"/>
          <w:lang w:eastAsia="ja-JP"/>
        </w:rPr>
        <w:t xml:space="preserve"> </w:t>
      </w:r>
    </w:p>
    <w:p w14:paraId="2ED394AE" w14:textId="21078D56" w:rsidR="00760495" w:rsidRPr="00D01F9D" w:rsidRDefault="00760495" w:rsidP="003F67E5">
      <w:pPr>
        <w:pStyle w:val="1"/>
        <w:rPr>
          <w:rFonts w:ascii="Century" w:eastAsia="ＭＳ 明朝" w:hAnsi="Century"/>
          <w:color w:val="000000" w:themeColor="text1"/>
        </w:rPr>
      </w:pPr>
      <w:r w:rsidRPr="00D01F9D">
        <w:rPr>
          <w:rFonts w:ascii="Century" w:eastAsia="ＭＳ 明朝" w:hAnsi="Century"/>
          <w:color w:val="000000" w:themeColor="text1"/>
          <w:lang w:val="fr-CH" w:eastAsia="ja-JP"/>
        </w:rPr>
        <w:t>表</w:t>
      </w:r>
      <w:r w:rsidRPr="00D01F9D">
        <w:rPr>
          <w:rFonts w:ascii="Century" w:eastAsia="ＭＳ 明朝" w:hAnsi="Century"/>
          <w:color w:val="000000" w:themeColor="text1"/>
        </w:rPr>
        <w:t xml:space="preserve">8 </w:t>
      </w:r>
      <w:r w:rsidR="003F67E5" w:rsidRPr="00D01F9D">
        <w:rPr>
          <w:rFonts w:ascii="Century" w:eastAsia="ＭＳ 明朝" w:hAnsi="Century" w:hint="eastAsia"/>
          <w:color w:val="000000" w:themeColor="text1"/>
          <w:lang w:eastAsia="ja-JP"/>
        </w:rPr>
        <w:t xml:space="preserve">　</w:t>
      </w:r>
      <w:r w:rsidR="00E71DFE" w:rsidRPr="00D01F9D">
        <w:rPr>
          <w:rFonts w:ascii="Century" w:eastAsia="ＭＳ 明朝" w:hAnsi="Century"/>
          <w:b/>
          <w:bCs/>
          <w:color w:val="000000" w:themeColor="text1"/>
        </w:rPr>
        <w:t>栄養と健康に関する調査結果</w:t>
      </w:r>
      <w:r w:rsidRPr="00D01F9D">
        <w:rPr>
          <w:rFonts w:ascii="Century" w:eastAsia="ＭＳ 明朝" w:hAnsi="Century"/>
          <w:b/>
          <w:bCs/>
          <w:color w:val="000000" w:themeColor="text1"/>
        </w:rPr>
        <w:t xml:space="preserve"> </w:t>
      </w:r>
      <w:r w:rsidRPr="00D01F9D">
        <w:rPr>
          <w:rFonts w:ascii="Century" w:eastAsia="ＭＳ 明朝" w:hAnsi="Century"/>
          <w:color w:val="000000" w:themeColor="text1"/>
        </w:rPr>
        <w:t>(%)</w:t>
      </w:r>
    </w:p>
    <w:tbl>
      <w:tblPr>
        <w:tblW w:w="7370" w:type="dxa"/>
        <w:tblInd w:w="1134" w:type="dxa"/>
        <w:tblBorders>
          <w:top w:val="single" w:sz="4" w:space="0" w:color="auto"/>
          <w:bottom w:val="single" w:sz="12" w:space="0" w:color="auto"/>
        </w:tblBorders>
        <w:tblLayout w:type="fixed"/>
        <w:tblCellMar>
          <w:left w:w="0" w:type="dxa"/>
          <w:right w:w="0" w:type="dxa"/>
        </w:tblCellMar>
        <w:tblLook w:val="04A0" w:firstRow="1" w:lastRow="0" w:firstColumn="1" w:lastColumn="0" w:noHBand="0" w:noVBand="1"/>
      </w:tblPr>
      <w:tblGrid>
        <w:gridCol w:w="1437"/>
        <w:gridCol w:w="929"/>
        <w:gridCol w:w="1946"/>
        <w:gridCol w:w="1756"/>
        <w:gridCol w:w="1302"/>
      </w:tblGrid>
      <w:tr w:rsidR="00D01F9D" w:rsidRPr="00D01F9D" w14:paraId="2108D6B0" w14:textId="77777777" w:rsidTr="00813006">
        <w:trPr>
          <w:tblHeader/>
        </w:trPr>
        <w:tc>
          <w:tcPr>
            <w:tcW w:w="1437" w:type="dxa"/>
            <w:tcBorders>
              <w:top w:val="single" w:sz="4" w:space="0" w:color="auto"/>
              <w:bottom w:val="single" w:sz="12" w:space="0" w:color="auto"/>
            </w:tcBorders>
            <w:vAlign w:val="bottom"/>
          </w:tcPr>
          <w:p w14:paraId="05FB9482" w14:textId="695AD43A" w:rsidR="00760495" w:rsidRPr="00D01F9D" w:rsidRDefault="006E10C6" w:rsidP="00813006">
            <w:pPr>
              <w:pStyle w:val="SingleTxtG"/>
              <w:spacing w:before="80" w:after="80" w:line="200" w:lineRule="exact"/>
              <w:ind w:left="0" w:right="113"/>
              <w:jc w:val="left"/>
              <w:rPr>
                <w:rFonts w:ascii="Century" w:eastAsia="ＭＳ 明朝" w:hAnsi="Century"/>
                <w:i/>
                <w:color w:val="000000" w:themeColor="text1"/>
                <w:sz w:val="16"/>
                <w:lang w:val="fr-CH"/>
              </w:rPr>
            </w:pPr>
            <w:r w:rsidRPr="00D01F9D">
              <w:rPr>
                <w:rFonts w:ascii="Century" w:eastAsia="ＭＳ 明朝" w:hAnsi="Century" w:hint="eastAsia"/>
                <w:i/>
                <w:color w:val="000000" w:themeColor="text1"/>
                <w:sz w:val="16"/>
                <w:lang w:val="fr-CH" w:eastAsia="ja-JP"/>
              </w:rPr>
              <w:t>区分</w:t>
            </w:r>
          </w:p>
        </w:tc>
        <w:tc>
          <w:tcPr>
            <w:tcW w:w="929" w:type="dxa"/>
            <w:tcBorders>
              <w:top w:val="single" w:sz="4" w:space="0" w:color="auto"/>
              <w:bottom w:val="single" w:sz="12" w:space="0" w:color="auto"/>
            </w:tcBorders>
            <w:vAlign w:val="bottom"/>
          </w:tcPr>
          <w:p w14:paraId="1F7CE2AC" w14:textId="2E9D4E79" w:rsidR="00760495" w:rsidRPr="00D01F9D" w:rsidRDefault="006E10C6" w:rsidP="00813006">
            <w:pPr>
              <w:pStyle w:val="SingleTxtG"/>
              <w:spacing w:before="80" w:after="80" w:line="200" w:lineRule="exact"/>
              <w:ind w:left="0" w:right="113"/>
              <w:jc w:val="right"/>
              <w:rPr>
                <w:rFonts w:ascii="Century" w:eastAsia="ＭＳ 明朝" w:hAnsi="Century"/>
                <w:i/>
                <w:color w:val="000000" w:themeColor="text1"/>
                <w:sz w:val="16"/>
                <w:lang w:val="fr-CH"/>
              </w:rPr>
            </w:pPr>
            <w:r w:rsidRPr="00D01F9D">
              <w:rPr>
                <w:rFonts w:ascii="Century" w:eastAsia="ＭＳ 明朝" w:hAnsi="Century" w:hint="eastAsia"/>
                <w:i/>
                <w:color w:val="000000" w:themeColor="text1"/>
                <w:sz w:val="16"/>
                <w:lang w:val="fr-CH" w:eastAsia="ja-JP"/>
              </w:rPr>
              <w:t>年</w:t>
            </w:r>
          </w:p>
        </w:tc>
        <w:tc>
          <w:tcPr>
            <w:tcW w:w="1946" w:type="dxa"/>
            <w:tcBorders>
              <w:top w:val="single" w:sz="4" w:space="0" w:color="auto"/>
              <w:bottom w:val="single" w:sz="12" w:space="0" w:color="auto"/>
            </w:tcBorders>
            <w:vAlign w:val="bottom"/>
          </w:tcPr>
          <w:p w14:paraId="151090BE" w14:textId="0AFC3E46" w:rsidR="00760495" w:rsidRPr="00D01F9D" w:rsidRDefault="006E10C6" w:rsidP="00813006">
            <w:pPr>
              <w:pStyle w:val="SingleTxtG"/>
              <w:spacing w:before="80" w:after="80" w:line="200" w:lineRule="exact"/>
              <w:ind w:left="0" w:right="113"/>
              <w:jc w:val="right"/>
              <w:rPr>
                <w:rFonts w:ascii="Century" w:eastAsia="ＭＳ 明朝" w:hAnsi="Century"/>
                <w:i/>
                <w:color w:val="000000" w:themeColor="text1"/>
                <w:sz w:val="16"/>
                <w:lang w:val="fr-CH"/>
              </w:rPr>
            </w:pPr>
            <w:r w:rsidRPr="00D01F9D">
              <w:rPr>
                <w:rFonts w:ascii="Century" w:eastAsia="ＭＳ 明朝" w:hAnsi="Century"/>
                <w:i/>
                <w:color w:val="000000" w:themeColor="text1"/>
                <w:sz w:val="16"/>
                <w:lang w:val="fr-CH"/>
              </w:rPr>
              <w:t>慢性的栄養失調</w:t>
            </w:r>
          </w:p>
        </w:tc>
        <w:tc>
          <w:tcPr>
            <w:tcW w:w="1756" w:type="dxa"/>
            <w:tcBorders>
              <w:top w:val="single" w:sz="4" w:space="0" w:color="auto"/>
              <w:bottom w:val="single" w:sz="12" w:space="0" w:color="auto"/>
            </w:tcBorders>
            <w:vAlign w:val="bottom"/>
          </w:tcPr>
          <w:p w14:paraId="378D7B9A" w14:textId="5BCE0516" w:rsidR="00760495" w:rsidRPr="00D01F9D" w:rsidRDefault="006E10C6" w:rsidP="00813006">
            <w:pPr>
              <w:pStyle w:val="SingleTxtG"/>
              <w:spacing w:before="80" w:after="80" w:line="200" w:lineRule="exact"/>
              <w:ind w:left="0" w:right="113"/>
              <w:jc w:val="right"/>
              <w:rPr>
                <w:rFonts w:ascii="Century" w:eastAsia="ＭＳ 明朝" w:hAnsi="Century"/>
                <w:i/>
                <w:color w:val="000000" w:themeColor="text1"/>
                <w:sz w:val="16"/>
                <w:lang w:val="fr-CH"/>
              </w:rPr>
            </w:pPr>
            <w:r w:rsidRPr="00D01F9D">
              <w:rPr>
                <w:rFonts w:ascii="Century" w:eastAsia="ＭＳ 明朝" w:hAnsi="Century"/>
                <w:i/>
                <w:color w:val="000000" w:themeColor="text1"/>
                <w:sz w:val="16"/>
                <w:lang w:val="fr-CH"/>
              </w:rPr>
              <w:t>急性栄養失調</w:t>
            </w:r>
          </w:p>
        </w:tc>
        <w:tc>
          <w:tcPr>
            <w:tcW w:w="1302" w:type="dxa"/>
            <w:tcBorders>
              <w:top w:val="single" w:sz="4" w:space="0" w:color="auto"/>
              <w:bottom w:val="single" w:sz="12" w:space="0" w:color="auto"/>
            </w:tcBorders>
            <w:vAlign w:val="bottom"/>
          </w:tcPr>
          <w:p w14:paraId="49CB8DB9" w14:textId="4382D41C" w:rsidR="00760495" w:rsidRPr="00D01F9D" w:rsidRDefault="006E10C6" w:rsidP="00813006">
            <w:pPr>
              <w:pStyle w:val="SingleTxtG"/>
              <w:spacing w:before="80" w:after="80" w:line="200" w:lineRule="exact"/>
              <w:ind w:left="0" w:right="113"/>
              <w:jc w:val="right"/>
              <w:rPr>
                <w:rFonts w:ascii="Century" w:eastAsia="ＭＳ 明朝" w:hAnsi="Century"/>
                <w:i/>
                <w:color w:val="000000" w:themeColor="text1"/>
                <w:sz w:val="16"/>
                <w:lang w:val="fr-CH"/>
              </w:rPr>
            </w:pPr>
            <w:r w:rsidRPr="00D01F9D">
              <w:rPr>
                <w:rFonts w:ascii="Century" w:eastAsia="ＭＳ 明朝" w:hAnsi="Century"/>
                <w:i/>
                <w:color w:val="000000" w:themeColor="text1"/>
                <w:sz w:val="16"/>
                <w:lang w:val="fr-CH"/>
              </w:rPr>
              <w:t>衰弱</w:t>
            </w:r>
            <w:r w:rsidRPr="00D01F9D">
              <w:rPr>
                <w:rFonts w:ascii="Century" w:eastAsia="ＭＳ 明朝" w:hAnsi="Century" w:hint="eastAsia"/>
                <w:i/>
                <w:color w:val="000000" w:themeColor="text1"/>
                <w:sz w:val="16"/>
                <w:lang w:val="fr-CH" w:eastAsia="ja-JP"/>
              </w:rPr>
              <w:t>（</w:t>
            </w:r>
            <w:r w:rsidRPr="00D01F9D">
              <w:rPr>
                <w:rFonts w:ascii="Century" w:eastAsia="ＭＳ 明朝" w:hAnsi="Century"/>
                <w:i/>
                <w:color w:val="000000" w:themeColor="text1"/>
                <w:sz w:val="16"/>
                <w:lang w:val="fr-CH" w:eastAsia="ja-JP"/>
              </w:rPr>
              <w:t>Wasting</w:t>
            </w:r>
            <w:r w:rsidRPr="00D01F9D">
              <w:rPr>
                <w:rFonts w:ascii="Century" w:eastAsia="ＭＳ 明朝" w:hAnsi="Century" w:hint="eastAsia"/>
                <w:i/>
                <w:color w:val="000000" w:themeColor="text1"/>
                <w:sz w:val="16"/>
                <w:lang w:val="fr-CH" w:eastAsia="ja-JP"/>
              </w:rPr>
              <w:t>）</w:t>
            </w:r>
          </w:p>
        </w:tc>
      </w:tr>
      <w:tr w:rsidR="00D01F9D" w:rsidRPr="00D01F9D" w14:paraId="66895B5E" w14:textId="77777777" w:rsidTr="00813006">
        <w:tc>
          <w:tcPr>
            <w:tcW w:w="1437" w:type="dxa"/>
            <w:tcBorders>
              <w:top w:val="single" w:sz="12" w:space="0" w:color="auto"/>
            </w:tcBorders>
          </w:tcPr>
          <w:p w14:paraId="6B20E7AA" w14:textId="4C4D6771" w:rsidR="00760495" w:rsidRPr="00D01F9D" w:rsidRDefault="00E71DFE" w:rsidP="00813006">
            <w:pPr>
              <w:pStyle w:val="SingleTxtG"/>
              <w:spacing w:before="40" w:after="40" w:line="220" w:lineRule="exact"/>
              <w:ind w:left="0" w:right="113"/>
              <w:jc w:val="left"/>
              <w:rPr>
                <w:rFonts w:ascii="Century" w:eastAsia="ＭＳ 明朝" w:hAnsi="Century"/>
                <w:color w:val="000000" w:themeColor="text1"/>
                <w:sz w:val="18"/>
                <w:lang w:val="fr-CH" w:eastAsia="ja-JP"/>
              </w:rPr>
            </w:pPr>
            <w:r w:rsidRPr="00D01F9D">
              <w:rPr>
                <w:rFonts w:ascii="Century" w:eastAsia="ＭＳ 明朝" w:hAnsi="Century"/>
                <w:color w:val="000000" w:themeColor="text1"/>
                <w:sz w:val="18"/>
                <w:lang w:val="fr-CH"/>
              </w:rPr>
              <w:t>複数指標クラスター調査</w:t>
            </w:r>
            <w:r w:rsidRPr="00D01F9D">
              <w:rPr>
                <w:rFonts w:ascii="Century" w:eastAsia="ＭＳ 明朝" w:hAnsi="Century" w:hint="eastAsia"/>
                <w:color w:val="000000" w:themeColor="text1"/>
                <w:sz w:val="18"/>
                <w:lang w:val="fr-CH" w:eastAsia="ja-JP"/>
              </w:rPr>
              <w:t>（</w:t>
            </w:r>
            <w:r w:rsidR="00760495" w:rsidRPr="00D01F9D">
              <w:rPr>
                <w:rFonts w:ascii="Century" w:eastAsia="ＭＳ 明朝" w:hAnsi="Century"/>
                <w:color w:val="000000" w:themeColor="text1"/>
                <w:sz w:val="18"/>
                <w:lang w:val="fr-CH"/>
              </w:rPr>
              <w:t>MICS</w:t>
            </w:r>
            <w:r w:rsidRPr="00D01F9D">
              <w:rPr>
                <w:rFonts w:ascii="Century" w:eastAsia="ＭＳ 明朝" w:hAnsi="Century" w:hint="eastAsia"/>
                <w:color w:val="000000" w:themeColor="text1"/>
                <w:sz w:val="18"/>
                <w:lang w:val="fr-CH" w:eastAsia="ja-JP"/>
              </w:rPr>
              <w:t>）</w:t>
            </w:r>
          </w:p>
        </w:tc>
        <w:tc>
          <w:tcPr>
            <w:tcW w:w="929" w:type="dxa"/>
            <w:tcBorders>
              <w:top w:val="single" w:sz="12" w:space="0" w:color="auto"/>
            </w:tcBorders>
            <w:vAlign w:val="bottom"/>
          </w:tcPr>
          <w:p w14:paraId="68645AC5"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2009</w:t>
            </w:r>
          </w:p>
        </w:tc>
        <w:tc>
          <w:tcPr>
            <w:tcW w:w="1946" w:type="dxa"/>
            <w:tcBorders>
              <w:top w:val="single" w:sz="12" w:space="0" w:color="auto"/>
            </w:tcBorders>
            <w:vAlign w:val="bottom"/>
          </w:tcPr>
          <w:p w14:paraId="6CFB14B3"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32.4</w:t>
            </w:r>
          </w:p>
        </w:tc>
        <w:tc>
          <w:tcPr>
            <w:tcW w:w="1756" w:type="dxa"/>
            <w:tcBorders>
              <w:top w:val="single" w:sz="12" w:space="0" w:color="auto"/>
            </w:tcBorders>
            <w:vAlign w:val="bottom"/>
          </w:tcPr>
          <w:p w14:paraId="77560EC2"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5.2</w:t>
            </w:r>
          </w:p>
        </w:tc>
        <w:tc>
          <w:tcPr>
            <w:tcW w:w="1302" w:type="dxa"/>
            <w:tcBorders>
              <w:top w:val="single" w:sz="12" w:space="0" w:color="auto"/>
            </w:tcBorders>
            <w:vAlign w:val="bottom"/>
          </w:tcPr>
          <w:p w14:paraId="3B8132DF"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18.8</w:t>
            </w:r>
          </w:p>
        </w:tc>
      </w:tr>
      <w:tr w:rsidR="00D01F9D" w:rsidRPr="00D01F9D" w14:paraId="2781B340" w14:textId="77777777" w:rsidTr="00813006">
        <w:tc>
          <w:tcPr>
            <w:tcW w:w="1437" w:type="dxa"/>
          </w:tcPr>
          <w:p w14:paraId="3E83147E" w14:textId="525D1A0A" w:rsidR="00760495" w:rsidRPr="00D01F9D" w:rsidRDefault="006E10C6" w:rsidP="00813006">
            <w:pPr>
              <w:pStyle w:val="SingleTxtG"/>
              <w:spacing w:before="40" w:after="40" w:line="220" w:lineRule="exact"/>
              <w:ind w:left="0" w:right="113"/>
              <w:jc w:val="left"/>
              <w:rPr>
                <w:rFonts w:ascii="Century" w:eastAsia="ＭＳ 明朝" w:hAnsi="Century"/>
                <w:color w:val="000000" w:themeColor="text1"/>
                <w:sz w:val="18"/>
                <w:lang w:val="fr-CH"/>
              </w:rPr>
            </w:pPr>
            <w:r w:rsidRPr="00D01F9D">
              <w:rPr>
                <w:color w:val="000000" w:themeColor="text1"/>
                <w:sz w:val="21"/>
                <w:szCs w:val="21"/>
                <w:shd w:val="clear" w:color="auto" w:fill="FDFDFD"/>
              </w:rPr>
              <w:t>栄養調査</w:t>
            </w:r>
          </w:p>
        </w:tc>
        <w:tc>
          <w:tcPr>
            <w:tcW w:w="929" w:type="dxa"/>
            <w:vAlign w:val="bottom"/>
          </w:tcPr>
          <w:p w14:paraId="45B5FC77"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2012</w:t>
            </w:r>
          </w:p>
        </w:tc>
        <w:tc>
          <w:tcPr>
            <w:tcW w:w="1946" w:type="dxa"/>
            <w:vAlign w:val="bottom"/>
          </w:tcPr>
          <w:p w14:paraId="71A34123"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27.9</w:t>
            </w:r>
          </w:p>
        </w:tc>
        <w:tc>
          <w:tcPr>
            <w:tcW w:w="1756" w:type="dxa"/>
            <w:vAlign w:val="bottom"/>
          </w:tcPr>
          <w:p w14:paraId="1F06C8BD"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4.0</w:t>
            </w:r>
          </w:p>
        </w:tc>
        <w:tc>
          <w:tcPr>
            <w:tcW w:w="1302" w:type="dxa"/>
            <w:vAlign w:val="bottom"/>
          </w:tcPr>
          <w:p w14:paraId="624FB939"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15.2</w:t>
            </w:r>
          </w:p>
        </w:tc>
      </w:tr>
      <w:tr w:rsidR="00D01F9D" w:rsidRPr="00D01F9D" w14:paraId="12C63BF9" w14:textId="77777777" w:rsidTr="00813006">
        <w:tc>
          <w:tcPr>
            <w:tcW w:w="1437" w:type="dxa"/>
          </w:tcPr>
          <w:p w14:paraId="35C6552C" w14:textId="7253BF8E" w:rsidR="00760495" w:rsidRPr="00D01F9D" w:rsidRDefault="00E71DFE" w:rsidP="00813006">
            <w:pPr>
              <w:pStyle w:val="SingleTxtG"/>
              <w:spacing w:before="40" w:after="40" w:line="220" w:lineRule="exact"/>
              <w:ind w:left="0" w:right="113"/>
              <w:jc w:val="left"/>
              <w:rPr>
                <w:rFonts w:ascii="Century" w:eastAsia="ＭＳ 明朝" w:hAnsi="Century"/>
                <w:color w:val="000000" w:themeColor="text1"/>
                <w:sz w:val="18"/>
                <w:lang w:val="fr-CH" w:eastAsia="ja-JP"/>
              </w:rPr>
            </w:pPr>
            <w:r w:rsidRPr="00D01F9D">
              <w:rPr>
                <w:rFonts w:ascii="Century" w:eastAsia="ＭＳ 明朝" w:hAnsi="Century"/>
                <w:color w:val="000000" w:themeColor="text1"/>
                <w:sz w:val="18"/>
                <w:lang w:val="fr-CH"/>
              </w:rPr>
              <w:t>複数指標クラスター調査</w:t>
            </w:r>
            <w:r w:rsidRPr="00D01F9D">
              <w:rPr>
                <w:rFonts w:ascii="Century" w:eastAsia="ＭＳ 明朝" w:hAnsi="Century" w:hint="eastAsia"/>
                <w:color w:val="000000" w:themeColor="text1"/>
                <w:sz w:val="18"/>
                <w:lang w:val="fr-CH" w:eastAsia="ja-JP"/>
              </w:rPr>
              <w:t>（</w:t>
            </w:r>
            <w:r w:rsidR="00760495" w:rsidRPr="00D01F9D">
              <w:rPr>
                <w:rFonts w:ascii="Century" w:eastAsia="ＭＳ 明朝" w:hAnsi="Century"/>
                <w:color w:val="000000" w:themeColor="text1"/>
                <w:sz w:val="18"/>
                <w:lang w:val="fr-CH"/>
              </w:rPr>
              <w:t>MICS</w:t>
            </w:r>
            <w:r w:rsidRPr="00D01F9D">
              <w:rPr>
                <w:rFonts w:ascii="Century" w:eastAsia="ＭＳ 明朝" w:hAnsi="Century" w:hint="eastAsia"/>
                <w:color w:val="000000" w:themeColor="text1"/>
                <w:sz w:val="18"/>
                <w:lang w:val="fr-CH" w:eastAsia="ja-JP"/>
              </w:rPr>
              <w:t>）</w:t>
            </w:r>
          </w:p>
        </w:tc>
        <w:tc>
          <w:tcPr>
            <w:tcW w:w="929" w:type="dxa"/>
            <w:vAlign w:val="bottom"/>
          </w:tcPr>
          <w:p w14:paraId="14BE584C"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2017</w:t>
            </w:r>
          </w:p>
        </w:tc>
        <w:tc>
          <w:tcPr>
            <w:tcW w:w="1946" w:type="dxa"/>
            <w:vAlign w:val="bottom"/>
          </w:tcPr>
          <w:p w14:paraId="654E10E2"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19.1</w:t>
            </w:r>
          </w:p>
        </w:tc>
        <w:tc>
          <w:tcPr>
            <w:tcW w:w="1756" w:type="dxa"/>
            <w:vAlign w:val="bottom"/>
          </w:tcPr>
          <w:p w14:paraId="7EEA8D8F"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2.5</w:t>
            </w:r>
          </w:p>
        </w:tc>
        <w:tc>
          <w:tcPr>
            <w:tcW w:w="1302" w:type="dxa"/>
            <w:vAlign w:val="bottom"/>
          </w:tcPr>
          <w:p w14:paraId="07459087"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9.3</w:t>
            </w:r>
          </w:p>
        </w:tc>
      </w:tr>
    </w:tbl>
    <w:p w14:paraId="59F78A62" w14:textId="2776FB0C" w:rsidR="00760495" w:rsidRPr="00D01F9D" w:rsidRDefault="00760495" w:rsidP="00760495">
      <w:pPr>
        <w:pStyle w:val="SingleTxtG"/>
        <w:spacing w:before="120" w:after="240"/>
        <w:ind w:firstLine="170"/>
        <w:jc w:val="left"/>
        <w:rPr>
          <w:rFonts w:ascii="Century" w:eastAsia="ＭＳ 明朝" w:hAnsi="Century"/>
          <w:color w:val="000000" w:themeColor="text1"/>
          <w:lang w:val="fr-CH"/>
        </w:rPr>
      </w:pPr>
      <w:r w:rsidRPr="00D01F9D">
        <w:rPr>
          <w:rFonts w:ascii="Century" w:eastAsia="ＭＳ 明朝" w:hAnsi="Century"/>
          <w:i/>
          <w:iCs/>
          <w:color w:val="000000" w:themeColor="text1"/>
          <w:sz w:val="18"/>
          <w:lang w:eastAsia="ja-JP"/>
        </w:rPr>
        <w:t>出典</w:t>
      </w:r>
      <w:r w:rsidRPr="00D01F9D">
        <w:rPr>
          <w:rFonts w:ascii="Century" w:eastAsia="ＭＳ 明朝" w:hAnsi="Century"/>
          <w:color w:val="000000" w:themeColor="text1"/>
          <w:sz w:val="18"/>
          <w:lang w:eastAsia="ja-JP"/>
        </w:rPr>
        <w:t>：</w:t>
      </w:r>
      <w:r w:rsidRPr="00D01F9D">
        <w:rPr>
          <w:rFonts w:ascii="Century" w:eastAsia="ＭＳ 明朝" w:hAnsi="Century"/>
          <w:color w:val="000000" w:themeColor="text1"/>
          <w:sz w:val="18"/>
          <w:lang w:eastAsia="en-US"/>
        </w:rPr>
        <w:t xml:space="preserve"> </w:t>
      </w:r>
      <w:r w:rsidR="00DE506F" w:rsidRPr="00D01F9D">
        <w:rPr>
          <w:rFonts w:ascii="Century" w:eastAsia="ＭＳ 明朝" w:hAnsi="Century"/>
          <w:color w:val="000000" w:themeColor="text1"/>
          <w:sz w:val="18"/>
          <w:szCs w:val="18"/>
          <w:lang w:eastAsia="ja-JP"/>
        </w:rPr>
        <w:t>北朝鮮</w:t>
      </w:r>
      <w:r w:rsidR="006E10C6" w:rsidRPr="00D01F9D">
        <w:rPr>
          <w:rFonts w:ascii="Century" w:eastAsia="ＭＳ 明朝" w:hAnsi="Century"/>
          <w:color w:val="000000" w:themeColor="text1"/>
          <w:sz w:val="18"/>
          <w:szCs w:val="18"/>
        </w:rPr>
        <w:t>全国栄養調査</w:t>
      </w:r>
      <w:r w:rsidR="00DE506F" w:rsidRPr="00D01F9D">
        <w:rPr>
          <w:rFonts w:ascii="Century" w:eastAsia="ＭＳ 明朝" w:hAnsi="Century" w:hint="eastAsia"/>
          <w:color w:val="000000" w:themeColor="text1"/>
          <w:sz w:val="18"/>
          <w:szCs w:val="18"/>
          <w:lang w:eastAsia="ja-JP"/>
        </w:rPr>
        <w:t>（</w:t>
      </w:r>
      <w:r w:rsidR="00DE506F" w:rsidRPr="00D01F9D">
        <w:rPr>
          <w:rFonts w:ascii="Century" w:eastAsia="ＭＳ 明朝" w:hAnsi="Century"/>
          <w:color w:val="000000" w:themeColor="text1"/>
          <w:sz w:val="18"/>
          <w:szCs w:val="18"/>
          <w:lang w:eastAsia="ja-JP"/>
        </w:rPr>
        <w:t>DPRK National Nutritional Survey</w:t>
      </w:r>
      <w:r w:rsidR="00DE506F" w:rsidRPr="00D01F9D">
        <w:rPr>
          <w:rFonts w:ascii="Century" w:eastAsia="ＭＳ 明朝" w:hAnsi="Century" w:hint="eastAsia"/>
          <w:color w:val="000000" w:themeColor="text1"/>
          <w:sz w:val="18"/>
          <w:szCs w:val="18"/>
          <w:lang w:eastAsia="ja-JP"/>
        </w:rPr>
        <w:t>）</w:t>
      </w:r>
      <w:r w:rsidR="00DE506F" w:rsidRPr="00D01F9D">
        <w:rPr>
          <w:rFonts w:ascii="Century" w:eastAsia="ＭＳ 明朝" w:hAnsi="Century"/>
          <w:color w:val="000000" w:themeColor="text1"/>
          <w:sz w:val="18"/>
          <w:szCs w:val="18"/>
          <w:lang w:eastAsia="ja-JP"/>
        </w:rPr>
        <w:t>2012</w:t>
      </w:r>
      <w:r w:rsidR="00DE506F" w:rsidRPr="00D01F9D">
        <w:rPr>
          <w:rFonts w:ascii="Century" w:eastAsia="ＭＳ 明朝" w:hAnsi="Century"/>
          <w:color w:val="000000" w:themeColor="text1"/>
          <w:sz w:val="18"/>
          <w:szCs w:val="18"/>
          <w:lang w:eastAsia="ja-JP"/>
        </w:rPr>
        <w:t>最終報告書</w:t>
      </w:r>
      <w:r w:rsidR="00DE506F" w:rsidRPr="00D01F9D">
        <w:rPr>
          <w:rFonts w:ascii="Century" w:eastAsia="ＭＳ 明朝" w:hAnsi="Century" w:hint="eastAsia"/>
          <w:color w:val="000000" w:themeColor="text1"/>
          <w:sz w:val="18"/>
          <w:szCs w:val="18"/>
          <w:lang w:eastAsia="ja-JP"/>
        </w:rPr>
        <w:t>、</w:t>
      </w:r>
      <w:r w:rsidR="006E10C6" w:rsidRPr="00D01F9D">
        <w:rPr>
          <w:rFonts w:ascii="Century" w:eastAsia="ＭＳ 明朝" w:hAnsi="Century"/>
          <w:color w:val="000000" w:themeColor="text1"/>
          <w:sz w:val="18"/>
          <w:lang w:eastAsia="en-US"/>
        </w:rPr>
        <w:t>北朝鮮複数指標</w:t>
      </w:r>
      <w:r w:rsidR="0015059F" w:rsidRPr="00D01F9D">
        <w:rPr>
          <w:rFonts w:ascii="Century" w:eastAsia="ＭＳ 明朝" w:hAnsi="Century" w:hint="eastAsia"/>
          <w:color w:val="000000" w:themeColor="text1"/>
          <w:sz w:val="18"/>
          <w:lang w:eastAsia="ja-JP"/>
        </w:rPr>
        <w:t>クラスター</w:t>
      </w:r>
      <w:r w:rsidR="006E10C6" w:rsidRPr="00D01F9D">
        <w:rPr>
          <w:rFonts w:ascii="Century" w:eastAsia="ＭＳ 明朝" w:hAnsi="Century"/>
          <w:color w:val="000000" w:themeColor="text1"/>
          <w:sz w:val="18"/>
          <w:lang w:eastAsia="en-US"/>
        </w:rPr>
        <w:t>調査</w:t>
      </w:r>
      <w:r w:rsidR="006E10C6" w:rsidRPr="00D01F9D">
        <w:rPr>
          <w:rFonts w:ascii="Century" w:eastAsia="ＭＳ 明朝" w:hAnsi="Century" w:hint="eastAsia"/>
          <w:color w:val="000000" w:themeColor="text1"/>
          <w:sz w:val="18"/>
          <w:lang w:eastAsia="ja-JP"/>
        </w:rPr>
        <w:t>報告書</w:t>
      </w:r>
      <w:r w:rsidRPr="00D01F9D">
        <w:rPr>
          <w:rFonts w:ascii="Century" w:eastAsia="ＭＳ 明朝" w:hAnsi="Century"/>
          <w:color w:val="000000" w:themeColor="text1"/>
          <w:sz w:val="18"/>
          <w:lang w:eastAsia="en-US"/>
        </w:rPr>
        <w:t>2017.</w:t>
      </w:r>
      <w:r w:rsidRPr="00D01F9D">
        <w:rPr>
          <w:rFonts w:ascii="Century" w:eastAsia="ＭＳ 明朝" w:hAnsi="Century"/>
          <w:color w:val="000000" w:themeColor="text1"/>
          <w:lang w:val="fr-CH"/>
        </w:rPr>
        <w:t xml:space="preserve"> </w:t>
      </w:r>
    </w:p>
    <w:p w14:paraId="3A29B496" w14:textId="77777777" w:rsidR="00910F48" w:rsidRPr="00D01F9D" w:rsidRDefault="00910F48" w:rsidP="00760495">
      <w:pPr>
        <w:pStyle w:val="SingleTxtG"/>
        <w:spacing w:before="120" w:after="240"/>
        <w:ind w:firstLine="170"/>
        <w:jc w:val="left"/>
        <w:rPr>
          <w:rFonts w:ascii="Century" w:eastAsia="ＭＳ 明朝" w:hAnsi="Century"/>
          <w:color w:val="000000" w:themeColor="text1"/>
          <w:lang w:val="fr-CH"/>
        </w:rPr>
      </w:pPr>
    </w:p>
    <w:p w14:paraId="76656269" w14:textId="77777777" w:rsidR="00910F48" w:rsidRPr="00D01F9D" w:rsidRDefault="00910F48" w:rsidP="00760495">
      <w:pPr>
        <w:pStyle w:val="SingleTxtG"/>
        <w:spacing w:before="120" w:after="240"/>
        <w:ind w:firstLine="170"/>
        <w:jc w:val="left"/>
        <w:rPr>
          <w:rFonts w:ascii="Century" w:eastAsia="ＭＳ 明朝" w:hAnsi="Century"/>
          <w:color w:val="000000" w:themeColor="text1"/>
          <w:lang w:val="fr-CH"/>
        </w:rPr>
      </w:pPr>
    </w:p>
    <w:p w14:paraId="6BBF6EFF" w14:textId="77777777" w:rsidR="00910F48" w:rsidRPr="00D01F9D" w:rsidRDefault="00910F48" w:rsidP="00760495">
      <w:pPr>
        <w:pStyle w:val="SingleTxtG"/>
        <w:spacing w:before="120" w:after="240"/>
        <w:ind w:firstLine="170"/>
        <w:jc w:val="left"/>
        <w:rPr>
          <w:rFonts w:ascii="Century" w:eastAsia="ＭＳ 明朝" w:hAnsi="Century"/>
          <w:color w:val="000000" w:themeColor="text1"/>
          <w:lang w:val="fr-CH" w:eastAsia="ja-JP"/>
        </w:rPr>
      </w:pPr>
    </w:p>
    <w:p w14:paraId="6860B54D" w14:textId="7681E335" w:rsidR="00760495" w:rsidRPr="00D01F9D" w:rsidRDefault="00760495" w:rsidP="003F67E5">
      <w:pPr>
        <w:pStyle w:val="1"/>
        <w:rPr>
          <w:rFonts w:ascii="Century" w:eastAsia="ＭＳ 明朝" w:hAnsi="Century"/>
          <w:color w:val="000000" w:themeColor="text1"/>
        </w:rPr>
      </w:pPr>
      <w:r w:rsidRPr="00D01F9D">
        <w:rPr>
          <w:rFonts w:ascii="Century" w:eastAsia="ＭＳ 明朝" w:hAnsi="Century"/>
          <w:color w:val="000000" w:themeColor="text1"/>
          <w:lang w:val="fr-CH" w:eastAsia="ja-JP"/>
        </w:rPr>
        <w:t>表</w:t>
      </w:r>
      <w:r w:rsidRPr="00D01F9D">
        <w:rPr>
          <w:rFonts w:ascii="Century" w:eastAsia="ＭＳ 明朝" w:hAnsi="Century"/>
          <w:color w:val="000000" w:themeColor="text1"/>
        </w:rPr>
        <w:t xml:space="preserve">9 </w:t>
      </w:r>
      <w:r w:rsidR="003F67E5" w:rsidRPr="00D01F9D">
        <w:rPr>
          <w:rFonts w:ascii="Century" w:eastAsia="ＭＳ 明朝" w:hAnsi="Century" w:hint="eastAsia"/>
          <w:color w:val="000000" w:themeColor="text1"/>
          <w:lang w:eastAsia="ja-JP"/>
        </w:rPr>
        <w:t xml:space="preserve">　</w:t>
      </w:r>
      <w:r w:rsidR="00DE506F" w:rsidRPr="00D01F9D">
        <w:rPr>
          <w:rFonts w:ascii="Century" w:eastAsia="ＭＳ 明朝" w:hAnsi="Century"/>
          <w:b/>
          <w:bCs/>
          <w:color w:val="000000" w:themeColor="text1"/>
        </w:rPr>
        <w:t>乳幼児および妊産婦</w:t>
      </w:r>
      <w:r w:rsidR="00DE506F" w:rsidRPr="00D01F9D">
        <w:rPr>
          <w:rFonts w:ascii="Century" w:eastAsia="ＭＳ 明朝" w:hAnsi="Century" w:hint="eastAsia"/>
          <w:b/>
          <w:bCs/>
          <w:color w:val="000000" w:themeColor="text1"/>
          <w:lang w:eastAsia="ja-JP"/>
        </w:rPr>
        <w:t>の</w:t>
      </w:r>
      <w:r w:rsidR="00DE506F" w:rsidRPr="00D01F9D">
        <w:rPr>
          <w:rFonts w:ascii="Century" w:eastAsia="ＭＳ 明朝" w:hAnsi="Century"/>
          <w:b/>
          <w:bCs/>
          <w:color w:val="000000" w:themeColor="text1"/>
        </w:rPr>
        <w:t>死亡</w:t>
      </w:r>
      <w:r w:rsidR="00DE506F" w:rsidRPr="00D01F9D">
        <w:rPr>
          <w:rFonts w:ascii="Century" w:eastAsia="ＭＳ 明朝" w:hAnsi="Century" w:hint="eastAsia"/>
          <w:b/>
          <w:bCs/>
          <w:color w:val="000000" w:themeColor="text1"/>
          <w:lang w:eastAsia="ja-JP"/>
        </w:rPr>
        <w:t>状況</w:t>
      </w:r>
    </w:p>
    <w:tbl>
      <w:tblPr>
        <w:tblW w:w="7370" w:type="dxa"/>
        <w:tblInd w:w="1134" w:type="dxa"/>
        <w:tblBorders>
          <w:top w:val="single" w:sz="4" w:space="0" w:color="auto"/>
          <w:bottom w:val="single" w:sz="12" w:space="0" w:color="auto"/>
        </w:tblBorders>
        <w:tblLayout w:type="fixed"/>
        <w:tblCellMar>
          <w:left w:w="0" w:type="dxa"/>
          <w:right w:w="0" w:type="dxa"/>
        </w:tblCellMar>
        <w:tblLook w:val="0000" w:firstRow="0" w:lastRow="0" w:firstColumn="0" w:lastColumn="0" w:noHBand="0" w:noVBand="0"/>
      </w:tblPr>
      <w:tblGrid>
        <w:gridCol w:w="709"/>
        <w:gridCol w:w="2410"/>
        <w:gridCol w:w="2268"/>
        <w:gridCol w:w="1983"/>
      </w:tblGrid>
      <w:tr w:rsidR="00D01F9D" w:rsidRPr="00D01F9D" w14:paraId="1C61A8D1" w14:textId="77777777" w:rsidTr="00813006">
        <w:trPr>
          <w:tblHeader/>
        </w:trPr>
        <w:tc>
          <w:tcPr>
            <w:tcW w:w="709" w:type="dxa"/>
            <w:tcBorders>
              <w:top w:val="single" w:sz="4" w:space="0" w:color="auto"/>
              <w:bottom w:val="single" w:sz="12" w:space="0" w:color="auto"/>
            </w:tcBorders>
            <w:vAlign w:val="bottom"/>
          </w:tcPr>
          <w:p w14:paraId="611841BB" w14:textId="6115C1AA" w:rsidR="00760495" w:rsidRPr="00D01F9D" w:rsidRDefault="00DE506F" w:rsidP="00813006">
            <w:pPr>
              <w:pStyle w:val="SingleTxtG"/>
              <w:spacing w:before="80" w:after="80" w:line="200" w:lineRule="exact"/>
              <w:ind w:left="0" w:right="113"/>
              <w:jc w:val="left"/>
              <w:rPr>
                <w:rFonts w:ascii="Century" w:eastAsia="ＭＳ 明朝" w:hAnsi="Century"/>
                <w:i/>
                <w:color w:val="000000" w:themeColor="text1"/>
                <w:sz w:val="16"/>
                <w:lang w:val="fr-CH"/>
              </w:rPr>
            </w:pPr>
            <w:r w:rsidRPr="00D01F9D">
              <w:rPr>
                <w:rFonts w:ascii="Century" w:eastAsia="ＭＳ 明朝" w:hAnsi="Century" w:hint="eastAsia"/>
                <w:i/>
                <w:color w:val="000000" w:themeColor="text1"/>
                <w:sz w:val="16"/>
                <w:lang w:val="fr-CH" w:eastAsia="ja-JP"/>
              </w:rPr>
              <w:t>年</w:t>
            </w:r>
          </w:p>
        </w:tc>
        <w:tc>
          <w:tcPr>
            <w:tcW w:w="2410" w:type="dxa"/>
            <w:tcBorders>
              <w:top w:val="single" w:sz="4" w:space="0" w:color="auto"/>
              <w:bottom w:val="single" w:sz="12" w:space="0" w:color="auto"/>
            </w:tcBorders>
            <w:vAlign w:val="bottom"/>
          </w:tcPr>
          <w:p w14:paraId="7A9E9F50" w14:textId="50D585F4" w:rsidR="00760495" w:rsidRPr="00D01F9D" w:rsidRDefault="00DE506F" w:rsidP="00813006">
            <w:pPr>
              <w:pStyle w:val="SingleTxtG"/>
              <w:spacing w:before="80" w:after="80" w:line="200" w:lineRule="exact"/>
              <w:ind w:left="0" w:right="113"/>
              <w:jc w:val="right"/>
              <w:rPr>
                <w:rFonts w:ascii="Century" w:eastAsia="ＭＳ 明朝" w:hAnsi="Century"/>
                <w:i/>
                <w:color w:val="000000" w:themeColor="text1"/>
                <w:sz w:val="16"/>
              </w:rPr>
            </w:pPr>
            <w:r w:rsidRPr="00D01F9D">
              <w:rPr>
                <w:rFonts w:ascii="Century" w:eastAsia="ＭＳ 明朝" w:hAnsi="Century"/>
                <w:i/>
                <w:color w:val="000000" w:themeColor="text1"/>
                <w:sz w:val="16"/>
              </w:rPr>
              <w:t>新生児および乳児死亡率</w:t>
            </w:r>
            <w:r w:rsidRPr="00D01F9D">
              <w:rPr>
                <w:rFonts w:ascii="Century" w:eastAsia="ＭＳ 明朝" w:hAnsi="Century" w:hint="eastAsia"/>
                <w:i/>
                <w:color w:val="000000" w:themeColor="text1"/>
                <w:sz w:val="16"/>
                <w:lang w:eastAsia="ja-JP"/>
              </w:rPr>
              <w:t xml:space="preserve"> </w:t>
            </w:r>
            <w:r w:rsidRPr="00D01F9D">
              <w:rPr>
                <w:rFonts w:ascii="Century" w:eastAsia="ＭＳ 明朝" w:hAnsi="Century" w:hint="eastAsia"/>
                <w:i/>
                <w:color w:val="000000" w:themeColor="text1"/>
                <w:sz w:val="16"/>
                <w:lang w:eastAsia="ja-JP"/>
              </w:rPr>
              <w:t>（生児出生１</w:t>
            </w:r>
            <w:r w:rsidR="00760495" w:rsidRPr="00D01F9D">
              <w:rPr>
                <w:rFonts w:ascii="Century" w:eastAsia="ＭＳ 明朝" w:hAnsi="Century"/>
                <w:i/>
                <w:color w:val="000000" w:themeColor="text1"/>
                <w:sz w:val="16"/>
              </w:rPr>
              <w:t xml:space="preserve">000 </w:t>
            </w:r>
            <w:r w:rsidRPr="00D01F9D">
              <w:rPr>
                <w:rFonts w:ascii="Century" w:eastAsia="ＭＳ 明朝" w:hAnsi="Century" w:hint="eastAsia"/>
                <w:i/>
                <w:color w:val="000000" w:themeColor="text1"/>
                <w:sz w:val="16"/>
                <w:lang w:eastAsia="ja-JP"/>
              </w:rPr>
              <w:t>件あたり）</w:t>
            </w:r>
          </w:p>
        </w:tc>
        <w:tc>
          <w:tcPr>
            <w:tcW w:w="2268" w:type="dxa"/>
            <w:tcBorders>
              <w:top w:val="single" w:sz="4" w:space="0" w:color="auto"/>
              <w:bottom w:val="single" w:sz="12" w:space="0" w:color="auto"/>
            </w:tcBorders>
            <w:vAlign w:val="bottom"/>
          </w:tcPr>
          <w:p w14:paraId="3252ADFC" w14:textId="663CFE54" w:rsidR="00760495" w:rsidRPr="00D01F9D" w:rsidRDefault="00DE506F" w:rsidP="00813006">
            <w:pPr>
              <w:pStyle w:val="SingleTxtG"/>
              <w:spacing w:before="80" w:after="80" w:line="200" w:lineRule="exact"/>
              <w:ind w:left="0" w:right="113"/>
              <w:jc w:val="right"/>
              <w:rPr>
                <w:rFonts w:ascii="Century" w:eastAsia="ＭＳ 明朝" w:hAnsi="Century"/>
                <w:i/>
                <w:color w:val="000000" w:themeColor="text1"/>
                <w:sz w:val="16"/>
              </w:rPr>
            </w:pPr>
            <w:r w:rsidRPr="00D01F9D">
              <w:rPr>
                <w:rFonts w:ascii="Century" w:eastAsia="ＭＳ 明朝" w:hAnsi="Century"/>
                <w:i/>
                <w:color w:val="000000" w:themeColor="text1"/>
                <w:sz w:val="16"/>
              </w:rPr>
              <w:t>5</w:t>
            </w:r>
            <w:r w:rsidRPr="00D01F9D">
              <w:rPr>
                <w:rFonts w:ascii="Century" w:eastAsia="ＭＳ 明朝" w:hAnsi="Century"/>
                <w:i/>
                <w:color w:val="000000" w:themeColor="text1"/>
                <w:sz w:val="16"/>
              </w:rPr>
              <w:t>歳未満児死亡率</w:t>
            </w:r>
            <w:r w:rsidR="0015059F" w:rsidRPr="00D01F9D">
              <w:rPr>
                <w:rFonts w:ascii="Century" w:eastAsia="ＭＳ 明朝" w:hAnsi="Century" w:hint="eastAsia"/>
                <w:i/>
                <w:color w:val="000000" w:themeColor="text1"/>
                <w:sz w:val="16"/>
                <w:lang w:eastAsia="ja-JP"/>
              </w:rPr>
              <w:t xml:space="preserve"> </w:t>
            </w:r>
            <w:r w:rsidRPr="00D01F9D">
              <w:rPr>
                <w:rFonts w:ascii="Century" w:eastAsia="ＭＳ 明朝" w:hAnsi="Century" w:hint="eastAsia"/>
                <w:i/>
                <w:color w:val="000000" w:themeColor="text1"/>
                <w:sz w:val="16"/>
                <w:lang w:eastAsia="ja-JP"/>
              </w:rPr>
              <w:t>（生児出生１</w:t>
            </w:r>
            <w:r w:rsidRPr="00D01F9D">
              <w:rPr>
                <w:rFonts w:ascii="Century" w:eastAsia="ＭＳ 明朝" w:hAnsi="Century"/>
                <w:i/>
                <w:color w:val="000000" w:themeColor="text1"/>
                <w:sz w:val="16"/>
              </w:rPr>
              <w:t xml:space="preserve">000 </w:t>
            </w:r>
            <w:r w:rsidRPr="00D01F9D">
              <w:rPr>
                <w:rFonts w:ascii="Century" w:eastAsia="ＭＳ 明朝" w:hAnsi="Century" w:hint="eastAsia"/>
                <w:i/>
                <w:color w:val="000000" w:themeColor="text1"/>
                <w:sz w:val="16"/>
                <w:lang w:eastAsia="ja-JP"/>
              </w:rPr>
              <w:t>件あたり）</w:t>
            </w:r>
          </w:p>
        </w:tc>
        <w:tc>
          <w:tcPr>
            <w:tcW w:w="1983" w:type="dxa"/>
            <w:tcBorders>
              <w:top w:val="single" w:sz="4" w:space="0" w:color="auto"/>
              <w:bottom w:val="single" w:sz="12" w:space="0" w:color="auto"/>
            </w:tcBorders>
            <w:vAlign w:val="bottom"/>
          </w:tcPr>
          <w:p w14:paraId="28E96202" w14:textId="1777B3E4" w:rsidR="00760495" w:rsidRPr="00D01F9D" w:rsidRDefault="0015059F" w:rsidP="00813006">
            <w:pPr>
              <w:pStyle w:val="SingleTxtG"/>
              <w:spacing w:before="80" w:after="80" w:line="200" w:lineRule="exact"/>
              <w:ind w:left="0" w:right="113"/>
              <w:jc w:val="right"/>
              <w:rPr>
                <w:rFonts w:ascii="Century" w:eastAsia="ＭＳ 明朝" w:hAnsi="Century"/>
                <w:i/>
                <w:color w:val="000000" w:themeColor="text1"/>
                <w:sz w:val="16"/>
              </w:rPr>
            </w:pPr>
            <w:r w:rsidRPr="00D01F9D">
              <w:rPr>
                <w:rFonts w:ascii="Century" w:eastAsia="ＭＳ 明朝" w:hAnsi="Century"/>
                <w:i/>
                <w:color w:val="000000" w:themeColor="text1"/>
                <w:sz w:val="16"/>
              </w:rPr>
              <w:t>妊産婦死亡率</w:t>
            </w:r>
            <w:r w:rsidRPr="00D01F9D">
              <w:rPr>
                <w:rFonts w:ascii="Century" w:eastAsia="ＭＳ 明朝" w:hAnsi="Century" w:hint="eastAsia"/>
                <w:i/>
                <w:color w:val="000000" w:themeColor="text1"/>
                <w:sz w:val="16"/>
                <w:lang w:eastAsia="ja-JP"/>
              </w:rPr>
              <w:t xml:space="preserve"> </w:t>
            </w:r>
            <w:r w:rsidR="00DE506F" w:rsidRPr="00D01F9D">
              <w:rPr>
                <w:rFonts w:ascii="Century" w:eastAsia="ＭＳ 明朝" w:hAnsi="Century" w:hint="eastAsia"/>
                <w:i/>
                <w:color w:val="000000" w:themeColor="text1"/>
                <w:sz w:val="16"/>
                <w:lang w:eastAsia="ja-JP"/>
              </w:rPr>
              <w:t>（生児出生</w:t>
            </w:r>
            <w:r w:rsidRPr="00D01F9D">
              <w:rPr>
                <w:rFonts w:ascii="Century" w:eastAsia="ＭＳ 明朝" w:hAnsi="Century" w:hint="eastAsia"/>
                <w:i/>
                <w:color w:val="000000" w:themeColor="text1"/>
                <w:sz w:val="16"/>
                <w:lang w:eastAsia="ja-JP"/>
              </w:rPr>
              <w:t xml:space="preserve">100 </w:t>
            </w:r>
            <w:r w:rsidRPr="00D01F9D">
              <w:rPr>
                <w:rFonts w:ascii="Century" w:eastAsia="ＭＳ 明朝" w:hAnsi="Century"/>
                <w:i/>
                <w:color w:val="000000" w:themeColor="text1"/>
                <w:sz w:val="16"/>
              </w:rPr>
              <w:t>000</w:t>
            </w:r>
            <w:r w:rsidR="00DE506F" w:rsidRPr="00D01F9D">
              <w:rPr>
                <w:rFonts w:ascii="Century" w:eastAsia="ＭＳ 明朝" w:hAnsi="Century" w:hint="eastAsia"/>
                <w:i/>
                <w:color w:val="000000" w:themeColor="text1"/>
                <w:sz w:val="16"/>
                <w:lang w:eastAsia="ja-JP"/>
              </w:rPr>
              <w:t>件あたり）</w:t>
            </w:r>
          </w:p>
        </w:tc>
      </w:tr>
      <w:tr w:rsidR="00D01F9D" w:rsidRPr="00D01F9D" w14:paraId="7A32DDE6" w14:textId="77777777" w:rsidTr="00813006">
        <w:tc>
          <w:tcPr>
            <w:tcW w:w="709" w:type="dxa"/>
            <w:tcBorders>
              <w:top w:val="single" w:sz="12" w:space="0" w:color="auto"/>
            </w:tcBorders>
          </w:tcPr>
          <w:p w14:paraId="69961557" w14:textId="77777777" w:rsidR="00760495" w:rsidRPr="00D01F9D" w:rsidRDefault="00760495" w:rsidP="00813006">
            <w:pPr>
              <w:pStyle w:val="SingleTxtG"/>
              <w:spacing w:before="40" w:after="40" w:line="220" w:lineRule="exact"/>
              <w:ind w:left="0" w:right="0"/>
              <w:jc w:val="lef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2008</w:t>
            </w:r>
          </w:p>
        </w:tc>
        <w:tc>
          <w:tcPr>
            <w:tcW w:w="2410" w:type="dxa"/>
            <w:tcBorders>
              <w:top w:val="single" w:sz="12" w:space="0" w:color="auto"/>
            </w:tcBorders>
            <w:vAlign w:val="bottom"/>
          </w:tcPr>
          <w:p w14:paraId="3DBDAC62"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19.3</w:t>
            </w:r>
          </w:p>
        </w:tc>
        <w:tc>
          <w:tcPr>
            <w:tcW w:w="2268" w:type="dxa"/>
            <w:tcBorders>
              <w:top w:val="single" w:sz="12" w:space="0" w:color="auto"/>
            </w:tcBorders>
            <w:vAlign w:val="bottom"/>
          </w:tcPr>
          <w:p w14:paraId="308AF628"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26.7</w:t>
            </w:r>
          </w:p>
        </w:tc>
        <w:tc>
          <w:tcPr>
            <w:tcW w:w="1983" w:type="dxa"/>
            <w:tcBorders>
              <w:top w:val="single" w:sz="12" w:space="0" w:color="auto"/>
            </w:tcBorders>
            <w:vAlign w:val="bottom"/>
          </w:tcPr>
          <w:p w14:paraId="5E122C1B"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85.1</w:t>
            </w:r>
          </w:p>
        </w:tc>
      </w:tr>
      <w:tr w:rsidR="00D01F9D" w:rsidRPr="00D01F9D" w14:paraId="3D07B25D" w14:textId="77777777" w:rsidTr="00813006">
        <w:tc>
          <w:tcPr>
            <w:tcW w:w="709" w:type="dxa"/>
          </w:tcPr>
          <w:p w14:paraId="0C77B572" w14:textId="77777777" w:rsidR="00760495" w:rsidRPr="00D01F9D" w:rsidRDefault="00760495" w:rsidP="00813006">
            <w:pPr>
              <w:pStyle w:val="SingleTxtG"/>
              <w:spacing w:before="40" w:after="40" w:line="220" w:lineRule="exact"/>
              <w:ind w:left="0" w:right="0"/>
              <w:jc w:val="lef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2010</w:t>
            </w:r>
          </w:p>
        </w:tc>
        <w:tc>
          <w:tcPr>
            <w:tcW w:w="2410" w:type="dxa"/>
            <w:vAlign w:val="bottom"/>
          </w:tcPr>
          <w:p w14:paraId="677897AD"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18.8</w:t>
            </w:r>
          </w:p>
        </w:tc>
        <w:tc>
          <w:tcPr>
            <w:tcW w:w="2268" w:type="dxa"/>
            <w:vAlign w:val="bottom"/>
          </w:tcPr>
          <w:p w14:paraId="185FA9B5"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25.7</w:t>
            </w:r>
          </w:p>
        </w:tc>
        <w:tc>
          <w:tcPr>
            <w:tcW w:w="1983" w:type="dxa"/>
            <w:vAlign w:val="bottom"/>
          </w:tcPr>
          <w:p w14:paraId="28FE40C6"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76.0</w:t>
            </w:r>
          </w:p>
        </w:tc>
      </w:tr>
      <w:tr w:rsidR="00D01F9D" w:rsidRPr="00D01F9D" w14:paraId="20C7DB66" w14:textId="77777777" w:rsidTr="00813006">
        <w:tc>
          <w:tcPr>
            <w:tcW w:w="709" w:type="dxa"/>
          </w:tcPr>
          <w:p w14:paraId="6B5269BB" w14:textId="77777777" w:rsidR="00760495" w:rsidRPr="00D01F9D" w:rsidRDefault="00760495" w:rsidP="00813006">
            <w:pPr>
              <w:pStyle w:val="SingleTxtG"/>
              <w:spacing w:before="40" w:after="40" w:line="220" w:lineRule="exact"/>
              <w:ind w:left="0" w:right="0"/>
              <w:jc w:val="lef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2012</w:t>
            </w:r>
          </w:p>
        </w:tc>
        <w:tc>
          <w:tcPr>
            <w:tcW w:w="2410" w:type="dxa"/>
            <w:vAlign w:val="bottom"/>
          </w:tcPr>
          <w:p w14:paraId="53AF23DE"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16.7</w:t>
            </w:r>
          </w:p>
        </w:tc>
        <w:tc>
          <w:tcPr>
            <w:tcW w:w="2268" w:type="dxa"/>
            <w:vAlign w:val="bottom"/>
          </w:tcPr>
          <w:p w14:paraId="00FFDC16"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22.7</w:t>
            </w:r>
          </w:p>
        </w:tc>
        <w:tc>
          <w:tcPr>
            <w:tcW w:w="1983" w:type="dxa"/>
            <w:vAlign w:val="bottom"/>
          </w:tcPr>
          <w:p w14:paraId="72AAE2B3"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68.1</w:t>
            </w:r>
          </w:p>
        </w:tc>
      </w:tr>
      <w:tr w:rsidR="00D01F9D" w:rsidRPr="00D01F9D" w14:paraId="76141B16" w14:textId="77777777" w:rsidTr="00813006">
        <w:tc>
          <w:tcPr>
            <w:tcW w:w="709" w:type="dxa"/>
          </w:tcPr>
          <w:p w14:paraId="2E38AC80" w14:textId="77777777" w:rsidR="00760495" w:rsidRPr="00D01F9D" w:rsidRDefault="00760495" w:rsidP="00813006">
            <w:pPr>
              <w:pStyle w:val="SingleTxtG"/>
              <w:spacing w:before="40" w:after="40" w:line="220" w:lineRule="exact"/>
              <w:ind w:left="0" w:right="0"/>
              <w:jc w:val="lef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2014</w:t>
            </w:r>
          </w:p>
        </w:tc>
        <w:tc>
          <w:tcPr>
            <w:tcW w:w="2410" w:type="dxa"/>
            <w:vAlign w:val="bottom"/>
          </w:tcPr>
          <w:p w14:paraId="4F3E792D"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14.2</w:t>
            </w:r>
          </w:p>
        </w:tc>
        <w:tc>
          <w:tcPr>
            <w:tcW w:w="2268" w:type="dxa"/>
            <w:vAlign w:val="bottom"/>
          </w:tcPr>
          <w:p w14:paraId="2ABB828C"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20.0</w:t>
            </w:r>
          </w:p>
        </w:tc>
        <w:tc>
          <w:tcPr>
            <w:tcW w:w="1983" w:type="dxa"/>
            <w:vAlign w:val="bottom"/>
          </w:tcPr>
          <w:p w14:paraId="768C0E78"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62.7</w:t>
            </w:r>
          </w:p>
        </w:tc>
      </w:tr>
      <w:tr w:rsidR="00D01F9D" w:rsidRPr="00D01F9D" w14:paraId="596638B9" w14:textId="77777777" w:rsidTr="00813006">
        <w:tc>
          <w:tcPr>
            <w:tcW w:w="709" w:type="dxa"/>
          </w:tcPr>
          <w:p w14:paraId="7C6000D1" w14:textId="77777777" w:rsidR="00760495" w:rsidRPr="00D01F9D" w:rsidRDefault="00760495" w:rsidP="00813006">
            <w:pPr>
              <w:pStyle w:val="SingleTxtG"/>
              <w:spacing w:before="40" w:after="40" w:line="220" w:lineRule="exact"/>
              <w:ind w:left="0" w:right="0"/>
              <w:jc w:val="lef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2017</w:t>
            </w:r>
          </w:p>
        </w:tc>
        <w:tc>
          <w:tcPr>
            <w:tcW w:w="2410" w:type="dxa"/>
            <w:vAlign w:val="bottom"/>
          </w:tcPr>
          <w:p w14:paraId="0A0C4C70"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12.3</w:t>
            </w:r>
          </w:p>
        </w:tc>
        <w:tc>
          <w:tcPr>
            <w:tcW w:w="2268" w:type="dxa"/>
            <w:vAlign w:val="bottom"/>
          </w:tcPr>
          <w:p w14:paraId="14DD1791"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17.2</w:t>
            </w:r>
          </w:p>
        </w:tc>
        <w:tc>
          <w:tcPr>
            <w:tcW w:w="1983" w:type="dxa"/>
            <w:vAlign w:val="bottom"/>
          </w:tcPr>
          <w:p w14:paraId="00DDD5F8"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53.2</w:t>
            </w:r>
          </w:p>
        </w:tc>
      </w:tr>
    </w:tbl>
    <w:p w14:paraId="31EB8F56" w14:textId="7FDE3F45" w:rsidR="003F67E5" w:rsidRPr="00D01F9D" w:rsidRDefault="00760495" w:rsidP="003F67E5">
      <w:pPr>
        <w:spacing w:before="120" w:after="240"/>
        <w:ind w:left="1134" w:right="1134" w:firstLine="170"/>
        <w:rPr>
          <w:rFonts w:ascii="Century" w:eastAsia="ＭＳ 明朝" w:hAnsi="Century"/>
          <w:color w:val="000000" w:themeColor="text1"/>
          <w:sz w:val="18"/>
          <w:lang w:eastAsia="ja-JP"/>
        </w:rPr>
      </w:pPr>
      <w:r w:rsidRPr="00D01F9D">
        <w:rPr>
          <w:rFonts w:ascii="Century" w:eastAsia="ＭＳ 明朝" w:hAnsi="Century"/>
          <w:i/>
          <w:iCs/>
          <w:color w:val="000000" w:themeColor="text1"/>
          <w:sz w:val="18"/>
          <w:lang w:eastAsia="ja-JP"/>
        </w:rPr>
        <w:t>出典</w:t>
      </w:r>
      <w:r w:rsidRPr="00D01F9D">
        <w:rPr>
          <w:rFonts w:ascii="Century" w:eastAsia="ＭＳ 明朝" w:hAnsi="Century"/>
          <w:color w:val="000000" w:themeColor="text1"/>
          <w:sz w:val="18"/>
          <w:lang w:eastAsia="ja-JP"/>
        </w:rPr>
        <w:t>：</w:t>
      </w:r>
      <w:r w:rsidRPr="00D01F9D">
        <w:rPr>
          <w:rFonts w:ascii="Century" w:eastAsia="ＭＳ 明朝" w:hAnsi="Century"/>
          <w:color w:val="000000" w:themeColor="text1"/>
          <w:sz w:val="18"/>
          <w:lang w:eastAsia="ja-JP"/>
        </w:rPr>
        <w:t xml:space="preserve"> </w:t>
      </w:r>
      <w:r w:rsidR="0015059F" w:rsidRPr="00D01F9D">
        <w:rPr>
          <w:rFonts w:ascii="Century" w:eastAsia="ＭＳ 明朝" w:hAnsi="Century"/>
          <w:color w:val="000000" w:themeColor="text1"/>
          <w:sz w:val="18"/>
          <w:lang w:eastAsia="ja-JP"/>
        </w:rPr>
        <w:t>北朝鮮複数指標クラスター調査報告</w:t>
      </w:r>
      <w:r w:rsidRPr="00D01F9D">
        <w:rPr>
          <w:rFonts w:ascii="Century" w:eastAsia="ＭＳ 明朝" w:hAnsi="Century"/>
          <w:color w:val="000000" w:themeColor="text1"/>
          <w:sz w:val="18"/>
          <w:lang w:eastAsia="ja-JP"/>
        </w:rPr>
        <w:t xml:space="preserve"> 2017</w:t>
      </w:r>
      <w:r w:rsidR="0015059F" w:rsidRPr="00D01F9D">
        <w:rPr>
          <w:rFonts w:ascii="Century" w:eastAsia="ＭＳ 明朝" w:hAnsi="Century" w:hint="eastAsia"/>
          <w:color w:val="000000" w:themeColor="text1"/>
          <w:sz w:val="18"/>
          <w:lang w:eastAsia="ja-JP"/>
        </w:rPr>
        <w:t>、</w:t>
      </w:r>
      <w:r w:rsidR="00F84ABB" w:rsidRPr="00D01F9D">
        <w:rPr>
          <w:rFonts w:ascii="Century" w:eastAsia="ＭＳ 明朝" w:hAnsi="Century"/>
          <w:color w:val="000000" w:themeColor="text1"/>
          <w:sz w:val="18"/>
          <w:lang w:eastAsia="ja-JP"/>
        </w:rPr>
        <w:t>北朝鮮中央統計局</w:t>
      </w:r>
      <w:r w:rsidR="00F84ABB" w:rsidRPr="00D01F9D">
        <w:rPr>
          <w:rFonts w:ascii="Century" w:eastAsia="ＭＳ 明朝" w:hAnsi="Century"/>
          <w:color w:val="000000" w:themeColor="text1"/>
          <w:sz w:val="18"/>
          <w:lang w:eastAsia="ja-JP"/>
        </w:rPr>
        <w:t xml:space="preserve"> 2018.</w:t>
      </w:r>
      <w:r w:rsidRPr="00D01F9D">
        <w:rPr>
          <w:rFonts w:ascii="Century" w:eastAsia="ＭＳ 明朝" w:hAnsi="Century"/>
          <w:color w:val="000000" w:themeColor="text1"/>
          <w:sz w:val="18"/>
          <w:lang w:eastAsia="ja-JP"/>
        </w:rPr>
        <w:t xml:space="preserve"> </w:t>
      </w:r>
    </w:p>
    <w:p w14:paraId="2F291843" w14:textId="77777777" w:rsidR="00B15C27" w:rsidRPr="00D01F9D" w:rsidRDefault="00B15C27" w:rsidP="003F67E5">
      <w:pPr>
        <w:pStyle w:val="1"/>
        <w:rPr>
          <w:rFonts w:ascii="Century" w:eastAsia="ＭＳ 明朝" w:hAnsi="Century"/>
          <w:color w:val="000000" w:themeColor="text1"/>
          <w:lang w:val="fr-CH" w:eastAsia="ja-JP"/>
        </w:rPr>
      </w:pPr>
    </w:p>
    <w:p w14:paraId="1A6CCE19" w14:textId="77777777" w:rsidR="00B15C27" w:rsidRPr="00D01F9D" w:rsidRDefault="00B15C27" w:rsidP="003F67E5">
      <w:pPr>
        <w:pStyle w:val="1"/>
        <w:rPr>
          <w:rFonts w:ascii="Century" w:eastAsia="ＭＳ 明朝" w:hAnsi="Century"/>
          <w:color w:val="000000" w:themeColor="text1"/>
          <w:lang w:val="fr-CH" w:eastAsia="ja-JP"/>
        </w:rPr>
      </w:pPr>
    </w:p>
    <w:p w14:paraId="6E4DCC75" w14:textId="569482DA" w:rsidR="00760495" w:rsidRPr="00D01F9D" w:rsidRDefault="00760495" w:rsidP="003F67E5">
      <w:pPr>
        <w:pStyle w:val="1"/>
        <w:rPr>
          <w:rFonts w:ascii="Century" w:eastAsia="ＭＳ 明朝" w:hAnsi="Century"/>
          <w:color w:val="000000" w:themeColor="text1"/>
        </w:rPr>
      </w:pPr>
      <w:r w:rsidRPr="00D01F9D">
        <w:rPr>
          <w:rFonts w:ascii="Century" w:eastAsia="ＭＳ 明朝" w:hAnsi="Century"/>
          <w:color w:val="000000" w:themeColor="text1"/>
          <w:lang w:val="fr-CH" w:eastAsia="ja-JP"/>
        </w:rPr>
        <w:t>表</w:t>
      </w:r>
      <w:r w:rsidRPr="00D01F9D">
        <w:rPr>
          <w:rFonts w:ascii="Century" w:eastAsia="ＭＳ 明朝" w:hAnsi="Century"/>
          <w:color w:val="000000" w:themeColor="text1"/>
        </w:rPr>
        <w:t xml:space="preserve">10 </w:t>
      </w:r>
      <w:r w:rsidR="003F67E5" w:rsidRPr="00D01F9D">
        <w:rPr>
          <w:rFonts w:ascii="Century" w:eastAsia="ＭＳ 明朝" w:hAnsi="Century" w:hint="eastAsia"/>
          <w:color w:val="000000" w:themeColor="text1"/>
          <w:lang w:eastAsia="ja-JP"/>
        </w:rPr>
        <w:t xml:space="preserve">　</w:t>
      </w:r>
      <w:r w:rsidR="0015059F" w:rsidRPr="00D01F9D">
        <w:rPr>
          <w:rFonts w:ascii="Century" w:eastAsia="ＭＳ 明朝" w:hAnsi="Century"/>
          <w:b/>
          <w:bCs/>
          <w:color w:val="000000" w:themeColor="text1"/>
        </w:rPr>
        <w:t>教育レベル別・地域別の教師</w:t>
      </w:r>
      <w:r w:rsidR="0015059F" w:rsidRPr="00D01F9D">
        <w:rPr>
          <w:rFonts w:ascii="Century" w:eastAsia="ＭＳ 明朝" w:hAnsi="Century"/>
          <w:b/>
          <w:bCs/>
          <w:color w:val="000000" w:themeColor="text1"/>
        </w:rPr>
        <w:t>1</w:t>
      </w:r>
      <w:r w:rsidR="0015059F" w:rsidRPr="00D01F9D">
        <w:rPr>
          <w:rFonts w:ascii="Century" w:eastAsia="ＭＳ 明朝" w:hAnsi="Century"/>
          <w:b/>
          <w:bCs/>
          <w:color w:val="000000" w:themeColor="text1"/>
        </w:rPr>
        <w:t>人当たりの生徒数（人）</w:t>
      </w:r>
    </w:p>
    <w:tbl>
      <w:tblPr>
        <w:tblW w:w="7370" w:type="dxa"/>
        <w:tblInd w:w="1134" w:type="dxa"/>
        <w:tblBorders>
          <w:top w:val="single" w:sz="4" w:space="0" w:color="auto"/>
          <w:bottom w:val="single" w:sz="12" w:space="0" w:color="auto"/>
        </w:tblBorders>
        <w:tblLayout w:type="fixed"/>
        <w:tblCellMar>
          <w:left w:w="0" w:type="dxa"/>
          <w:right w:w="0" w:type="dxa"/>
        </w:tblCellMar>
        <w:tblLook w:val="0000" w:firstRow="0" w:lastRow="0" w:firstColumn="0" w:lastColumn="0" w:noHBand="0" w:noVBand="0"/>
      </w:tblPr>
      <w:tblGrid>
        <w:gridCol w:w="2770"/>
        <w:gridCol w:w="2264"/>
        <w:gridCol w:w="2336"/>
      </w:tblGrid>
      <w:tr w:rsidR="00D01F9D" w:rsidRPr="00D01F9D" w14:paraId="612BCCCB" w14:textId="77777777" w:rsidTr="00760495">
        <w:trPr>
          <w:tblHeader/>
        </w:trPr>
        <w:tc>
          <w:tcPr>
            <w:tcW w:w="2770" w:type="dxa"/>
            <w:tcBorders>
              <w:top w:val="single" w:sz="4" w:space="0" w:color="auto"/>
              <w:bottom w:val="single" w:sz="12" w:space="0" w:color="auto"/>
            </w:tcBorders>
            <w:vAlign w:val="bottom"/>
          </w:tcPr>
          <w:p w14:paraId="39A9865C" w14:textId="41386B24" w:rsidR="00760495" w:rsidRPr="00D01F9D" w:rsidRDefault="00154813" w:rsidP="00813006">
            <w:pPr>
              <w:pStyle w:val="SingleTxtG"/>
              <w:spacing w:before="80" w:after="80" w:line="200" w:lineRule="exact"/>
              <w:ind w:left="0" w:right="113"/>
              <w:jc w:val="left"/>
              <w:rPr>
                <w:rFonts w:ascii="Century" w:eastAsia="ＭＳ 明朝" w:hAnsi="Century"/>
                <w:i/>
                <w:color w:val="000000" w:themeColor="text1"/>
                <w:sz w:val="16"/>
                <w:lang w:val="fr-CH"/>
              </w:rPr>
            </w:pPr>
            <w:r w:rsidRPr="00D01F9D">
              <w:rPr>
                <w:rFonts w:ascii="Century" w:eastAsia="ＭＳ 明朝" w:hAnsi="Century" w:hint="eastAsia"/>
                <w:i/>
                <w:color w:val="000000" w:themeColor="text1"/>
                <w:sz w:val="16"/>
                <w:lang w:val="fr-CH" w:eastAsia="ja-JP"/>
              </w:rPr>
              <w:t>地域</w:t>
            </w:r>
          </w:p>
        </w:tc>
        <w:tc>
          <w:tcPr>
            <w:tcW w:w="2264" w:type="dxa"/>
            <w:tcBorders>
              <w:top w:val="single" w:sz="4" w:space="0" w:color="auto"/>
              <w:bottom w:val="single" w:sz="12" w:space="0" w:color="auto"/>
            </w:tcBorders>
            <w:vAlign w:val="bottom"/>
          </w:tcPr>
          <w:p w14:paraId="379459F4" w14:textId="5BAE5CEA" w:rsidR="00760495" w:rsidRPr="00D01F9D" w:rsidRDefault="00154813" w:rsidP="00813006">
            <w:pPr>
              <w:pStyle w:val="SingleTxtG"/>
              <w:spacing w:before="80" w:after="80" w:line="200" w:lineRule="exact"/>
              <w:ind w:left="0" w:right="113"/>
              <w:jc w:val="right"/>
              <w:rPr>
                <w:rFonts w:ascii="Century" w:eastAsia="ＭＳ 明朝" w:hAnsi="Century"/>
                <w:i/>
                <w:color w:val="000000" w:themeColor="text1"/>
                <w:sz w:val="16"/>
                <w:lang w:val="fr-CH"/>
              </w:rPr>
            </w:pPr>
            <w:r w:rsidRPr="00D01F9D">
              <w:rPr>
                <w:rFonts w:ascii="Century" w:eastAsia="ＭＳ 明朝" w:hAnsi="Century"/>
                <w:i/>
                <w:color w:val="000000" w:themeColor="text1"/>
                <w:sz w:val="16"/>
                <w:lang w:val="fr-CH"/>
              </w:rPr>
              <w:t>初等学校</w:t>
            </w:r>
          </w:p>
        </w:tc>
        <w:tc>
          <w:tcPr>
            <w:tcW w:w="2336" w:type="dxa"/>
            <w:tcBorders>
              <w:top w:val="single" w:sz="4" w:space="0" w:color="auto"/>
              <w:bottom w:val="single" w:sz="12" w:space="0" w:color="auto"/>
            </w:tcBorders>
            <w:vAlign w:val="bottom"/>
          </w:tcPr>
          <w:p w14:paraId="514BBA02" w14:textId="73D880D8" w:rsidR="00760495" w:rsidRPr="00D01F9D" w:rsidRDefault="00154813" w:rsidP="00813006">
            <w:pPr>
              <w:pStyle w:val="SingleTxtG"/>
              <w:spacing w:before="80" w:after="80" w:line="200" w:lineRule="exact"/>
              <w:ind w:left="0" w:right="113"/>
              <w:jc w:val="right"/>
              <w:rPr>
                <w:rFonts w:ascii="Century" w:eastAsia="ＭＳ 明朝" w:hAnsi="Century"/>
                <w:i/>
                <w:color w:val="000000" w:themeColor="text1"/>
                <w:sz w:val="16"/>
                <w:lang w:val="fr-CH"/>
              </w:rPr>
            </w:pPr>
            <w:r w:rsidRPr="00D01F9D">
              <w:rPr>
                <w:rFonts w:ascii="Century" w:eastAsia="ＭＳ 明朝" w:hAnsi="Century"/>
                <w:i/>
                <w:color w:val="000000" w:themeColor="text1"/>
                <w:sz w:val="16"/>
                <w:lang w:val="fr-CH"/>
              </w:rPr>
              <w:t>中等学校</w:t>
            </w:r>
          </w:p>
        </w:tc>
      </w:tr>
      <w:tr w:rsidR="00D01F9D" w:rsidRPr="00D01F9D" w14:paraId="7C8B79B4" w14:textId="77777777" w:rsidTr="00760495">
        <w:tc>
          <w:tcPr>
            <w:tcW w:w="2770" w:type="dxa"/>
            <w:tcBorders>
              <w:top w:val="single" w:sz="12" w:space="0" w:color="auto"/>
            </w:tcBorders>
          </w:tcPr>
          <w:p w14:paraId="685C816D" w14:textId="11B244F3" w:rsidR="00760495" w:rsidRPr="00D01F9D" w:rsidRDefault="00154813" w:rsidP="00813006">
            <w:pPr>
              <w:pStyle w:val="SingleTxtG"/>
              <w:spacing w:before="40" w:after="40" w:line="220" w:lineRule="exact"/>
              <w:ind w:left="0" w:right="113"/>
              <w:jc w:val="left"/>
              <w:rPr>
                <w:rFonts w:ascii="Century" w:eastAsia="ＭＳ 明朝" w:hAnsi="Century"/>
                <w:color w:val="000000" w:themeColor="text1"/>
                <w:sz w:val="18"/>
                <w:lang w:val="fr-CH" w:eastAsia="ja-JP"/>
              </w:rPr>
            </w:pPr>
            <w:r w:rsidRPr="00D01F9D">
              <w:rPr>
                <w:rFonts w:ascii="Century" w:eastAsia="ＭＳ 明朝" w:hAnsi="Century" w:hint="eastAsia"/>
                <w:color w:val="000000" w:themeColor="text1"/>
                <w:sz w:val="18"/>
                <w:lang w:val="fr-CH" w:eastAsia="ja-JP"/>
              </w:rPr>
              <w:t>都市</w:t>
            </w:r>
          </w:p>
        </w:tc>
        <w:tc>
          <w:tcPr>
            <w:tcW w:w="2264" w:type="dxa"/>
            <w:tcBorders>
              <w:top w:val="single" w:sz="12" w:space="0" w:color="auto"/>
            </w:tcBorders>
            <w:vAlign w:val="bottom"/>
          </w:tcPr>
          <w:p w14:paraId="3FDE3233"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21.9</w:t>
            </w:r>
          </w:p>
        </w:tc>
        <w:tc>
          <w:tcPr>
            <w:tcW w:w="2336" w:type="dxa"/>
            <w:tcBorders>
              <w:top w:val="single" w:sz="12" w:space="0" w:color="auto"/>
            </w:tcBorders>
            <w:vAlign w:val="bottom"/>
          </w:tcPr>
          <w:p w14:paraId="4A38B52E"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19.5</w:t>
            </w:r>
          </w:p>
        </w:tc>
      </w:tr>
      <w:tr w:rsidR="00D01F9D" w:rsidRPr="00D01F9D" w14:paraId="59A78D2E" w14:textId="77777777" w:rsidTr="00760495">
        <w:tc>
          <w:tcPr>
            <w:tcW w:w="2770" w:type="dxa"/>
            <w:tcBorders>
              <w:bottom w:val="single" w:sz="4" w:space="0" w:color="auto"/>
            </w:tcBorders>
          </w:tcPr>
          <w:p w14:paraId="0DC8DFFC" w14:textId="3A91AB06" w:rsidR="00760495" w:rsidRPr="00D01F9D" w:rsidRDefault="00154813" w:rsidP="00813006">
            <w:pPr>
              <w:pStyle w:val="SingleTxtG"/>
              <w:spacing w:before="40" w:after="40" w:line="220" w:lineRule="exact"/>
              <w:ind w:left="0" w:right="113"/>
              <w:jc w:val="left"/>
              <w:rPr>
                <w:rFonts w:ascii="Century" w:eastAsia="ＭＳ 明朝" w:hAnsi="Century"/>
                <w:color w:val="000000" w:themeColor="text1"/>
                <w:sz w:val="18"/>
                <w:lang w:val="fr-CH"/>
              </w:rPr>
            </w:pPr>
            <w:r w:rsidRPr="00D01F9D">
              <w:rPr>
                <w:rFonts w:ascii="Century" w:eastAsia="ＭＳ 明朝" w:hAnsi="Century" w:hint="eastAsia"/>
                <w:color w:val="000000" w:themeColor="text1"/>
                <w:sz w:val="18"/>
                <w:lang w:val="fr-CH" w:eastAsia="ja-JP"/>
              </w:rPr>
              <w:t>農村</w:t>
            </w:r>
          </w:p>
        </w:tc>
        <w:tc>
          <w:tcPr>
            <w:tcW w:w="2264" w:type="dxa"/>
            <w:tcBorders>
              <w:bottom w:val="single" w:sz="4" w:space="0" w:color="auto"/>
            </w:tcBorders>
            <w:vAlign w:val="bottom"/>
          </w:tcPr>
          <w:p w14:paraId="6E45881B"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20.1</w:t>
            </w:r>
          </w:p>
        </w:tc>
        <w:tc>
          <w:tcPr>
            <w:tcW w:w="2336" w:type="dxa"/>
            <w:tcBorders>
              <w:bottom w:val="single" w:sz="4" w:space="0" w:color="auto"/>
            </w:tcBorders>
            <w:vAlign w:val="bottom"/>
          </w:tcPr>
          <w:p w14:paraId="7C837189" w14:textId="77777777" w:rsidR="00760495" w:rsidRPr="00D01F9D" w:rsidRDefault="00760495" w:rsidP="00813006">
            <w:pPr>
              <w:pStyle w:val="SingleTxtG"/>
              <w:spacing w:before="40" w:after="40" w:line="220" w:lineRule="exact"/>
              <w:ind w:left="0" w:right="113"/>
              <w:jc w:val="right"/>
              <w:rPr>
                <w:rFonts w:ascii="Century" w:eastAsia="ＭＳ 明朝" w:hAnsi="Century"/>
                <w:color w:val="000000" w:themeColor="text1"/>
                <w:sz w:val="18"/>
                <w:lang w:val="fr-CH"/>
              </w:rPr>
            </w:pPr>
            <w:r w:rsidRPr="00D01F9D">
              <w:rPr>
                <w:rFonts w:ascii="Century" w:eastAsia="ＭＳ 明朝" w:hAnsi="Century"/>
                <w:color w:val="000000" w:themeColor="text1"/>
                <w:sz w:val="18"/>
                <w:lang w:val="fr-CH"/>
              </w:rPr>
              <w:t>16.5</w:t>
            </w:r>
          </w:p>
        </w:tc>
      </w:tr>
      <w:tr w:rsidR="00D01F9D" w:rsidRPr="00D01F9D" w14:paraId="04A9EED0" w14:textId="77777777" w:rsidTr="00760495">
        <w:tc>
          <w:tcPr>
            <w:tcW w:w="2770" w:type="dxa"/>
            <w:tcBorders>
              <w:top w:val="single" w:sz="4" w:space="0" w:color="auto"/>
              <w:bottom w:val="single" w:sz="12" w:space="0" w:color="auto"/>
            </w:tcBorders>
          </w:tcPr>
          <w:p w14:paraId="0BDFF3A8" w14:textId="6F89305E" w:rsidR="00760495" w:rsidRPr="00D01F9D" w:rsidRDefault="00154813" w:rsidP="00813006">
            <w:pPr>
              <w:pStyle w:val="SingleTxtG"/>
              <w:spacing w:before="80" w:after="80" w:line="220" w:lineRule="exact"/>
              <w:ind w:left="283" w:right="0"/>
              <w:jc w:val="left"/>
              <w:rPr>
                <w:rFonts w:ascii="Century" w:eastAsia="ＭＳ 明朝" w:hAnsi="Century"/>
                <w:b/>
                <w:color w:val="000000" w:themeColor="text1"/>
                <w:sz w:val="18"/>
                <w:lang w:val="fr-CH"/>
              </w:rPr>
            </w:pPr>
            <w:r w:rsidRPr="00D01F9D">
              <w:rPr>
                <w:rFonts w:ascii="Century" w:eastAsia="ＭＳ 明朝" w:hAnsi="Century" w:hint="eastAsia"/>
                <w:b/>
                <w:color w:val="000000" w:themeColor="text1"/>
                <w:sz w:val="18"/>
                <w:lang w:val="fr-CH" w:eastAsia="ja-JP"/>
              </w:rPr>
              <w:t>合計</w:t>
            </w:r>
          </w:p>
        </w:tc>
        <w:tc>
          <w:tcPr>
            <w:tcW w:w="2264" w:type="dxa"/>
            <w:tcBorders>
              <w:top w:val="single" w:sz="4" w:space="0" w:color="auto"/>
              <w:bottom w:val="single" w:sz="12" w:space="0" w:color="auto"/>
            </w:tcBorders>
            <w:vAlign w:val="bottom"/>
          </w:tcPr>
          <w:p w14:paraId="2993349F" w14:textId="77777777" w:rsidR="00760495" w:rsidRPr="00D01F9D" w:rsidRDefault="00760495" w:rsidP="00813006">
            <w:pPr>
              <w:pStyle w:val="SingleTxtG"/>
              <w:spacing w:before="80" w:after="80" w:line="220" w:lineRule="exact"/>
              <w:ind w:left="0" w:right="113"/>
              <w:jc w:val="right"/>
              <w:rPr>
                <w:rFonts w:ascii="Century" w:eastAsia="ＭＳ 明朝" w:hAnsi="Century"/>
                <w:b/>
                <w:color w:val="000000" w:themeColor="text1"/>
                <w:sz w:val="18"/>
                <w:lang w:val="fr-CH"/>
              </w:rPr>
            </w:pPr>
            <w:r w:rsidRPr="00D01F9D">
              <w:rPr>
                <w:rFonts w:ascii="Century" w:eastAsia="ＭＳ 明朝" w:hAnsi="Century"/>
                <w:b/>
                <w:color w:val="000000" w:themeColor="text1"/>
                <w:sz w:val="18"/>
                <w:lang w:val="fr-CH"/>
              </w:rPr>
              <w:t>21</w:t>
            </w:r>
          </w:p>
        </w:tc>
        <w:tc>
          <w:tcPr>
            <w:tcW w:w="2336" w:type="dxa"/>
            <w:tcBorders>
              <w:top w:val="single" w:sz="4" w:space="0" w:color="auto"/>
              <w:bottom w:val="single" w:sz="12" w:space="0" w:color="auto"/>
            </w:tcBorders>
            <w:vAlign w:val="bottom"/>
          </w:tcPr>
          <w:p w14:paraId="0F568145" w14:textId="77777777" w:rsidR="00760495" w:rsidRPr="00D01F9D" w:rsidRDefault="00760495" w:rsidP="00813006">
            <w:pPr>
              <w:pStyle w:val="SingleTxtG"/>
              <w:spacing w:before="80" w:after="80" w:line="220" w:lineRule="exact"/>
              <w:ind w:left="0" w:right="113"/>
              <w:jc w:val="right"/>
              <w:rPr>
                <w:rFonts w:ascii="Century" w:eastAsia="ＭＳ 明朝" w:hAnsi="Century"/>
                <w:b/>
                <w:color w:val="000000" w:themeColor="text1"/>
                <w:sz w:val="18"/>
                <w:lang w:val="fr-CH"/>
              </w:rPr>
            </w:pPr>
            <w:r w:rsidRPr="00D01F9D">
              <w:rPr>
                <w:rFonts w:ascii="Century" w:eastAsia="ＭＳ 明朝" w:hAnsi="Century"/>
                <w:b/>
                <w:color w:val="000000" w:themeColor="text1"/>
                <w:sz w:val="18"/>
                <w:lang w:val="fr-CH"/>
              </w:rPr>
              <w:t>18</w:t>
            </w:r>
          </w:p>
        </w:tc>
      </w:tr>
    </w:tbl>
    <w:p w14:paraId="063B64A1" w14:textId="3FD0EA0C" w:rsidR="00760495" w:rsidRPr="00D01F9D" w:rsidRDefault="00760495" w:rsidP="00760495">
      <w:pPr>
        <w:spacing w:before="120"/>
        <w:ind w:left="1134" w:right="1134" w:firstLine="170"/>
        <w:rPr>
          <w:rFonts w:ascii="Century" w:eastAsia="ＭＳ 明朝" w:hAnsi="Century"/>
          <w:color w:val="000000" w:themeColor="text1"/>
          <w:sz w:val="18"/>
          <w:lang w:eastAsia="ja-JP"/>
        </w:rPr>
      </w:pPr>
      <w:r w:rsidRPr="00D01F9D">
        <w:rPr>
          <w:rFonts w:ascii="Century" w:eastAsia="ＭＳ 明朝" w:hAnsi="Century"/>
          <w:i/>
          <w:iCs/>
          <w:color w:val="000000" w:themeColor="text1"/>
          <w:sz w:val="18"/>
          <w:lang w:eastAsia="ja-JP"/>
        </w:rPr>
        <w:t>出典</w:t>
      </w:r>
      <w:r w:rsidRPr="00D01F9D">
        <w:rPr>
          <w:rFonts w:ascii="Century" w:eastAsia="ＭＳ 明朝" w:hAnsi="Century"/>
          <w:color w:val="000000" w:themeColor="text1"/>
          <w:sz w:val="18"/>
          <w:lang w:eastAsia="ja-JP"/>
        </w:rPr>
        <w:t>：</w:t>
      </w:r>
      <w:r w:rsidRPr="00D01F9D">
        <w:rPr>
          <w:rFonts w:ascii="Century" w:eastAsia="ＭＳ 明朝" w:hAnsi="Century"/>
          <w:color w:val="000000" w:themeColor="text1"/>
          <w:sz w:val="18"/>
          <w:lang w:eastAsia="ja-JP"/>
        </w:rPr>
        <w:t xml:space="preserve"> </w:t>
      </w:r>
      <w:r w:rsidR="00154813" w:rsidRPr="00D01F9D">
        <w:rPr>
          <w:rFonts w:ascii="Century" w:eastAsia="ＭＳ 明朝" w:hAnsi="Century"/>
          <w:color w:val="000000" w:themeColor="text1"/>
          <w:sz w:val="18"/>
          <w:lang w:eastAsia="ja-JP"/>
        </w:rPr>
        <w:t>北朝鮮複数指標クラスター調査報告</w:t>
      </w:r>
      <w:r w:rsidR="00154813" w:rsidRPr="00D01F9D">
        <w:rPr>
          <w:rFonts w:ascii="Century" w:eastAsia="ＭＳ 明朝" w:hAnsi="Century"/>
          <w:color w:val="000000" w:themeColor="text1"/>
          <w:sz w:val="18"/>
          <w:lang w:eastAsia="ja-JP"/>
        </w:rPr>
        <w:t xml:space="preserve"> </w:t>
      </w:r>
      <w:r w:rsidRPr="00D01F9D">
        <w:rPr>
          <w:rFonts w:ascii="Century" w:eastAsia="ＭＳ 明朝" w:hAnsi="Century"/>
          <w:color w:val="000000" w:themeColor="text1"/>
          <w:sz w:val="18"/>
          <w:lang w:eastAsia="ja-JP"/>
        </w:rPr>
        <w:t>2017</w:t>
      </w:r>
      <w:r w:rsidR="00154813" w:rsidRPr="00D01F9D">
        <w:rPr>
          <w:rFonts w:ascii="Century" w:eastAsia="ＭＳ 明朝" w:hAnsi="Century" w:hint="eastAsia"/>
          <w:color w:val="000000" w:themeColor="text1"/>
          <w:sz w:val="18"/>
          <w:lang w:eastAsia="ja-JP"/>
        </w:rPr>
        <w:t>、</w:t>
      </w:r>
      <w:r w:rsidR="00F84ABB" w:rsidRPr="00D01F9D">
        <w:rPr>
          <w:rFonts w:ascii="Century" w:eastAsia="ＭＳ 明朝" w:hAnsi="Century"/>
          <w:color w:val="000000" w:themeColor="text1"/>
          <w:sz w:val="18"/>
          <w:lang w:eastAsia="ja-JP"/>
        </w:rPr>
        <w:t>北朝鮮中央統計局</w:t>
      </w:r>
      <w:r w:rsidR="00F84ABB" w:rsidRPr="00D01F9D">
        <w:rPr>
          <w:rFonts w:ascii="Century" w:eastAsia="ＭＳ 明朝" w:hAnsi="Century"/>
          <w:color w:val="000000" w:themeColor="text1"/>
          <w:sz w:val="18"/>
          <w:lang w:eastAsia="ja-JP"/>
        </w:rPr>
        <w:t xml:space="preserve"> 2018.</w:t>
      </w:r>
    </w:p>
    <w:p w14:paraId="3697F509" w14:textId="78C13022" w:rsidR="007938C2" w:rsidRPr="00D01F9D" w:rsidRDefault="00760495" w:rsidP="00760495">
      <w:pPr>
        <w:pStyle w:val="SingleTxtG"/>
        <w:spacing w:before="240" w:after="0"/>
        <w:jc w:val="center"/>
        <w:rPr>
          <w:rFonts w:eastAsia="ＭＳ 明朝"/>
          <w:color w:val="000000" w:themeColor="text1"/>
          <w:lang w:eastAsia="ja-JP"/>
        </w:rPr>
      </w:pPr>
      <w:r w:rsidRPr="00D01F9D">
        <w:rPr>
          <w:color w:val="000000" w:themeColor="text1"/>
          <w:u w:val="single"/>
        </w:rPr>
        <w:tab/>
      </w:r>
      <w:r w:rsidRPr="00D01F9D">
        <w:rPr>
          <w:color w:val="000000" w:themeColor="text1"/>
          <w:u w:val="single"/>
        </w:rPr>
        <w:tab/>
      </w:r>
      <w:r w:rsidRPr="00D01F9D">
        <w:rPr>
          <w:color w:val="000000" w:themeColor="text1"/>
          <w:u w:val="single"/>
        </w:rPr>
        <w:tab/>
      </w:r>
    </w:p>
    <w:p w14:paraId="6D035706" w14:textId="4892867D" w:rsidR="00822FE0" w:rsidRPr="00D01F9D" w:rsidRDefault="006A28C0" w:rsidP="006A28C0">
      <w:pPr>
        <w:pStyle w:val="21"/>
        <w:ind w:leftChars="71" w:left="283" w:hangingChars="67" w:hanging="141"/>
        <w:jc w:val="right"/>
        <w:rPr>
          <w:rFonts w:ascii="Century" w:hAnsi="Century"/>
          <w:color w:val="000000" w:themeColor="text1"/>
          <w:u w:val="single"/>
          <w:lang w:eastAsia="ja-JP"/>
        </w:rPr>
      </w:pPr>
      <w:r w:rsidRPr="00D01F9D">
        <w:rPr>
          <w:rFonts w:hint="eastAsia"/>
          <w:color w:val="000000" w:themeColor="text1"/>
          <w:lang w:eastAsia="ja-JP"/>
        </w:rPr>
        <w:t>（翻訳：岡本明、佐藤久夫）</w:t>
      </w:r>
    </w:p>
    <w:sectPr w:rsidR="00822FE0" w:rsidRPr="00D01F9D" w:rsidSect="009C7535">
      <w:headerReference w:type="default" r:id="rId9"/>
      <w:footerReference w:type="even" r:id="rId10"/>
      <w:footerReference w:type="default" r:id="rId11"/>
      <w:footerReference w:type="first" r:id="rId12"/>
      <w:endnotePr>
        <w:numFmt w:val="decimal"/>
      </w:endnotePr>
      <w:pgSz w:w="11907" w:h="16840" w:code="9"/>
      <w:pgMar w:top="1417" w:right="1134" w:bottom="1134" w:left="1134" w:header="850"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D2B72F" w14:textId="77777777" w:rsidR="00F14E54" w:rsidRPr="00317DC1" w:rsidRDefault="00F14E54" w:rsidP="00317DC1">
      <w:pPr>
        <w:pStyle w:val="a5"/>
      </w:pPr>
    </w:p>
  </w:endnote>
  <w:endnote w:type="continuationSeparator" w:id="0">
    <w:p w14:paraId="2EABBBB9" w14:textId="77777777" w:rsidR="00F14E54" w:rsidRPr="00317DC1" w:rsidRDefault="00F14E54" w:rsidP="00317DC1">
      <w:pPr>
        <w:pStyle w:val="a5"/>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1952676"/>
      <w:docPartObj>
        <w:docPartGallery w:val="Page Numbers (Bottom of Page)"/>
        <w:docPartUnique/>
      </w:docPartObj>
    </w:sdtPr>
    <w:sdtEndPr/>
    <w:sdtContent>
      <w:p w14:paraId="6B5FFF14" w14:textId="75E93921" w:rsidR="008524B3" w:rsidRDefault="008524B3">
        <w:pPr>
          <w:pStyle w:val="a5"/>
        </w:pPr>
        <w:r>
          <w:fldChar w:fldCharType="begin"/>
        </w:r>
        <w:r>
          <w:instrText>PAGE   \* MERGEFORMAT</w:instrText>
        </w:r>
        <w:r>
          <w:fldChar w:fldCharType="separate"/>
        </w:r>
        <w:r>
          <w:rPr>
            <w:lang w:val="ja-JP" w:eastAsia="ja-JP"/>
          </w:rPr>
          <w:t>2</w:t>
        </w:r>
        <w:r>
          <w:fldChar w:fldCharType="end"/>
        </w:r>
      </w:p>
    </w:sdtContent>
  </w:sdt>
  <w:p w14:paraId="2B0E3EBB" w14:textId="7B1A2E00" w:rsidR="004C41BE" w:rsidRDefault="004C41BE" w:rsidP="004C41BE">
    <w:pPr>
      <w:pStyle w:val="a5"/>
      <w:tabs>
        <w:tab w:val="right" w:pos="9638"/>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051806"/>
      <w:docPartObj>
        <w:docPartGallery w:val="Page Numbers (Bottom of Page)"/>
        <w:docPartUnique/>
      </w:docPartObj>
    </w:sdtPr>
    <w:sdtEndPr/>
    <w:sdtContent>
      <w:p w14:paraId="301392CC" w14:textId="01E30131" w:rsidR="00F0744C" w:rsidRDefault="00F0744C">
        <w:pPr>
          <w:pStyle w:val="a5"/>
        </w:pPr>
        <w:r>
          <w:fldChar w:fldCharType="begin"/>
        </w:r>
        <w:r>
          <w:instrText>PAGE   \* MERGEFORMAT</w:instrText>
        </w:r>
        <w:r>
          <w:fldChar w:fldCharType="separate"/>
        </w:r>
        <w:r>
          <w:rPr>
            <w:lang w:val="ja-JP" w:eastAsia="ja-JP"/>
          </w:rPr>
          <w:t>2</w:t>
        </w:r>
        <w:r>
          <w:fldChar w:fldCharType="end"/>
        </w:r>
      </w:p>
    </w:sdtContent>
  </w:sdt>
  <w:p w14:paraId="1BBF2960" w14:textId="41CBEFDB" w:rsidR="004C41BE" w:rsidRDefault="004C41BE" w:rsidP="004C41BE">
    <w:pPr>
      <w:pStyle w:val="a5"/>
      <w:tabs>
        <w:tab w:val="right" w:pos="9638"/>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9527061"/>
      <w:docPartObj>
        <w:docPartGallery w:val="Page Numbers (Bottom of Page)"/>
        <w:docPartUnique/>
      </w:docPartObj>
    </w:sdtPr>
    <w:sdtEndPr/>
    <w:sdtContent>
      <w:p w14:paraId="3F7336B5" w14:textId="4283E21D" w:rsidR="00F00591" w:rsidRDefault="00F00591">
        <w:pPr>
          <w:pStyle w:val="a5"/>
        </w:pPr>
        <w:r>
          <w:fldChar w:fldCharType="begin"/>
        </w:r>
        <w:r>
          <w:instrText>PAGE   \* MERGEFORMAT</w:instrText>
        </w:r>
        <w:r>
          <w:fldChar w:fldCharType="separate"/>
        </w:r>
        <w:r>
          <w:rPr>
            <w:lang w:val="ja-JP" w:eastAsia="ja-JP"/>
          </w:rPr>
          <w:t>2</w:t>
        </w:r>
        <w:r>
          <w:fldChar w:fldCharType="end"/>
        </w:r>
      </w:p>
    </w:sdtContent>
  </w:sdt>
  <w:p w14:paraId="4424E9F7" w14:textId="3663B8C0" w:rsidR="004C41BE" w:rsidRPr="004C41BE" w:rsidRDefault="004C41BE" w:rsidP="004C41BE">
    <w:pPr>
      <w:pStyle w:val="a5"/>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39EE48" w14:textId="77777777" w:rsidR="00F14E54" w:rsidRPr="00317DC1" w:rsidRDefault="00F14E54" w:rsidP="00317DC1">
      <w:pPr>
        <w:tabs>
          <w:tab w:val="right" w:pos="2155"/>
        </w:tabs>
        <w:spacing w:after="80" w:line="240" w:lineRule="auto"/>
        <w:ind w:left="680"/>
      </w:pPr>
      <w:r>
        <w:rPr>
          <w:u w:val="single"/>
        </w:rPr>
        <w:tab/>
      </w:r>
    </w:p>
  </w:footnote>
  <w:footnote w:type="continuationSeparator" w:id="0">
    <w:p w14:paraId="2961067E" w14:textId="77777777" w:rsidR="00F14E54" w:rsidRPr="00317DC1" w:rsidRDefault="00F14E54" w:rsidP="00317DC1">
      <w:pPr>
        <w:tabs>
          <w:tab w:val="right" w:pos="2155"/>
        </w:tabs>
        <w:spacing w:after="80" w:line="240" w:lineRule="auto"/>
        <w:ind w:left="680"/>
      </w:pPr>
      <w:r>
        <w:rPr>
          <w:u w:val="single"/>
        </w:rPr>
        <w:tab/>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0387E" w14:textId="2AB3763E" w:rsidR="004C41BE" w:rsidRDefault="004C41BE" w:rsidP="004C41BE">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C49F8"/>
    <w:multiLevelType w:val="hybridMultilevel"/>
    <w:tmpl w:val="FFD08D26"/>
    <w:lvl w:ilvl="0" w:tplc="2FB47626">
      <w:start w:val="1"/>
      <w:numFmt w:val="decimal"/>
      <w:pStyle w:val="ParaNoG"/>
      <w:lvlText w:val="%1."/>
      <w:lvlJc w:val="left"/>
      <w:pPr>
        <w:tabs>
          <w:tab w:val="num" w:pos="0"/>
        </w:tabs>
        <w:ind w:left="1134" w:firstLine="0"/>
      </w:pPr>
      <w:rPr>
        <w:rFonts w:ascii="Times New Roman" w:hAnsi="Times New Roman"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E253887"/>
    <w:multiLevelType w:val="hybridMultilevel"/>
    <w:tmpl w:val="497EC7CC"/>
    <w:lvl w:ilvl="0" w:tplc="FAE4B376">
      <w:start w:val="1"/>
      <w:numFmt w:val="bullet"/>
      <w:pStyle w:val="Bullet2G"/>
      <w:lvlText w:val="•"/>
      <w:lvlJc w:val="left"/>
      <w:pPr>
        <w:tabs>
          <w:tab w:val="num" w:pos="2268"/>
        </w:tabs>
        <w:ind w:left="2268" w:hanging="17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1A12325"/>
    <w:multiLevelType w:val="hybridMultilevel"/>
    <w:tmpl w:val="FF0E5B48"/>
    <w:lvl w:ilvl="0" w:tplc="6D5E22D8">
      <w:start w:val="1"/>
      <w:numFmt w:val="bullet"/>
      <w:pStyle w:val="Bullet1G"/>
      <w:lvlText w:val="•"/>
      <w:lvlJc w:val="left"/>
      <w:pPr>
        <w:tabs>
          <w:tab w:val="num" w:pos="1701"/>
        </w:tabs>
        <w:ind w:left="1701" w:hanging="170"/>
      </w:pPr>
      <w:rPr>
        <w:rFonts w:ascii="Times New Roman" w:hAnsi="Times New Roman" w:cs="Times New Roman" w:hint="default"/>
        <w:b w:val="0"/>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06677A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 w15:restartNumberingAfterBreak="0">
    <w:nsid w:val="78703ABA"/>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075204416">
    <w:abstractNumId w:val="2"/>
  </w:num>
  <w:num w:numId="2" w16cid:durableId="2144956900">
    <w:abstractNumId w:val="1"/>
  </w:num>
  <w:num w:numId="3" w16cid:durableId="402065366">
    <w:abstractNumId w:val="0"/>
  </w:num>
  <w:num w:numId="4" w16cid:durableId="1816096697">
    <w:abstractNumId w:val="3"/>
  </w:num>
  <w:num w:numId="5" w16cid:durableId="877936325">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bordersDoNotSurroundHeader/>
  <w:bordersDoNotSurroundFooter/>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567"/>
  <w:hyphenationZone w:val="425"/>
  <w:evenAndOddHeaders/>
  <w:characterSpacingControl w:val="doNotCompress"/>
  <w:hdrShapeDefaults>
    <o:shapedefaults v:ext="edit" spidmax="2050">
      <v:textbox inset="5.85pt,.7pt,5.85pt,.7pt"/>
    </o:shapedefaults>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2107"/>
    <w:rsid w:val="00000030"/>
    <w:rsid w:val="000012BA"/>
    <w:rsid w:val="000045DC"/>
    <w:rsid w:val="00004D9A"/>
    <w:rsid w:val="0001059D"/>
    <w:rsid w:val="0001357C"/>
    <w:rsid w:val="00014EB7"/>
    <w:rsid w:val="00014F2D"/>
    <w:rsid w:val="00016B3B"/>
    <w:rsid w:val="0001735C"/>
    <w:rsid w:val="00017CE6"/>
    <w:rsid w:val="00023A5E"/>
    <w:rsid w:val="00024AB0"/>
    <w:rsid w:val="00025A8B"/>
    <w:rsid w:val="0003363C"/>
    <w:rsid w:val="00034F52"/>
    <w:rsid w:val="00036A65"/>
    <w:rsid w:val="000427BE"/>
    <w:rsid w:val="00044044"/>
    <w:rsid w:val="0004472E"/>
    <w:rsid w:val="000453C0"/>
    <w:rsid w:val="000454CC"/>
    <w:rsid w:val="00045CCA"/>
    <w:rsid w:val="00046E92"/>
    <w:rsid w:val="00046ED1"/>
    <w:rsid w:val="00047B4E"/>
    <w:rsid w:val="00051558"/>
    <w:rsid w:val="0005338F"/>
    <w:rsid w:val="0006443F"/>
    <w:rsid w:val="000740A0"/>
    <w:rsid w:val="00075043"/>
    <w:rsid w:val="00080681"/>
    <w:rsid w:val="0008361F"/>
    <w:rsid w:val="000873F8"/>
    <w:rsid w:val="000875C9"/>
    <w:rsid w:val="00091071"/>
    <w:rsid w:val="000929F8"/>
    <w:rsid w:val="00093BC2"/>
    <w:rsid w:val="00097470"/>
    <w:rsid w:val="000A18CA"/>
    <w:rsid w:val="000A3C05"/>
    <w:rsid w:val="000B0618"/>
    <w:rsid w:val="000B7220"/>
    <w:rsid w:val="000C291C"/>
    <w:rsid w:val="000D2C5D"/>
    <w:rsid w:val="000D4C05"/>
    <w:rsid w:val="000D5279"/>
    <w:rsid w:val="000E6912"/>
    <w:rsid w:val="000E6922"/>
    <w:rsid w:val="000F038E"/>
    <w:rsid w:val="000F2294"/>
    <w:rsid w:val="000F274B"/>
    <w:rsid w:val="000F5167"/>
    <w:rsid w:val="00101926"/>
    <w:rsid w:val="00115295"/>
    <w:rsid w:val="001207A9"/>
    <w:rsid w:val="001430BA"/>
    <w:rsid w:val="00144A1B"/>
    <w:rsid w:val="0015059F"/>
    <w:rsid w:val="00151B53"/>
    <w:rsid w:val="00154813"/>
    <w:rsid w:val="00154E4C"/>
    <w:rsid w:val="001558FF"/>
    <w:rsid w:val="001565FC"/>
    <w:rsid w:val="00157A20"/>
    <w:rsid w:val="001639C5"/>
    <w:rsid w:val="00164C56"/>
    <w:rsid w:val="00164DB3"/>
    <w:rsid w:val="00164E8D"/>
    <w:rsid w:val="00167E27"/>
    <w:rsid w:val="00170612"/>
    <w:rsid w:val="00172ADC"/>
    <w:rsid w:val="0018106B"/>
    <w:rsid w:val="001868CE"/>
    <w:rsid w:val="0019294F"/>
    <w:rsid w:val="001934EA"/>
    <w:rsid w:val="001944F5"/>
    <w:rsid w:val="001B040C"/>
    <w:rsid w:val="001B3768"/>
    <w:rsid w:val="001B3C7B"/>
    <w:rsid w:val="001B786B"/>
    <w:rsid w:val="001C7038"/>
    <w:rsid w:val="001D0BAE"/>
    <w:rsid w:val="001D68C0"/>
    <w:rsid w:val="001E1A15"/>
    <w:rsid w:val="001E7FB9"/>
    <w:rsid w:val="001F0252"/>
    <w:rsid w:val="001F0808"/>
    <w:rsid w:val="001F52D3"/>
    <w:rsid w:val="001F79AE"/>
    <w:rsid w:val="002047BC"/>
    <w:rsid w:val="002123AD"/>
    <w:rsid w:val="002160C3"/>
    <w:rsid w:val="00217951"/>
    <w:rsid w:val="00221C27"/>
    <w:rsid w:val="00224548"/>
    <w:rsid w:val="00230756"/>
    <w:rsid w:val="00231452"/>
    <w:rsid w:val="00231B4C"/>
    <w:rsid w:val="00233820"/>
    <w:rsid w:val="00237FAE"/>
    <w:rsid w:val="00242E7F"/>
    <w:rsid w:val="002434D8"/>
    <w:rsid w:val="002479E5"/>
    <w:rsid w:val="00247E2C"/>
    <w:rsid w:val="00251BDF"/>
    <w:rsid w:val="00251EA4"/>
    <w:rsid w:val="00254363"/>
    <w:rsid w:val="002563B6"/>
    <w:rsid w:val="002629FC"/>
    <w:rsid w:val="00270C68"/>
    <w:rsid w:val="00271DFF"/>
    <w:rsid w:val="00272F37"/>
    <w:rsid w:val="002803AB"/>
    <w:rsid w:val="00282126"/>
    <w:rsid w:val="00286A86"/>
    <w:rsid w:val="0028780D"/>
    <w:rsid w:val="0029138A"/>
    <w:rsid w:val="002942F9"/>
    <w:rsid w:val="00295A10"/>
    <w:rsid w:val="00295E3A"/>
    <w:rsid w:val="00296D53"/>
    <w:rsid w:val="002A04F5"/>
    <w:rsid w:val="002A07D9"/>
    <w:rsid w:val="002A407B"/>
    <w:rsid w:val="002A5E76"/>
    <w:rsid w:val="002A71FC"/>
    <w:rsid w:val="002B0388"/>
    <w:rsid w:val="002B4F03"/>
    <w:rsid w:val="002C0000"/>
    <w:rsid w:val="002C050D"/>
    <w:rsid w:val="002C090F"/>
    <w:rsid w:val="002C0F64"/>
    <w:rsid w:val="002C487E"/>
    <w:rsid w:val="002D6C53"/>
    <w:rsid w:val="002E1338"/>
    <w:rsid w:val="002E232F"/>
    <w:rsid w:val="002E5AE9"/>
    <w:rsid w:val="002F238A"/>
    <w:rsid w:val="002F5595"/>
    <w:rsid w:val="002F5FB8"/>
    <w:rsid w:val="002F67F8"/>
    <w:rsid w:val="003060FA"/>
    <w:rsid w:val="003072F0"/>
    <w:rsid w:val="00310F92"/>
    <w:rsid w:val="00311203"/>
    <w:rsid w:val="00311DCE"/>
    <w:rsid w:val="00311EC8"/>
    <w:rsid w:val="00311ED0"/>
    <w:rsid w:val="00311ED8"/>
    <w:rsid w:val="003127B4"/>
    <w:rsid w:val="00316892"/>
    <w:rsid w:val="00317DC1"/>
    <w:rsid w:val="00320506"/>
    <w:rsid w:val="0032079F"/>
    <w:rsid w:val="00321B18"/>
    <w:rsid w:val="00331976"/>
    <w:rsid w:val="00332CA3"/>
    <w:rsid w:val="0033389F"/>
    <w:rsid w:val="00334F6A"/>
    <w:rsid w:val="003354AB"/>
    <w:rsid w:val="00342AC8"/>
    <w:rsid w:val="00342FE4"/>
    <w:rsid w:val="003440C7"/>
    <w:rsid w:val="00344D28"/>
    <w:rsid w:val="0035786E"/>
    <w:rsid w:val="0035788C"/>
    <w:rsid w:val="00372212"/>
    <w:rsid w:val="0037263B"/>
    <w:rsid w:val="00373AC2"/>
    <w:rsid w:val="00373F50"/>
    <w:rsid w:val="00377983"/>
    <w:rsid w:val="00382375"/>
    <w:rsid w:val="00382F3C"/>
    <w:rsid w:val="003872BD"/>
    <w:rsid w:val="003901F7"/>
    <w:rsid w:val="00391E1F"/>
    <w:rsid w:val="00394F49"/>
    <w:rsid w:val="00395964"/>
    <w:rsid w:val="003A35EF"/>
    <w:rsid w:val="003A444F"/>
    <w:rsid w:val="003A5FE4"/>
    <w:rsid w:val="003A6F3D"/>
    <w:rsid w:val="003B2F61"/>
    <w:rsid w:val="003B4550"/>
    <w:rsid w:val="003B576D"/>
    <w:rsid w:val="003B619A"/>
    <w:rsid w:val="003C5026"/>
    <w:rsid w:val="003D1E93"/>
    <w:rsid w:val="003D27F2"/>
    <w:rsid w:val="003D2C79"/>
    <w:rsid w:val="003D3645"/>
    <w:rsid w:val="003D7B8C"/>
    <w:rsid w:val="003E380B"/>
    <w:rsid w:val="003E4A8C"/>
    <w:rsid w:val="003F0A10"/>
    <w:rsid w:val="003F2B55"/>
    <w:rsid w:val="003F2D6D"/>
    <w:rsid w:val="003F2E89"/>
    <w:rsid w:val="003F5A30"/>
    <w:rsid w:val="003F5ED8"/>
    <w:rsid w:val="003F67E5"/>
    <w:rsid w:val="00404937"/>
    <w:rsid w:val="00406CAD"/>
    <w:rsid w:val="004132B4"/>
    <w:rsid w:val="0041411D"/>
    <w:rsid w:val="0041413B"/>
    <w:rsid w:val="004231F2"/>
    <w:rsid w:val="00424817"/>
    <w:rsid w:val="0042612D"/>
    <w:rsid w:val="00430CF6"/>
    <w:rsid w:val="00431085"/>
    <w:rsid w:val="0043784E"/>
    <w:rsid w:val="00437C2C"/>
    <w:rsid w:val="00440527"/>
    <w:rsid w:val="00441F00"/>
    <w:rsid w:val="00446356"/>
    <w:rsid w:val="00446643"/>
    <w:rsid w:val="004534A8"/>
    <w:rsid w:val="00461253"/>
    <w:rsid w:val="00461BF0"/>
    <w:rsid w:val="004656DE"/>
    <w:rsid w:val="004760E1"/>
    <w:rsid w:val="00477B74"/>
    <w:rsid w:val="004841E7"/>
    <w:rsid w:val="004843AA"/>
    <w:rsid w:val="00484693"/>
    <w:rsid w:val="00484B78"/>
    <w:rsid w:val="00487DC3"/>
    <w:rsid w:val="004A0E97"/>
    <w:rsid w:val="004A1DC4"/>
    <w:rsid w:val="004A2668"/>
    <w:rsid w:val="004A2F59"/>
    <w:rsid w:val="004A6213"/>
    <w:rsid w:val="004B0887"/>
    <w:rsid w:val="004B1E69"/>
    <w:rsid w:val="004C41BE"/>
    <w:rsid w:val="004C72A5"/>
    <w:rsid w:val="004D2725"/>
    <w:rsid w:val="004D7C3C"/>
    <w:rsid w:val="004E439A"/>
    <w:rsid w:val="004F11F2"/>
    <w:rsid w:val="004F295B"/>
    <w:rsid w:val="004F37D9"/>
    <w:rsid w:val="004F55A5"/>
    <w:rsid w:val="004F7C4E"/>
    <w:rsid w:val="00500672"/>
    <w:rsid w:val="00502AC4"/>
    <w:rsid w:val="00503584"/>
    <w:rsid w:val="005042C2"/>
    <w:rsid w:val="0050505D"/>
    <w:rsid w:val="00505FB2"/>
    <w:rsid w:val="00506AD3"/>
    <w:rsid w:val="00513AC1"/>
    <w:rsid w:val="00515C9D"/>
    <w:rsid w:val="005305AE"/>
    <w:rsid w:val="00533C59"/>
    <w:rsid w:val="005344E1"/>
    <w:rsid w:val="00534A88"/>
    <w:rsid w:val="00534CD1"/>
    <w:rsid w:val="005356EB"/>
    <w:rsid w:val="00540A73"/>
    <w:rsid w:val="00541885"/>
    <w:rsid w:val="00544A2E"/>
    <w:rsid w:val="005478DB"/>
    <w:rsid w:val="00547B2F"/>
    <w:rsid w:val="0055040A"/>
    <w:rsid w:val="0055144D"/>
    <w:rsid w:val="0055493A"/>
    <w:rsid w:val="00564606"/>
    <w:rsid w:val="005710D7"/>
    <w:rsid w:val="00571DE5"/>
    <w:rsid w:val="0058229D"/>
    <w:rsid w:val="00584AB8"/>
    <w:rsid w:val="00587E0B"/>
    <w:rsid w:val="005A35F9"/>
    <w:rsid w:val="005A5C41"/>
    <w:rsid w:val="005A5F5F"/>
    <w:rsid w:val="005A6AE6"/>
    <w:rsid w:val="005B02E1"/>
    <w:rsid w:val="005B11AD"/>
    <w:rsid w:val="005B172C"/>
    <w:rsid w:val="005B3DC2"/>
    <w:rsid w:val="005C4C0E"/>
    <w:rsid w:val="005D6EFC"/>
    <w:rsid w:val="005E08DF"/>
    <w:rsid w:val="005E1E3F"/>
    <w:rsid w:val="005E6B83"/>
    <w:rsid w:val="005E6E38"/>
    <w:rsid w:val="005F2E0B"/>
    <w:rsid w:val="005F32F9"/>
    <w:rsid w:val="005F6A4E"/>
    <w:rsid w:val="006052F3"/>
    <w:rsid w:val="00625991"/>
    <w:rsid w:val="006423C2"/>
    <w:rsid w:val="00650B3C"/>
    <w:rsid w:val="00655D2B"/>
    <w:rsid w:val="0065767B"/>
    <w:rsid w:val="00657C10"/>
    <w:rsid w:val="00670E3D"/>
    <w:rsid w:val="00671529"/>
    <w:rsid w:val="00671DBB"/>
    <w:rsid w:val="00675EB5"/>
    <w:rsid w:val="00680D83"/>
    <w:rsid w:val="00683E8C"/>
    <w:rsid w:val="00685BBE"/>
    <w:rsid w:val="00687FEC"/>
    <w:rsid w:val="006931FF"/>
    <w:rsid w:val="0069662E"/>
    <w:rsid w:val="00696651"/>
    <w:rsid w:val="006A28C0"/>
    <w:rsid w:val="006A3027"/>
    <w:rsid w:val="006B36B9"/>
    <w:rsid w:val="006B4B6A"/>
    <w:rsid w:val="006B6980"/>
    <w:rsid w:val="006C0E03"/>
    <w:rsid w:val="006C319E"/>
    <w:rsid w:val="006C3944"/>
    <w:rsid w:val="006C770F"/>
    <w:rsid w:val="006D316F"/>
    <w:rsid w:val="006D4024"/>
    <w:rsid w:val="006D66C9"/>
    <w:rsid w:val="006E10C6"/>
    <w:rsid w:val="006E4390"/>
    <w:rsid w:val="006E6018"/>
    <w:rsid w:val="006F5044"/>
    <w:rsid w:val="006F5384"/>
    <w:rsid w:val="00700C34"/>
    <w:rsid w:val="007027D5"/>
    <w:rsid w:val="0070419B"/>
    <w:rsid w:val="007149FC"/>
    <w:rsid w:val="0072681E"/>
    <w:rsid w:val="007268F9"/>
    <w:rsid w:val="00733F33"/>
    <w:rsid w:val="007502B2"/>
    <w:rsid w:val="007524A0"/>
    <w:rsid w:val="00752C47"/>
    <w:rsid w:val="007565C3"/>
    <w:rsid w:val="00760495"/>
    <w:rsid w:val="007613FB"/>
    <w:rsid w:val="00761DA2"/>
    <w:rsid w:val="00762ABF"/>
    <w:rsid w:val="00763242"/>
    <w:rsid w:val="00765328"/>
    <w:rsid w:val="0076547A"/>
    <w:rsid w:val="007665E7"/>
    <w:rsid w:val="00766B47"/>
    <w:rsid w:val="007745EC"/>
    <w:rsid w:val="00775BF9"/>
    <w:rsid w:val="0077708E"/>
    <w:rsid w:val="007842D3"/>
    <w:rsid w:val="00784F41"/>
    <w:rsid w:val="00786215"/>
    <w:rsid w:val="00786BBD"/>
    <w:rsid w:val="00790E0B"/>
    <w:rsid w:val="007938C2"/>
    <w:rsid w:val="007939FC"/>
    <w:rsid w:val="00795F95"/>
    <w:rsid w:val="007A3420"/>
    <w:rsid w:val="007A637A"/>
    <w:rsid w:val="007B0102"/>
    <w:rsid w:val="007B151B"/>
    <w:rsid w:val="007B256D"/>
    <w:rsid w:val="007B2DB3"/>
    <w:rsid w:val="007B4DCF"/>
    <w:rsid w:val="007B58CA"/>
    <w:rsid w:val="007B630B"/>
    <w:rsid w:val="007B73CC"/>
    <w:rsid w:val="007B7C32"/>
    <w:rsid w:val="007C1873"/>
    <w:rsid w:val="007C52B0"/>
    <w:rsid w:val="007D22AB"/>
    <w:rsid w:val="007D7138"/>
    <w:rsid w:val="007E0A77"/>
    <w:rsid w:val="007E2F44"/>
    <w:rsid w:val="007E36C9"/>
    <w:rsid w:val="007E41B3"/>
    <w:rsid w:val="007F1414"/>
    <w:rsid w:val="007F173A"/>
    <w:rsid w:val="007F3EF8"/>
    <w:rsid w:val="007F6F96"/>
    <w:rsid w:val="007F7E9E"/>
    <w:rsid w:val="00803EC7"/>
    <w:rsid w:val="00806242"/>
    <w:rsid w:val="00814B03"/>
    <w:rsid w:val="00815B35"/>
    <w:rsid w:val="00816279"/>
    <w:rsid w:val="00816928"/>
    <w:rsid w:val="008214D9"/>
    <w:rsid w:val="00822FE0"/>
    <w:rsid w:val="00825815"/>
    <w:rsid w:val="00826236"/>
    <w:rsid w:val="00826BB4"/>
    <w:rsid w:val="00830E96"/>
    <w:rsid w:val="008343BA"/>
    <w:rsid w:val="00834ACC"/>
    <w:rsid w:val="008367CB"/>
    <w:rsid w:val="00843BD9"/>
    <w:rsid w:val="00844380"/>
    <w:rsid w:val="00844BA4"/>
    <w:rsid w:val="00845B2C"/>
    <w:rsid w:val="00850268"/>
    <w:rsid w:val="00851C10"/>
    <w:rsid w:val="00851ED1"/>
    <w:rsid w:val="008524B3"/>
    <w:rsid w:val="00855BE1"/>
    <w:rsid w:val="0086105F"/>
    <w:rsid w:val="00866754"/>
    <w:rsid w:val="00870626"/>
    <w:rsid w:val="008769F6"/>
    <w:rsid w:val="00882B9B"/>
    <w:rsid w:val="00884438"/>
    <w:rsid w:val="00884EB2"/>
    <w:rsid w:val="00890CC2"/>
    <w:rsid w:val="00894F6B"/>
    <w:rsid w:val="008969F7"/>
    <w:rsid w:val="008A210D"/>
    <w:rsid w:val="008A2F52"/>
    <w:rsid w:val="008A3CF0"/>
    <w:rsid w:val="008A43EA"/>
    <w:rsid w:val="008B07A0"/>
    <w:rsid w:val="008B3B0A"/>
    <w:rsid w:val="008C46ED"/>
    <w:rsid w:val="008D149F"/>
    <w:rsid w:val="008D243B"/>
    <w:rsid w:val="008D3218"/>
    <w:rsid w:val="008D62E7"/>
    <w:rsid w:val="008D7473"/>
    <w:rsid w:val="008E4B66"/>
    <w:rsid w:val="008E4EEB"/>
    <w:rsid w:val="008E6D90"/>
    <w:rsid w:val="008F520F"/>
    <w:rsid w:val="009053CB"/>
    <w:rsid w:val="00910F48"/>
    <w:rsid w:val="00913A39"/>
    <w:rsid w:val="00921BB9"/>
    <w:rsid w:val="0092476C"/>
    <w:rsid w:val="009252FD"/>
    <w:rsid w:val="009304B4"/>
    <w:rsid w:val="00932628"/>
    <w:rsid w:val="009411B4"/>
    <w:rsid w:val="00943C9B"/>
    <w:rsid w:val="00945422"/>
    <w:rsid w:val="00945ACB"/>
    <w:rsid w:val="00945E3B"/>
    <w:rsid w:val="00951D28"/>
    <w:rsid w:val="0095312E"/>
    <w:rsid w:val="0095356D"/>
    <w:rsid w:val="00954B7D"/>
    <w:rsid w:val="009562C4"/>
    <w:rsid w:val="00957431"/>
    <w:rsid w:val="00957471"/>
    <w:rsid w:val="00960845"/>
    <w:rsid w:val="00962753"/>
    <w:rsid w:val="00962E76"/>
    <w:rsid w:val="00967C24"/>
    <w:rsid w:val="00975952"/>
    <w:rsid w:val="00983E93"/>
    <w:rsid w:val="00986C06"/>
    <w:rsid w:val="00991D43"/>
    <w:rsid w:val="0099574B"/>
    <w:rsid w:val="009976FE"/>
    <w:rsid w:val="009A4123"/>
    <w:rsid w:val="009A4859"/>
    <w:rsid w:val="009B2114"/>
    <w:rsid w:val="009B31A9"/>
    <w:rsid w:val="009B49C8"/>
    <w:rsid w:val="009B68B0"/>
    <w:rsid w:val="009C2B30"/>
    <w:rsid w:val="009C7535"/>
    <w:rsid w:val="009C7C35"/>
    <w:rsid w:val="009D0139"/>
    <w:rsid w:val="009D2A4C"/>
    <w:rsid w:val="009D57CA"/>
    <w:rsid w:val="009D6FF5"/>
    <w:rsid w:val="009E0FDB"/>
    <w:rsid w:val="009E1FE2"/>
    <w:rsid w:val="009E2668"/>
    <w:rsid w:val="009E312C"/>
    <w:rsid w:val="009E39EC"/>
    <w:rsid w:val="009E3FE3"/>
    <w:rsid w:val="009E679E"/>
    <w:rsid w:val="009E6F41"/>
    <w:rsid w:val="009F4147"/>
    <w:rsid w:val="009F5774"/>
    <w:rsid w:val="009F5CDC"/>
    <w:rsid w:val="009F603C"/>
    <w:rsid w:val="00A00A23"/>
    <w:rsid w:val="00A010C2"/>
    <w:rsid w:val="00A039C1"/>
    <w:rsid w:val="00A03B78"/>
    <w:rsid w:val="00A1383F"/>
    <w:rsid w:val="00A16213"/>
    <w:rsid w:val="00A162C1"/>
    <w:rsid w:val="00A17DCE"/>
    <w:rsid w:val="00A20E28"/>
    <w:rsid w:val="00A21CCD"/>
    <w:rsid w:val="00A27862"/>
    <w:rsid w:val="00A30835"/>
    <w:rsid w:val="00A310A7"/>
    <w:rsid w:val="00A33F39"/>
    <w:rsid w:val="00A344C9"/>
    <w:rsid w:val="00A424D4"/>
    <w:rsid w:val="00A466DC"/>
    <w:rsid w:val="00A47501"/>
    <w:rsid w:val="00A533F7"/>
    <w:rsid w:val="00A56410"/>
    <w:rsid w:val="00A60E9E"/>
    <w:rsid w:val="00A63F05"/>
    <w:rsid w:val="00A64B0A"/>
    <w:rsid w:val="00A70279"/>
    <w:rsid w:val="00A72798"/>
    <w:rsid w:val="00A75D42"/>
    <w:rsid w:val="00A775CF"/>
    <w:rsid w:val="00A84050"/>
    <w:rsid w:val="00A91F1A"/>
    <w:rsid w:val="00A926B0"/>
    <w:rsid w:val="00A93596"/>
    <w:rsid w:val="00A9704F"/>
    <w:rsid w:val="00AA19C1"/>
    <w:rsid w:val="00AA5B89"/>
    <w:rsid w:val="00AA75B6"/>
    <w:rsid w:val="00AB5681"/>
    <w:rsid w:val="00AB7CCF"/>
    <w:rsid w:val="00AC347D"/>
    <w:rsid w:val="00AD0590"/>
    <w:rsid w:val="00AD106E"/>
    <w:rsid w:val="00AE288A"/>
    <w:rsid w:val="00AE2D39"/>
    <w:rsid w:val="00AE5D78"/>
    <w:rsid w:val="00AE6605"/>
    <w:rsid w:val="00AF196C"/>
    <w:rsid w:val="00B00EED"/>
    <w:rsid w:val="00B06045"/>
    <w:rsid w:val="00B11887"/>
    <w:rsid w:val="00B1213C"/>
    <w:rsid w:val="00B15C27"/>
    <w:rsid w:val="00B170C1"/>
    <w:rsid w:val="00B250CE"/>
    <w:rsid w:val="00B275CB"/>
    <w:rsid w:val="00B36E69"/>
    <w:rsid w:val="00B41142"/>
    <w:rsid w:val="00B42BFB"/>
    <w:rsid w:val="00B42C6F"/>
    <w:rsid w:val="00B45415"/>
    <w:rsid w:val="00B512FB"/>
    <w:rsid w:val="00B526FC"/>
    <w:rsid w:val="00B52B47"/>
    <w:rsid w:val="00B53524"/>
    <w:rsid w:val="00B54FA4"/>
    <w:rsid w:val="00B56CA2"/>
    <w:rsid w:val="00B61166"/>
    <w:rsid w:val="00B630E1"/>
    <w:rsid w:val="00B63A43"/>
    <w:rsid w:val="00B666CA"/>
    <w:rsid w:val="00B66C75"/>
    <w:rsid w:val="00B6708F"/>
    <w:rsid w:val="00B6758F"/>
    <w:rsid w:val="00B67D59"/>
    <w:rsid w:val="00B72A0F"/>
    <w:rsid w:val="00B77174"/>
    <w:rsid w:val="00B805EB"/>
    <w:rsid w:val="00B8462D"/>
    <w:rsid w:val="00B846B2"/>
    <w:rsid w:val="00B9096E"/>
    <w:rsid w:val="00B916A4"/>
    <w:rsid w:val="00B9706A"/>
    <w:rsid w:val="00B9758C"/>
    <w:rsid w:val="00B97677"/>
    <w:rsid w:val="00BA6614"/>
    <w:rsid w:val="00BA7984"/>
    <w:rsid w:val="00BB0A03"/>
    <w:rsid w:val="00BB0D10"/>
    <w:rsid w:val="00BC2F80"/>
    <w:rsid w:val="00BC3118"/>
    <w:rsid w:val="00BC4C4B"/>
    <w:rsid w:val="00BE00E0"/>
    <w:rsid w:val="00BE04BA"/>
    <w:rsid w:val="00BE6BFA"/>
    <w:rsid w:val="00BE7EEA"/>
    <w:rsid w:val="00BF42E6"/>
    <w:rsid w:val="00C019F4"/>
    <w:rsid w:val="00C11A5F"/>
    <w:rsid w:val="00C147B4"/>
    <w:rsid w:val="00C174EE"/>
    <w:rsid w:val="00C224A3"/>
    <w:rsid w:val="00C23F01"/>
    <w:rsid w:val="00C273CB"/>
    <w:rsid w:val="00C30B4D"/>
    <w:rsid w:val="00C30E96"/>
    <w:rsid w:val="00C35A27"/>
    <w:rsid w:val="00C3647B"/>
    <w:rsid w:val="00C40380"/>
    <w:rsid w:val="00C40405"/>
    <w:rsid w:val="00C40AB4"/>
    <w:rsid w:val="00C532FE"/>
    <w:rsid w:val="00C57C19"/>
    <w:rsid w:val="00C61BC1"/>
    <w:rsid w:val="00C62203"/>
    <w:rsid w:val="00C631B0"/>
    <w:rsid w:val="00C65AA9"/>
    <w:rsid w:val="00C66A00"/>
    <w:rsid w:val="00C70F67"/>
    <w:rsid w:val="00C73168"/>
    <w:rsid w:val="00C7496B"/>
    <w:rsid w:val="00C767DC"/>
    <w:rsid w:val="00C82B24"/>
    <w:rsid w:val="00C9007B"/>
    <w:rsid w:val="00C96392"/>
    <w:rsid w:val="00CA1BA6"/>
    <w:rsid w:val="00CA35F9"/>
    <w:rsid w:val="00CA388D"/>
    <w:rsid w:val="00CB04F4"/>
    <w:rsid w:val="00CB2694"/>
    <w:rsid w:val="00CB4346"/>
    <w:rsid w:val="00CC060E"/>
    <w:rsid w:val="00CC0DC7"/>
    <w:rsid w:val="00CC2FB3"/>
    <w:rsid w:val="00CC3AB5"/>
    <w:rsid w:val="00CC783E"/>
    <w:rsid w:val="00CD3403"/>
    <w:rsid w:val="00CD3D3F"/>
    <w:rsid w:val="00CD61FC"/>
    <w:rsid w:val="00CD7287"/>
    <w:rsid w:val="00CE5A8F"/>
    <w:rsid w:val="00CE66FD"/>
    <w:rsid w:val="00CE6805"/>
    <w:rsid w:val="00CF5A47"/>
    <w:rsid w:val="00CF6E39"/>
    <w:rsid w:val="00CF7064"/>
    <w:rsid w:val="00D00561"/>
    <w:rsid w:val="00D0063F"/>
    <w:rsid w:val="00D00D12"/>
    <w:rsid w:val="00D01F9D"/>
    <w:rsid w:val="00D0394C"/>
    <w:rsid w:val="00D03E28"/>
    <w:rsid w:val="00D0763D"/>
    <w:rsid w:val="00D11E4C"/>
    <w:rsid w:val="00D160F5"/>
    <w:rsid w:val="00D21CBB"/>
    <w:rsid w:val="00D246BC"/>
    <w:rsid w:val="00D356E4"/>
    <w:rsid w:val="00D358F1"/>
    <w:rsid w:val="00D366BF"/>
    <w:rsid w:val="00D464B7"/>
    <w:rsid w:val="00D51732"/>
    <w:rsid w:val="00D637A2"/>
    <w:rsid w:val="00D67200"/>
    <w:rsid w:val="00D674CA"/>
    <w:rsid w:val="00D7265E"/>
    <w:rsid w:val="00D726AA"/>
    <w:rsid w:val="00D72D18"/>
    <w:rsid w:val="00D7793C"/>
    <w:rsid w:val="00D800B5"/>
    <w:rsid w:val="00D828C6"/>
    <w:rsid w:val="00D84C78"/>
    <w:rsid w:val="00D91244"/>
    <w:rsid w:val="00D935A4"/>
    <w:rsid w:val="00DA1F3C"/>
    <w:rsid w:val="00DA32EF"/>
    <w:rsid w:val="00DA6205"/>
    <w:rsid w:val="00DA623A"/>
    <w:rsid w:val="00DB620D"/>
    <w:rsid w:val="00DC32E0"/>
    <w:rsid w:val="00DC33D8"/>
    <w:rsid w:val="00DC79EE"/>
    <w:rsid w:val="00DD0206"/>
    <w:rsid w:val="00DD3D12"/>
    <w:rsid w:val="00DD3E5E"/>
    <w:rsid w:val="00DD4C00"/>
    <w:rsid w:val="00DD78F4"/>
    <w:rsid w:val="00DE2EEE"/>
    <w:rsid w:val="00DE3096"/>
    <w:rsid w:val="00DE4597"/>
    <w:rsid w:val="00DE506F"/>
    <w:rsid w:val="00DF0CA4"/>
    <w:rsid w:val="00DF372B"/>
    <w:rsid w:val="00DF7DBE"/>
    <w:rsid w:val="00E008B2"/>
    <w:rsid w:val="00E02C2B"/>
    <w:rsid w:val="00E03548"/>
    <w:rsid w:val="00E06715"/>
    <w:rsid w:val="00E10ED9"/>
    <w:rsid w:val="00E11458"/>
    <w:rsid w:val="00E15EF4"/>
    <w:rsid w:val="00E17FFE"/>
    <w:rsid w:val="00E217FE"/>
    <w:rsid w:val="00E22970"/>
    <w:rsid w:val="00E23C6D"/>
    <w:rsid w:val="00E258ED"/>
    <w:rsid w:val="00E3516C"/>
    <w:rsid w:val="00E461B5"/>
    <w:rsid w:val="00E512D8"/>
    <w:rsid w:val="00E535B0"/>
    <w:rsid w:val="00E547F6"/>
    <w:rsid w:val="00E55AE5"/>
    <w:rsid w:val="00E561E0"/>
    <w:rsid w:val="00E572BB"/>
    <w:rsid w:val="00E6020D"/>
    <w:rsid w:val="00E66967"/>
    <w:rsid w:val="00E70468"/>
    <w:rsid w:val="00E71DFE"/>
    <w:rsid w:val="00E725C9"/>
    <w:rsid w:val="00E72DAF"/>
    <w:rsid w:val="00E730B5"/>
    <w:rsid w:val="00E76DB4"/>
    <w:rsid w:val="00E802FE"/>
    <w:rsid w:val="00E80706"/>
    <w:rsid w:val="00E84C99"/>
    <w:rsid w:val="00E878EA"/>
    <w:rsid w:val="00E9285F"/>
    <w:rsid w:val="00E93732"/>
    <w:rsid w:val="00EA36E2"/>
    <w:rsid w:val="00EB15E5"/>
    <w:rsid w:val="00EB1DB6"/>
    <w:rsid w:val="00EB5D5B"/>
    <w:rsid w:val="00EB6947"/>
    <w:rsid w:val="00EB749B"/>
    <w:rsid w:val="00ED3FC0"/>
    <w:rsid w:val="00ED6C48"/>
    <w:rsid w:val="00EF1754"/>
    <w:rsid w:val="00EF242C"/>
    <w:rsid w:val="00EF4CC1"/>
    <w:rsid w:val="00EF60ED"/>
    <w:rsid w:val="00F001C3"/>
    <w:rsid w:val="00F00591"/>
    <w:rsid w:val="00F02107"/>
    <w:rsid w:val="00F0397A"/>
    <w:rsid w:val="00F03D1C"/>
    <w:rsid w:val="00F0744C"/>
    <w:rsid w:val="00F078C9"/>
    <w:rsid w:val="00F11E52"/>
    <w:rsid w:val="00F12151"/>
    <w:rsid w:val="00F1282F"/>
    <w:rsid w:val="00F12C3C"/>
    <w:rsid w:val="00F14E54"/>
    <w:rsid w:val="00F15DB5"/>
    <w:rsid w:val="00F273FA"/>
    <w:rsid w:val="00F30219"/>
    <w:rsid w:val="00F323FD"/>
    <w:rsid w:val="00F33148"/>
    <w:rsid w:val="00F36215"/>
    <w:rsid w:val="00F424C6"/>
    <w:rsid w:val="00F46372"/>
    <w:rsid w:val="00F55B3B"/>
    <w:rsid w:val="00F564B0"/>
    <w:rsid w:val="00F6439A"/>
    <w:rsid w:val="00F65F5D"/>
    <w:rsid w:val="00F672A5"/>
    <w:rsid w:val="00F67F6C"/>
    <w:rsid w:val="00F739D1"/>
    <w:rsid w:val="00F84ABB"/>
    <w:rsid w:val="00F8642E"/>
    <w:rsid w:val="00F86A3A"/>
    <w:rsid w:val="00F86D05"/>
    <w:rsid w:val="00F87917"/>
    <w:rsid w:val="00F93CA1"/>
    <w:rsid w:val="00FA15B6"/>
    <w:rsid w:val="00FA5E3C"/>
    <w:rsid w:val="00FA664C"/>
    <w:rsid w:val="00FB1039"/>
    <w:rsid w:val="00FB3201"/>
    <w:rsid w:val="00FB4B3A"/>
    <w:rsid w:val="00FC2E67"/>
    <w:rsid w:val="00FD4391"/>
    <w:rsid w:val="00FE0896"/>
    <w:rsid w:val="00FE2088"/>
    <w:rsid w:val="00FE409A"/>
    <w:rsid w:val="00FE5302"/>
    <w:rsid w:val="00FE5453"/>
    <w:rsid w:val="00FF2EA5"/>
    <w:rsid w:val="00FF769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B837F7E"/>
  <w15:docId w15:val="{8DD9F545-8C60-47BE-89F0-F73DC1ECE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16928"/>
    <w:pPr>
      <w:suppressAutoHyphens/>
      <w:spacing w:after="0" w:line="240" w:lineRule="atLeast"/>
    </w:pPr>
    <w:rPr>
      <w:rFonts w:ascii="Times New Roman" w:hAnsi="Times New Roman" w:cs="Times New Roman"/>
      <w:sz w:val="20"/>
      <w:szCs w:val="20"/>
      <w:lang w:eastAsia="en-US"/>
    </w:rPr>
  </w:style>
  <w:style w:type="paragraph" w:styleId="1">
    <w:name w:val="heading 1"/>
    <w:aliases w:val="Table_G"/>
    <w:basedOn w:val="SingleTxtG"/>
    <w:next w:val="SingleTxtG"/>
    <w:link w:val="10"/>
    <w:uiPriority w:val="9"/>
    <w:qFormat/>
    <w:rsid w:val="007268F9"/>
    <w:pPr>
      <w:spacing w:after="0" w:line="240" w:lineRule="auto"/>
      <w:ind w:right="0"/>
      <w:jc w:val="left"/>
      <w:outlineLvl w:val="0"/>
    </w:pPr>
  </w:style>
  <w:style w:type="paragraph" w:styleId="2">
    <w:name w:val="heading 2"/>
    <w:basedOn w:val="a"/>
    <w:next w:val="a"/>
    <w:link w:val="20"/>
    <w:uiPriority w:val="9"/>
    <w:semiHidden/>
    <w:qFormat/>
    <w:rsid w:val="007268F9"/>
    <w:pPr>
      <w:spacing w:line="240" w:lineRule="auto"/>
      <w:outlineLvl w:val="1"/>
    </w:pPr>
    <w:rPr>
      <w:lang w:eastAsia="zh-CN"/>
    </w:rPr>
  </w:style>
  <w:style w:type="paragraph" w:styleId="3">
    <w:name w:val="heading 3"/>
    <w:basedOn w:val="a"/>
    <w:next w:val="a"/>
    <w:link w:val="30"/>
    <w:uiPriority w:val="9"/>
    <w:semiHidden/>
    <w:qFormat/>
    <w:rsid w:val="007268F9"/>
    <w:pPr>
      <w:spacing w:line="240" w:lineRule="auto"/>
      <w:outlineLvl w:val="2"/>
    </w:pPr>
    <w:rPr>
      <w:lang w:eastAsia="zh-CN"/>
    </w:rPr>
  </w:style>
  <w:style w:type="paragraph" w:styleId="4">
    <w:name w:val="heading 4"/>
    <w:basedOn w:val="a"/>
    <w:next w:val="a"/>
    <w:link w:val="40"/>
    <w:uiPriority w:val="9"/>
    <w:semiHidden/>
    <w:qFormat/>
    <w:rsid w:val="007268F9"/>
    <w:pPr>
      <w:spacing w:line="240" w:lineRule="auto"/>
      <w:outlineLvl w:val="3"/>
    </w:pPr>
    <w:rPr>
      <w:lang w:eastAsia="zh-CN"/>
    </w:rPr>
  </w:style>
  <w:style w:type="paragraph" w:styleId="5">
    <w:name w:val="heading 5"/>
    <w:basedOn w:val="a"/>
    <w:next w:val="a"/>
    <w:link w:val="50"/>
    <w:uiPriority w:val="9"/>
    <w:semiHidden/>
    <w:qFormat/>
    <w:rsid w:val="007268F9"/>
    <w:pPr>
      <w:spacing w:line="240" w:lineRule="auto"/>
      <w:outlineLvl w:val="4"/>
    </w:pPr>
    <w:rPr>
      <w:lang w:eastAsia="zh-CN"/>
    </w:rPr>
  </w:style>
  <w:style w:type="paragraph" w:styleId="6">
    <w:name w:val="heading 6"/>
    <w:basedOn w:val="a"/>
    <w:next w:val="a"/>
    <w:link w:val="60"/>
    <w:uiPriority w:val="9"/>
    <w:semiHidden/>
    <w:qFormat/>
    <w:rsid w:val="007268F9"/>
    <w:pPr>
      <w:spacing w:line="240" w:lineRule="auto"/>
      <w:outlineLvl w:val="5"/>
    </w:pPr>
    <w:rPr>
      <w:lang w:eastAsia="zh-CN"/>
    </w:rPr>
  </w:style>
  <w:style w:type="paragraph" w:styleId="7">
    <w:name w:val="heading 7"/>
    <w:basedOn w:val="a"/>
    <w:next w:val="a"/>
    <w:link w:val="70"/>
    <w:uiPriority w:val="9"/>
    <w:semiHidden/>
    <w:qFormat/>
    <w:rsid w:val="007268F9"/>
    <w:pPr>
      <w:spacing w:line="240" w:lineRule="auto"/>
      <w:outlineLvl w:val="6"/>
    </w:pPr>
    <w:rPr>
      <w:lang w:eastAsia="zh-CN"/>
    </w:rPr>
  </w:style>
  <w:style w:type="paragraph" w:styleId="8">
    <w:name w:val="heading 8"/>
    <w:basedOn w:val="a"/>
    <w:next w:val="a"/>
    <w:link w:val="80"/>
    <w:uiPriority w:val="9"/>
    <w:semiHidden/>
    <w:qFormat/>
    <w:rsid w:val="007268F9"/>
    <w:pPr>
      <w:spacing w:line="240" w:lineRule="auto"/>
      <w:outlineLvl w:val="7"/>
    </w:pPr>
    <w:rPr>
      <w:lang w:eastAsia="zh-CN"/>
    </w:rPr>
  </w:style>
  <w:style w:type="paragraph" w:styleId="9">
    <w:name w:val="heading 9"/>
    <w:basedOn w:val="a"/>
    <w:next w:val="a"/>
    <w:link w:val="90"/>
    <w:uiPriority w:val="9"/>
    <w:semiHidden/>
    <w:qFormat/>
    <w:rsid w:val="007268F9"/>
    <w:pPr>
      <w:spacing w:line="240" w:lineRule="auto"/>
      <w:outlineLvl w:val="8"/>
    </w:pPr>
    <w:rPr>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6_G"/>
    <w:basedOn w:val="a"/>
    <w:link w:val="a4"/>
    <w:semiHidden/>
    <w:rsid w:val="007268F9"/>
    <w:pPr>
      <w:pBdr>
        <w:bottom w:val="single" w:sz="4" w:space="4" w:color="auto"/>
      </w:pBdr>
      <w:spacing w:line="240" w:lineRule="auto"/>
    </w:pPr>
    <w:rPr>
      <w:b/>
      <w:sz w:val="18"/>
      <w:lang w:eastAsia="zh-CN"/>
    </w:rPr>
  </w:style>
  <w:style w:type="character" w:customStyle="1" w:styleId="a4">
    <w:name w:val="ヘッダー (文字)"/>
    <w:aliases w:val="6_G (文字)"/>
    <w:basedOn w:val="a0"/>
    <w:link w:val="a3"/>
    <w:semiHidden/>
    <w:rsid w:val="003B4550"/>
    <w:rPr>
      <w:rFonts w:ascii="Times New Roman" w:hAnsi="Times New Roman" w:cs="Times New Roman"/>
      <w:b/>
      <w:sz w:val="18"/>
      <w:szCs w:val="20"/>
    </w:rPr>
  </w:style>
  <w:style w:type="paragraph" w:styleId="a5">
    <w:name w:val="footer"/>
    <w:aliases w:val="3_G"/>
    <w:basedOn w:val="a"/>
    <w:link w:val="a6"/>
    <w:uiPriority w:val="99"/>
    <w:rsid w:val="007268F9"/>
    <w:pPr>
      <w:spacing w:line="240" w:lineRule="auto"/>
    </w:pPr>
    <w:rPr>
      <w:sz w:val="16"/>
      <w:lang w:eastAsia="zh-CN"/>
    </w:rPr>
  </w:style>
  <w:style w:type="character" w:customStyle="1" w:styleId="a6">
    <w:name w:val="フッター (文字)"/>
    <w:aliases w:val="3_G (文字)"/>
    <w:basedOn w:val="a0"/>
    <w:link w:val="a5"/>
    <w:uiPriority w:val="99"/>
    <w:rsid w:val="00247E2C"/>
    <w:rPr>
      <w:rFonts w:ascii="Times New Roman" w:eastAsia="SimSun" w:hAnsi="Times New Roman" w:cs="Times New Roman"/>
      <w:sz w:val="16"/>
      <w:szCs w:val="20"/>
    </w:rPr>
  </w:style>
  <w:style w:type="paragraph" w:customStyle="1" w:styleId="HMG">
    <w:name w:val="_ H __M_G"/>
    <w:basedOn w:val="a"/>
    <w:next w:val="a"/>
    <w:rsid w:val="007268F9"/>
    <w:pPr>
      <w:keepNext/>
      <w:keepLines/>
      <w:tabs>
        <w:tab w:val="right" w:pos="851"/>
      </w:tabs>
      <w:spacing w:before="240" w:after="240" w:line="360" w:lineRule="exact"/>
      <w:ind w:left="1134" w:right="1134" w:hanging="1134"/>
      <w:outlineLvl w:val="0"/>
    </w:pPr>
    <w:rPr>
      <w:b/>
      <w:sz w:val="34"/>
      <w:lang w:eastAsia="zh-CN"/>
    </w:rPr>
  </w:style>
  <w:style w:type="paragraph" w:customStyle="1" w:styleId="HChG">
    <w:name w:val="_ H _Ch_G"/>
    <w:basedOn w:val="a"/>
    <w:next w:val="a"/>
    <w:qFormat/>
    <w:rsid w:val="007268F9"/>
    <w:pPr>
      <w:keepNext/>
      <w:keepLines/>
      <w:tabs>
        <w:tab w:val="right" w:pos="851"/>
      </w:tabs>
      <w:spacing w:before="360" w:after="240" w:line="300" w:lineRule="exact"/>
      <w:ind w:left="1134" w:right="1134" w:hanging="1134"/>
      <w:outlineLvl w:val="1"/>
    </w:pPr>
    <w:rPr>
      <w:b/>
      <w:sz w:val="28"/>
      <w:lang w:eastAsia="zh-CN"/>
    </w:rPr>
  </w:style>
  <w:style w:type="paragraph" w:customStyle="1" w:styleId="H1G">
    <w:name w:val="_ H_1_G"/>
    <w:basedOn w:val="a"/>
    <w:next w:val="a"/>
    <w:rsid w:val="007268F9"/>
    <w:pPr>
      <w:keepNext/>
      <w:keepLines/>
      <w:tabs>
        <w:tab w:val="right" w:pos="851"/>
      </w:tabs>
      <w:spacing w:before="360" w:after="240" w:line="270" w:lineRule="exact"/>
      <w:ind w:left="1134" w:right="1134" w:hanging="1134"/>
      <w:outlineLvl w:val="2"/>
    </w:pPr>
    <w:rPr>
      <w:b/>
      <w:sz w:val="24"/>
      <w:lang w:eastAsia="zh-CN"/>
    </w:rPr>
  </w:style>
  <w:style w:type="paragraph" w:customStyle="1" w:styleId="H23G">
    <w:name w:val="_ H_2/3_G"/>
    <w:basedOn w:val="a"/>
    <w:next w:val="a"/>
    <w:rsid w:val="007268F9"/>
    <w:pPr>
      <w:keepNext/>
      <w:keepLines/>
      <w:tabs>
        <w:tab w:val="right" w:pos="851"/>
      </w:tabs>
      <w:spacing w:before="240" w:after="120" w:line="240" w:lineRule="exact"/>
      <w:ind w:left="1134" w:right="1134" w:hanging="1134"/>
      <w:outlineLvl w:val="3"/>
    </w:pPr>
    <w:rPr>
      <w:b/>
      <w:lang w:eastAsia="zh-CN"/>
    </w:rPr>
  </w:style>
  <w:style w:type="paragraph" w:customStyle="1" w:styleId="H4G">
    <w:name w:val="_ H_4_G"/>
    <w:basedOn w:val="a"/>
    <w:next w:val="a"/>
    <w:rsid w:val="007268F9"/>
    <w:pPr>
      <w:keepNext/>
      <w:keepLines/>
      <w:tabs>
        <w:tab w:val="right" w:pos="851"/>
      </w:tabs>
      <w:spacing w:before="240" w:after="120" w:line="240" w:lineRule="exact"/>
      <w:ind w:left="1134" w:right="1134" w:hanging="1134"/>
      <w:outlineLvl w:val="4"/>
    </w:pPr>
    <w:rPr>
      <w:i/>
      <w:lang w:eastAsia="zh-CN"/>
    </w:rPr>
  </w:style>
  <w:style w:type="paragraph" w:customStyle="1" w:styleId="H56G">
    <w:name w:val="_ H_5/6_G"/>
    <w:basedOn w:val="a"/>
    <w:next w:val="a"/>
    <w:rsid w:val="007268F9"/>
    <w:pPr>
      <w:keepNext/>
      <w:keepLines/>
      <w:tabs>
        <w:tab w:val="right" w:pos="851"/>
      </w:tabs>
      <w:spacing w:before="240" w:after="120" w:line="240" w:lineRule="exact"/>
      <w:ind w:left="1134" w:right="1134" w:hanging="1134"/>
      <w:outlineLvl w:val="5"/>
    </w:pPr>
    <w:rPr>
      <w:lang w:eastAsia="zh-CN"/>
    </w:rPr>
  </w:style>
  <w:style w:type="paragraph" w:customStyle="1" w:styleId="SingleTxtG">
    <w:name w:val="_ Single Txt_G"/>
    <w:basedOn w:val="a"/>
    <w:link w:val="SingleTxtGChar"/>
    <w:qFormat/>
    <w:rsid w:val="000C291C"/>
    <w:pPr>
      <w:tabs>
        <w:tab w:val="left" w:pos="1701"/>
        <w:tab w:val="left" w:pos="2268"/>
      </w:tabs>
      <w:spacing w:after="120"/>
      <w:ind w:left="1134" w:right="1134"/>
      <w:jc w:val="both"/>
    </w:pPr>
    <w:rPr>
      <w:lang w:eastAsia="zh-CN"/>
    </w:rPr>
  </w:style>
  <w:style w:type="paragraph" w:customStyle="1" w:styleId="SLG">
    <w:name w:val="__S_L_G"/>
    <w:basedOn w:val="a"/>
    <w:next w:val="a"/>
    <w:rsid w:val="007268F9"/>
    <w:pPr>
      <w:keepNext/>
      <w:keepLines/>
      <w:spacing w:before="240" w:after="240" w:line="580" w:lineRule="exact"/>
      <w:ind w:left="1134" w:right="1134"/>
    </w:pPr>
    <w:rPr>
      <w:b/>
      <w:sz w:val="56"/>
      <w:lang w:eastAsia="zh-CN"/>
    </w:rPr>
  </w:style>
  <w:style w:type="paragraph" w:customStyle="1" w:styleId="SMG">
    <w:name w:val="__S_M_G"/>
    <w:basedOn w:val="a"/>
    <w:next w:val="a"/>
    <w:rsid w:val="007268F9"/>
    <w:pPr>
      <w:keepNext/>
      <w:keepLines/>
      <w:spacing w:before="240" w:after="240" w:line="420" w:lineRule="exact"/>
      <w:ind w:left="1134" w:right="1134"/>
    </w:pPr>
    <w:rPr>
      <w:b/>
      <w:sz w:val="40"/>
      <w:lang w:eastAsia="zh-CN"/>
    </w:rPr>
  </w:style>
  <w:style w:type="paragraph" w:customStyle="1" w:styleId="SSG">
    <w:name w:val="__S_S_G"/>
    <w:basedOn w:val="a"/>
    <w:next w:val="a"/>
    <w:rsid w:val="007268F9"/>
    <w:pPr>
      <w:keepNext/>
      <w:keepLines/>
      <w:spacing w:before="240" w:after="240" w:line="300" w:lineRule="exact"/>
      <w:ind w:left="1134" w:right="1134"/>
    </w:pPr>
    <w:rPr>
      <w:b/>
      <w:sz w:val="28"/>
      <w:lang w:eastAsia="zh-CN"/>
    </w:rPr>
  </w:style>
  <w:style w:type="paragraph" w:customStyle="1" w:styleId="XLargeG">
    <w:name w:val="__XLarge_G"/>
    <w:basedOn w:val="a"/>
    <w:next w:val="a"/>
    <w:rsid w:val="007268F9"/>
    <w:pPr>
      <w:keepNext/>
      <w:keepLines/>
      <w:spacing w:before="240" w:after="240" w:line="420" w:lineRule="exact"/>
      <w:ind w:left="1134" w:right="1134"/>
    </w:pPr>
    <w:rPr>
      <w:b/>
      <w:sz w:val="40"/>
      <w:lang w:eastAsia="zh-CN"/>
    </w:rPr>
  </w:style>
  <w:style w:type="paragraph" w:customStyle="1" w:styleId="Bullet1G">
    <w:name w:val="_Bullet 1_G"/>
    <w:basedOn w:val="a"/>
    <w:rsid w:val="007268F9"/>
    <w:pPr>
      <w:numPr>
        <w:numId w:val="1"/>
      </w:numPr>
      <w:spacing w:after="120"/>
      <w:ind w:right="1134"/>
      <w:jc w:val="both"/>
    </w:pPr>
    <w:rPr>
      <w:lang w:eastAsia="zh-CN"/>
    </w:rPr>
  </w:style>
  <w:style w:type="paragraph" w:customStyle="1" w:styleId="Bullet2G">
    <w:name w:val="_Bullet 2_G"/>
    <w:basedOn w:val="a"/>
    <w:rsid w:val="007268F9"/>
    <w:pPr>
      <w:numPr>
        <w:numId w:val="2"/>
      </w:numPr>
      <w:spacing w:after="120"/>
      <w:ind w:right="1134"/>
      <w:jc w:val="both"/>
    </w:pPr>
    <w:rPr>
      <w:lang w:eastAsia="zh-CN"/>
    </w:rPr>
  </w:style>
  <w:style w:type="paragraph" w:customStyle="1" w:styleId="ParaNoG">
    <w:name w:val="_ParaNo._G"/>
    <w:basedOn w:val="SingleTxtG"/>
    <w:rsid w:val="007268F9"/>
    <w:pPr>
      <w:numPr>
        <w:numId w:val="3"/>
      </w:numPr>
    </w:pPr>
  </w:style>
  <w:style w:type="numbering" w:styleId="111111">
    <w:name w:val="Outline List 2"/>
    <w:basedOn w:val="a2"/>
    <w:semiHidden/>
    <w:rsid w:val="007268F9"/>
    <w:pPr>
      <w:numPr>
        <w:numId w:val="4"/>
      </w:numPr>
    </w:pPr>
  </w:style>
  <w:style w:type="numbering" w:styleId="1ai">
    <w:name w:val="Outline List 1"/>
    <w:basedOn w:val="a2"/>
    <w:semiHidden/>
    <w:rsid w:val="007268F9"/>
    <w:pPr>
      <w:numPr>
        <w:numId w:val="5"/>
      </w:numPr>
    </w:pPr>
  </w:style>
  <w:style w:type="character" w:styleId="a7">
    <w:name w:val="endnote reference"/>
    <w:aliases w:val="1_G"/>
    <w:rsid w:val="007268F9"/>
    <w:rPr>
      <w:rFonts w:ascii="Times New Roman" w:hAnsi="Times New Roman"/>
      <w:sz w:val="18"/>
      <w:vertAlign w:val="superscript"/>
    </w:rPr>
  </w:style>
  <w:style w:type="paragraph" w:styleId="a8">
    <w:name w:val="footnote text"/>
    <w:aliases w:val="5_G"/>
    <w:basedOn w:val="a"/>
    <w:link w:val="a9"/>
    <w:rsid w:val="007268F9"/>
    <w:pPr>
      <w:tabs>
        <w:tab w:val="right" w:pos="1021"/>
      </w:tabs>
      <w:spacing w:line="220" w:lineRule="exact"/>
      <w:ind w:left="1134" w:right="1134" w:hanging="1134"/>
    </w:pPr>
    <w:rPr>
      <w:sz w:val="18"/>
      <w:lang w:eastAsia="zh-CN"/>
    </w:rPr>
  </w:style>
  <w:style w:type="character" w:customStyle="1" w:styleId="a9">
    <w:name w:val="脚注文字列 (文字)"/>
    <w:aliases w:val="5_G (文字)"/>
    <w:basedOn w:val="a0"/>
    <w:link w:val="a8"/>
    <w:rsid w:val="007268F9"/>
    <w:rPr>
      <w:rFonts w:ascii="Times New Roman" w:eastAsia="SimSun" w:hAnsi="Times New Roman" w:cs="Times New Roman"/>
      <w:sz w:val="18"/>
      <w:szCs w:val="20"/>
    </w:rPr>
  </w:style>
  <w:style w:type="paragraph" w:styleId="aa">
    <w:name w:val="endnote text"/>
    <w:aliases w:val="2_G"/>
    <w:basedOn w:val="a8"/>
    <w:link w:val="ab"/>
    <w:rsid w:val="007268F9"/>
  </w:style>
  <w:style w:type="character" w:customStyle="1" w:styleId="ab">
    <w:name w:val="文末脚注文字列 (文字)"/>
    <w:aliases w:val="2_G (文字)"/>
    <w:basedOn w:val="a0"/>
    <w:link w:val="aa"/>
    <w:rsid w:val="007268F9"/>
    <w:rPr>
      <w:rFonts w:ascii="Times New Roman" w:eastAsia="SimSun" w:hAnsi="Times New Roman" w:cs="Times New Roman"/>
      <w:sz w:val="18"/>
      <w:szCs w:val="20"/>
    </w:rPr>
  </w:style>
  <w:style w:type="character" w:styleId="ac">
    <w:name w:val="footnote reference"/>
    <w:aliases w:val="4_G"/>
    <w:rsid w:val="007268F9"/>
    <w:rPr>
      <w:rFonts w:ascii="Times New Roman" w:hAnsi="Times New Roman"/>
      <w:sz w:val="18"/>
      <w:vertAlign w:val="superscript"/>
    </w:rPr>
  </w:style>
  <w:style w:type="character" w:customStyle="1" w:styleId="10">
    <w:name w:val="見出し 1 (文字)"/>
    <w:aliases w:val="Table_G (文字)"/>
    <w:basedOn w:val="a0"/>
    <w:link w:val="1"/>
    <w:uiPriority w:val="9"/>
    <w:rsid w:val="003B4550"/>
    <w:rPr>
      <w:rFonts w:ascii="Times New Roman" w:hAnsi="Times New Roman" w:cs="Times New Roman"/>
      <w:sz w:val="20"/>
      <w:szCs w:val="20"/>
    </w:rPr>
  </w:style>
  <w:style w:type="character" w:customStyle="1" w:styleId="20">
    <w:name w:val="見出し 2 (文字)"/>
    <w:basedOn w:val="a0"/>
    <w:link w:val="2"/>
    <w:uiPriority w:val="9"/>
    <w:semiHidden/>
    <w:rsid w:val="003B4550"/>
    <w:rPr>
      <w:rFonts w:ascii="Times New Roman" w:hAnsi="Times New Roman" w:cs="Times New Roman"/>
      <w:sz w:val="20"/>
      <w:szCs w:val="20"/>
    </w:rPr>
  </w:style>
  <w:style w:type="character" w:customStyle="1" w:styleId="30">
    <w:name w:val="見出し 3 (文字)"/>
    <w:basedOn w:val="a0"/>
    <w:link w:val="3"/>
    <w:uiPriority w:val="9"/>
    <w:semiHidden/>
    <w:rsid w:val="003B4550"/>
    <w:rPr>
      <w:rFonts w:ascii="Times New Roman" w:hAnsi="Times New Roman" w:cs="Times New Roman"/>
      <w:sz w:val="20"/>
      <w:szCs w:val="20"/>
    </w:rPr>
  </w:style>
  <w:style w:type="character" w:customStyle="1" w:styleId="40">
    <w:name w:val="見出し 4 (文字)"/>
    <w:basedOn w:val="a0"/>
    <w:link w:val="4"/>
    <w:uiPriority w:val="9"/>
    <w:semiHidden/>
    <w:rsid w:val="003B4550"/>
    <w:rPr>
      <w:rFonts w:ascii="Times New Roman" w:hAnsi="Times New Roman" w:cs="Times New Roman"/>
      <w:sz w:val="20"/>
      <w:szCs w:val="20"/>
    </w:rPr>
  </w:style>
  <w:style w:type="character" w:customStyle="1" w:styleId="50">
    <w:name w:val="見出し 5 (文字)"/>
    <w:basedOn w:val="a0"/>
    <w:link w:val="5"/>
    <w:uiPriority w:val="9"/>
    <w:semiHidden/>
    <w:rsid w:val="003B4550"/>
    <w:rPr>
      <w:rFonts w:ascii="Times New Roman" w:hAnsi="Times New Roman" w:cs="Times New Roman"/>
      <w:sz w:val="20"/>
      <w:szCs w:val="20"/>
    </w:rPr>
  </w:style>
  <w:style w:type="character" w:customStyle="1" w:styleId="60">
    <w:name w:val="見出し 6 (文字)"/>
    <w:basedOn w:val="a0"/>
    <w:link w:val="6"/>
    <w:uiPriority w:val="9"/>
    <w:semiHidden/>
    <w:rsid w:val="003B4550"/>
    <w:rPr>
      <w:rFonts w:ascii="Times New Roman" w:hAnsi="Times New Roman" w:cs="Times New Roman"/>
      <w:sz w:val="20"/>
      <w:szCs w:val="20"/>
    </w:rPr>
  </w:style>
  <w:style w:type="character" w:customStyle="1" w:styleId="70">
    <w:name w:val="見出し 7 (文字)"/>
    <w:basedOn w:val="a0"/>
    <w:link w:val="7"/>
    <w:uiPriority w:val="9"/>
    <w:semiHidden/>
    <w:rsid w:val="003B4550"/>
    <w:rPr>
      <w:rFonts w:ascii="Times New Roman" w:hAnsi="Times New Roman" w:cs="Times New Roman"/>
      <w:sz w:val="20"/>
      <w:szCs w:val="20"/>
    </w:rPr>
  </w:style>
  <w:style w:type="character" w:customStyle="1" w:styleId="80">
    <w:name w:val="見出し 8 (文字)"/>
    <w:basedOn w:val="a0"/>
    <w:link w:val="8"/>
    <w:uiPriority w:val="9"/>
    <w:semiHidden/>
    <w:rsid w:val="003B4550"/>
    <w:rPr>
      <w:rFonts w:ascii="Times New Roman" w:hAnsi="Times New Roman" w:cs="Times New Roman"/>
      <w:sz w:val="20"/>
      <w:szCs w:val="20"/>
    </w:rPr>
  </w:style>
  <w:style w:type="character" w:customStyle="1" w:styleId="90">
    <w:name w:val="見出し 9 (文字)"/>
    <w:basedOn w:val="a0"/>
    <w:link w:val="9"/>
    <w:uiPriority w:val="9"/>
    <w:semiHidden/>
    <w:rsid w:val="003B4550"/>
    <w:rPr>
      <w:rFonts w:ascii="Times New Roman" w:hAnsi="Times New Roman" w:cs="Times New Roman"/>
      <w:sz w:val="20"/>
      <w:szCs w:val="20"/>
    </w:rPr>
  </w:style>
  <w:style w:type="character" w:styleId="ad">
    <w:name w:val="page number"/>
    <w:aliases w:val="7_G"/>
    <w:semiHidden/>
    <w:rsid w:val="007268F9"/>
    <w:rPr>
      <w:rFonts w:ascii="Times New Roman" w:hAnsi="Times New Roman"/>
      <w:b/>
      <w:sz w:val="18"/>
    </w:rPr>
  </w:style>
  <w:style w:type="character" w:styleId="ae">
    <w:name w:val="Book Title"/>
    <w:basedOn w:val="a0"/>
    <w:uiPriority w:val="33"/>
    <w:semiHidden/>
    <w:rsid w:val="007268F9"/>
    <w:rPr>
      <w:b/>
      <w:bCs/>
      <w:smallCaps/>
      <w:spacing w:val="5"/>
    </w:rPr>
  </w:style>
  <w:style w:type="table" w:styleId="af">
    <w:name w:val="Table Grid"/>
    <w:basedOn w:val="a1"/>
    <w:rsid w:val="00C9007B"/>
    <w:pPr>
      <w:suppressAutoHyphens/>
      <w:spacing w:after="0" w:line="240" w:lineRule="atLeast"/>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Balloon Text"/>
    <w:basedOn w:val="a"/>
    <w:link w:val="af1"/>
    <w:uiPriority w:val="99"/>
    <w:semiHidden/>
    <w:unhideWhenUsed/>
    <w:rsid w:val="00C9007B"/>
    <w:pPr>
      <w:spacing w:line="240" w:lineRule="auto"/>
    </w:pPr>
    <w:rPr>
      <w:rFonts w:ascii="Tahoma" w:hAnsi="Tahoma" w:cs="Tahoma"/>
      <w:sz w:val="16"/>
      <w:szCs w:val="16"/>
    </w:rPr>
  </w:style>
  <w:style w:type="character" w:customStyle="1" w:styleId="af1">
    <w:name w:val="吹き出し (文字)"/>
    <w:basedOn w:val="a0"/>
    <w:link w:val="af0"/>
    <w:uiPriority w:val="99"/>
    <w:semiHidden/>
    <w:rsid w:val="00C9007B"/>
    <w:rPr>
      <w:rFonts w:ascii="Tahoma" w:hAnsi="Tahoma" w:cs="Tahoma"/>
      <w:sz w:val="16"/>
      <w:szCs w:val="16"/>
      <w:lang w:eastAsia="en-US"/>
    </w:rPr>
  </w:style>
  <w:style w:type="character" w:customStyle="1" w:styleId="SingleTxtGChar">
    <w:name w:val="_ Single Txt_G Char"/>
    <w:basedOn w:val="a0"/>
    <w:link w:val="SingleTxtG"/>
    <w:rsid w:val="000C291C"/>
    <w:rPr>
      <w:rFonts w:ascii="Times New Roman" w:hAnsi="Times New Roman" w:cs="Times New Roman"/>
      <w:sz w:val="20"/>
      <w:szCs w:val="20"/>
    </w:rPr>
  </w:style>
  <w:style w:type="paragraph" w:styleId="af2">
    <w:name w:val="Revision"/>
    <w:hidden/>
    <w:uiPriority w:val="99"/>
    <w:semiHidden/>
    <w:rsid w:val="004C41BE"/>
    <w:pPr>
      <w:spacing w:after="0" w:line="240" w:lineRule="auto"/>
    </w:pPr>
    <w:rPr>
      <w:rFonts w:ascii="Times New Roman" w:eastAsia="Times New Roman" w:hAnsi="Times New Roman" w:cs="Times New Roman"/>
      <w:sz w:val="20"/>
      <w:szCs w:val="20"/>
      <w:lang w:eastAsia="en-US"/>
    </w:rPr>
  </w:style>
  <w:style w:type="character" w:styleId="af3">
    <w:name w:val="Hyperlink"/>
    <w:basedOn w:val="a0"/>
    <w:uiPriority w:val="99"/>
    <w:unhideWhenUsed/>
    <w:rsid w:val="001558FF"/>
    <w:rPr>
      <w:color w:val="0000FF"/>
      <w:u w:val="single"/>
    </w:rPr>
  </w:style>
  <w:style w:type="character" w:styleId="af4">
    <w:name w:val="FollowedHyperlink"/>
    <w:basedOn w:val="a0"/>
    <w:uiPriority w:val="99"/>
    <w:semiHidden/>
    <w:unhideWhenUsed/>
    <w:rsid w:val="001558FF"/>
    <w:rPr>
      <w:color w:val="0000FF"/>
      <w:u w:val="single"/>
    </w:rPr>
  </w:style>
  <w:style w:type="character" w:styleId="af5">
    <w:name w:val="Unresolved Mention"/>
    <w:basedOn w:val="a0"/>
    <w:uiPriority w:val="99"/>
    <w:semiHidden/>
    <w:unhideWhenUsed/>
    <w:rsid w:val="001558FF"/>
    <w:rPr>
      <w:color w:val="605E5C"/>
      <w:shd w:val="clear" w:color="auto" w:fill="E1DFDD"/>
    </w:rPr>
  </w:style>
  <w:style w:type="paragraph" w:customStyle="1" w:styleId="11">
    <w:name w:val="スタイル1"/>
    <w:basedOn w:val="SingleTxtG"/>
    <w:link w:val="12"/>
    <w:qFormat/>
    <w:rsid w:val="00164E8D"/>
    <w:pPr>
      <w:tabs>
        <w:tab w:val="clear" w:pos="2268"/>
      </w:tabs>
      <w:ind w:left="709" w:firstLineChars="135" w:firstLine="283"/>
    </w:pPr>
    <w:rPr>
      <w:rFonts w:ascii="ＭＳ 明朝" w:eastAsia="ＭＳ 明朝" w:hAnsi="ＭＳ 明朝"/>
      <w:sz w:val="21"/>
      <w:szCs w:val="21"/>
    </w:rPr>
  </w:style>
  <w:style w:type="character" w:customStyle="1" w:styleId="12">
    <w:name w:val="スタイル1 (文字)"/>
    <w:basedOn w:val="SingleTxtGChar"/>
    <w:link w:val="11"/>
    <w:rsid w:val="00164E8D"/>
    <w:rPr>
      <w:rFonts w:ascii="ＭＳ 明朝" w:eastAsia="ＭＳ 明朝" w:hAnsi="ＭＳ 明朝" w:cs="Times New Roman"/>
      <w:sz w:val="21"/>
      <w:szCs w:val="21"/>
    </w:rPr>
  </w:style>
  <w:style w:type="paragraph" w:customStyle="1" w:styleId="21">
    <w:name w:val="スタイル2"/>
    <w:basedOn w:val="11"/>
    <w:link w:val="22"/>
    <w:qFormat/>
    <w:rsid w:val="00164E8D"/>
    <w:pPr>
      <w:ind w:right="567"/>
    </w:pPr>
  </w:style>
  <w:style w:type="character" w:customStyle="1" w:styleId="22">
    <w:name w:val="スタイル2 (文字)"/>
    <w:basedOn w:val="12"/>
    <w:link w:val="21"/>
    <w:rsid w:val="00164E8D"/>
    <w:rPr>
      <w:rFonts w:ascii="ＭＳ 明朝" w:eastAsia="ＭＳ 明朝" w:hAnsi="ＭＳ 明朝" w:cs="Times New Roman"/>
      <w:sz w:val="21"/>
      <w:szCs w:val="21"/>
    </w:rPr>
  </w:style>
  <w:style w:type="paragraph" w:styleId="Web">
    <w:name w:val="Normal (Web)"/>
    <w:basedOn w:val="a"/>
    <w:uiPriority w:val="99"/>
    <w:semiHidden/>
    <w:unhideWhenUsed/>
    <w:rsid w:val="003B2F61"/>
    <w:pPr>
      <w:suppressAutoHyphens w:val="0"/>
      <w:spacing w:before="100" w:beforeAutospacing="1" w:after="100" w:afterAutospacing="1" w:line="240" w:lineRule="auto"/>
    </w:pPr>
    <w:rPr>
      <w:rFonts w:ascii="ＭＳ Ｐゴシック" w:eastAsia="ＭＳ Ｐゴシック" w:hAnsi="ＭＳ Ｐゴシック" w:cs="ＭＳ Ｐゴシック"/>
      <w:sz w:val="24"/>
      <w:szCs w:val="24"/>
      <w:lang w:val="en-US" w:eastAsia="ja-JP"/>
    </w:rPr>
  </w:style>
  <w:style w:type="character" w:styleId="af6">
    <w:name w:val="Strong"/>
    <w:basedOn w:val="a0"/>
    <w:uiPriority w:val="22"/>
    <w:qFormat/>
    <w:rsid w:val="003B2F6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238553">
      <w:bodyDiv w:val="1"/>
      <w:marLeft w:val="0"/>
      <w:marRight w:val="0"/>
      <w:marTop w:val="0"/>
      <w:marBottom w:val="0"/>
      <w:divBdr>
        <w:top w:val="none" w:sz="0" w:space="0" w:color="auto"/>
        <w:left w:val="none" w:sz="0" w:space="0" w:color="auto"/>
        <w:bottom w:val="none" w:sz="0" w:space="0" w:color="auto"/>
        <w:right w:val="none" w:sz="0" w:space="0" w:color="auto"/>
      </w:divBdr>
    </w:div>
    <w:div w:id="703016151">
      <w:bodyDiv w:val="1"/>
      <w:marLeft w:val="0"/>
      <w:marRight w:val="0"/>
      <w:marTop w:val="0"/>
      <w:marBottom w:val="0"/>
      <w:divBdr>
        <w:top w:val="none" w:sz="0" w:space="0" w:color="auto"/>
        <w:left w:val="none" w:sz="0" w:space="0" w:color="auto"/>
        <w:bottom w:val="none" w:sz="0" w:space="0" w:color="auto"/>
        <w:right w:val="none" w:sz="0" w:space="0" w:color="auto"/>
      </w:divBdr>
    </w:div>
    <w:div w:id="932401556">
      <w:bodyDiv w:val="1"/>
      <w:marLeft w:val="0"/>
      <w:marRight w:val="0"/>
      <w:marTop w:val="0"/>
      <w:marBottom w:val="0"/>
      <w:divBdr>
        <w:top w:val="none" w:sz="0" w:space="0" w:color="auto"/>
        <w:left w:val="none" w:sz="0" w:space="0" w:color="auto"/>
        <w:bottom w:val="none" w:sz="0" w:space="0" w:color="auto"/>
        <w:right w:val="none" w:sz="0" w:space="0" w:color="auto"/>
      </w:divBdr>
    </w:div>
    <w:div w:id="1214318093">
      <w:bodyDiv w:val="1"/>
      <w:marLeft w:val="0"/>
      <w:marRight w:val="0"/>
      <w:marTop w:val="0"/>
      <w:marBottom w:val="0"/>
      <w:divBdr>
        <w:top w:val="none" w:sz="0" w:space="0" w:color="auto"/>
        <w:left w:val="none" w:sz="0" w:space="0" w:color="auto"/>
        <w:bottom w:val="none" w:sz="0" w:space="0" w:color="auto"/>
        <w:right w:val="none" w:sz="0" w:space="0" w:color="auto"/>
      </w:divBdr>
    </w:div>
    <w:div w:id="1270577469">
      <w:bodyDiv w:val="1"/>
      <w:marLeft w:val="0"/>
      <w:marRight w:val="0"/>
      <w:marTop w:val="0"/>
      <w:marBottom w:val="0"/>
      <w:divBdr>
        <w:top w:val="none" w:sz="0" w:space="0" w:color="auto"/>
        <w:left w:val="none" w:sz="0" w:space="0" w:color="auto"/>
        <w:bottom w:val="none" w:sz="0" w:space="0" w:color="auto"/>
        <w:right w:val="none" w:sz="0" w:space="0" w:color="auto"/>
      </w:divBdr>
    </w:div>
    <w:div w:id="1454905569">
      <w:bodyDiv w:val="1"/>
      <w:marLeft w:val="0"/>
      <w:marRight w:val="0"/>
      <w:marTop w:val="0"/>
      <w:marBottom w:val="0"/>
      <w:divBdr>
        <w:top w:val="none" w:sz="0" w:space="0" w:color="auto"/>
        <w:left w:val="none" w:sz="0" w:space="0" w:color="auto"/>
        <w:bottom w:val="none" w:sz="0" w:space="0" w:color="auto"/>
        <w:right w:val="none" w:sz="0" w:space="0" w:color="auto"/>
      </w:divBdr>
    </w:div>
    <w:div w:id="1464343627">
      <w:bodyDiv w:val="1"/>
      <w:marLeft w:val="0"/>
      <w:marRight w:val="0"/>
      <w:marTop w:val="0"/>
      <w:marBottom w:val="0"/>
      <w:divBdr>
        <w:top w:val="none" w:sz="0" w:space="0" w:color="auto"/>
        <w:left w:val="none" w:sz="0" w:space="0" w:color="auto"/>
        <w:bottom w:val="none" w:sz="0" w:space="0" w:color="auto"/>
        <w:right w:val="none" w:sz="0" w:space="0" w:color="auto"/>
      </w:divBdr>
    </w:div>
    <w:div w:id="1628580087">
      <w:bodyDiv w:val="1"/>
      <w:marLeft w:val="0"/>
      <w:marRight w:val="0"/>
      <w:marTop w:val="0"/>
      <w:marBottom w:val="0"/>
      <w:divBdr>
        <w:top w:val="none" w:sz="0" w:space="0" w:color="auto"/>
        <w:left w:val="none" w:sz="0" w:space="0" w:color="auto"/>
        <w:bottom w:val="none" w:sz="0" w:space="0" w:color="auto"/>
        <w:right w:val="none" w:sz="0" w:space="0" w:color="auto"/>
      </w:divBdr>
    </w:div>
    <w:div w:id="1783962117">
      <w:bodyDiv w:val="1"/>
      <w:marLeft w:val="0"/>
      <w:marRight w:val="0"/>
      <w:marTop w:val="0"/>
      <w:marBottom w:val="0"/>
      <w:divBdr>
        <w:top w:val="none" w:sz="0" w:space="0" w:color="auto"/>
        <w:left w:val="none" w:sz="0" w:space="0" w:color="auto"/>
        <w:bottom w:val="none" w:sz="0" w:space="0" w:color="auto"/>
        <w:right w:val="none" w:sz="0" w:space="0" w:color="auto"/>
      </w:divBdr>
    </w:div>
    <w:div w:id="1972394822">
      <w:bodyDiv w:val="1"/>
      <w:marLeft w:val="0"/>
      <w:marRight w:val="0"/>
      <w:marTop w:val="0"/>
      <w:marBottom w:val="0"/>
      <w:divBdr>
        <w:top w:val="none" w:sz="0" w:space="0" w:color="auto"/>
        <w:left w:val="none" w:sz="0" w:space="0" w:color="auto"/>
        <w:bottom w:val="none" w:sz="0" w:space="0" w:color="auto"/>
        <w:right w:val="none" w:sz="0" w:space="0" w:color="auto"/>
      </w:divBdr>
    </w:div>
    <w:div w:id="209277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G:\WORD\OFFICE2016\COVERPAGES%20without%20Compatibility\COVERPAGES\CRPD.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1D6A73-ECE8-4DE2-9C68-3AE1EFDEBAD2}">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CRPD.dotm</Template>
  <TotalTime>56</TotalTime>
  <Pages>11</Pages>
  <Words>2383</Words>
  <Characters>13588</Characters>
  <Application>Microsoft Office Word</Application>
  <DocSecurity>0</DocSecurity>
  <Lines>113</Lines>
  <Paragraphs>31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CRPD/C/PRK/CO/1</vt:lpstr>
      <vt:lpstr>CRPD/C/PRK/CO/1</vt:lpstr>
    </vt:vector>
  </TitlesOfParts>
  <Company>DCM</Company>
  <LinksUpToDate>false</LinksUpToDate>
  <CharactersWithSpaces>15940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CRPD/C/PRK/CO/1</dc:title>
  <dc:subject>2514411</dc:subject>
  <dc:creator>dm</dc:creator>
  <cp:keywords>, docId:BB281E87B201DB28CD064AAC80194147</cp:keywords>
  <dc:description/>
  <cp:lastModifiedBy>久夫 佐藤</cp:lastModifiedBy>
  <cp:revision>2</cp:revision>
  <cp:lastPrinted>2026-03-11T04:57:00Z</cp:lastPrinted>
  <dcterms:created xsi:type="dcterms:W3CDTF">2026-10-28T07:57:00Z</dcterms:created>
  <dcterms:modified xsi:type="dcterms:W3CDTF">2026-10-28T07:57:00Z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14ace524ae46bde7de91d5e9a1ee1d4d0255d4c9b0430d772ba37f635a213f0b</vt:lpwstr>
  </property>
</Properties>
</file>