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CC473" w14:textId="7DE8FFED" w:rsidR="00733773" w:rsidRPr="00062082" w:rsidRDefault="00733773" w:rsidP="00733773">
      <w:pPr>
        <w:jc w:val="both"/>
        <w:rPr>
          <w:rFonts w:ascii="Century" w:eastAsia="BIZ UDPゴシック" w:hAnsi="Century"/>
          <w:color w:val="000000" w:themeColor="text1"/>
          <w:szCs w:val="24"/>
          <w:lang w:eastAsia="ja-JP"/>
        </w:rPr>
      </w:pPr>
      <w:r w:rsidRPr="00062082">
        <w:rPr>
          <w:rFonts w:ascii="Century" w:eastAsia="BIZ UDPゴシック" w:hAnsi="Century"/>
          <w:color w:val="000000" w:themeColor="text1"/>
          <w:szCs w:val="24"/>
          <w:lang w:eastAsia="ja-JP"/>
        </w:rPr>
        <w:t>朝鮮民主主義</w:t>
      </w:r>
      <w:r w:rsidR="003413C4">
        <w:rPr>
          <w:rFonts w:ascii="Century" w:eastAsia="BIZ UDPゴシック" w:hAnsi="Century" w:hint="eastAsia"/>
          <w:color w:val="000000" w:themeColor="text1"/>
          <w:szCs w:val="24"/>
          <w:lang w:eastAsia="ja-JP"/>
        </w:rPr>
        <w:t>人民</w:t>
      </w:r>
      <w:r w:rsidRPr="00062082">
        <w:rPr>
          <w:rFonts w:ascii="Century" w:eastAsia="BIZ UDPゴシック" w:hAnsi="Century"/>
          <w:color w:val="000000" w:themeColor="text1"/>
          <w:szCs w:val="24"/>
          <w:lang w:eastAsia="ja-JP"/>
        </w:rPr>
        <w:t>共和国　建設的対話後の文書回答</w:t>
      </w:r>
      <w:r w:rsidRPr="00062082">
        <w:rPr>
          <w:rFonts w:ascii="Century" w:eastAsia="BIZ UDPゴシック" w:hAnsi="Century"/>
          <w:color w:val="000000" w:themeColor="text1"/>
          <w:szCs w:val="24"/>
          <w:lang w:eastAsia="ja-JP"/>
        </w:rPr>
        <w:t>2025</w:t>
      </w:r>
      <w:r w:rsidRPr="00062082">
        <w:rPr>
          <w:rFonts w:ascii="Century" w:eastAsia="BIZ UDPゴシック" w:hAnsi="Century"/>
          <w:color w:val="000000" w:themeColor="text1"/>
          <w:szCs w:val="24"/>
          <w:lang w:eastAsia="ja-JP"/>
        </w:rPr>
        <w:t>年</w:t>
      </w:r>
      <w:r w:rsidRPr="00062082">
        <w:rPr>
          <w:rFonts w:ascii="Century" w:eastAsia="BIZ UDPゴシック" w:hAnsi="Century"/>
          <w:color w:val="000000" w:themeColor="text1"/>
          <w:szCs w:val="24"/>
          <w:lang w:eastAsia="ja-JP"/>
        </w:rPr>
        <w:t>8</w:t>
      </w:r>
      <w:r w:rsidRPr="00062082">
        <w:rPr>
          <w:rFonts w:ascii="Century" w:eastAsia="BIZ UDPゴシック" w:hAnsi="Century"/>
          <w:color w:val="000000" w:themeColor="text1"/>
          <w:szCs w:val="24"/>
          <w:lang w:eastAsia="ja-JP"/>
        </w:rPr>
        <w:t>月</w:t>
      </w:r>
    </w:p>
    <w:p w14:paraId="33A279DB" w14:textId="60BFD674" w:rsidR="00206F31" w:rsidRPr="00062082" w:rsidRDefault="00206F31" w:rsidP="00206F31">
      <w:pPr>
        <w:jc w:val="both"/>
        <w:rPr>
          <w:rFonts w:ascii="Century" w:eastAsia="ＭＳ 明朝" w:hAnsi="Century"/>
          <w:color w:val="000000" w:themeColor="text1"/>
          <w:lang w:eastAsia="ja-JP"/>
        </w:rPr>
      </w:pPr>
      <w:r w:rsidRPr="00062082">
        <w:rPr>
          <w:rFonts w:ascii="Century" w:eastAsia="ＭＳ 明朝" w:hAnsi="Century"/>
          <w:color w:val="000000" w:themeColor="text1"/>
          <w:sz w:val="18"/>
          <w:szCs w:val="18"/>
          <w:lang w:eastAsia="ja-JP"/>
        </w:rPr>
        <w:t>（訳注　本文書の原英文は、「</w:t>
      </w:r>
      <w:r w:rsidRPr="00062082">
        <w:rPr>
          <w:rFonts w:ascii="Century" w:eastAsia="ＭＳ 明朝" w:hAnsi="Century"/>
          <w:color w:val="000000" w:themeColor="text1"/>
          <w:sz w:val="18"/>
          <w:szCs w:val="18"/>
          <w:lang w:eastAsia="ja-JP"/>
        </w:rPr>
        <w:t>Additional responses after the Dialogue from the Democratic People's Republic of Korea</w:t>
      </w:r>
      <w:r w:rsidRPr="00062082">
        <w:rPr>
          <w:rFonts w:ascii="Century" w:eastAsia="ＭＳ 明朝" w:hAnsi="Century"/>
          <w:color w:val="000000" w:themeColor="text1"/>
          <w:sz w:val="18"/>
          <w:szCs w:val="18"/>
          <w:lang w:eastAsia="ja-JP"/>
        </w:rPr>
        <w:t>」（</w:t>
      </w:r>
      <w:r w:rsidRPr="00062082">
        <w:rPr>
          <w:rFonts w:ascii="Century" w:eastAsia="ＭＳ 明朝" w:hAnsi="Century"/>
          <w:color w:val="000000" w:themeColor="text1"/>
          <w:sz w:val="18"/>
          <w:szCs w:val="18"/>
          <w:lang w:eastAsia="ja-JP"/>
        </w:rPr>
        <w:t>United Nations Digital Library System INT/CRPD/AIS/PRK/64053</w:t>
      </w:r>
      <w:r w:rsidRPr="00062082">
        <w:rPr>
          <w:rFonts w:ascii="Century" w:eastAsia="ＭＳ 明朝" w:hAnsi="Century"/>
          <w:color w:val="000000" w:themeColor="text1"/>
          <w:sz w:val="18"/>
          <w:szCs w:val="18"/>
          <w:lang w:eastAsia="ja-JP"/>
        </w:rPr>
        <w:t>）である</w:t>
      </w:r>
      <w:r w:rsidR="00613BC2" w:rsidRPr="00062082">
        <w:rPr>
          <w:rFonts w:ascii="Century" w:eastAsia="ＭＳ 明朝" w:hAnsi="Century"/>
          <w:color w:val="000000" w:themeColor="text1"/>
          <w:sz w:val="18"/>
          <w:szCs w:val="18"/>
          <w:lang w:eastAsia="ja-JP"/>
        </w:rPr>
        <w:t>。これは、国連の障害者権利委員会第</w:t>
      </w:r>
      <w:r w:rsidR="00613BC2" w:rsidRPr="00062082">
        <w:rPr>
          <w:rFonts w:ascii="Century" w:eastAsia="ＭＳ 明朝" w:hAnsi="Century"/>
          <w:color w:val="000000" w:themeColor="text1"/>
          <w:sz w:val="18"/>
          <w:szCs w:val="18"/>
          <w:lang w:eastAsia="ja-JP"/>
        </w:rPr>
        <w:t>33</w:t>
      </w:r>
      <w:r w:rsidR="00613BC2" w:rsidRPr="00062082">
        <w:rPr>
          <w:rFonts w:ascii="Century" w:eastAsia="ＭＳ 明朝" w:hAnsi="Century"/>
          <w:color w:val="000000" w:themeColor="text1"/>
          <w:sz w:val="18"/>
          <w:szCs w:val="18"/>
          <w:lang w:eastAsia="ja-JP"/>
        </w:rPr>
        <w:t>回会期（</w:t>
      </w:r>
      <w:r w:rsidR="00613BC2" w:rsidRPr="00062082">
        <w:rPr>
          <w:rFonts w:ascii="Century" w:eastAsia="ＭＳ 明朝" w:hAnsi="Century"/>
          <w:color w:val="000000" w:themeColor="text1"/>
          <w:sz w:val="18"/>
          <w:szCs w:val="18"/>
          <w:lang w:eastAsia="ja-JP"/>
        </w:rPr>
        <w:t>2025</w:t>
      </w:r>
      <w:r w:rsidR="00613BC2" w:rsidRPr="00062082">
        <w:rPr>
          <w:rFonts w:ascii="Century" w:eastAsia="ＭＳ 明朝" w:hAnsi="Century"/>
          <w:color w:val="000000" w:themeColor="text1"/>
          <w:sz w:val="18"/>
          <w:szCs w:val="18"/>
          <w:lang w:eastAsia="ja-JP"/>
        </w:rPr>
        <w:t>年</w:t>
      </w:r>
      <w:r w:rsidR="00613BC2" w:rsidRPr="00062082">
        <w:rPr>
          <w:rFonts w:ascii="Century" w:eastAsia="ＭＳ 明朝" w:hAnsi="Century"/>
          <w:color w:val="000000" w:themeColor="text1"/>
          <w:sz w:val="18"/>
          <w:szCs w:val="18"/>
          <w:lang w:eastAsia="ja-JP"/>
        </w:rPr>
        <w:t>8</w:t>
      </w:r>
      <w:r w:rsidR="00613BC2" w:rsidRPr="00062082">
        <w:rPr>
          <w:rFonts w:ascii="Century" w:eastAsia="ＭＳ 明朝" w:hAnsi="Century"/>
          <w:color w:val="000000" w:themeColor="text1"/>
          <w:sz w:val="18"/>
          <w:szCs w:val="18"/>
          <w:lang w:eastAsia="ja-JP"/>
        </w:rPr>
        <w:t>月）の、朝鮮民主主義人民共和国との建設的対話後に、同国から提出された追加回答文書である（</w:t>
      </w:r>
      <w:r w:rsidR="00613BC2" w:rsidRPr="00062082">
        <w:rPr>
          <w:rFonts w:ascii="Century" w:eastAsia="ＭＳ 明朝" w:hAnsi="Century"/>
          <w:color w:val="000000" w:themeColor="text1"/>
          <w:sz w:val="18"/>
          <w:szCs w:val="18"/>
          <w:lang w:eastAsia="ja-JP"/>
        </w:rPr>
        <w:t>2025</w:t>
      </w:r>
      <w:r w:rsidR="00613BC2" w:rsidRPr="00062082">
        <w:rPr>
          <w:rFonts w:ascii="Century" w:eastAsia="ＭＳ 明朝" w:hAnsi="Century"/>
          <w:color w:val="000000" w:themeColor="text1"/>
          <w:sz w:val="18"/>
          <w:szCs w:val="18"/>
          <w:lang w:eastAsia="ja-JP"/>
        </w:rPr>
        <w:t>年</w:t>
      </w:r>
      <w:r w:rsidR="00613BC2" w:rsidRPr="00062082">
        <w:rPr>
          <w:rFonts w:ascii="Century" w:eastAsia="ＭＳ 明朝" w:hAnsi="Century"/>
          <w:color w:val="000000" w:themeColor="text1"/>
          <w:sz w:val="18"/>
          <w:szCs w:val="18"/>
          <w:lang w:eastAsia="ja-JP"/>
        </w:rPr>
        <w:t>8</w:t>
      </w:r>
      <w:r w:rsidR="00613BC2" w:rsidRPr="00062082">
        <w:rPr>
          <w:rFonts w:ascii="Century" w:eastAsia="ＭＳ 明朝" w:hAnsi="Century"/>
          <w:color w:val="000000" w:themeColor="text1"/>
          <w:sz w:val="18"/>
          <w:szCs w:val="18"/>
          <w:lang w:eastAsia="ja-JP"/>
        </w:rPr>
        <w:t>月</w:t>
      </w:r>
      <w:r w:rsidR="00613BC2" w:rsidRPr="00062082">
        <w:rPr>
          <w:rFonts w:ascii="Century" w:eastAsia="ＭＳ 明朝" w:hAnsi="Century"/>
          <w:color w:val="000000" w:themeColor="text1"/>
          <w:sz w:val="18"/>
          <w:szCs w:val="18"/>
          <w:lang w:eastAsia="ja-JP"/>
        </w:rPr>
        <w:t>13</w:t>
      </w:r>
      <w:r w:rsidR="00613BC2" w:rsidRPr="00062082">
        <w:rPr>
          <w:rFonts w:ascii="Century" w:eastAsia="ＭＳ 明朝" w:hAnsi="Century"/>
          <w:color w:val="000000" w:themeColor="text1"/>
          <w:sz w:val="18"/>
          <w:szCs w:val="18"/>
          <w:lang w:eastAsia="ja-JP"/>
        </w:rPr>
        <w:t>日提出）</w:t>
      </w:r>
      <w:r w:rsidRPr="00062082">
        <w:rPr>
          <w:rFonts w:ascii="Century" w:eastAsia="ＭＳ 明朝" w:hAnsi="Century"/>
          <w:color w:val="000000" w:themeColor="text1"/>
          <w:sz w:val="18"/>
          <w:szCs w:val="18"/>
          <w:lang w:eastAsia="ja-JP"/>
        </w:rPr>
        <w:t>。</w:t>
      </w:r>
      <w:hyperlink r:id="rId10" w:history="1">
        <w:r w:rsidRPr="00062082">
          <w:rPr>
            <w:rStyle w:val="ad"/>
            <w:rFonts w:ascii="Century" w:eastAsia="ＭＳ 明朝" w:hAnsi="Century"/>
            <w:color w:val="000000" w:themeColor="text1"/>
            <w:sz w:val="18"/>
            <w:szCs w:val="18"/>
            <w:lang w:eastAsia="ja-JP"/>
          </w:rPr>
          <w:t>https://tbinternet.ohchr.org/_layouts/15/treatybodyexternal/SessionDetails1.aspx?SessionID=2546&amp;Lang=en</w:t>
        </w:r>
      </w:hyperlink>
      <w:r w:rsidR="00613BC2" w:rsidRPr="00062082">
        <w:rPr>
          <w:rFonts w:ascii="Century" w:eastAsia="ＭＳ 明朝" w:hAnsi="Century"/>
          <w:color w:val="000000" w:themeColor="text1"/>
          <w:sz w:val="18"/>
          <w:szCs w:val="18"/>
          <w:lang w:eastAsia="ja-JP"/>
        </w:rPr>
        <w:t>）</w:t>
      </w:r>
    </w:p>
    <w:p w14:paraId="290135F2" w14:textId="77777777" w:rsidR="00206F31" w:rsidRPr="00062082" w:rsidRDefault="00206F31" w:rsidP="00206F31">
      <w:pPr>
        <w:jc w:val="both"/>
        <w:rPr>
          <w:rFonts w:ascii="Century" w:eastAsia="ＭＳ 明朝" w:hAnsi="Century"/>
          <w:color w:val="000000" w:themeColor="text1"/>
          <w:szCs w:val="24"/>
          <w:lang w:eastAsia="ja-JP"/>
        </w:rPr>
      </w:pPr>
    </w:p>
    <w:p w14:paraId="6C4F3FA7" w14:textId="77777777" w:rsidR="007E2232" w:rsidRPr="00062082" w:rsidRDefault="007E2232" w:rsidP="008A64BD">
      <w:pPr>
        <w:pStyle w:val="a7"/>
        <w:numPr>
          <w:ilvl w:val="0"/>
          <w:numId w:val="2"/>
        </w:numPr>
        <w:ind w:left="0" w:firstLine="284"/>
        <w:jc w:val="both"/>
        <w:rPr>
          <w:rFonts w:ascii="Century" w:eastAsia="ＭＳ 明朝" w:hAnsi="Century" w:cs="PKS Gothic"/>
          <w:b/>
          <w:color w:val="000000" w:themeColor="text1"/>
          <w:sz w:val="21"/>
          <w:szCs w:val="21"/>
          <w:lang w:val="en-GB"/>
        </w:rPr>
      </w:pPr>
      <w:r w:rsidRPr="00062082">
        <w:rPr>
          <w:rFonts w:ascii="Century" w:eastAsia="ＭＳ 明朝" w:hAnsi="Century" w:cs="PKS Gothic"/>
          <w:b/>
          <w:color w:val="000000" w:themeColor="text1"/>
          <w:sz w:val="21"/>
          <w:szCs w:val="21"/>
          <w:lang w:val="en-GB"/>
        </w:rPr>
        <w:t>法律及び政策</w:t>
      </w:r>
      <w:r w:rsidR="002159FF" w:rsidRPr="00062082">
        <w:rPr>
          <w:rFonts w:ascii="Century" w:eastAsia="ＭＳ 明朝" w:hAnsi="Century" w:cs="PKS Gothic"/>
          <w:b/>
          <w:color w:val="000000" w:themeColor="text1"/>
          <w:sz w:val="21"/>
          <w:szCs w:val="21"/>
          <w:lang w:val="en-GB"/>
        </w:rPr>
        <w:t>の定期的な見直し</w:t>
      </w:r>
      <w:r w:rsidRPr="00062082">
        <w:rPr>
          <w:rFonts w:ascii="Century" w:eastAsia="ＭＳ 明朝" w:hAnsi="Century" w:cs="PKS Gothic"/>
          <w:b/>
          <w:color w:val="000000" w:themeColor="text1"/>
          <w:sz w:val="21"/>
          <w:szCs w:val="21"/>
          <w:lang w:val="en-GB"/>
        </w:rPr>
        <w:t>メカニズム</w:t>
      </w:r>
    </w:p>
    <w:p w14:paraId="3749DB69" w14:textId="64665075" w:rsidR="004444B1" w:rsidRPr="00062082" w:rsidRDefault="00CB7DA7"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法律及び政策の定期的な見直しは、最高人民</w:t>
      </w:r>
      <w:r w:rsidR="00C3378F" w:rsidRPr="00062082">
        <w:rPr>
          <w:rFonts w:ascii="Century" w:eastAsia="ＭＳ 明朝" w:hAnsi="Century"/>
          <w:color w:val="000000" w:themeColor="text1"/>
          <w:sz w:val="21"/>
          <w:szCs w:val="21"/>
          <w:lang w:val="en-GB" w:eastAsia="ja-JP"/>
        </w:rPr>
        <w:t>会議</w:t>
      </w:r>
      <w:r w:rsidRPr="00062082">
        <w:rPr>
          <w:rFonts w:ascii="Century" w:eastAsia="ＭＳ 明朝" w:hAnsi="Century"/>
          <w:color w:val="000000" w:themeColor="text1"/>
          <w:sz w:val="21"/>
          <w:szCs w:val="21"/>
          <w:lang w:val="en-GB"/>
        </w:rPr>
        <w:t>常任委員会</w:t>
      </w:r>
      <w:r w:rsidR="00C3378F" w:rsidRPr="00062082">
        <w:rPr>
          <w:rFonts w:ascii="Century" w:eastAsia="ＭＳ 明朝" w:hAnsi="Century"/>
          <w:color w:val="000000" w:themeColor="text1"/>
          <w:sz w:val="21"/>
          <w:szCs w:val="21"/>
          <w:lang w:val="en-GB" w:eastAsia="ja-JP"/>
        </w:rPr>
        <w:t>（</w:t>
      </w:r>
      <w:r w:rsidR="00C3378F" w:rsidRPr="00062082">
        <w:rPr>
          <w:rFonts w:ascii="Century" w:eastAsia="ＭＳ 明朝" w:hAnsi="Century"/>
          <w:color w:val="000000" w:themeColor="text1"/>
          <w:sz w:val="18"/>
          <w:szCs w:val="18"/>
          <w:lang w:val="en-GB" w:eastAsia="ja-JP"/>
        </w:rPr>
        <w:t>Presidium of the Supreme People’s Assembly</w:t>
      </w:r>
      <w:r w:rsidR="00C3378F" w:rsidRPr="00062082">
        <w:rPr>
          <w:rFonts w:ascii="Century" w:eastAsia="ＭＳ 明朝" w:hAnsi="Century"/>
          <w:color w:val="000000" w:themeColor="text1"/>
          <w:sz w:val="21"/>
          <w:szCs w:val="21"/>
          <w:lang w:val="en-GB" w:eastAsia="ja-JP"/>
        </w:rPr>
        <w:t>）と</w:t>
      </w:r>
      <w:r w:rsidRPr="00062082">
        <w:rPr>
          <w:rFonts w:ascii="Century" w:eastAsia="ＭＳ 明朝" w:hAnsi="Century"/>
          <w:color w:val="000000" w:themeColor="text1"/>
          <w:sz w:val="21"/>
          <w:szCs w:val="21"/>
          <w:lang w:val="en-GB"/>
        </w:rPr>
        <w:t>内閣によって実施され、それらが</w:t>
      </w:r>
      <w:r w:rsidR="002159FF" w:rsidRPr="00062082">
        <w:rPr>
          <w:rFonts w:ascii="Century" w:eastAsia="ＭＳ 明朝" w:hAnsi="Century"/>
          <w:color w:val="000000" w:themeColor="text1"/>
          <w:sz w:val="21"/>
          <w:szCs w:val="21"/>
          <w:lang w:val="en-GB"/>
        </w:rPr>
        <w:t>実際の状況に</w:t>
      </w:r>
      <w:r w:rsidRPr="00062082">
        <w:rPr>
          <w:rFonts w:ascii="Century" w:eastAsia="ＭＳ 明朝" w:hAnsi="Century"/>
          <w:color w:val="000000" w:themeColor="text1"/>
          <w:sz w:val="21"/>
          <w:szCs w:val="21"/>
          <w:lang w:val="en-GB"/>
        </w:rPr>
        <w:t>合致し</w:t>
      </w:r>
      <w:r w:rsidR="002159FF" w:rsidRPr="00062082">
        <w:rPr>
          <w:rFonts w:ascii="Century" w:eastAsia="ＭＳ 明朝" w:hAnsi="Century"/>
          <w:color w:val="000000" w:themeColor="text1"/>
          <w:sz w:val="21"/>
          <w:szCs w:val="21"/>
          <w:lang w:val="en-GB"/>
        </w:rPr>
        <w:t>、</w:t>
      </w:r>
      <w:r w:rsidR="00546455" w:rsidRPr="00062082">
        <w:rPr>
          <w:rFonts w:ascii="Century" w:eastAsia="ＭＳ 明朝" w:hAnsi="Century"/>
          <w:color w:val="000000" w:themeColor="text1"/>
          <w:sz w:val="21"/>
          <w:szCs w:val="21"/>
          <w:lang w:val="en-GB"/>
        </w:rPr>
        <w:t>人権の促進</w:t>
      </w:r>
      <w:r w:rsidR="00C3378F" w:rsidRPr="00062082">
        <w:rPr>
          <w:rFonts w:ascii="Century" w:eastAsia="ＭＳ 明朝" w:hAnsi="Century"/>
          <w:color w:val="000000" w:themeColor="text1"/>
          <w:sz w:val="21"/>
          <w:szCs w:val="21"/>
          <w:lang w:val="en-GB" w:eastAsia="ja-JP"/>
        </w:rPr>
        <w:t>と</w:t>
      </w:r>
      <w:r w:rsidR="003413C4">
        <w:rPr>
          <w:rFonts w:ascii="Century" w:eastAsia="ＭＳ 明朝" w:hAnsi="Century" w:hint="eastAsia"/>
          <w:color w:val="000000" w:themeColor="text1"/>
          <w:sz w:val="21"/>
          <w:szCs w:val="21"/>
          <w:lang w:val="en-GB" w:eastAsia="ja-JP"/>
        </w:rPr>
        <w:t>保障</w:t>
      </w:r>
      <w:r w:rsidR="00546455" w:rsidRPr="00062082">
        <w:rPr>
          <w:rFonts w:ascii="Century" w:eastAsia="ＭＳ 明朝" w:hAnsi="Century"/>
          <w:color w:val="000000" w:themeColor="text1"/>
          <w:sz w:val="21"/>
          <w:szCs w:val="21"/>
          <w:lang w:val="en-GB"/>
        </w:rPr>
        <w:t>に寄与している</w:t>
      </w:r>
      <w:r w:rsidR="002159FF" w:rsidRPr="00062082">
        <w:rPr>
          <w:rFonts w:ascii="Century" w:eastAsia="ＭＳ 明朝" w:hAnsi="Century"/>
          <w:color w:val="000000" w:themeColor="text1"/>
          <w:sz w:val="21"/>
          <w:szCs w:val="21"/>
          <w:lang w:val="en-GB"/>
        </w:rPr>
        <w:t>かどうか</w:t>
      </w:r>
      <w:r w:rsidRPr="00062082">
        <w:rPr>
          <w:rFonts w:ascii="Century" w:eastAsia="ＭＳ 明朝" w:hAnsi="Century"/>
          <w:color w:val="000000" w:themeColor="text1"/>
          <w:sz w:val="21"/>
          <w:szCs w:val="21"/>
          <w:lang w:val="en-GB"/>
        </w:rPr>
        <w:t>を確認するものである</w:t>
      </w:r>
      <w:r w:rsidR="00546455" w:rsidRPr="00062082">
        <w:rPr>
          <w:rFonts w:ascii="Century" w:eastAsia="ＭＳ 明朝" w:hAnsi="Century"/>
          <w:color w:val="000000" w:themeColor="text1"/>
          <w:sz w:val="21"/>
          <w:szCs w:val="21"/>
          <w:lang w:val="en-GB"/>
        </w:rPr>
        <w:t>。</w:t>
      </w:r>
    </w:p>
    <w:p w14:paraId="27731ACC" w14:textId="73BDDBDD" w:rsidR="00546455" w:rsidRPr="00062082" w:rsidRDefault="00546455"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こうした</w:t>
      </w:r>
      <w:r w:rsidR="00B677AD" w:rsidRPr="00062082">
        <w:rPr>
          <w:rFonts w:ascii="Century" w:eastAsia="ＭＳ 明朝" w:hAnsi="Century"/>
          <w:color w:val="000000" w:themeColor="text1"/>
          <w:sz w:val="21"/>
          <w:szCs w:val="21"/>
          <w:lang w:val="en-GB"/>
        </w:rPr>
        <w:t>見直しは</w:t>
      </w:r>
      <w:r w:rsidRPr="00062082">
        <w:rPr>
          <w:rFonts w:ascii="Century" w:eastAsia="ＭＳ 明朝" w:hAnsi="Century"/>
          <w:color w:val="000000" w:themeColor="text1"/>
          <w:sz w:val="21"/>
          <w:szCs w:val="21"/>
          <w:lang w:val="en-GB"/>
        </w:rPr>
        <w:t>、法律や政策の</w:t>
      </w:r>
      <w:r w:rsidR="002159FF" w:rsidRPr="00062082">
        <w:rPr>
          <w:rFonts w:ascii="Century" w:eastAsia="ＭＳ 明朝" w:hAnsi="Century"/>
          <w:color w:val="000000" w:themeColor="text1"/>
          <w:sz w:val="21"/>
          <w:szCs w:val="21"/>
          <w:lang w:val="en-GB"/>
        </w:rPr>
        <w:t>文書上の</w:t>
      </w:r>
      <w:r w:rsidRPr="00062082">
        <w:rPr>
          <w:rFonts w:ascii="Century" w:eastAsia="ＭＳ 明朝" w:hAnsi="Century"/>
          <w:color w:val="000000" w:themeColor="text1"/>
          <w:sz w:val="21"/>
          <w:szCs w:val="21"/>
          <w:lang w:val="en-GB"/>
        </w:rPr>
        <w:t>条文ではなく、</w:t>
      </w:r>
      <w:r w:rsidR="002159FF" w:rsidRPr="00062082">
        <w:rPr>
          <w:rFonts w:ascii="Century" w:eastAsia="ＭＳ 明朝" w:hAnsi="Century"/>
          <w:color w:val="000000" w:themeColor="text1"/>
          <w:sz w:val="21"/>
          <w:szCs w:val="21"/>
          <w:lang w:val="en-GB"/>
        </w:rPr>
        <w:t>日常的な</w:t>
      </w:r>
      <w:r w:rsidR="000F7CB1" w:rsidRPr="00062082">
        <w:rPr>
          <w:rFonts w:ascii="Century" w:eastAsia="ＭＳ 明朝" w:hAnsi="Century"/>
          <w:color w:val="000000" w:themeColor="text1"/>
          <w:sz w:val="21"/>
          <w:szCs w:val="21"/>
          <w:lang w:val="en-GB"/>
        </w:rPr>
        <w:t>検査</w:t>
      </w:r>
      <w:r w:rsidR="00F43DD8" w:rsidRPr="00062082">
        <w:rPr>
          <w:rFonts w:ascii="Century" w:eastAsia="ＭＳ 明朝" w:hAnsi="Century"/>
          <w:color w:val="000000" w:themeColor="text1"/>
          <w:sz w:val="21"/>
          <w:szCs w:val="21"/>
          <w:lang w:val="en-GB"/>
        </w:rPr>
        <w:t>や集中的な</w:t>
      </w:r>
      <w:r w:rsidR="000F7CB1" w:rsidRPr="00062082">
        <w:rPr>
          <w:rFonts w:ascii="Century" w:eastAsia="ＭＳ 明朝" w:hAnsi="Century"/>
          <w:color w:val="000000" w:themeColor="text1"/>
          <w:sz w:val="21"/>
          <w:szCs w:val="21"/>
          <w:lang w:val="en-GB"/>
        </w:rPr>
        <w:t>検査</w:t>
      </w:r>
      <w:r w:rsidR="002159FF" w:rsidRPr="00062082">
        <w:rPr>
          <w:rFonts w:ascii="Century" w:eastAsia="ＭＳ 明朝" w:hAnsi="Century"/>
          <w:color w:val="000000" w:themeColor="text1"/>
          <w:sz w:val="21"/>
          <w:szCs w:val="21"/>
          <w:lang w:val="en-GB"/>
        </w:rPr>
        <w:t>を通じて、</w:t>
      </w:r>
      <w:r w:rsidR="00342A29" w:rsidRPr="00062082">
        <w:rPr>
          <w:rFonts w:ascii="Century" w:eastAsia="ＭＳ 明朝" w:hAnsi="Century"/>
          <w:color w:val="000000" w:themeColor="text1"/>
          <w:sz w:val="21"/>
          <w:szCs w:val="21"/>
          <w:lang w:val="en-GB"/>
        </w:rPr>
        <w:t>その</w:t>
      </w:r>
      <w:r w:rsidR="00AC1319" w:rsidRPr="00062082">
        <w:rPr>
          <w:rFonts w:ascii="Century" w:eastAsia="ＭＳ 明朝" w:hAnsi="Century"/>
          <w:color w:val="000000" w:themeColor="text1"/>
          <w:sz w:val="21"/>
          <w:szCs w:val="21"/>
          <w:lang w:val="en-GB" w:eastAsia="ja-JP"/>
        </w:rPr>
        <w:t>現実面での</w:t>
      </w:r>
      <w:r w:rsidR="00342A29" w:rsidRPr="00062082">
        <w:rPr>
          <w:rFonts w:ascii="Century" w:eastAsia="ＭＳ 明朝" w:hAnsi="Century"/>
          <w:color w:val="000000" w:themeColor="text1"/>
          <w:sz w:val="21"/>
          <w:szCs w:val="21"/>
          <w:lang w:val="en-GB"/>
        </w:rPr>
        <w:t>実施状況を</w:t>
      </w:r>
      <w:r w:rsidR="002159FF" w:rsidRPr="00062082">
        <w:rPr>
          <w:rFonts w:ascii="Century" w:eastAsia="ＭＳ 明朝" w:hAnsi="Century"/>
          <w:color w:val="000000" w:themeColor="text1"/>
          <w:sz w:val="21"/>
          <w:szCs w:val="21"/>
          <w:lang w:val="en-GB"/>
        </w:rPr>
        <w:t>対象として行われる</w:t>
      </w:r>
      <w:r w:rsidR="00F77A31" w:rsidRPr="00062082">
        <w:rPr>
          <w:rFonts w:ascii="Century" w:eastAsia="ＭＳ 明朝" w:hAnsi="Century"/>
          <w:color w:val="000000" w:themeColor="text1"/>
          <w:sz w:val="21"/>
          <w:szCs w:val="21"/>
          <w:lang w:val="en-GB"/>
        </w:rPr>
        <w:t>。</w:t>
      </w:r>
    </w:p>
    <w:p w14:paraId="05D7BAD0" w14:textId="027F8B44" w:rsidR="0098270D" w:rsidRPr="00062082" w:rsidRDefault="002159FF"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検査の過程で</w:t>
      </w:r>
      <w:r w:rsidR="00F77276" w:rsidRPr="00062082">
        <w:rPr>
          <w:rFonts w:ascii="Century" w:eastAsia="ＭＳ 明朝" w:hAnsi="Century"/>
          <w:color w:val="000000" w:themeColor="text1"/>
          <w:sz w:val="21"/>
          <w:szCs w:val="21"/>
          <w:lang w:val="en-GB"/>
        </w:rPr>
        <w:t>不備が認められた</w:t>
      </w:r>
      <w:r w:rsidR="000D6A64" w:rsidRPr="00062082">
        <w:rPr>
          <w:rFonts w:ascii="Century" w:eastAsia="ＭＳ 明朝" w:hAnsi="Century"/>
          <w:color w:val="000000" w:themeColor="text1"/>
          <w:sz w:val="21"/>
          <w:szCs w:val="21"/>
          <w:lang w:val="en-GB"/>
        </w:rPr>
        <w:t>場合</w:t>
      </w:r>
      <w:r w:rsidR="002E18A9" w:rsidRPr="00062082">
        <w:rPr>
          <w:rFonts w:ascii="Century" w:eastAsia="ＭＳ 明朝" w:hAnsi="Century"/>
          <w:color w:val="000000" w:themeColor="text1"/>
          <w:sz w:val="21"/>
          <w:szCs w:val="21"/>
          <w:lang w:val="en-GB"/>
        </w:rPr>
        <w:t>、</w:t>
      </w:r>
      <w:r w:rsidR="00F77276" w:rsidRPr="00062082">
        <w:rPr>
          <w:rFonts w:ascii="Century" w:eastAsia="ＭＳ 明朝" w:hAnsi="Century"/>
          <w:color w:val="000000" w:themeColor="text1"/>
          <w:sz w:val="21"/>
          <w:szCs w:val="21"/>
          <w:lang w:val="en-GB"/>
        </w:rPr>
        <w:t>その不備が</w:t>
      </w:r>
      <w:r w:rsidR="00E61187" w:rsidRPr="00062082">
        <w:rPr>
          <w:rFonts w:ascii="Century" w:eastAsia="ＭＳ 明朝" w:hAnsi="Century"/>
          <w:color w:val="000000" w:themeColor="text1"/>
          <w:sz w:val="21"/>
          <w:szCs w:val="21"/>
          <w:lang w:val="en-GB"/>
        </w:rPr>
        <w:t>法律・政策の</w:t>
      </w:r>
      <w:r w:rsidR="000765B1" w:rsidRPr="00062082">
        <w:rPr>
          <w:rFonts w:ascii="Century" w:eastAsia="ＭＳ 明朝" w:hAnsi="Century"/>
          <w:color w:val="000000" w:themeColor="text1"/>
          <w:sz w:val="21"/>
          <w:szCs w:val="21"/>
          <w:lang w:val="en-GB"/>
        </w:rPr>
        <w:t>抜け穴</w:t>
      </w:r>
      <w:r w:rsidR="00E61187" w:rsidRPr="00062082">
        <w:rPr>
          <w:rFonts w:ascii="Century" w:eastAsia="ＭＳ 明朝" w:hAnsi="Century"/>
          <w:color w:val="000000" w:themeColor="text1"/>
          <w:sz w:val="21"/>
          <w:szCs w:val="21"/>
          <w:lang w:val="en-GB"/>
        </w:rPr>
        <w:t>に</w:t>
      </w:r>
      <w:r w:rsidR="00C76E9A" w:rsidRPr="00062082">
        <w:rPr>
          <w:rFonts w:ascii="Century" w:eastAsia="ＭＳ 明朝" w:hAnsi="Century"/>
          <w:color w:val="000000" w:themeColor="text1"/>
          <w:sz w:val="21"/>
          <w:szCs w:val="21"/>
          <w:lang w:val="en-GB"/>
        </w:rPr>
        <w:t>起因するもの</w:t>
      </w:r>
      <w:r w:rsidR="00E61187" w:rsidRPr="00062082">
        <w:rPr>
          <w:rFonts w:ascii="Century" w:eastAsia="ＭＳ 明朝" w:hAnsi="Century"/>
          <w:color w:val="000000" w:themeColor="text1"/>
          <w:sz w:val="21"/>
          <w:szCs w:val="21"/>
          <w:lang w:val="en-GB"/>
        </w:rPr>
        <w:t>か</w:t>
      </w:r>
      <w:r w:rsidRPr="00062082">
        <w:rPr>
          <w:rFonts w:ascii="Century" w:eastAsia="ＭＳ 明朝" w:hAnsi="Century"/>
          <w:color w:val="000000" w:themeColor="text1"/>
          <w:sz w:val="21"/>
          <w:szCs w:val="21"/>
          <w:lang w:val="en-GB"/>
        </w:rPr>
        <w:t>、</w:t>
      </w:r>
      <w:r w:rsidR="00E61187" w:rsidRPr="00062082">
        <w:rPr>
          <w:rFonts w:ascii="Century" w:eastAsia="ＭＳ 明朝" w:hAnsi="Century"/>
          <w:color w:val="000000" w:themeColor="text1"/>
          <w:sz w:val="21"/>
          <w:szCs w:val="21"/>
          <w:lang w:val="en-GB"/>
        </w:rPr>
        <w:t>その他の</w:t>
      </w:r>
      <w:r w:rsidR="004872E0" w:rsidRPr="00062082">
        <w:rPr>
          <w:rFonts w:ascii="Century" w:eastAsia="ＭＳ 明朝" w:hAnsi="Century"/>
          <w:color w:val="000000" w:themeColor="text1"/>
          <w:sz w:val="21"/>
          <w:szCs w:val="21"/>
          <w:lang w:val="en-GB"/>
        </w:rPr>
        <w:t>要因に</w:t>
      </w:r>
      <w:r w:rsidR="00E61187" w:rsidRPr="00062082">
        <w:rPr>
          <w:rFonts w:ascii="Century" w:eastAsia="ＭＳ 明朝" w:hAnsi="Century"/>
          <w:color w:val="000000" w:themeColor="text1"/>
          <w:sz w:val="21"/>
          <w:szCs w:val="21"/>
          <w:lang w:val="en-GB"/>
        </w:rPr>
        <w:t>起因するものかを</w:t>
      </w:r>
      <w:r w:rsidR="00394D67" w:rsidRPr="00062082">
        <w:rPr>
          <w:rFonts w:ascii="Century" w:eastAsia="ＭＳ 明朝" w:hAnsi="Century"/>
          <w:color w:val="000000" w:themeColor="text1"/>
          <w:sz w:val="21"/>
          <w:szCs w:val="21"/>
          <w:lang w:val="en-GB"/>
        </w:rPr>
        <w:t>さらに</w:t>
      </w:r>
      <w:r w:rsidR="00E61187" w:rsidRPr="00062082">
        <w:rPr>
          <w:rFonts w:ascii="Century" w:eastAsia="ＭＳ 明朝" w:hAnsi="Century"/>
          <w:color w:val="000000" w:themeColor="text1"/>
          <w:sz w:val="21"/>
          <w:szCs w:val="21"/>
          <w:lang w:val="en-GB"/>
        </w:rPr>
        <w:t>調査し、</w:t>
      </w:r>
      <w:r w:rsidR="00605183" w:rsidRPr="00062082">
        <w:rPr>
          <w:rFonts w:ascii="Century" w:eastAsia="ＭＳ 明朝" w:hAnsi="Century"/>
          <w:color w:val="000000" w:themeColor="text1"/>
          <w:sz w:val="21"/>
          <w:szCs w:val="21"/>
          <w:lang w:val="en-GB"/>
        </w:rPr>
        <w:t>前者と判断された</w:t>
      </w:r>
      <w:r w:rsidR="008C33C1" w:rsidRPr="00062082">
        <w:rPr>
          <w:rFonts w:ascii="Century" w:eastAsia="ＭＳ 明朝" w:hAnsi="Century"/>
          <w:color w:val="000000" w:themeColor="text1"/>
          <w:sz w:val="21"/>
          <w:szCs w:val="21"/>
          <w:lang w:val="en-GB"/>
        </w:rPr>
        <w:t>場合には</w:t>
      </w:r>
      <w:r w:rsidR="00605183" w:rsidRPr="00062082">
        <w:rPr>
          <w:rFonts w:ascii="Century" w:eastAsia="ＭＳ 明朝" w:hAnsi="Century"/>
          <w:color w:val="000000" w:themeColor="text1"/>
          <w:sz w:val="21"/>
          <w:szCs w:val="21"/>
          <w:lang w:val="en-GB"/>
        </w:rPr>
        <w:t>、</w:t>
      </w:r>
      <w:r w:rsidR="00335078" w:rsidRPr="00062082">
        <w:rPr>
          <w:rFonts w:ascii="Century" w:eastAsia="ＭＳ 明朝" w:hAnsi="Century"/>
          <w:color w:val="000000" w:themeColor="text1"/>
          <w:sz w:val="21"/>
          <w:szCs w:val="21"/>
          <w:lang w:val="en-GB"/>
        </w:rPr>
        <w:t>所定の手続き</w:t>
      </w:r>
      <w:r w:rsidR="00C76E9A" w:rsidRPr="00062082">
        <w:rPr>
          <w:rFonts w:ascii="Century" w:eastAsia="ＭＳ 明朝" w:hAnsi="Century"/>
          <w:color w:val="000000" w:themeColor="text1"/>
          <w:sz w:val="21"/>
          <w:szCs w:val="21"/>
          <w:lang w:val="en-GB"/>
        </w:rPr>
        <w:t>に従って</w:t>
      </w:r>
      <w:r w:rsidR="00605183" w:rsidRPr="00062082">
        <w:rPr>
          <w:rFonts w:ascii="Century" w:eastAsia="ＭＳ 明朝" w:hAnsi="Century"/>
          <w:color w:val="000000" w:themeColor="text1"/>
          <w:sz w:val="21"/>
          <w:szCs w:val="21"/>
          <w:lang w:val="en-GB"/>
        </w:rPr>
        <w:t>関連する法律・政策を改正する</w:t>
      </w:r>
      <w:r w:rsidR="00335078" w:rsidRPr="00062082">
        <w:rPr>
          <w:rFonts w:ascii="Century" w:eastAsia="ＭＳ 明朝" w:hAnsi="Century"/>
          <w:color w:val="000000" w:themeColor="text1"/>
          <w:sz w:val="21"/>
          <w:szCs w:val="21"/>
          <w:lang w:val="en-GB"/>
        </w:rPr>
        <w:t>。</w:t>
      </w:r>
    </w:p>
    <w:p w14:paraId="4026619A" w14:textId="68BDA6BF" w:rsidR="00335078" w:rsidRPr="00062082" w:rsidRDefault="002D30B2"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UPR</w:t>
      </w:r>
      <w:r w:rsidR="00733773" w:rsidRPr="00062082">
        <w:rPr>
          <w:rFonts w:ascii="Century" w:eastAsia="ＭＳ 明朝" w:hAnsi="Century"/>
          <w:color w:val="000000" w:themeColor="text1"/>
          <w:sz w:val="21"/>
          <w:szCs w:val="21"/>
          <w:lang w:val="en-GB" w:eastAsia="ja-JP"/>
        </w:rPr>
        <w:t>（</w:t>
      </w:r>
      <w:r w:rsidR="0054420F" w:rsidRPr="00062082">
        <w:rPr>
          <w:rFonts w:ascii="Century" w:eastAsia="ＭＳ 明朝" w:hAnsi="Century"/>
          <w:color w:val="000000" w:themeColor="text1"/>
          <w:sz w:val="18"/>
          <w:szCs w:val="18"/>
          <w:lang w:val="en-GB" w:eastAsia="ja-JP"/>
        </w:rPr>
        <w:t xml:space="preserve">Universal Periodic Review </w:t>
      </w:r>
      <w:r w:rsidR="00733773" w:rsidRPr="00062082">
        <w:rPr>
          <w:rFonts w:ascii="Century" w:eastAsia="ＭＳ 明朝" w:hAnsi="Century"/>
          <w:color w:val="000000" w:themeColor="text1"/>
          <w:sz w:val="21"/>
          <w:szCs w:val="21"/>
          <w:lang w:val="en-GB" w:eastAsia="ja-JP"/>
        </w:rPr>
        <w:t>普遍的定期審査）</w:t>
      </w:r>
      <w:r w:rsidRPr="00062082">
        <w:rPr>
          <w:rFonts w:ascii="Century" w:eastAsia="ＭＳ 明朝" w:hAnsi="Century"/>
          <w:color w:val="000000" w:themeColor="text1"/>
          <w:sz w:val="21"/>
          <w:szCs w:val="21"/>
          <w:lang w:val="en-GB"/>
        </w:rPr>
        <w:t>報告書や</w:t>
      </w:r>
      <w:r w:rsidR="00C76E9A" w:rsidRPr="00062082">
        <w:rPr>
          <w:rFonts w:ascii="Century" w:eastAsia="ＭＳ 明朝" w:hAnsi="Century"/>
          <w:color w:val="000000" w:themeColor="text1"/>
          <w:sz w:val="21"/>
          <w:szCs w:val="21"/>
          <w:lang w:val="en-GB"/>
        </w:rPr>
        <w:t>条約報告書の</w:t>
      </w:r>
      <w:r w:rsidRPr="00062082">
        <w:rPr>
          <w:rFonts w:ascii="Century" w:eastAsia="ＭＳ 明朝" w:hAnsi="Century"/>
          <w:color w:val="000000" w:themeColor="text1"/>
          <w:sz w:val="21"/>
          <w:szCs w:val="21"/>
          <w:lang w:val="en-GB"/>
        </w:rPr>
        <w:t>作成は、</w:t>
      </w:r>
      <w:r w:rsidR="00B677AD" w:rsidRPr="00062082">
        <w:rPr>
          <w:rFonts w:ascii="Century" w:eastAsia="ＭＳ 明朝" w:hAnsi="Century"/>
          <w:color w:val="000000" w:themeColor="text1"/>
          <w:sz w:val="21"/>
          <w:szCs w:val="21"/>
          <w:lang w:val="en-GB"/>
        </w:rPr>
        <w:t>関連する国際条約に</w:t>
      </w:r>
      <w:r w:rsidR="009737B6" w:rsidRPr="00062082">
        <w:rPr>
          <w:rFonts w:ascii="Century" w:eastAsia="ＭＳ 明朝" w:hAnsi="Century"/>
          <w:color w:val="000000" w:themeColor="text1"/>
          <w:sz w:val="21"/>
          <w:szCs w:val="21"/>
          <w:lang w:val="en-GB"/>
        </w:rPr>
        <w:t>照らして</w:t>
      </w:r>
      <w:r w:rsidR="00B677AD" w:rsidRPr="00062082">
        <w:rPr>
          <w:rFonts w:ascii="Century" w:eastAsia="ＭＳ 明朝" w:hAnsi="Century"/>
          <w:color w:val="000000" w:themeColor="text1"/>
          <w:sz w:val="21"/>
          <w:szCs w:val="21"/>
          <w:lang w:val="en-GB"/>
        </w:rPr>
        <w:t>国内法を検証する</w:t>
      </w:r>
      <w:r w:rsidR="00C76E9A" w:rsidRPr="00062082">
        <w:rPr>
          <w:rFonts w:ascii="Century" w:eastAsia="ＭＳ 明朝" w:hAnsi="Century"/>
          <w:color w:val="000000" w:themeColor="text1"/>
          <w:sz w:val="21"/>
          <w:szCs w:val="21"/>
          <w:lang w:val="en-GB"/>
        </w:rPr>
        <w:t>重要な機会である</w:t>
      </w:r>
      <w:r w:rsidR="00B677AD" w:rsidRPr="00062082">
        <w:rPr>
          <w:rFonts w:ascii="Century" w:eastAsia="ＭＳ 明朝" w:hAnsi="Century"/>
          <w:color w:val="000000" w:themeColor="text1"/>
          <w:sz w:val="21"/>
          <w:szCs w:val="21"/>
          <w:lang w:val="en-GB"/>
        </w:rPr>
        <w:t>。</w:t>
      </w:r>
    </w:p>
    <w:p w14:paraId="1B7B38F3" w14:textId="3740DD60" w:rsidR="00546455" w:rsidRPr="00062082" w:rsidRDefault="00C76E9A"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条約の要件</w:t>
      </w:r>
      <w:r w:rsidR="000D0175" w:rsidRPr="00062082">
        <w:rPr>
          <w:rFonts w:ascii="Century" w:eastAsia="ＭＳ 明朝" w:hAnsi="Century"/>
          <w:color w:val="000000" w:themeColor="text1"/>
          <w:sz w:val="21"/>
          <w:szCs w:val="21"/>
          <w:lang w:val="en-GB"/>
        </w:rPr>
        <w:t>に沿って</w:t>
      </w:r>
      <w:r w:rsidR="009F24A6" w:rsidRPr="00062082">
        <w:rPr>
          <w:rFonts w:ascii="Century" w:eastAsia="ＭＳ 明朝" w:hAnsi="Century"/>
          <w:color w:val="000000" w:themeColor="text1"/>
          <w:sz w:val="21"/>
          <w:szCs w:val="21"/>
          <w:lang w:val="en-GB"/>
        </w:rPr>
        <w:t>報告書が</w:t>
      </w:r>
      <w:r w:rsidR="00B946D2" w:rsidRPr="00062082">
        <w:rPr>
          <w:rFonts w:ascii="Century" w:eastAsia="ＭＳ 明朝" w:hAnsi="Century"/>
          <w:color w:val="000000" w:themeColor="text1"/>
          <w:sz w:val="21"/>
          <w:szCs w:val="21"/>
          <w:lang w:val="en-GB"/>
        </w:rPr>
        <w:t>作成</w:t>
      </w:r>
      <w:r w:rsidR="009F24A6" w:rsidRPr="00062082">
        <w:rPr>
          <w:rFonts w:ascii="Century" w:eastAsia="ＭＳ 明朝" w:hAnsi="Century"/>
          <w:color w:val="000000" w:themeColor="text1"/>
          <w:sz w:val="21"/>
          <w:szCs w:val="21"/>
          <w:lang w:val="en-GB"/>
        </w:rPr>
        <w:t>されるにつれて</w:t>
      </w:r>
      <w:r w:rsidR="00982185" w:rsidRPr="00062082">
        <w:rPr>
          <w:rFonts w:ascii="Century" w:eastAsia="ＭＳ 明朝" w:hAnsi="Century"/>
          <w:color w:val="000000" w:themeColor="text1"/>
          <w:sz w:val="21"/>
          <w:szCs w:val="21"/>
          <w:lang w:val="en-GB"/>
        </w:rPr>
        <w:t>、国内法も</w:t>
      </w:r>
      <w:r w:rsidR="008146FE" w:rsidRPr="00062082">
        <w:rPr>
          <w:rFonts w:ascii="Century" w:eastAsia="ＭＳ 明朝" w:hAnsi="Century"/>
          <w:color w:val="000000" w:themeColor="text1"/>
          <w:sz w:val="21"/>
          <w:szCs w:val="21"/>
          <w:lang w:val="en-GB"/>
        </w:rPr>
        <w:t>それに応じて</w:t>
      </w:r>
      <w:r w:rsidR="00DF2024" w:rsidRPr="00062082">
        <w:rPr>
          <w:rFonts w:ascii="Century" w:eastAsia="ＭＳ 明朝" w:hAnsi="Century"/>
          <w:color w:val="000000" w:themeColor="text1"/>
          <w:sz w:val="21"/>
          <w:szCs w:val="21"/>
          <w:lang w:val="en-GB"/>
        </w:rPr>
        <w:t>見直され、関連する措置が取られる。</w:t>
      </w:r>
    </w:p>
    <w:p w14:paraId="61447A3F" w14:textId="77777777" w:rsidR="00546455" w:rsidRPr="00062082" w:rsidRDefault="00546455" w:rsidP="008A64BD">
      <w:pPr>
        <w:ind w:firstLine="284"/>
        <w:jc w:val="both"/>
        <w:rPr>
          <w:rFonts w:ascii="Century" w:eastAsia="ＭＳ 明朝" w:hAnsi="Century"/>
          <w:color w:val="000000" w:themeColor="text1"/>
          <w:sz w:val="21"/>
          <w:szCs w:val="21"/>
          <w:lang w:val="en-GB"/>
        </w:rPr>
      </w:pPr>
    </w:p>
    <w:p w14:paraId="1B12B707" w14:textId="59274CC5" w:rsidR="006B749B" w:rsidRPr="00062082" w:rsidRDefault="0050191B" w:rsidP="008A64BD">
      <w:pPr>
        <w:pStyle w:val="a7"/>
        <w:numPr>
          <w:ilvl w:val="0"/>
          <w:numId w:val="2"/>
        </w:numPr>
        <w:ind w:left="0" w:firstLine="284"/>
        <w:jc w:val="both"/>
        <w:rPr>
          <w:rFonts w:ascii="Century" w:eastAsia="ＭＳ 明朝" w:hAnsi="Century" w:cs="PKS Gothic"/>
          <w:b/>
          <w:color w:val="000000" w:themeColor="text1"/>
          <w:sz w:val="21"/>
          <w:szCs w:val="21"/>
          <w:lang w:val="en-GB"/>
        </w:rPr>
      </w:pPr>
      <w:r w:rsidRPr="00062082">
        <w:rPr>
          <w:rFonts w:ascii="Century" w:eastAsia="ＭＳ 明朝" w:hAnsi="Century" w:cs="PKS Gothic"/>
          <w:b/>
          <w:color w:val="000000" w:themeColor="text1"/>
          <w:sz w:val="21"/>
          <w:szCs w:val="21"/>
          <w:lang w:val="en-GB"/>
        </w:rPr>
        <w:t>憲法</w:t>
      </w:r>
      <w:r w:rsidR="002159FF" w:rsidRPr="00062082">
        <w:rPr>
          <w:rFonts w:ascii="Century" w:eastAsia="ＭＳ 明朝" w:hAnsi="Century" w:cs="PKS Gothic"/>
          <w:b/>
          <w:color w:val="000000" w:themeColor="text1"/>
          <w:sz w:val="21"/>
          <w:szCs w:val="21"/>
          <w:lang w:val="en-GB"/>
        </w:rPr>
        <w:t>や民法</w:t>
      </w:r>
      <w:r w:rsidRPr="00062082">
        <w:rPr>
          <w:rFonts w:ascii="Century" w:eastAsia="ＭＳ 明朝" w:hAnsi="Century" w:cs="PKS Gothic"/>
          <w:b/>
          <w:color w:val="000000" w:themeColor="text1"/>
          <w:sz w:val="21"/>
          <w:szCs w:val="21"/>
          <w:lang w:val="en-GB"/>
        </w:rPr>
        <w:t>などの国内法</w:t>
      </w:r>
      <w:r w:rsidR="009F5456" w:rsidRPr="00062082">
        <w:rPr>
          <w:rFonts w:ascii="Century" w:eastAsia="ＭＳ 明朝" w:hAnsi="Century" w:cs="PKS Gothic"/>
          <w:b/>
          <w:color w:val="000000" w:themeColor="text1"/>
          <w:sz w:val="21"/>
          <w:szCs w:val="21"/>
          <w:lang w:val="en-GB" w:eastAsia="ja-JP"/>
        </w:rPr>
        <w:t>の</w:t>
      </w:r>
      <w:r w:rsidR="00FF7DA0" w:rsidRPr="00062082">
        <w:rPr>
          <w:rFonts w:ascii="Century" w:eastAsia="ＭＳ 明朝" w:hAnsi="Century" w:cs="PKS Gothic"/>
          <w:b/>
          <w:color w:val="000000" w:themeColor="text1"/>
          <w:sz w:val="21"/>
          <w:szCs w:val="21"/>
          <w:lang w:val="en-GB" w:eastAsia="ja-JP"/>
        </w:rPr>
        <w:t>、</w:t>
      </w:r>
      <w:r w:rsidR="00557CC1" w:rsidRPr="00062082">
        <w:rPr>
          <w:rFonts w:ascii="Century" w:eastAsia="ＭＳ 明朝" w:hAnsi="Century" w:cs="PKS Gothic"/>
          <w:b/>
          <w:color w:val="000000" w:themeColor="text1"/>
          <w:sz w:val="21"/>
          <w:szCs w:val="21"/>
          <w:lang w:val="en-GB"/>
        </w:rPr>
        <w:t>障害のある人</w:t>
      </w:r>
      <w:r w:rsidR="00AF38E4" w:rsidRPr="00062082">
        <w:rPr>
          <w:rFonts w:ascii="Century" w:eastAsia="ＭＳ 明朝" w:hAnsi="Century" w:cs="PKS Gothic"/>
          <w:b/>
          <w:color w:val="000000" w:themeColor="text1"/>
          <w:sz w:val="21"/>
          <w:szCs w:val="21"/>
          <w:lang w:val="en-GB"/>
        </w:rPr>
        <w:t>に関する</w:t>
      </w:r>
      <w:r w:rsidRPr="00062082">
        <w:rPr>
          <w:rFonts w:ascii="Century" w:eastAsia="ＭＳ 明朝" w:hAnsi="Century" w:cs="PKS Gothic"/>
          <w:b/>
          <w:color w:val="000000" w:themeColor="text1"/>
          <w:sz w:val="21"/>
          <w:szCs w:val="21"/>
          <w:lang w:val="en-GB"/>
        </w:rPr>
        <w:t>差別的表現を</w:t>
      </w:r>
      <w:r w:rsidR="002159FF" w:rsidRPr="00062082">
        <w:rPr>
          <w:rFonts w:ascii="Century" w:eastAsia="ＭＳ 明朝" w:hAnsi="Century" w:cs="PKS Gothic"/>
          <w:b/>
          <w:color w:val="000000" w:themeColor="text1"/>
          <w:sz w:val="21"/>
          <w:szCs w:val="21"/>
          <w:lang w:val="en-GB"/>
        </w:rPr>
        <w:t>排除</w:t>
      </w:r>
      <w:r w:rsidRPr="00062082">
        <w:rPr>
          <w:rFonts w:ascii="Century" w:eastAsia="ＭＳ 明朝" w:hAnsi="Century" w:cs="PKS Gothic"/>
          <w:b/>
          <w:color w:val="000000" w:themeColor="text1"/>
          <w:sz w:val="21"/>
          <w:szCs w:val="21"/>
          <w:lang w:val="en-GB"/>
        </w:rPr>
        <w:t>する措置</w:t>
      </w:r>
    </w:p>
    <w:p w14:paraId="38044FD9" w14:textId="55A8B4C1" w:rsidR="009056D9" w:rsidRPr="00062082" w:rsidRDefault="0058701F" w:rsidP="00F85699">
      <w:pPr>
        <w:spacing w:after="0"/>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2003</w:t>
      </w:r>
      <w:r w:rsidRPr="00062082">
        <w:rPr>
          <w:rFonts w:ascii="Century" w:eastAsia="ＭＳ 明朝" w:hAnsi="Century"/>
          <w:color w:val="000000" w:themeColor="text1"/>
          <w:sz w:val="21"/>
          <w:szCs w:val="21"/>
          <w:lang w:val="en-GB"/>
        </w:rPr>
        <w:t>年の「障害者保護法</w:t>
      </w:r>
      <w:r w:rsidR="00A97812" w:rsidRPr="00062082">
        <w:rPr>
          <w:rFonts w:ascii="Century" w:eastAsia="ＭＳ 明朝" w:hAnsi="Century"/>
          <w:color w:val="000000" w:themeColor="text1"/>
          <w:sz w:val="21"/>
          <w:szCs w:val="21"/>
          <w:lang w:val="en-GB" w:eastAsia="ja-JP"/>
        </w:rPr>
        <w:t>（</w:t>
      </w:r>
      <w:r w:rsidR="00A97812" w:rsidRPr="00062082">
        <w:rPr>
          <w:rFonts w:ascii="Century" w:eastAsia="ＭＳ 明朝" w:hAnsi="Century"/>
          <w:color w:val="000000" w:themeColor="text1"/>
          <w:sz w:val="18"/>
          <w:szCs w:val="18"/>
          <w:lang w:val="en-GB" w:eastAsia="ja-JP"/>
        </w:rPr>
        <w:t>the Law on the Protection of Persons with Disabilities</w:t>
      </w:r>
      <w:r w:rsidR="00A97812" w:rsidRPr="00062082">
        <w:rPr>
          <w:rFonts w:ascii="Century" w:eastAsia="ＭＳ 明朝" w:hAnsi="Century"/>
          <w:color w:val="000000" w:themeColor="text1"/>
          <w:sz w:val="21"/>
          <w:szCs w:val="21"/>
          <w:lang w:val="en-GB" w:eastAsia="ja-JP"/>
        </w:rPr>
        <w:t>）</w:t>
      </w:r>
      <w:r w:rsidRPr="00062082">
        <w:rPr>
          <w:rFonts w:ascii="Century" w:eastAsia="ＭＳ 明朝" w:hAnsi="Century"/>
          <w:color w:val="000000" w:themeColor="text1"/>
          <w:sz w:val="21"/>
          <w:szCs w:val="21"/>
          <w:lang w:val="en-GB"/>
        </w:rPr>
        <w:t>」制定を契機に</w:t>
      </w:r>
      <w:r w:rsidR="00307F5C" w:rsidRPr="00062082">
        <w:rPr>
          <w:rFonts w:ascii="Century" w:eastAsia="ＭＳ 明朝" w:hAnsi="Century"/>
          <w:color w:val="000000" w:themeColor="text1"/>
          <w:sz w:val="21"/>
          <w:szCs w:val="21"/>
          <w:lang w:val="en-GB"/>
        </w:rPr>
        <w:t>、「</w:t>
      </w:r>
      <w:r w:rsidRPr="00062082">
        <w:rPr>
          <w:rFonts w:ascii="Century" w:eastAsia="ＭＳ 明朝" w:hAnsi="Century"/>
          <w:color w:val="000000" w:themeColor="text1"/>
          <w:sz w:val="21"/>
          <w:szCs w:val="21"/>
          <w:lang w:val="en-GB"/>
        </w:rPr>
        <w:t>障害者</w:t>
      </w:r>
      <w:r w:rsidR="00307F5C" w:rsidRPr="00062082">
        <w:rPr>
          <w:rFonts w:ascii="Century" w:eastAsia="ＭＳ 明朝" w:hAnsi="Century"/>
          <w:color w:val="000000" w:themeColor="text1"/>
          <w:sz w:val="21"/>
          <w:szCs w:val="21"/>
          <w:lang w:val="en-GB"/>
        </w:rPr>
        <w:t>」</w:t>
      </w:r>
      <w:r w:rsidR="00E33C34" w:rsidRPr="00062082">
        <w:rPr>
          <w:rFonts w:ascii="Century" w:eastAsia="ＭＳ 明朝" w:hAnsi="Century"/>
          <w:color w:val="000000" w:themeColor="text1"/>
          <w:sz w:val="18"/>
          <w:szCs w:val="18"/>
          <w:lang w:val="en-GB" w:eastAsia="ja-JP"/>
        </w:rPr>
        <w:t>（</w:t>
      </w:r>
      <w:r w:rsidR="00E33C34" w:rsidRPr="00062082">
        <w:rPr>
          <w:rFonts w:ascii="Century" w:eastAsia="ＭＳ 明朝" w:hAnsi="Century"/>
          <w:color w:val="000000" w:themeColor="text1"/>
          <w:sz w:val="18"/>
          <w:szCs w:val="18"/>
          <w:lang w:val="en-GB" w:eastAsia="ja-JP"/>
        </w:rPr>
        <w:t>disabled</w:t>
      </w:r>
      <w:r w:rsidR="00E33C34" w:rsidRPr="00062082">
        <w:rPr>
          <w:rFonts w:ascii="Century" w:eastAsia="ＭＳ 明朝" w:hAnsi="Century"/>
          <w:color w:val="000000" w:themeColor="text1"/>
          <w:sz w:val="18"/>
          <w:szCs w:val="18"/>
          <w:lang w:val="en-GB" w:eastAsia="ja-JP"/>
        </w:rPr>
        <w:t>）</w:t>
      </w:r>
      <w:r w:rsidRPr="00062082">
        <w:rPr>
          <w:rFonts w:ascii="Century" w:eastAsia="ＭＳ 明朝" w:hAnsi="Century"/>
          <w:color w:val="000000" w:themeColor="text1"/>
          <w:sz w:val="21"/>
          <w:szCs w:val="21"/>
          <w:lang w:val="en-GB"/>
        </w:rPr>
        <w:t>という表現が</w:t>
      </w:r>
      <w:r w:rsidR="00307F5C" w:rsidRPr="00062082">
        <w:rPr>
          <w:rFonts w:ascii="Century" w:eastAsia="ＭＳ 明朝" w:hAnsi="Century"/>
          <w:color w:val="000000" w:themeColor="text1"/>
          <w:sz w:val="21"/>
          <w:szCs w:val="21"/>
          <w:lang w:val="en-GB"/>
        </w:rPr>
        <w:t>「</w:t>
      </w:r>
      <w:r w:rsidRPr="00062082">
        <w:rPr>
          <w:rFonts w:ascii="Century" w:eastAsia="ＭＳ 明朝" w:hAnsi="Century"/>
          <w:color w:val="000000" w:themeColor="text1"/>
          <w:sz w:val="21"/>
          <w:szCs w:val="21"/>
          <w:lang w:val="en-GB"/>
        </w:rPr>
        <w:t>障害のある人</w:t>
      </w:r>
      <w:r w:rsidR="00307F5C" w:rsidRPr="00062082">
        <w:rPr>
          <w:rFonts w:ascii="Century" w:eastAsia="ＭＳ 明朝" w:hAnsi="Century"/>
          <w:color w:val="000000" w:themeColor="text1"/>
          <w:sz w:val="21"/>
          <w:szCs w:val="21"/>
          <w:lang w:val="en-GB"/>
        </w:rPr>
        <w:t>」</w:t>
      </w:r>
      <w:r w:rsidR="002E4F7F" w:rsidRPr="00062082">
        <w:rPr>
          <w:rFonts w:ascii="Century" w:eastAsia="ＭＳ 明朝" w:hAnsi="Century"/>
          <w:color w:val="000000" w:themeColor="text1"/>
          <w:sz w:val="18"/>
          <w:szCs w:val="18"/>
          <w:lang w:val="en-GB" w:eastAsia="ja-JP"/>
        </w:rPr>
        <w:t>（</w:t>
      </w:r>
      <w:r w:rsidR="002E4F7F" w:rsidRPr="00062082">
        <w:rPr>
          <w:rFonts w:ascii="Century" w:eastAsia="ＭＳ 明朝" w:hAnsi="Century"/>
          <w:color w:val="000000" w:themeColor="text1"/>
          <w:sz w:val="18"/>
          <w:szCs w:val="18"/>
          <w:lang w:val="en-GB" w:eastAsia="ja-JP"/>
        </w:rPr>
        <w:t>persons with disabilities</w:t>
      </w:r>
      <w:r w:rsidR="002E4F7F" w:rsidRPr="00062082">
        <w:rPr>
          <w:rFonts w:ascii="Century" w:eastAsia="ＭＳ 明朝" w:hAnsi="Century"/>
          <w:color w:val="000000" w:themeColor="text1"/>
          <w:sz w:val="18"/>
          <w:szCs w:val="18"/>
          <w:lang w:val="en-GB" w:eastAsia="ja-JP"/>
        </w:rPr>
        <w:t>）</w:t>
      </w:r>
      <w:r w:rsidRPr="00062082">
        <w:rPr>
          <w:rFonts w:ascii="Century" w:eastAsia="ＭＳ 明朝" w:hAnsi="Century"/>
          <w:color w:val="000000" w:themeColor="text1"/>
          <w:sz w:val="21"/>
          <w:szCs w:val="21"/>
          <w:lang w:val="en-GB"/>
        </w:rPr>
        <w:t>に改められた。</w:t>
      </w:r>
      <w:r w:rsidRPr="00062082">
        <w:rPr>
          <w:rFonts w:ascii="Century" w:eastAsia="ＭＳ 明朝" w:hAnsi="Century"/>
          <w:color w:val="000000" w:themeColor="text1"/>
          <w:sz w:val="21"/>
          <w:szCs w:val="21"/>
          <w:lang w:val="en-GB"/>
        </w:rPr>
        <w:t>2024</w:t>
      </w:r>
      <w:r w:rsidRPr="00062082">
        <w:rPr>
          <w:rFonts w:ascii="Century" w:eastAsia="ＭＳ 明朝" w:hAnsi="Century"/>
          <w:color w:val="000000" w:themeColor="text1"/>
          <w:sz w:val="21"/>
          <w:szCs w:val="21"/>
          <w:lang w:val="en-GB"/>
        </w:rPr>
        <w:t>年には</w:t>
      </w:r>
      <w:r w:rsidR="00C76E9A" w:rsidRPr="00062082">
        <w:rPr>
          <w:rFonts w:ascii="Century" w:eastAsia="ＭＳ 明朝" w:hAnsi="Century"/>
          <w:color w:val="000000" w:themeColor="text1"/>
          <w:sz w:val="21"/>
          <w:szCs w:val="21"/>
          <w:lang w:val="en-GB"/>
        </w:rPr>
        <w:t>、</w:t>
      </w:r>
      <w:r w:rsidR="001E11DE" w:rsidRPr="00062082">
        <w:rPr>
          <w:rFonts w:ascii="Century" w:eastAsia="ＭＳ 明朝" w:hAnsi="Century"/>
          <w:color w:val="000000" w:themeColor="text1"/>
          <w:sz w:val="21"/>
          <w:szCs w:val="21"/>
          <w:lang w:val="en-GB" w:eastAsia="ja-JP"/>
        </w:rPr>
        <w:t>ろう</w:t>
      </w:r>
      <w:r w:rsidR="00593788" w:rsidRPr="00062082">
        <w:rPr>
          <w:rFonts w:ascii="Century" w:eastAsia="ＭＳ 明朝" w:hAnsi="Century"/>
          <w:color w:val="000000" w:themeColor="text1"/>
          <w:sz w:val="21"/>
          <w:szCs w:val="21"/>
          <w:lang w:val="en-GB"/>
        </w:rPr>
        <w:t>者</w:t>
      </w:r>
      <w:r w:rsidR="00FE1A1D" w:rsidRPr="00062082">
        <w:rPr>
          <w:rFonts w:ascii="Century" w:eastAsia="ＭＳ 明朝" w:hAnsi="Century"/>
          <w:color w:val="000000" w:themeColor="text1"/>
          <w:sz w:val="18"/>
          <w:szCs w:val="18"/>
          <w:lang w:val="en-GB"/>
        </w:rPr>
        <w:t>（</w:t>
      </w:r>
      <w:r w:rsidR="00FE1A1D" w:rsidRPr="00062082">
        <w:rPr>
          <w:rFonts w:ascii="Century" w:eastAsia="ＭＳ 明朝" w:hAnsi="Century"/>
          <w:color w:val="000000" w:themeColor="text1"/>
          <w:sz w:val="18"/>
          <w:szCs w:val="18"/>
          <w:lang w:val="en-GB"/>
        </w:rPr>
        <w:t>deaf</w:t>
      </w:r>
      <w:r w:rsidR="00FE1A1D" w:rsidRPr="00062082">
        <w:rPr>
          <w:rFonts w:ascii="Century" w:eastAsia="ＭＳ 明朝" w:hAnsi="Century"/>
          <w:color w:val="000000" w:themeColor="text1"/>
          <w:sz w:val="18"/>
          <w:szCs w:val="18"/>
          <w:lang w:val="en-GB"/>
        </w:rPr>
        <w:t>）</w:t>
      </w:r>
      <w:r w:rsidR="00CD7686" w:rsidRPr="00062082">
        <w:rPr>
          <w:rFonts w:ascii="Century" w:eastAsia="ＭＳ 明朝" w:hAnsi="Century"/>
          <w:color w:val="000000" w:themeColor="text1"/>
          <w:sz w:val="21"/>
          <w:szCs w:val="21"/>
          <w:lang w:val="en-GB"/>
        </w:rPr>
        <w:t>協会</w:t>
      </w:r>
      <w:r w:rsidR="00C76E9A" w:rsidRPr="00062082">
        <w:rPr>
          <w:rFonts w:ascii="Century" w:eastAsia="ＭＳ 明朝" w:hAnsi="Century"/>
          <w:color w:val="000000" w:themeColor="text1"/>
          <w:sz w:val="21"/>
          <w:szCs w:val="21"/>
          <w:lang w:val="en-GB"/>
        </w:rPr>
        <w:t>と</w:t>
      </w:r>
      <w:r w:rsidR="001E11DE" w:rsidRPr="00062082">
        <w:rPr>
          <w:rFonts w:ascii="Century" w:eastAsia="ＭＳ 明朝" w:hAnsi="Century"/>
          <w:color w:val="000000" w:themeColor="text1"/>
          <w:sz w:val="21"/>
          <w:szCs w:val="21"/>
          <w:lang w:val="en-GB"/>
        </w:rPr>
        <w:t>盲人</w:t>
      </w:r>
      <w:r w:rsidR="00CD7686" w:rsidRPr="00062082">
        <w:rPr>
          <w:rFonts w:ascii="Century" w:eastAsia="ＭＳ 明朝" w:hAnsi="Century"/>
          <w:color w:val="000000" w:themeColor="text1"/>
          <w:sz w:val="18"/>
          <w:szCs w:val="18"/>
          <w:lang w:val="en-GB"/>
        </w:rPr>
        <w:t>（</w:t>
      </w:r>
      <w:r w:rsidR="00CD7686" w:rsidRPr="00062082">
        <w:rPr>
          <w:rFonts w:ascii="Century" w:eastAsia="ＭＳ 明朝" w:hAnsi="Century"/>
          <w:color w:val="000000" w:themeColor="text1"/>
          <w:sz w:val="18"/>
          <w:szCs w:val="18"/>
          <w:lang w:val="en-GB"/>
        </w:rPr>
        <w:t>blind</w:t>
      </w:r>
      <w:r w:rsidR="00CD7686" w:rsidRPr="00062082">
        <w:rPr>
          <w:rFonts w:ascii="Century" w:eastAsia="ＭＳ 明朝" w:hAnsi="Century"/>
          <w:color w:val="000000" w:themeColor="text1"/>
          <w:sz w:val="18"/>
          <w:szCs w:val="18"/>
          <w:lang w:val="en-GB"/>
        </w:rPr>
        <w:t>）</w:t>
      </w:r>
      <w:r w:rsidR="00C76E9A" w:rsidRPr="00062082">
        <w:rPr>
          <w:rFonts w:ascii="Century" w:eastAsia="ＭＳ 明朝" w:hAnsi="Century"/>
          <w:color w:val="000000" w:themeColor="text1"/>
          <w:sz w:val="21"/>
          <w:szCs w:val="21"/>
          <w:lang w:val="en-GB"/>
        </w:rPr>
        <w:t>協会がそれぞれ</w:t>
      </w:r>
      <w:r w:rsidRPr="00062082">
        <w:rPr>
          <w:rFonts w:ascii="Century" w:eastAsia="ＭＳ 明朝" w:hAnsi="Century"/>
          <w:color w:val="000000" w:themeColor="text1"/>
          <w:sz w:val="21"/>
          <w:szCs w:val="21"/>
          <w:lang w:val="en-GB"/>
        </w:rPr>
        <w:t>「</w:t>
      </w:r>
      <w:r w:rsidR="00593788" w:rsidRPr="00062082">
        <w:rPr>
          <w:rFonts w:ascii="Century" w:eastAsia="ＭＳ 明朝" w:hAnsi="Century"/>
          <w:color w:val="000000" w:themeColor="text1"/>
          <w:sz w:val="21"/>
          <w:szCs w:val="21"/>
          <w:lang w:val="en-GB"/>
        </w:rPr>
        <w:t>朝鮮</w:t>
      </w:r>
      <w:r w:rsidRPr="00062082">
        <w:rPr>
          <w:rFonts w:ascii="Century" w:eastAsia="ＭＳ 明朝" w:hAnsi="Century"/>
          <w:color w:val="000000" w:themeColor="text1"/>
          <w:sz w:val="21"/>
          <w:szCs w:val="21"/>
          <w:lang w:val="en-GB"/>
        </w:rPr>
        <w:t>聴覚障害者協会</w:t>
      </w:r>
      <w:r w:rsidR="00C76E9A" w:rsidRPr="00062082">
        <w:rPr>
          <w:rFonts w:ascii="Century" w:eastAsia="ＭＳ 明朝" w:hAnsi="Century"/>
          <w:color w:val="000000" w:themeColor="text1"/>
          <w:sz w:val="21"/>
          <w:szCs w:val="21"/>
          <w:lang w:val="en-GB"/>
        </w:rPr>
        <w:t>」</w:t>
      </w:r>
      <w:r w:rsidR="00CD7686" w:rsidRPr="00062082">
        <w:rPr>
          <w:rFonts w:ascii="Century" w:eastAsia="ＭＳ 明朝" w:hAnsi="Century"/>
          <w:color w:val="000000" w:themeColor="text1"/>
          <w:sz w:val="18"/>
          <w:szCs w:val="18"/>
          <w:lang w:val="en-GB"/>
        </w:rPr>
        <w:t>（</w:t>
      </w:r>
      <w:r w:rsidR="00CD7686" w:rsidRPr="00062082">
        <w:rPr>
          <w:rFonts w:ascii="Century" w:eastAsia="ＭＳ 明朝" w:hAnsi="Century"/>
          <w:color w:val="000000" w:themeColor="text1"/>
          <w:sz w:val="18"/>
          <w:szCs w:val="18"/>
          <w:lang w:val="en-GB"/>
        </w:rPr>
        <w:t xml:space="preserve">Korean Association of </w:t>
      </w:r>
      <w:bookmarkStart w:id="0" w:name="_Hlk220164449"/>
      <w:r w:rsidR="00CD7686" w:rsidRPr="00062082">
        <w:rPr>
          <w:rFonts w:ascii="Century" w:eastAsia="ＭＳ 明朝" w:hAnsi="Century"/>
          <w:color w:val="000000" w:themeColor="text1"/>
          <w:sz w:val="18"/>
          <w:szCs w:val="18"/>
          <w:lang w:val="en-GB"/>
        </w:rPr>
        <w:t>Persons with</w:t>
      </w:r>
      <w:bookmarkEnd w:id="0"/>
      <w:r w:rsidR="00CD7686" w:rsidRPr="00062082">
        <w:rPr>
          <w:rFonts w:ascii="Century" w:eastAsia="ＭＳ 明朝" w:hAnsi="Century"/>
          <w:color w:val="000000" w:themeColor="text1"/>
          <w:sz w:val="18"/>
          <w:szCs w:val="18"/>
          <w:lang w:val="en-GB"/>
        </w:rPr>
        <w:t xml:space="preserve"> Hearing Impairment</w:t>
      </w:r>
      <w:r w:rsidR="00CD7686" w:rsidRPr="00062082">
        <w:rPr>
          <w:rFonts w:ascii="Century" w:eastAsia="ＭＳ 明朝" w:hAnsi="Century"/>
          <w:color w:val="000000" w:themeColor="text1"/>
          <w:sz w:val="18"/>
          <w:szCs w:val="18"/>
          <w:lang w:val="en-GB"/>
        </w:rPr>
        <w:t>）</w:t>
      </w:r>
      <w:r w:rsidR="00CD7686" w:rsidRPr="00062082">
        <w:rPr>
          <w:rFonts w:ascii="Century" w:eastAsia="ＭＳ 明朝" w:hAnsi="Century"/>
          <w:color w:val="000000" w:themeColor="text1"/>
          <w:sz w:val="21"/>
          <w:szCs w:val="21"/>
          <w:lang w:val="en-GB"/>
        </w:rPr>
        <w:t>、</w:t>
      </w:r>
      <w:r w:rsidR="00C76E9A" w:rsidRPr="00062082">
        <w:rPr>
          <w:rFonts w:ascii="Century" w:eastAsia="ＭＳ 明朝" w:hAnsi="Century"/>
          <w:color w:val="000000" w:themeColor="text1"/>
          <w:sz w:val="21"/>
          <w:szCs w:val="21"/>
          <w:lang w:val="en-GB"/>
        </w:rPr>
        <w:t>「</w:t>
      </w:r>
      <w:r w:rsidR="00593788" w:rsidRPr="00062082">
        <w:rPr>
          <w:rFonts w:ascii="Century" w:eastAsia="ＭＳ 明朝" w:hAnsi="Century"/>
          <w:color w:val="000000" w:themeColor="text1"/>
          <w:sz w:val="21"/>
          <w:szCs w:val="21"/>
          <w:lang w:val="en-GB"/>
        </w:rPr>
        <w:t>朝鮮</w:t>
      </w:r>
      <w:r w:rsidR="00C76E9A" w:rsidRPr="00062082">
        <w:rPr>
          <w:rFonts w:ascii="Century" w:eastAsia="ＭＳ 明朝" w:hAnsi="Century"/>
          <w:color w:val="000000" w:themeColor="text1"/>
          <w:sz w:val="21"/>
          <w:szCs w:val="21"/>
          <w:lang w:val="en-GB"/>
        </w:rPr>
        <w:t>視覚障害者協会」</w:t>
      </w:r>
      <w:r w:rsidR="00CD7686" w:rsidRPr="00062082">
        <w:rPr>
          <w:rFonts w:ascii="Century" w:eastAsia="ＭＳ 明朝" w:hAnsi="Century"/>
          <w:color w:val="000000" w:themeColor="text1"/>
          <w:sz w:val="18"/>
          <w:szCs w:val="18"/>
          <w:lang w:val="en-GB"/>
        </w:rPr>
        <w:t>（</w:t>
      </w:r>
      <w:r w:rsidR="00CD7686" w:rsidRPr="00062082">
        <w:rPr>
          <w:rFonts w:ascii="Century" w:eastAsia="ＭＳ 明朝" w:hAnsi="Century"/>
          <w:color w:val="000000" w:themeColor="text1"/>
          <w:sz w:val="18"/>
          <w:szCs w:val="18"/>
          <w:lang w:val="en-GB"/>
        </w:rPr>
        <w:t>Korean Association of Persons with Visual Impairment</w:t>
      </w:r>
      <w:r w:rsidR="00CD7686" w:rsidRPr="00062082">
        <w:rPr>
          <w:rFonts w:ascii="Century" w:eastAsia="ＭＳ 明朝" w:hAnsi="Century"/>
          <w:color w:val="000000" w:themeColor="text1"/>
          <w:sz w:val="18"/>
          <w:szCs w:val="18"/>
          <w:lang w:val="en-GB"/>
        </w:rPr>
        <w:t>）</w:t>
      </w:r>
      <w:r w:rsidRPr="00062082">
        <w:rPr>
          <w:rFonts w:ascii="Century" w:eastAsia="ＭＳ 明朝" w:hAnsi="Century"/>
          <w:color w:val="000000" w:themeColor="text1"/>
          <w:sz w:val="21"/>
          <w:szCs w:val="21"/>
          <w:lang w:val="en-GB"/>
        </w:rPr>
        <w:t>に名称変更された。</w:t>
      </w:r>
    </w:p>
    <w:p w14:paraId="27D0F689" w14:textId="75D34828" w:rsidR="00FF7DA0" w:rsidRPr="00062082" w:rsidRDefault="00FF7DA0" w:rsidP="00C80327">
      <w:pPr>
        <w:jc w:val="both"/>
        <w:rPr>
          <w:rFonts w:ascii="Century" w:eastAsia="ＭＳ 明朝" w:hAnsi="Century"/>
          <w:color w:val="000000" w:themeColor="text1"/>
          <w:sz w:val="18"/>
          <w:szCs w:val="18"/>
          <w:lang w:val="en-GB" w:eastAsia="ja-JP"/>
        </w:rPr>
      </w:pPr>
      <w:r w:rsidRPr="00062082">
        <w:rPr>
          <w:rFonts w:ascii="Century" w:eastAsia="ＭＳ 明朝" w:hAnsi="Century"/>
          <w:color w:val="000000" w:themeColor="text1"/>
          <w:sz w:val="18"/>
          <w:szCs w:val="18"/>
          <w:lang w:val="en-GB" w:eastAsia="ja-JP"/>
        </w:rPr>
        <w:t>（訳注　上記の団体名は英文では</w:t>
      </w:r>
      <w:r w:rsidRPr="00062082">
        <w:rPr>
          <w:rFonts w:ascii="Century" w:eastAsia="ＭＳ 明朝" w:hAnsi="Century"/>
          <w:color w:val="000000" w:themeColor="text1"/>
          <w:sz w:val="18"/>
          <w:szCs w:val="18"/>
          <w:lang w:val="en-GB"/>
        </w:rPr>
        <w:t>Persons with</w:t>
      </w:r>
      <w:r w:rsidRPr="00062082">
        <w:rPr>
          <w:rFonts w:ascii="Century" w:eastAsia="ＭＳ 明朝" w:hAnsi="Century"/>
          <w:color w:val="000000" w:themeColor="text1"/>
          <w:sz w:val="18"/>
          <w:szCs w:val="18"/>
          <w:lang w:val="en-GB" w:eastAsia="ja-JP"/>
        </w:rPr>
        <w:t>～</w:t>
      </w:r>
      <w:r w:rsidR="00962F2A" w:rsidRPr="00062082">
        <w:rPr>
          <w:rFonts w:ascii="Century" w:eastAsia="ＭＳ 明朝" w:hAnsi="Century" w:hint="eastAsia"/>
          <w:color w:val="000000" w:themeColor="text1"/>
          <w:sz w:val="18"/>
          <w:szCs w:val="18"/>
          <w:lang w:val="en-GB" w:eastAsia="ja-JP"/>
        </w:rPr>
        <w:t>（</w:t>
      </w:r>
      <w:r w:rsidR="00962F2A" w:rsidRPr="00062082">
        <w:rPr>
          <w:rFonts w:ascii="Century" w:eastAsia="ＭＳ 明朝" w:hAnsi="Century"/>
          <w:color w:val="000000" w:themeColor="text1"/>
          <w:sz w:val="18"/>
          <w:szCs w:val="18"/>
          <w:lang w:val="en-GB" w:eastAsia="ja-JP"/>
        </w:rPr>
        <w:t>障害のある人</w:t>
      </w:r>
      <w:r w:rsidR="00962F2A" w:rsidRPr="00062082">
        <w:rPr>
          <w:rFonts w:ascii="Century" w:eastAsia="ＭＳ 明朝" w:hAnsi="Century" w:hint="eastAsia"/>
          <w:color w:val="000000" w:themeColor="text1"/>
          <w:sz w:val="18"/>
          <w:szCs w:val="18"/>
          <w:lang w:val="en-GB" w:eastAsia="ja-JP"/>
        </w:rPr>
        <w:t>）</w:t>
      </w:r>
      <w:r w:rsidRPr="00062082">
        <w:rPr>
          <w:rFonts w:ascii="Century" w:eastAsia="ＭＳ 明朝" w:hAnsi="Century"/>
          <w:color w:val="000000" w:themeColor="text1"/>
          <w:sz w:val="18"/>
          <w:szCs w:val="18"/>
          <w:lang w:val="en-GB" w:eastAsia="ja-JP"/>
        </w:rPr>
        <w:t>なので、</w:t>
      </w:r>
      <w:r w:rsidR="00C80327" w:rsidRPr="00062082">
        <w:rPr>
          <w:rFonts w:ascii="Century" w:eastAsia="ＭＳ 明朝" w:hAnsi="Century"/>
          <w:color w:val="000000" w:themeColor="text1"/>
          <w:sz w:val="18"/>
          <w:szCs w:val="18"/>
          <w:lang w:val="en-GB" w:eastAsia="ja-JP"/>
        </w:rPr>
        <w:t>このルールに従うと</w:t>
      </w:r>
      <w:r w:rsidRPr="00062082">
        <w:rPr>
          <w:rFonts w:ascii="Century" w:eastAsia="ＭＳ 明朝" w:hAnsi="Century"/>
          <w:color w:val="000000" w:themeColor="text1"/>
          <w:sz w:val="18"/>
          <w:szCs w:val="18"/>
          <w:lang w:val="en-GB" w:eastAsia="ja-JP"/>
        </w:rPr>
        <w:t>「～障害のある人</w:t>
      </w:r>
      <w:r w:rsidR="00962F2A" w:rsidRPr="00062082">
        <w:rPr>
          <w:rFonts w:ascii="Century" w:eastAsia="ＭＳ 明朝" w:hAnsi="Century" w:hint="eastAsia"/>
          <w:color w:val="000000" w:themeColor="text1"/>
          <w:sz w:val="18"/>
          <w:szCs w:val="18"/>
          <w:lang w:val="en-GB" w:eastAsia="ja-JP"/>
        </w:rPr>
        <w:t>の</w:t>
      </w:r>
      <w:r w:rsidRPr="00062082">
        <w:rPr>
          <w:rFonts w:ascii="Century" w:eastAsia="ＭＳ 明朝" w:hAnsi="Century"/>
          <w:color w:val="000000" w:themeColor="text1"/>
          <w:sz w:val="18"/>
          <w:szCs w:val="18"/>
          <w:lang w:val="en-GB" w:eastAsia="ja-JP"/>
        </w:rPr>
        <w:t>協会」</w:t>
      </w:r>
      <w:r w:rsidR="00C80327" w:rsidRPr="00062082">
        <w:rPr>
          <w:rFonts w:ascii="Century" w:eastAsia="ＭＳ 明朝" w:hAnsi="Century"/>
          <w:color w:val="000000" w:themeColor="text1"/>
          <w:sz w:val="18"/>
          <w:szCs w:val="18"/>
          <w:lang w:val="en-GB" w:eastAsia="ja-JP"/>
        </w:rPr>
        <w:t>のようにな</w:t>
      </w:r>
      <w:r w:rsidRPr="00062082">
        <w:rPr>
          <w:rFonts w:ascii="Century" w:eastAsia="ＭＳ 明朝" w:hAnsi="Century"/>
          <w:color w:val="000000" w:themeColor="text1"/>
          <w:sz w:val="18"/>
          <w:szCs w:val="18"/>
          <w:lang w:val="en-GB" w:eastAsia="ja-JP"/>
        </w:rPr>
        <w:t>るが、日本語では一般的に団体名は「～障害者協会」などとされるので、本</w:t>
      </w:r>
      <w:r w:rsidR="003413C4">
        <w:rPr>
          <w:rFonts w:ascii="Century" w:eastAsia="ＭＳ 明朝" w:hAnsi="Century" w:hint="eastAsia"/>
          <w:color w:val="000000" w:themeColor="text1"/>
          <w:sz w:val="18"/>
          <w:szCs w:val="18"/>
          <w:lang w:val="en-GB" w:eastAsia="ja-JP"/>
        </w:rPr>
        <w:t>訳文</w:t>
      </w:r>
      <w:r w:rsidRPr="00062082">
        <w:rPr>
          <w:rFonts w:ascii="Century" w:eastAsia="ＭＳ 明朝" w:hAnsi="Century"/>
          <w:color w:val="000000" w:themeColor="text1"/>
          <w:sz w:val="18"/>
          <w:szCs w:val="18"/>
          <w:lang w:val="en-GB" w:eastAsia="ja-JP"/>
        </w:rPr>
        <w:t>でもそのようにしている。）</w:t>
      </w:r>
    </w:p>
    <w:p w14:paraId="18781C8A" w14:textId="15E8D78B" w:rsidR="00A9744F" w:rsidRPr="00062082" w:rsidRDefault="00C730F3"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憲法、刑法、</w:t>
      </w:r>
      <w:r w:rsidR="004D1787" w:rsidRPr="00062082">
        <w:rPr>
          <w:rFonts w:ascii="Century" w:eastAsia="ＭＳ 明朝" w:hAnsi="Century"/>
          <w:color w:val="000000" w:themeColor="text1"/>
          <w:sz w:val="21"/>
          <w:szCs w:val="21"/>
          <w:lang w:val="en-GB"/>
        </w:rPr>
        <w:t>刑事訴訟法など</w:t>
      </w:r>
      <w:r w:rsidR="00C80327" w:rsidRPr="00062082">
        <w:rPr>
          <w:rFonts w:ascii="Century" w:eastAsia="ＭＳ 明朝" w:hAnsi="Century"/>
          <w:color w:val="000000" w:themeColor="text1"/>
          <w:sz w:val="21"/>
          <w:szCs w:val="21"/>
          <w:lang w:val="en-GB" w:eastAsia="ja-JP"/>
        </w:rPr>
        <w:t>での、</w:t>
      </w:r>
      <w:r w:rsidR="00A9744F" w:rsidRPr="00062082">
        <w:rPr>
          <w:rFonts w:ascii="Century" w:eastAsia="ＭＳ 明朝" w:hAnsi="Century"/>
          <w:color w:val="000000" w:themeColor="text1"/>
          <w:sz w:val="21"/>
          <w:szCs w:val="21"/>
          <w:lang w:val="en-GB"/>
        </w:rPr>
        <w:t>「精神異常者」</w:t>
      </w:r>
      <w:r w:rsidR="00B236E5" w:rsidRPr="00062082">
        <w:rPr>
          <w:rFonts w:ascii="Century" w:eastAsia="ＭＳ 明朝" w:hAnsi="Century"/>
          <w:color w:val="000000" w:themeColor="text1"/>
          <w:sz w:val="18"/>
          <w:szCs w:val="18"/>
          <w:lang w:val="en-GB" w:eastAsia="ja-JP"/>
        </w:rPr>
        <w:t>（</w:t>
      </w:r>
      <w:r w:rsidR="00B236E5" w:rsidRPr="00062082">
        <w:rPr>
          <w:rFonts w:ascii="Century" w:eastAsia="ＭＳ 明朝" w:hAnsi="Century"/>
          <w:color w:val="000000" w:themeColor="text1"/>
          <w:sz w:val="18"/>
          <w:szCs w:val="18"/>
          <w:lang w:val="en-GB"/>
        </w:rPr>
        <w:t>insane</w:t>
      </w:r>
      <w:r w:rsidR="00B236E5" w:rsidRPr="00062082">
        <w:rPr>
          <w:rFonts w:ascii="Century" w:eastAsia="ＭＳ 明朝" w:hAnsi="Century"/>
          <w:color w:val="000000" w:themeColor="text1"/>
          <w:sz w:val="18"/>
          <w:szCs w:val="18"/>
          <w:lang w:val="en-GB" w:eastAsia="ja-JP"/>
        </w:rPr>
        <w:t>）</w:t>
      </w:r>
      <w:r w:rsidR="00A9744F" w:rsidRPr="00062082">
        <w:rPr>
          <w:rFonts w:ascii="Century" w:eastAsia="ＭＳ 明朝" w:hAnsi="Century"/>
          <w:color w:val="000000" w:themeColor="text1"/>
          <w:sz w:val="21"/>
          <w:szCs w:val="21"/>
          <w:lang w:val="en-GB"/>
        </w:rPr>
        <w:t>や「唖者」</w:t>
      </w:r>
      <w:r w:rsidR="00B236E5" w:rsidRPr="00062082">
        <w:rPr>
          <w:rFonts w:ascii="Century" w:eastAsia="ＭＳ 明朝" w:hAnsi="Century"/>
          <w:color w:val="000000" w:themeColor="text1"/>
          <w:sz w:val="18"/>
          <w:szCs w:val="18"/>
          <w:lang w:val="en-GB" w:eastAsia="ja-JP"/>
        </w:rPr>
        <w:t>（</w:t>
      </w:r>
      <w:r w:rsidR="00B236E5" w:rsidRPr="00062082">
        <w:rPr>
          <w:rFonts w:ascii="Century" w:eastAsia="ＭＳ 明朝" w:hAnsi="Century"/>
          <w:color w:val="000000" w:themeColor="text1"/>
          <w:sz w:val="18"/>
          <w:szCs w:val="18"/>
          <w:lang w:val="en-GB"/>
        </w:rPr>
        <w:t>dumb</w:t>
      </w:r>
      <w:r w:rsidR="00B236E5" w:rsidRPr="00062082">
        <w:rPr>
          <w:rFonts w:ascii="Century" w:eastAsia="ＭＳ 明朝" w:hAnsi="Century"/>
          <w:color w:val="000000" w:themeColor="text1"/>
          <w:sz w:val="18"/>
          <w:szCs w:val="18"/>
          <w:lang w:val="en-GB" w:eastAsia="ja-JP"/>
        </w:rPr>
        <w:t>）</w:t>
      </w:r>
      <w:r w:rsidR="00A9744F" w:rsidRPr="00062082">
        <w:rPr>
          <w:rFonts w:ascii="Century" w:eastAsia="ＭＳ 明朝" w:hAnsi="Century"/>
          <w:color w:val="000000" w:themeColor="text1"/>
          <w:sz w:val="21"/>
          <w:szCs w:val="21"/>
          <w:lang w:val="en-GB"/>
        </w:rPr>
        <w:t>といった</w:t>
      </w:r>
      <w:r w:rsidR="00557CC1" w:rsidRPr="00062082">
        <w:rPr>
          <w:rFonts w:ascii="Century" w:eastAsia="ＭＳ 明朝" w:hAnsi="Century"/>
          <w:color w:val="000000" w:themeColor="text1"/>
          <w:sz w:val="21"/>
          <w:szCs w:val="21"/>
          <w:lang w:val="en-GB"/>
        </w:rPr>
        <w:t>障害のある人</w:t>
      </w:r>
      <w:r w:rsidR="00A9744F" w:rsidRPr="00062082">
        <w:rPr>
          <w:rFonts w:ascii="Century" w:eastAsia="ＭＳ 明朝" w:hAnsi="Century"/>
          <w:color w:val="000000" w:themeColor="text1"/>
          <w:sz w:val="21"/>
          <w:szCs w:val="21"/>
          <w:lang w:val="en-GB"/>
        </w:rPr>
        <w:t>に対する蔑称表現は</w:t>
      </w:r>
      <w:r w:rsidR="004D1787" w:rsidRPr="00062082">
        <w:rPr>
          <w:rFonts w:ascii="Century" w:eastAsia="ＭＳ 明朝" w:hAnsi="Century"/>
          <w:color w:val="000000" w:themeColor="text1"/>
          <w:sz w:val="21"/>
          <w:szCs w:val="21"/>
          <w:lang w:val="en-GB"/>
        </w:rPr>
        <w:t>、</w:t>
      </w:r>
      <w:r w:rsidRPr="00062082">
        <w:rPr>
          <w:rFonts w:ascii="Century" w:eastAsia="ＭＳ 明朝" w:hAnsi="Century"/>
          <w:color w:val="000000" w:themeColor="text1"/>
          <w:sz w:val="21"/>
          <w:szCs w:val="21"/>
          <w:lang w:val="en-GB"/>
        </w:rPr>
        <w:t>2024</w:t>
      </w:r>
      <w:r w:rsidRPr="00062082">
        <w:rPr>
          <w:rFonts w:ascii="Century" w:eastAsia="ＭＳ 明朝" w:hAnsi="Century"/>
          <w:color w:val="000000" w:themeColor="text1"/>
          <w:sz w:val="21"/>
          <w:szCs w:val="21"/>
          <w:lang w:val="en-GB"/>
        </w:rPr>
        <w:t>年に</w:t>
      </w:r>
      <w:r w:rsidR="00A9744F" w:rsidRPr="00062082">
        <w:rPr>
          <w:rFonts w:ascii="Century" w:eastAsia="ＭＳ 明朝" w:hAnsi="Century"/>
          <w:color w:val="000000" w:themeColor="text1"/>
          <w:sz w:val="21"/>
          <w:szCs w:val="21"/>
          <w:lang w:val="en-GB"/>
        </w:rPr>
        <w:t>「精神</w:t>
      </w:r>
      <w:r w:rsidR="00557CC1" w:rsidRPr="00062082">
        <w:rPr>
          <w:rFonts w:ascii="Century" w:eastAsia="ＭＳ 明朝" w:hAnsi="Century"/>
          <w:color w:val="000000" w:themeColor="text1"/>
          <w:sz w:val="21"/>
          <w:szCs w:val="21"/>
          <w:lang w:val="en-GB"/>
        </w:rPr>
        <w:t>障害のある人</w:t>
      </w:r>
      <w:r w:rsidR="000E0698" w:rsidRPr="00062082">
        <w:rPr>
          <w:rFonts w:ascii="Century" w:eastAsia="ＭＳ 明朝" w:hAnsi="Century"/>
          <w:color w:val="000000" w:themeColor="text1"/>
          <w:sz w:val="18"/>
          <w:szCs w:val="18"/>
          <w:lang w:val="en-GB" w:eastAsia="ja-JP"/>
        </w:rPr>
        <w:t>（</w:t>
      </w:r>
      <w:r w:rsidR="00B236E5" w:rsidRPr="00062082">
        <w:rPr>
          <w:rFonts w:ascii="Century" w:eastAsia="ＭＳ 明朝" w:hAnsi="Century"/>
          <w:color w:val="000000" w:themeColor="text1"/>
          <w:sz w:val="18"/>
          <w:szCs w:val="18"/>
          <w:lang w:val="en-GB"/>
        </w:rPr>
        <w:t>a person with mental disability</w:t>
      </w:r>
      <w:r w:rsidR="000E0698" w:rsidRPr="00062082">
        <w:rPr>
          <w:rFonts w:ascii="Century" w:eastAsia="ＭＳ 明朝" w:hAnsi="Century"/>
          <w:color w:val="000000" w:themeColor="text1"/>
          <w:sz w:val="18"/>
          <w:szCs w:val="18"/>
          <w:lang w:val="en-GB" w:eastAsia="ja-JP"/>
        </w:rPr>
        <w:t>）</w:t>
      </w:r>
      <w:r w:rsidR="00C80327" w:rsidRPr="00062082">
        <w:rPr>
          <w:rFonts w:ascii="Century" w:eastAsia="ＭＳ 明朝" w:hAnsi="Century"/>
          <w:color w:val="000000" w:themeColor="text1"/>
          <w:sz w:val="21"/>
          <w:szCs w:val="21"/>
          <w:lang w:val="en-GB" w:eastAsia="ja-JP"/>
        </w:rPr>
        <w:t>」</w:t>
      </w:r>
      <w:r w:rsidR="00A9744F" w:rsidRPr="00062082">
        <w:rPr>
          <w:rFonts w:ascii="Century" w:eastAsia="ＭＳ 明朝" w:hAnsi="Century"/>
          <w:color w:val="000000" w:themeColor="text1"/>
          <w:sz w:val="21"/>
          <w:szCs w:val="21"/>
          <w:lang w:val="en-GB"/>
        </w:rPr>
        <w:t>および「言語</w:t>
      </w:r>
      <w:r w:rsidR="00557CC1" w:rsidRPr="00062082">
        <w:rPr>
          <w:rFonts w:ascii="Century" w:eastAsia="ＭＳ 明朝" w:hAnsi="Century"/>
          <w:color w:val="000000" w:themeColor="text1"/>
          <w:sz w:val="21"/>
          <w:szCs w:val="21"/>
          <w:lang w:val="en-GB"/>
        </w:rPr>
        <w:t>障害のある人</w:t>
      </w:r>
      <w:r w:rsidR="000E0698" w:rsidRPr="00062082">
        <w:rPr>
          <w:rFonts w:ascii="Century" w:eastAsia="ＭＳ 明朝" w:hAnsi="Century"/>
          <w:color w:val="000000" w:themeColor="text1"/>
          <w:sz w:val="18"/>
          <w:szCs w:val="18"/>
          <w:lang w:val="en-GB" w:eastAsia="ja-JP"/>
        </w:rPr>
        <w:t>（</w:t>
      </w:r>
      <w:r w:rsidR="000E0698" w:rsidRPr="00062082">
        <w:rPr>
          <w:rFonts w:ascii="Century" w:eastAsia="ＭＳ 明朝" w:hAnsi="Century"/>
          <w:color w:val="000000" w:themeColor="text1"/>
          <w:sz w:val="18"/>
          <w:szCs w:val="18"/>
          <w:lang w:val="en-GB"/>
        </w:rPr>
        <w:t>a person with speaking impairment</w:t>
      </w:r>
      <w:r w:rsidR="000E0698" w:rsidRPr="00062082">
        <w:rPr>
          <w:rFonts w:ascii="Century" w:eastAsia="ＭＳ 明朝" w:hAnsi="Century"/>
          <w:color w:val="000000" w:themeColor="text1"/>
          <w:sz w:val="18"/>
          <w:szCs w:val="18"/>
          <w:lang w:val="en-GB" w:eastAsia="ja-JP"/>
        </w:rPr>
        <w:t>）</w:t>
      </w:r>
      <w:r w:rsidR="00C80327" w:rsidRPr="00062082">
        <w:rPr>
          <w:rFonts w:ascii="Century" w:eastAsia="ＭＳ 明朝" w:hAnsi="Century"/>
          <w:color w:val="000000" w:themeColor="text1"/>
          <w:sz w:val="21"/>
          <w:szCs w:val="21"/>
          <w:lang w:val="en-GB" w:eastAsia="ja-JP"/>
        </w:rPr>
        <w:t>」</w:t>
      </w:r>
      <w:r w:rsidR="00A9744F" w:rsidRPr="00062082">
        <w:rPr>
          <w:rFonts w:ascii="Century" w:eastAsia="ＭＳ 明朝" w:hAnsi="Century"/>
          <w:color w:val="000000" w:themeColor="text1"/>
          <w:sz w:val="21"/>
          <w:szCs w:val="21"/>
          <w:lang w:val="en-GB"/>
        </w:rPr>
        <w:t>に置き換えられ、</w:t>
      </w:r>
      <w:r w:rsidRPr="00062082">
        <w:rPr>
          <w:rFonts w:ascii="Century" w:eastAsia="ＭＳ 明朝" w:hAnsi="Century"/>
          <w:color w:val="000000" w:themeColor="text1"/>
          <w:sz w:val="21"/>
          <w:szCs w:val="21"/>
          <w:lang w:val="en-GB"/>
        </w:rPr>
        <w:t>現在では上記法律に蔑称は</w:t>
      </w:r>
      <w:r w:rsidR="00AC426C" w:rsidRPr="00062082">
        <w:rPr>
          <w:rFonts w:ascii="Century" w:eastAsia="ＭＳ 明朝" w:hAnsi="Century"/>
          <w:color w:val="000000" w:themeColor="text1"/>
          <w:sz w:val="21"/>
          <w:szCs w:val="21"/>
          <w:lang w:val="en-GB"/>
        </w:rPr>
        <w:t>存在しない。</w:t>
      </w:r>
    </w:p>
    <w:p w14:paraId="52EB9267" w14:textId="77777777" w:rsidR="009056D9" w:rsidRPr="00062082" w:rsidRDefault="009056D9" w:rsidP="008A64BD">
      <w:pPr>
        <w:ind w:firstLine="284"/>
        <w:jc w:val="both"/>
        <w:rPr>
          <w:rFonts w:ascii="Century" w:eastAsia="ＭＳ 明朝" w:hAnsi="Century" w:cs="PKS Gothic"/>
          <w:b/>
          <w:color w:val="000000" w:themeColor="text1"/>
          <w:sz w:val="21"/>
          <w:szCs w:val="21"/>
          <w:lang w:val="en-GB"/>
        </w:rPr>
      </w:pPr>
    </w:p>
    <w:p w14:paraId="325C6311" w14:textId="386A1371" w:rsidR="00424555" w:rsidRPr="00062082" w:rsidRDefault="00756918" w:rsidP="008A64BD">
      <w:pPr>
        <w:pStyle w:val="a7"/>
        <w:numPr>
          <w:ilvl w:val="0"/>
          <w:numId w:val="2"/>
        </w:numPr>
        <w:jc w:val="both"/>
        <w:rPr>
          <w:rFonts w:ascii="Century" w:eastAsia="ＭＳ 明朝" w:hAnsi="Century" w:cs="PKS Gothic"/>
          <w:b/>
          <w:color w:val="000000" w:themeColor="text1"/>
          <w:sz w:val="21"/>
          <w:szCs w:val="21"/>
          <w:lang w:val="en-GB"/>
        </w:rPr>
      </w:pPr>
      <w:r w:rsidRPr="00062082">
        <w:rPr>
          <w:rFonts w:ascii="Century" w:eastAsia="ＭＳ 明朝" w:hAnsi="Century" w:cs="PKS Gothic"/>
          <w:b/>
          <w:color w:val="000000" w:themeColor="text1"/>
          <w:sz w:val="21"/>
          <w:szCs w:val="21"/>
          <w:lang w:val="en-GB" w:eastAsia="ja-JP"/>
        </w:rPr>
        <w:lastRenderedPageBreak/>
        <w:t>障害者権利条約（</w:t>
      </w:r>
      <w:r w:rsidR="00133ED6" w:rsidRPr="00062082">
        <w:rPr>
          <w:rFonts w:ascii="Century" w:eastAsia="ＭＳ 明朝" w:hAnsi="Century" w:cs="PKS Gothic"/>
          <w:b/>
          <w:color w:val="000000" w:themeColor="text1"/>
          <w:sz w:val="21"/>
          <w:szCs w:val="21"/>
          <w:lang w:val="en-GB"/>
        </w:rPr>
        <w:t>CRPD</w:t>
      </w:r>
      <w:r w:rsidR="00C80327" w:rsidRPr="00062082">
        <w:rPr>
          <w:rFonts w:ascii="Century" w:eastAsia="ＭＳ 明朝" w:hAnsi="Century" w:cs="PKS Gothic"/>
          <w:b/>
          <w:color w:val="000000" w:themeColor="text1"/>
          <w:sz w:val="21"/>
          <w:szCs w:val="21"/>
          <w:lang w:val="en-GB" w:eastAsia="ja-JP"/>
        </w:rPr>
        <w:t>:</w:t>
      </w:r>
      <w:r w:rsidR="00C80327" w:rsidRPr="00062082">
        <w:rPr>
          <w:rFonts w:ascii="Century" w:eastAsia="ＭＳ 明朝" w:hAnsi="Century" w:cs="PKS Gothic"/>
          <w:b/>
          <w:color w:val="000000" w:themeColor="text1"/>
          <w:sz w:val="18"/>
          <w:szCs w:val="18"/>
          <w:lang w:val="en-GB" w:eastAsia="ja-JP"/>
        </w:rPr>
        <w:t xml:space="preserve"> Convention on the Rights of Persons with Disabilities</w:t>
      </w:r>
      <w:r w:rsidR="00C80327" w:rsidRPr="00062082">
        <w:rPr>
          <w:rFonts w:ascii="Century" w:eastAsia="ＭＳ 明朝" w:hAnsi="Century" w:cs="PKS Gothic" w:hint="eastAsia"/>
          <w:b/>
          <w:color w:val="000000" w:themeColor="text1"/>
          <w:sz w:val="18"/>
          <w:szCs w:val="18"/>
          <w:lang w:val="en-GB" w:eastAsia="ja-JP"/>
        </w:rPr>
        <w:t xml:space="preserve"> </w:t>
      </w:r>
      <w:r w:rsidRPr="00062082">
        <w:rPr>
          <w:rFonts w:ascii="Century" w:eastAsia="ＭＳ 明朝" w:hAnsi="Century" w:cs="PKS Gothic"/>
          <w:b/>
          <w:color w:val="000000" w:themeColor="text1"/>
          <w:sz w:val="18"/>
          <w:szCs w:val="18"/>
          <w:lang w:val="en-GB" w:eastAsia="ja-JP"/>
        </w:rPr>
        <w:t>）</w:t>
      </w:r>
      <w:r w:rsidR="00133ED6" w:rsidRPr="00062082">
        <w:rPr>
          <w:rFonts w:ascii="Century" w:eastAsia="ＭＳ 明朝" w:hAnsi="Century" w:cs="PKS Gothic"/>
          <w:b/>
          <w:color w:val="000000" w:themeColor="text1"/>
          <w:sz w:val="21"/>
          <w:szCs w:val="21"/>
          <w:lang w:val="en-GB"/>
        </w:rPr>
        <w:t>普及のための仕組み</w:t>
      </w:r>
      <w:r w:rsidR="00133ED6" w:rsidRPr="00062082">
        <w:rPr>
          <w:rFonts w:ascii="Century" w:eastAsia="ＭＳ 明朝" w:hAnsi="Century" w:cs="PKS Gothic"/>
          <w:b/>
          <w:color w:val="000000" w:themeColor="text1"/>
          <w:sz w:val="21"/>
          <w:szCs w:val="21"/>
          <w:lang w:val="en-GB"/>
        </w:rPr>
        <w:t xml:space="preserve"> </w:t>
      </w:r>
    </w:p>
    <w:p w14:paraId="1D51615D" w14:textId="2A3C12EE" w:rsidR="002E2C7C" w:rsidRPr="00062082" w:rsidRDefault="00C80327"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hint="eastAsia"/>
          <w:color w:val="000000" w:themeColor="text1"/>
          <w:sz w:val="21"/>
          <w:szCs w:val="21"/>
          <w:lang w:val="en-GB" w:eastAsia="ja-JP"/>
        </w:rPr>
        <w:t>障害者権利条約（</w:t>
      </w:r>
      <w:r w:rsidR="002E2C7C" w:rsidRPr="00062082">
        <w:rPr>
          <w:rFonts w:ascii="Century" w:eastAsia="ＭＳ 明朝" w:hAnsi="Century"/>
          <w:color w:val="000000" w:themeColor="text1"/>
          <w:sz w:val="21"/>
          <w:szCs w:val="21"/>
          <w:lang w:val="en-GB"/>
        </w:rPr>
        <w:t>CRPD</w:t>
      </w:r>
      <w:r w:rsidRPr="00062082">
        <w:rPr>
          <w:rFonts w:ascii="Century" w:eastAsia="ＭＳ 明朝" w:hAnsi="Century" w:hint="eastAsia"/>
          <w:color w:val="000000" w:themeColor="text1"/>
          <w:sz w:val="21"/>
          <w:szCs w:val="21"/>
          <w:lang w:val="en-GB" w:eastAsia="ja-JP"/>
        </w:rPr>
        <w:t>）や</w:t>
      </w:r>
      <w:r w:rsidR="002E2C7C" w:rsidRPr="00062082">
        <w:rPr>
          <w:rFonts w:ascii="Century" w:eastAsia="ＭＳ 明朝" w:hAnsi="Century"/>
          <w:color w:val="000000" w:themeColor="text1"/>
          <w:sz w:val="21"/>
          <w:szCs w:val="21"/>
          <w:lang w:val="en-GB"/>
        </w:rPr>
        <w:t>その他の国際人権条約は、様々な形態と経路を通じて普及されている。</w:t>
      </w:r>
    </w:p>
    <w:p w14:paraId="60B6094B" w14:textId="7C01CB7D" w:rsidR="00957792" w:rsidRPr="00062082" w:rsidRDefault="002E2C7C" w:rsidP="00962F2A">
      <w:pPr>
        <w:ind w:firstLine="284"/>
        <w:jc w:val="both"/>
        <w:rPr>
          <w:rFonts w:ascii="Century" w:eastAsia="ＭＳ 明朝" w:hAnsi="Century"/>
          <w:color w:val="000000" w:themeColor="text1"/>
          <w:sz w:val="21"/>
          <w:szCs w:val="21"/>
          <w:lang w:val="en-GB" w:eastAsia="ja-JP"/>
        </w:rPr>
      </w:pPr>
      <w:r w:rsidRPr="00062082">
        <w:rPr>
          <w:rFonts w:ascii="Century" w:eastAsia="ＭＳ 明朝" w:hAnsi="Century"/>
          <w:color w:val="000000" w:themeColor="text1"/>
          <w:sz w:val="21"/>
          <w:szCs w:val="21"/>
          <w:lang w:val="en-GB"/>
        </w:rPr>
        <w:t>主要大学の法学部カリキュラムには人権</w:t>
      </w:r>
      <w:r w:rsidR="000A574D" w:rsidRPr="00062082">
        <w:rPr>
          <w:rFonts w:ascii="Century" w:eastAsia="ＭＳ 明朝" w:hAnsi="Century" w:hint="eastAsia"/>
          <w:color w:val="000000" w:themeColor="text1"/>
          <w:sz w:val="21"/>
          <w:szCs w:val="21"/>
          <w:lang w:val="en-GB" w:eastAsia="ja-JP"/>
        </w:rPr>
        <w:t>の</w:t>
      </w:r>
      <w:r w:rsidR="000A574D" w:rsidRPr="00062082">
        <w:rPr>
          <w:rFonts w:ascii="Century" w:eastAsia="ＭＳ 明朝" w:hAnsi="Century"/>
          <w:color w:val="000000" w:themeColor="text1"/>
          <w:sz w:val="21"/>
          <w:szCs w:val="21"/>
          <w:lang w:val="en-GB"/>
        </w:rPr>
        <w:t>国際</w:t>
      </w:r>
      <w:r w:rsidRPr="00062082">
        <w:rPr>
          <w:rFonts w:ascii="Century" w:eastAsia="ＭＳ 明朝" w:hAnsi="Century"/>
          <w:color w:val="000000" w:themeColor="text1"/>
          <w:sz w:val="21"/>
          <w:szCs w:val="21"/>
          <w:lang w:val="en-GB"/>
        </w:rPr>
        <w:t>条約が組み込まれ、その要件と内容に関する知識</w:t>
      </w:r>
      <w:r w:rsidR="004D1787" w:rsidRPr="00062082">
        <w:rPr>
          <w:rFonts w:ascii="Century" w:eastAsia="ＭＳ 明朝" w:hAnsi="Century"/>
          <w:color w:val="000000" w:themeColor="text1"/>
          <w:sz w:val="21"/>
          <w:szCs w:val="21"/>
          <w:lang w:val="en-GB"/>
        </w:rPr>
        <w:t>習得を支援している</w:t>
      </w:r>
      <w:r w:rsidRPr="00062082">
        <w:rPr>
          <w:rFonts w:ascii="Century" w:eastAsia="ＭＳ 明朝" w:hAnsi="Century"/>
          <w:color w:val="000000" w:themeColor="text1"/>
          <w:sz w:val="21"/>
          <w:szCs w:val="21"/>
          <w:lang w:val="en-GB"/>
        </w:rPr>
        <w:t>。</w:t>
      </w:r>
      <w:r w:rsidRPr="00062082">
        <w:rPr>
          <w:rFonts w:ascii="Century" w:eastAsia="ＭＳ 明朝" w:hAnsi="Century"/>
          <w:color w:val="000000" w:themeColor="text1"/>
          <w:sz w:val="21"/>
          <w:szCs w:val="21"/>
          <w:lang w:val="en-GB"/>
        </w:rPr>
        <w:t>2020</w:t>
      </w:r>
      <w:r w:rsidRPr="00062082">
        <w:rPr>
          <w:rFonts w:ascii="Century" w:eastAsia="ＭＳ 明朝" w:hAnsi="Century"/>
          <w:color w:val="000000" w:themeColor="text1"/>
          <w:sz w:val="21"/>
          <w:szCs w:val="21"/>
          <w:lang w:val="en-GB"/>
        </w:rPr>
        <w:t>年からは、将来の法律実務家が</w:t>
      </w:r>
      <w:r w:rsidR="00FB4415" w:rsidRPr="00062082">
        <w:rPr>
          <w:rFonts w:ascii="Century" w:eastAsia="ＭＳ 明朝" w:hAnsi="Century"/>
          <w:color w:val="000000" w:themeColor="text1"/>
          <w:sz w:val="21"/>
          <w:szCs w:val="21"/>
          <w:lang w:val="en-GB"/>
        </w:rPr>
        <w:t>世界人権宣言</w:t>
      </w:r>
      <w:r w:rsidR="000A574D" w:rsidRPr="00062082">
        <w:rPr>
          <w:rFonts w:ascii="Century" w:eastAsia="ＭＳ 明朝" w:hAnsi="Century" w:hint="eastAsia"/>
          <w:color w:val="000000" w:themeColor="text1"/>
          <w:sz w:val="21"/>
          <w:szCs w:val="21"/>
          <w:lang w:val="en-GB" w:eastAsia="ja-JP"/>
        </w:rPr>
        <w:t>と</w:t>
      </w:r>
      <w:r w:rsidR="00FB4415" w:rsidRPr="00062082">
        <w:rPr>
          <w:rFonts w:ascii="Century" w:eastAsia="ＭＳ 明朝" w:hAnsi="Century"/>
          <w:color w:val="000000" w:themeColor="text1"/>
          <w:sz w:val="21"/>
          <w:szCs w:val="21"/>
          <w:lang w:val="en-GB"/>
        </w:rPr>
        <w:t>関連条約</w:t>
      </w:r>
      <w:r w:rsidR="00FB4415" w:rsidRPr="00062082">
        <w:rPr>
          <w:rFonts w:ascii="Century" w:eastAsia="ＭＳ 明朝" w:hAnsi="Century" w:hint="eastAsia"/>
          <w:color w:val="000000" w:themeColor="text1"/>
          <w:sz w:val="21"/>
          <w:szCs w:val="21"/>
          <w:lang w:val="en-GB" w:eastAsia="ja-JP"/>
        </w:rPr>
        <w:t>の</w:t>
      </w:r>
      <w:r w:rsidRPr="00062082">
        <w:rPr>
          <w:rFonts w:ascii="Century" w:eastAsia="ＭＳ 明朝" w:hAnsi="Century"/>
          <w:color w:val="000000" w:themeColor="text1"/>
          <w:sz w:val="21"/>
          <w:szCs w:val="21"/>
          <w:lang w:val="en-GB"/>
        </w:rPr>
        <w:t>要件・内容</w:t>
      </w:r>
      <w:r w:rsidR="00334F1E" w:rsidRPr="00062082">
        <w:rPr>
          <w:rFonts w:ascii="Century" w:eastAsia="ＭＳ 明朝" w:hAnsi="Century" w:hint="eastAsia"/>
          <w:color w:val="000000" w:themeColor="text1"/>
          <w:sz w:val="21"/>
          <w:szCs w:val="21"/>
          <w:lang w:val="en-GB" w:eastAsia="ja-JP"/>
        </w:rPr>
        <w:t>や</w:t>
      </w:r>
      <w:r w:rsidRPr="00062082">
        <w:rPr>
          <w:rFonts w:ascii="Century" w:eastAsia="ＭＳ 明朝" w:hAnsi="Century"/>
          <w:color w:val="000000" w:themeColor="text1"/>
          <w:sz w:val="21"/>
          <w:szCs w:val="21"/>
          <w:lang w:val="en-GB"/>
        </w:rPr>
        <w:t>人権</w:t>
      </w:r>
      <w:r w:rsidR="000A574D" w:rsidRPr="00062082">
        <w:rPr>
          <w:rFonts w:ascii="Century" w:eastAsia="ＭＳ 明朝" w:hAnsi="Century" w:hint="eastAsia"/>
          <w:color w:val="000000" w:themeColor="text1"/>
          <w:sz w:val="21"/>
          <w:szCs w:val="21"/>
          <w:lang w:val="en-GB" w:eastAsia="ja-JP"/>
        </w:rPr>
        <w:t>の</w:t>
      </w:r>
      <w:r w:rsidR="000A574D" w:rsidRPr="00062082">
        <w:rPr>
          <w:rFonts w:ascii="Century" w:eastAsia="ＭＳ 明朝" w:hAnsi="Century"/>
          <w:color w:val="000000" w:themeColor="text1"/>
          <w:sz w:val="21"/>
          <w:szCs w:val="21"/>
          <w:lang w:val="en-GB"/>
        </w:rPr>
        <w:t>国際</w:t>
      </w:r>
      <w:r w:rsidRPr="00062082">
        <w:rPr>
          <w:rFonts w:ascii="Century" w:eastAsia="ＭＳ 明朝" w:hAnsi="Century"/>
          <w:color w:val="000000" w:themeColor="text1"/>
          <w:sz w:val="21"/>
          <w:szCs w:val="21"/>
          <w:lang w:val="en-GB"/>
        </w:rPr>
        <w:t>基準を十分に理解できるよう、</w:t>
      </w:r>
      <w:r w:rsidR="000A574D" w:rsidRPr="00062082">
        <w:rPr>
          <w:rFonts w:ascii="Century" w:eastAsia="ＭＳ 明朝" w:hAnsi="Century"/>
          <w:color w:val="000000" w:themeColor="text1"/>
          <w:sz w:val="21"/>
          <w:szCs w:val="21"/>
          <w:lang w:val="en-GB"/>
        </w:rPr>
        <w:t>人権</w:t>
      </w:r>
      <w:r w:rsidR="000A574D" w:rsidRPr="00062082">
        <w:rPr>
          <w:rFonts w:ascii="Century" w:eastAsia="ＭＳ 明朝" w:hAnsi="Century" w:hint="eastAsia"/>
          <w:color w:val="000000" w:themeColor="text1"/>
          <w:sz w:val="21"/>
          <w:szCs w:val="21"/>
          <w:lang w:val="en-GB" w:eastAsia="ja-JP"/>
        </w:rPr>
        <w:t>の</w:t>
      </w:r>
      <w:r w:rsidR="000A574D" w:rsidRPr="00062082">
        <w:rPr>
          <w:rFonts w:ascii="Century" w:eastAsia="ＭＳ 明朝" w:hAnsi="Century"/>
          <w:color w:val="000000" w:themeColor="text1"/>
          <w:sz w:val="21"/>
          <w:szCs w:val="21"/>
          <w:lang w:val="en-GB"/>
        </w:rPr>
        <w:t>国際条約</w:t>
      </w:r>
      <w:r w:rsidRPr="00062082">
        <w:rPr>
          <w:rFonts w:ascii="Century" w:eastAsia="ＭＳ 明朝" w:hAnsi="Century"/>
          <w:color w:val="000000" w:themeColor="text1"/>
          <w:sz w:val="21"/>
          <w:szCs w:val="21"/>
          <w:lang w:val="en-GB"/>
        </w:rPr>
        <w:t>を大学院法学課程の独立科目として導入し、包括的・深層的な情報を提供している。</w:t>
      </w:r>
    </w:p>
    <w:p w14:paraId="625286AC" w14:textId="24CB5C5B" w:rsidR="002E2C7C" w:rsidRPr="00062082" w:rsidRDefault="002E2C7C"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条約に関する知識をマスメディアを通じて広めることは、国民の意識向上に非常に効果的であることが証明された。</w:t>
      </w:r>
      <w:r w:rsidR="00704066" w:rsidRPr="00062082">
        <w:rPr>
          <w:rFonts w:ascii="Century" w:eastAsia="ＭＳ 明朝" w:hAnsi="Century"/>
          <w:color w:val="000000" w:themeColor="text1"/>
          <w:sz w:val="21"/>
          <w:szCs w:val="21"/>
          <w:lang w:val="en-GB"/>
        </w:rPr>
        <w:t>国内</w:t>
      </w:r>
      <w:r w:rsidR="00704066" w:rsidRPr="00062082">
        <w:rPr>
          <w:rFonts w:ascii="Century" w:eastAsia="ＭＳ 明朝" w:hAnsi="Century"/>
          <w:color w:val="000000" w:themeColor="text1"/>
          <w:sz w:val="21"/>
          <w:szCs w:val="21"/>
          <w:lang w:val="en-GB" w:eastAsia="ja-JP"/>
        </w:rPr>
        <w:t>の</w:t>
      </w:r>
      <w:r w:rsidR="00557CC1" w:rsidRPr="00062082">
        <w:rPr>
          <w:rFonts w:ascii="Century" w:eastAsia="ＭＳ 明朝" w:hAnsi="Century"/>
          <w:color w:val="000000" w:themeColor="text1"/>
          <w:sz w:val="21"/>
          <w:szCs w:val="21"/>
          <w:lang w:val="en-GB"/>
        </w:rPr>
        <w:t>障害</w:t>
      </w:r>
      <w:r w:rsidR="00704066" w:rsidRPr="00062082">
        <w:rPr>
          <w:rFonts w:ascii="Century" w:eastAsia="ＭＳ 明朝" w:hAnsi="Century"/>
          <w:color w:val="000000" w:themeColor="text1"/>
          <w:sz w:val="21"/>
          <w:szCs w:val="21"/>
          <w:lang w:val="en-GB" w:eastAsia="ja-JP"/>
        </w:rPr>
        <w:t>者の日</w:t>
      </w:r>
      <w:r w:rsidRPr="00062082">
        <w:rPr>
          <w:rFonts w:ascii="Century" w:eastAsia="ＭＳ 明朝" w:hAnsi="Century"/>
          <w:color w:val="000000" w:themeColor="text1"/>
          <w:sz w:val="21"/>
          <w:szCs w:val="21"/>
          <w:lang w:val="en-GB"/>
        </w:rPr>
        <w:t>及び国際</w:t>
      </w:r>
      <w:r w:rsidR="00704066" w:rsidRPr="00062082">
        <w:rPr>
          <w:rFonts w:ascii="Century" w:eastAsia="ＭＳ 明朝" w:hAnsi="Century"/>
          <w:color w:val="000000" w:themeColor="text1"/>
          <w:sz w:val="21"/>
          <w:szCs w:val="21"/>
          <w:lang w:val="en-GB" w:eastAsia="ja-JP"/>
        </w:rPr>
        <w:t>障害者</w:t>
      </w:r>
      <w:r w:rsidRPr="00062082">
        <w:rPr>
          <w:rFonts w:ascii="Century" w:eastAsia="ＭＳ 明朝" w:hAnsi="Century"/>
          <w:color w:val="000000" w:themeColor="text1"/>
          <w:sz w:val="21"/>
          <w:szCs w:val="21"/>
          <w:lang w:val="en-GB"/>
        </w:rPr>
        <w:t>デーその他の記念行事は、関連する国内法と併せて条約を広める重要な機会となった。</w:t>
      </w:r>
    </w:p>
    <w:p w14:paraId="13055871" w14:textId="159DA5D2" w:rsidR="002E2C7C" w:rsidRPr="00062082" w:rsidRDefault="002E2C7C"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条約</w:t>
      </w:r>
      <w:r w:rsidR="00546455" w:rsidRPr="00062082">
        <w:rPr>
          <w:rFonts w:ascii="Century" w:eastAsia="ＭＳ 明朝" w:hAnsi="Century"/>
          <w:color w:val="000000" w:themeColor="text1"/>
          <w:sz w:val="21"/>
          <w:szCs w:val="21"/>
          <w:lang w:val="en-GB"/>
        </w:rPr>
        <w:t>はまた、</w:t>
      </w:r>
      <w:r w:rsidRPr="00062082">
        <w:rPr>
          <w:rFonts w:ascii="Century" w:eastAsia="ＭＳ 明朝" w:hAnsi="Century"/>
          <w:color w:val="000000" w:themeColor="text1"/>
          <w:sz w:val="21"/>
          <w:szCs w:val="21"/>
          <w:lang w:val="en-GB"/>
        </w:rPr>
        <w:t>CRPD</w:t>
      </w:r>
      <w:r w:rsidRPr="00062082">
        <w:rPr>
          <w:rFonts w:ascii="Century" w:eastAsia="ＭＳ 明朝" w:hAnsi="Century"/>
          <w:color w:val="000000" w:themeColor="text1"/>
          <w:sz w:val="21"/>
          <w:szCs w:val="21"/>
          <w:lang w:val="en-GB"/>
        </w:rPr>
        <w:t>と国内の障害者関連</w:t>
      </w:r>
      <w:r w:rsidR="008A3672" w:rsidRPr="00062082">
        <w:rPr>
          <w:rFonts w:ascii="Century" w:eastAsia="ＭＳ 明朝" w:hAnsi="Century" w:hint="eastAsia"/>
          <w:color w:val="000000" w:themeColor="text1"/>
          <w:sz w:val="21"/>
          <w:szCs w:val="21"/>
          <w:lang w:val="en-GB" w:eastAsia="ja-JP"/>
        </w:rPr>
        <w:t>法規</w:t>
      </w:r>
      <w:r w:rsidR="008A3672" w:rsidRPr="00062082">
        <w:rPr>
          <w:rFonts w:ascii="Century" w:eastAsia="ＭＳ 明朝" w:hAnsi="Century"/>
          <w:color w:val="000000" w:themeColor="text1"/>
          <w:sz w:val="21"/>
          <w:szCs w:val="21"/>
          <w:lang w:val="en-GB"/>
        </w:rPr>
        <w:t>集</w:t>
      </w:r>
      <w:r w:rsidRPr="00062082">
        <w:rPr>
          <w:rFonts w:ascii="Century" w:eastAsia="ＭＳ 明朝" w:hAnsi="Century"/>
          <w:color w:val="000000" w:themeColor="text1"/>
          <w:sz w:val="21"/>
          <w:szCs w:val="21"/>
          <w:lang w:val="en-GB"/>
        </w:rPr>
        <w:t>、保健・教育・労働など</w:t>
      </w:r>
      <w:r w:rsidR="008A3672" w:rsidRPr="00062082">
        <w:rPr>
          <w:rFonts w:ascii="Century" w:eastAsia="ＭＳ 明朝" w:hAnsi="Century" w:hint="eastAsia"/>
          <w:color w:val="000000" w:themeColor="text1"/>
          <w:sz w:val="21"/>
          <w:szCs w:val="21"/>
          <w:lang w:val="en-GB" w:eastAsia="ja-JP"/>
        </w:rPr>
        <w:t>の</w:t>
      </w:r>
      <w:r w:rsidR="00F55E77" w:rsidRPr="00062082">
        <w:rPr>
          <w:rFonts w:ascii="Century" w:eastAsia="ＭＳ 明朝" w:hAnsi="Century"/>
          <w:color w:val="000000" w:themeColor="text1"/>
          <w:sz w:val="21"/>
          <w:szCs w:val="21"/>
          <w:lang w:val="en-GB" w:eastAsia="ja-JP"/>
        </w:rPr>
        <w:t>分野</w:t>
      </w:r>
      <w:r w:rsidRPr="00062082">
        <w:rPr>
          <w:rFonts w:ascii="Century" w:eastAsia="ＭＳ 明朝" w:hAnsi="Century"/>
          <w:color w:val="000000" w:themeColor="text1"/>
          <w:sz w:val="21"/>
          <w:szCs w:val="21"/>
          <w:lang w:val="en-GB"/>
        </w:rPr>
        <w:t>別法令</w:t>
      </w:r>
      <w:r w:rsidR="008A3672" w:rsidRPr="00062082">
        <w:rPr>
          <w:rFonts w:ascii="Century" w:eastAsia="ＭＳ 明朝" w:hAnsi="Century"/>
          <w:color w:val="000000" w:themeColor="text1"/>
          <w:sz w:val="21"/>
          <w:szCs w:val="21"/>
          <w:lang w:val="en-GB"/>
        </w:rPr>
        <w:t>集</w:t>
      </w:r>
      <w:r w:rsidRPr="00062082">
        <w:rPr>
          <w:rFonts w:ascii="Century" w:eastAsia="ＭＳ 明朝" w:hAnsi="Century"/>
          <w:color w:val="000000" w:themeColor="text1"/>
          <w:sz w:val="21"/>
          <w:szCs w:val="21"/>
          <w:lang w:val="en-GB"/>
        </w:rPr>
        <w:t>といった刊行物を通じて</w:t>
      </w:r>
      <w:r w:rsidR="00546455" w:rsidRPr="00062082">
        <w:rPr>
          <w:rFonts w:ascii="Century" w:eastAsia="ＭＳ 明朝" w:hAnsi="Century"/>
          <w:color w:val="000000" w:themeColor="text1"/>
          <w:sz w:val="21"/>
          <w:szCs w:val="21"/>
          <w:lang w:val="en-GB"/>
        </w:rPr>
        <w:t>広く普及</w:t>
      </w:r>
      <w:r w:rsidR="00704066" w:rsidRPr="00062082">
        <w:rPr>
          <w:rFonts w:ascii="Century" w:eastAsia="ＭＳ 明朝" w:hAnsi="Century"/>
          <w:color w:val="000000" w:themeColor="text1"/>
          <w:sz w:val="21"/>
          <w:szCs w:val="21"/>
          <w:lang w:val="en-GB" w:eastAsia="ja-JP"/>
        </w:rPr>
        <w:t>し</w:t>
      </w:r>
      <w:r w:rsidR="00546455" w:rsidRPr="00062082">
        <w:rPr>
          <w:rFonts w:ascii="Century" w:eastAsia="ＭＳ 明朝" w:hAnsi="Century"/>
          <w:color w:val="000000" w:themeColor="text1"/>
          <w:sz w:val="21"/>
          <w:szCs w:val="21"/>
          <w:lang w:val="en-GB"/>
        </w:rPr>
        <w:t>ている</w:t>
      </w:r>
      <w:r w:rsidRPr="00062082">
        <w:rPr>
          <w:rFonts w:ascii="Century" w:eastAsia="ＭＳ 明朝" w:hAnsi="Century"/>
          <w:color w:val="000000" w:themeColor="text1"/>
          <w:sz w:val="21"/>
          <w:szCs w:val="21"/>
          <w:lang w:val="en-GB"/>
        </w:rPr>
        <w:t>。</w:t>
      </w:r>
    </w:p>
    <w:p w14:paraId="4F1EA65D" w14:textId="33BBBCE2" w:rsidR="004444B1" w:rsidRPr="00062082" w:rsidRDefault="002E2C7C"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国内</w:t>
      </w:r>
      <w:r w:rsidR="00593788" w:rsidRPr="00062082">
        <w:rPr>
          <w:rFonts w:ascii="Century" w:eastAsia="ＭＳ 明朝" w:hAnsi="Century"/>
          <w:color w:val="000000" w:themeColor="text1"/>
          <w:sz w:val="21"/>
          <w:szCs w:val="21"/>
          <w:lang w:val="en-GB" w:eastAsia="ja-JP"/>
        </w:rPr>
        <w:t>の</w:t>
      </w:r>
      <w:r w:rsidRPr="00062082">
        <w:rPr>
          <w:rFonts w:ascii="Century" w:eastAsia="ＭＳ 明朝" w:hAnsi="Century"/>
          <w:color w:val="000000" w:themeColor="text1"/>
          <w:sz w:val="21"/>
          <w:szCs w:val="21"/>
          <w:lang w:val="en-GB"/>
        </w:rPr>
        <w:t>障害者</w:t>
      </w:r>
      <w:r w:rsidR="00593788" w:rsidRPr="00062082">
        <w:rPr>
          <w:rFonts w:ascii="Century" w:eastAsia="ＭＳ 明朝" w:hAnsi="Century"/>
          <w:color w:val="000000" w:themeColor="text1"/>
          <w:sz w:val="21"/>
          <w:szCs w:val="21"/>
          <w:lang w:val="en-GB" w:eastAsia="ja-JP"/>
        </w:rPr>
        <w:t>関連</w:t>
      </w:r>
      <w:r w:rsidRPr="00062082">
        <w:rPr>
          <w:rFonts w:ascii="Century" w:eastAsia="ＭＳ 明朝" w:hAnsi="Century"/>
          <w:color w:val="000000" w:themeColor="text1"/>
          <w:sz w:val="21"/>
          <w:szCs w:val="21"/>
          <w:lang w:val="en-GB"/>
        </w:rPr>
        <w:t>法の採択により、条約をより効果的に普及させる条件が整った。過去には条約の普及活動が数多く行われたが、一部の人々が専門家や関係者のためのものと捉える傾向があったため、あまり成功しなかった。現在では国内障害者</w:t>
      </w:r>
      <w:r w:rsidR="00593788" w:rsidRPr="00062082">
        <w:rPr>
          <w:rFonts w:ascii="Century" w:eastAsia="ＭＳ 明朝" w:hAnsi="Century"/>
          <w:color w:val="000000" w:themeColor="text1"/>
          <w:sz w:val="21"/>
          <w:szCs w:val="21"/>
          <w:lang w:val="en-GB" w:eastAsia="ja-JP"/>
        </w:rPr>
        <w:t>関連</w:t>
      </w:r>
      <w:r w:rsidRPr="00062082">
        <w:rPr>
          <w:rFonts w:ascii="Century" w:eastAsia="ＭＳ 明朝" w:hAnsi="Century"/>
          <w:color w:val="000000" w:themeColor="text1"/>
          <w:sz w:val="21"/>
          <w:szCs w:val="21"/>
          <w:lang w:val="en-GB"/>
        </w:rPr>
        <w:t>法と連動して条約</w:t>
      </w:r>
      <w:r w:rsidR="008A3672" w:rsidRPr="00062082">
        <w:rPr>
          <w:rFonts w:ascii="Century" w:eastAsia="ＭＳ 明朝" w:hAnsi="Century" w:hint="eastAsia"/>
          <w:color w:val="000000" w:themeColor="text1"/>
          <w:sz w:val="21"/>
          <w:szCs w:val="21"/>
          <w:lang w:val="en-GB" w:eastAsia="ja-JP"/>
        </w:rPr>
        <w:t>についての</w:t>
      </w:r>
      <w:r w:rsidRPr="00062082">
        <w:rPr>
          <w:rFonts w:ascii="Century" w:eastAsia="ＭＳ 明朝" w:hAnsi="Century"/>
          <w:color w:val="000000" w:themeColor="text1"/>
          <w:sz w:val="21"/>
          <w:szCs w:val="21"/>
          <w:lang w:val="en-GB"/>
        </w:rPr>
        <w:t>情報を発信しているため、条約と国内</w:t>
      </w:r>
      <w:r w:rsidR="000D0F25" w:rsidRPr="00062082">
        <w:rPr>
          <w:rFonts w:ascii="Century" w:eastAsia="ＭＳ 明朝" w:hAnsi="Century"/>
          <w:color w:val="000000" w:themeColor="text1"/>
          <w:sz w:val="21"/>
          <w:szCs w:val="21"/>
          <w:lang w:val="en-GB" w:eastAsia="ja-JP"/>
        </w:rPr>
        <w:t>の</w:t>
      </w:r>
      <w:r w:rsidR="00557CC1" w:rsidRPr="00062082">
        <w:rPr>
          <w:rFonts w:ascii="Century" w:eastAsia="ＭＳ 明朝" w:hAnsi="Century"/>
          <w:color w:val="000000" w:themeColor="text1"/>
          <w:sz w:val="21"/>
          <w:szCs w:val="21"/>
          <w:lang w:val="en-GB"/>
        </w:rPr>
        <w:t>障害のある人</w:t>
      </w:r>
      <w:r w:rsidR="000D0F25" w:rsidRPr="00062082">
        <w:rPr>
          <w:rFonts w:ascii="Century" w:eastAsia="ＭＳ 明朝" w:hAnsi="Century"/>
          <w:color w:val="000000" w:themeColor="text1"/>
          <w:sz w:val="21"/>
          <w:szCs w:val="21"/>
          <w:lang w:val="en-GB" w:eastAsia="ja-JP"/>
        </w:rPr>
        <w:t>の</w:t>
      </w:r>
      <w:r w:rsidRPr="00062082">
        <w:rPr>
          <w:rFonts w:ascii="Century" w:eastAsia="ＭＳ 明朝" w:hAnsi="Century"/>
          <w:color w:val="000000" w:themeColor="text1"/>
          <w:sz w:val="21"/>
          <w:szCs w:val="21"/>
          <w:lang w:val="en-GB"/>
        </w:rPr>
        <w:t>権利に関する国民の認識が著しく向上した。</w:t>
      </w:r>
    </w:p>
    <w:p w14:paraId="65E12A48" w14:textId="77777777" w:rsidR="002E2C7C" w:rsidRPr="00062082" w:rsidRDefault="002E2C7C" w:rsidP="008A64BD">
      <w:pPr>
        <w:ind w:firstLine="284"/>
        <w:jc w:val="both"/>
        <w:rPr>
          <w:rFonts w:ascii="Century" w:eastAsia="ＭＳ 明朝" w:hAnsi="Century"/>
          <w:color w:val="000000" w:themeColor="text1"/>
          <w:sz w:val="21"/>
          <w:szCs w:val="21"/>
          <w:lang w:val="en-GB"/>
        </w:rPr>
      </w:pPr>
    </w:p>
    <w:p w14:paraId="0A1FE699" w14:textId="77777777" w:rsidR="004F5885" w:rsidRPr="00062082" w:rsidRDefault="004F5885" w:rsidP="008A64BD">
      <w:pPr>
        <w:pStyle w:val="a7"/>
        <w:numPr>
          <w:ilvl w:val="0"/>
          <w:numId w:val="2"/>
        </w:numPr>
        <w:jc w:val="both"/>
        <w:rPr>
          <w:rFonts w:ascii="Century" w:eastAsia="ＭＳ 明朝" w:hAnsi="Century"/>
          <w:b/>
          <w:color w:val="000000" w:themeColor="text1"/>
          <w:sz w:val="21"/>
          <w:szCs w:val="21"/>
          <w:lang w:val="en-GB"/>
        </w:rPr>
      </w:pPr>
      <w:r w:rsidRPr="00062082">
        <w:rPr>
          <w:rFonts w:ascii="Century" w:eastAsia="ＭＳ 明朝" w:hAnsi="Century"/>
          <w:b/>
          <w:color w:val="000000" w:themeColor="text1"/>
          <w:sz w:val="21"/>
          <w:szCs w:val="21"/>
          <w:lang w:val="en-GB"/>
        </w:rPr>
        <w:t>マラケシュ条約の実施に向けた措置</w:t>
      </w:r>
    </w:p>
    <w:p w14:paraId="04DE3847" w14:textId="01FA59C3" w:rsidR="002E2C7C" w:rsidRPr="00062082" w:rsidRDefault="002E2C7C"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出版指導局の指導のもと、光明</w:t>
      </w:r>
      <w:r w:rsidR="006C08EF" w:rsidRPr="00062082">
        <w:rPr>
          <w:rFonts w:ascii="Century" w:eastAsia="ＭＳ 明朝" w:hAnsi="Century" w:hint="eastAsia"/>
          <w:color w:val="000000" w:themeColor="text1"/>
          <w:sz w:val="21"/>
          <w:szCs w:val="21"/>
          <w:lang w:val="en-GB" w:eastAsia="ja-JP"/>
        </w:rPr>
        <w:t>（</w:t>
      </w:r>
      <w:r w:rsidR="006C08EF" w:rsidRPr="00062082">
        <w:rPr>
          <w:rFonts w:ascii="Century" w:eastAsia="ＭＳ 明朝" w:hAnsi="Century"/>
          <w:color w:val="000000" w:themeColor="text1"/>
          <w:sz w:val="18"/>
          <w:szCs w:val="18"/>
          <w:lang w:val="en-GB" w:eastAsia="ja-JP"/>
        </w:rPr>
        <w:t>Kwangmyong</w:t>
      </w:r>
      <w:r w:rsidR="004C31EE"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出版社が視覚障害者向け点字書籍を刊行している。同出版社は、視覚障害学生用教科書、社会政治教育用書籍、経済・技術関連書籍、文学選集、</w:t>
      </w:r>
      <w:r w:rsidR="004C0531" w:rsidRPr="00062082">
        <w:rPr>
          <w:rFonts w:ascii="Century" w:eastAsia="ＭＳ 明朝" w:hAnsi="Century"/>
          <w:color w:val="000000" w:themeColor="text1"/>
          <w:sz w:val="21"/>
          <w:szCs w:val="21"/>
          <w:lang w:val="en-GB" w:eastAsia="ja-JP"/>
        </w:rPr>
        <w:t>「</w:t>
      </w:r>
      <w:r w:rsidR="00557CC1" w:rsidRPr="00062082">
        <w:rPr>
          <w:rFonts w:ascii="Century" w:eastAsia="ＭＳ 明朝" w:hAnsi="Century"/>
          <w:color w:val="000000" w:themeColor="text1"/>
          <w:sz w:val="21"/>
          <w:szCs w:val="21"/>
          <w:lang w:val="en-GB"/>
        </w:rPr>
        <w:t>障害</w:t>
      </w:r>
      <w:r w:rsidR="004C0531" w:rsidRPr="00062082">
        <w:rPr>
          <w:rFonts w:ascii="Century" w:eastAsia="ＭＳ 明朝" w:hAnsi="Century"/>
          <w:color w:val="000000" w:themeColor="text1"/>
          <w:sz w:val="21"/>
          <w:szCs w:val="21"/>
          <w:lang w:val="en-GB" w:eastAsia="ja-JP"/>
        </w:rPr>
        <w:t>者</w:t>
      </w:r>
      <w:r w:rsidRPr="00062082">
        <w:rPr>
          <w:rFonts w:ascii="Century" w:eastAsia="ＭＳ 明朝" w:hAnsi="Century"/>
          <w:color w:val="000000" w:themeColor="text1"/>
          <w:sz w:val="21"/>
          <w:szCs w:val="21"/>
          <w:lang w:val="en-GB"/>
        </w:rPr>
        <w:t>権利</w:t>
      </w:r>
      <w:r w:rsidR="003413C4">
        <w:rPr>
          <w:rFonts w:ascii="Century" w:eastAsia="ＭＳ 明朝" w:hAnsi="Century" w:hint="eastAsia"/>
          <w:color w:val="000000" w:themeColor="text1"/>
          <w:sz w:val="21"/>
          <w:szCs w:val="21"/>
          <w:lang w:val="en-GB" w:eastAsia="ja-JP"/>
        </w:rPr>
        <w:t>保障</w:t>
      </w:r>
      <w:r w:rsidRPr="00062082">
        <w:rPr>
          <w:rFonts w:ascii="Century" w:eastAsia="ＭＳ 明朝" w:hAnsi="Century"/>
          <w:color w:val="000000" w:themeColor="text1"/>
          <w:sz w:val="21"/>
          <w:szCs w:val="21"/>
          <w:lang w:val="en-GB"/>
        </w:rPr>
        <w:t>促進に関する朝鮮民主主義人民共和国法</w:t>
      </w:r>
      <w:r w:rsidR="004C0531" w:rsidRPr="00062082">
        <w:rPr>
          <w:rFonts w:ascii="Century" w:eastAsia="ＭＳ 明朝" w:hAnsi="Century"/>
          <w:color w:val="000000" w:themeColor="text1"/>
          <w:sz w:val="21"/>
          <w:szCs w:val="21"/>
          <w:lang w:val="en-GB" w:eastAsia="ja-JP"/>
        </w:rPr>
        <w:t>」</w:t>
      </w:r>
      <w:r w:rsidRPr="00062082">
        <w:rPr>
          <w:rFonts w:ascii="Century" w:eastAsia="ＭＳ 明朝" w:hAnsi="Century"/>
          <w:color w:val="000000" w:themeColor="text1"/>
          <w:sz w:val="21"/>
          <w:szCs w:val="21"/>
          <w:lang w:val="en-GB"/>
        </w:rPr>
        <w:t>、法令集、その他</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の権利促進及び日常生活に関連する書籍を刊行している。</w:t>
      </w:r>
    </w:p>
    <w:p w14:paraId="5C21B436" w14:textId="5BEF38F0" w:rsidR="002E2C7C" w:rsidRPr="00062082" w:rsidRDefault="002E2C7C" w:rsidP="008A64BD">
      <w:pPr>
        <w:ind w:firstLine="284"/>
        <w:jc w:val="both"/>
        <w:rPr>
          <w:rFonts w:ascii="Century" w:eastAsia="ＭＳ 明朝" w:hAnsi="Century"/>
          <w:color w:val="000000" w:themeColor="text1"/>
          <w:sz w:val="21"/>
          <w:szCs w:val="21"/>
          <w:lang w:val="en-GB" w:eastAsia="ko-KR"/>
        </w:rPr>
      </w:pPr>
      <w:r w:rsidRPr="00062082">
        <w:rPr>
          <w:rFonts w:ascii="Century" w:eastAsia="ＭＳ 明朝" w:hAnsi="Century"/>
          <w:color w:val="000000" w:themeColor="text1"/>
          <w:sz w:val="21"/>
          <w:szCs w:val="21"/>
          <w:lang w:val="en-GB"/>
        </w:rPr>
        <w:t>出版指導局</w:t>
      </w:r>
      <w:r w:rsidR="004C31EE" w:rsidRPr="00062082">
        <w:rPr>
          <w:rFonts w:ascii="Century" w:eastAsia="ＭＳ 明朝" w:hAnsi="Century" w:hint="eastAsia"/>
          <w:color w:val="000000" w:themeColor="text1"/>
          <w:sz w:val="21"/>
          <w:szCs w:val="21"/>
          <w:lang w:val="en-GB" w:eastAsia="ja-JP"/>
        </w:rPr>
        <w:t>（</w:t>
      </w:r>
      <w:r w:rsidR="004C31EE" w:rsidRPr="00062082">
        <w:rPr>
          <w:rFonts w:ascii="Century" w:eastAsia="ＭＳ 明朝" w:hAnsi="Century"/>
          <w:color w:val="000000" w:themeColor="text1"/>
          <w:sz w:val="18"/>
          <w:szCs w:val="18"/>
          <w:lang w:val="en-GB" w:eastAsia="ja-JP"/>
        </w:rPr>
        <w:t>Publication Guidance Bureau</w:t>
      </w:r>
      <w:r w:rsidR="004C31EE"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と光明出版社は、視覚</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の需要を十分に考慮し、外国</w:t>
      </w:r>
      <w:r w:rsidR="004C31EE" w:rsidRPr="00062082">
        <w:rPr>
          <w:rFonts w:ascii="Century" w:eastAsia="ＭＳ 明朝" w:hAnsi="Century" w:hint="eastAsia"/>
          <w:color w:val="000000" w:themeColor="text1"/>
          <w:sz w:val="21"/>
          <w:szCs w:val="21"/>
          <w:lang w:val="en-GB" w:eastAsia="ja-JP"/>
        </w:rPr>
        <w:t>書籍</w:t>
      </w:r>
      <w:r w:rsidRPr="00062082">
        <w:rPr>
          <w:rFonts w:ascii="Century" w:eastAsia="ＭＳ 明朝" w:hAnsi="Century"/>
          <w:color w:val="000000" w:themeColor="text1"/>
          <w:sz w:val="21"/>
          <w:szCs w:val="21"/>
          <w:lang w:val="en-GB"/>
        </w:rPr>
        <w:t>の点字印刷・流通のための体系的な仕組みを構築している。外国出版社から</w:t>
      </w:r>
      <w:r w:rsidR="00AF2A23" w:rsidRPr="00062082">
        <w:rPr>
          <w:rFonts w:ascii="Century" w:eastAsia="ＭＳ 明朝" w:hAnsi="Century"/>
          <w:color w:val="000000" w:themeColor="text1"/>
          <w:sz w:val="21"/>
          <w:szCs w:val="21"/>
          <w:lang w:val="en-GB" w:eastAsia="ja-JP"/>
        </w:rPr>
        <w:t>朝鮮</w:t>
      </w:r>
      <w:r w:rsidRPr="00062082">
        <w:rPr>
          <w:rFonts w:ascii="Century" w:eastAsia="ＭＳ 明朝" w:hAnsi="Century"/>
          <w:color w:val="000000" w:themeColor="text1"/>
          <w:sz w:val="21"/>
          <w:szCs w:val="21"/>
          <w:lang w:val="en-GB"/>
        </w:rPr>
        <w:t>書籍の点字印刷に関する提案を受けた場合、協力に尽力する。</w:t>
      </w:r>
    </w:p>
    <w:p w14:paraId="140B7335" w14:textId="77777777" w:rsidR="002E2C7C" w:rsidRPr="00062082" w:rsidRDefault="002E2C7C" w:rsidP="008A64BD">
      <w:pPr>
        <w:ind w:firstLine="284"/>
        <w:jc w:val="both"/>
        <w:rPr>
          <w:rFonts w:ascii="Century" w:eastAsia="ＭＳ 明朝" w:hAnsi="Century"/>
          <w:color w:val="000000" w:themeColor="text1"/>
          <w:sz w:val="21"/>
          <w:szCs w:val="21"/>
          <w:lang w:val="en-GB"/>
        </w:rPr>
      </w:pPr>
    </w:p>
    <w:p w14:paraId="1DF0AF63" w14:textId="03682C41" w:rsidR="00D81F7E" w:rsidRPr="00062082" w:rsidRDefault="00D81F7E" w:rsidP="008A64BD">
      <w:pPr>
        <w:pStyle w:val="a7"/>
        <w:numPr>
          <w:ilvl w:val="0"/>
          <w:numId w:val="2"/>
        </w:numPr>
        <w:jc w:val="both"/>
        <w:rPr>
          <w:rFonts w:ascii="Century" w:eastAsia="ＭＳ 明朝" w:hAnsi="Century"/>
          <w:b/>
          <w:color w:val="000000" w:themeColor="text1"/>
          <w:sz w:val="21"/>
          <w:szCs w:val="21"/>
          <w:lang w:val="en-GB"/>
        </w:rPr>
      </w:pPr>
      <w:r w:rsidRPr="00062082">
        <w:rPr>
          <w:rFonts w:ascii="Century" w:eastAsia="ＭＳ 明朝" w:hAnsi="Century"/>
          <w:b/>
          <w:color w:val="000000" w:themeColor="text1"/>
          <w:sz w:val="21"/>
          <w:szCs w:val="21"/>
          <w:lang w:val="en-GB"/>
        </w:rPr>
        <w:t>障害関連計画の策定・実施</w:t>
      </w:r>
      <w:r w:rsidR="004C31EE" w:rsidRPr="00062082">
        <w:rPr>
          <w:rFonts w:ascii="Century" w:eastAsia="ＭＳ 明朝" w:hAnsi="Century" w:hint="eastAsia"/>
          <w:b/>
          <w:color w:val="000000" w:themeColor="text1"/>
          <w:sz w:val="21"/>
          <w:szCs w:val="21"/>
          <w:lang w:val="en-GB" w:eastAsia="ja-JP"/>
        </w:rPr>
        <w:t>の際の、</w:t>
      </w:r>
      <w:r w:rsidR="00CC4D1F" w:rsidRPr="00062082">
        <w:rPr>
          <w:rFonts w:ascii="Century" w:eastAsia="ＭＳ 明朝" w:hAnsi="Century"/>
          <w:b/>
          <w:color w:val="000000" w:themeColor="text1"/>
          <w:sz w:val="21"/>
          <w:szCs w:val="21"/>
          <w:lang w:val="en-GB" w:eastAsia="ja-JP"/>
        </w:rPr>
        <w:t>医学</w:t>
      </w:r>
      <w:r w:rsidRPr="00062082">
        <w:rPr>
          <w:rFonts w:ascii="Century" w:eastAsia="ＭＳ 明朝" w:hAnsi="Century"/>
          <w:b/>
          <w:color w:val="000000" w:themeColor="text1"/>
          <w:sz w:val="21"/>
          <w:szCs w:val="21"/>
          <w:lang w:val="en-GB"/>
        </w:rPr>
        <w:t>的アプローチから権利ベースのアプローチへの転換に向けた措置</w:t>
      </w:r>
    </w:p>
    <w:p w14:paraId="358523C9" w14:textId="67B0AD7B" w:rsidR="00A134C2" w:rsidRPr="00062082" w:rsidRDefault="00A134C2"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医</w:t>
      </w:r>
      <w:r w:rsidR="000D78A1" w:rsidRPr="00062082">
        <w:rPr>
          <w:rFonts w:ascii="Century" w:eastAsia="ＭＳ 明朝" w:hAnsi="Century"/>
          <w:color w:val="000000" w:themeColor="text1"/>
          <w:sz w:val="21"/>
          <w:szCs w:val="21"/>
          <w:lang w:val="en-GB" w:eastAsia="ja-JP"/>
        </w:rPr>
        <w:t>学</w:t>
      </w:r>
      <w:r w:rsidRPr="00062082">
        <w:rPr>
          <w:rFonts w:ascii="Century" w:eastAsia="ＭＳ 明朝" w:hAnsi="Century"/>
          <w:color w:val="000000" w:themeColor="text1"/>
          <w:sz w:val="21"/>
          <w:szCs w:val="21"/>
          <w:lang w:val="en-GB"/>
        </w:rPr>
        <w:t>的アプローチから権利ベースのアプローチへの転換を図るため、</w:t>
      </w:r>
      <w:r w:rsidR="00FE1A1D" w:rsidRPr="00062082">
        <w:rPr>
          <w:rFonts w:ascii="Century" w:eastAsia="ＭＳ 明朝" w:hAnsi="Century"/>
          <w:color w:val="000000" w:themeColor="text1"/>
          <w:sz w:val="21"/>
          <w:szCs w:val="21"/>
          <w:lang w:val="en-GB" w:eastAsia="ja-JP"/>
        </w:rPr>
        <w:t>DPRK</w:t>
      </w:r>
      <w:r w:rsidR="00FE1A1D" w:rsidRPr="00062082">
        <w:rPr>
          <w:rFonts w:ascii="Century" w:eastAsia="ＭＳ 明朝" w:hAnsi="Century" w:hint="eastAsia"/>
          <w:color w:val="000000" w:themeColor="text1"/>
          <w:sz w:val="21"/>
          <w:szCs w:val="21"/>
          <w:lang w:val="en-GB" w:eastAsia="ja-JP"/>
        </w:rPr>
        <w:t>（</w:t>
      </w:r>
      <w:r w:rsidR="00FE1A1D" w:rsidRPr="00062082">
        <w:rPr>
          <w:rFonts w:ascii="Century" w:eastAsia="ＭＳ 明朝" w:hAnsi="Century"/>
          <w:color w:val="000000" w:themeColor="text1"/>
          <w:sz w:val="18"/>
          <w:szCs w:val="18"/>
          <w:lang w:val="en-GB" w:eastAsia="ja-JP"/>
        </w:rPr>
        <w:t>Democratic People's Republic of Korea</w:t>
      </w:r>
      <w:r w:rsidR="00FE1A1D" w:rsidRPr="00062082">
        <w:rPr>
          <w:rFonts w:ascii="Century" w:eastAsia="ＭＳ 明朝" w:hAnsi="Century" w:hint="eastAsia"/>
          <w:color w:val="000000" w:themeColor="text1"/>
          <w:sz w:val="21"/>
          <w:szCs w:val="21"/>
          <w:lang w:val="en-GB" w:eastAsia="ja-JP"/>
        </w:rPr>
        <w:t xml:space="preserve">　</w:t>
      </w:r>
      <w:r w:rsidR="00FE1A1D" w:rsidRPr="00062082">
        <w:rPr>
          <w:rFonts w:ascii="Century" w:eastAsia="ＭＳ 明朝" w:hAnsi="Century"/>
          <w:color w:val="000000" w:themeColor="text1"/>
          <w:sz w:val="21"/>
          <w:szCs w:val="21"/>
          <w:lang w:val="en-GB"/>
        </w:rPr>
        <w:t>朝鮮民主主義</w:t>
      </w:r>
      <w:r w:rsidR="003413C4">
        <w:rPr>
          <w:rFonts w:ascii="Century" w:eastAsia="ＭＳ 明朝" w:hAnsi="Century" w:hint="eastAsia"/>
          <w:color w:val="000000" w:themeColor="text1"/>
          <w:sz w:val="21"/>
          <w:szCs w:val="21"/>
          <w:lang w:val="en-GB" w:eastAsia="ja-JP"/>
        </w:rPr>
        <w:t>人民</w:t>
      </w:r>
      <w:r w:rsidR="00FE1A1D" w:rsidRPr="00062082">
        <w:rPr>
          <w:rFonts w:ascii="Century" w:eastAsia="ＭＳ 明朝" w:hAnsi="Century"/>
          <w:color w:val="000000" w:themeColor="text1"/>
          <w:sz w:val="21"/>
          <w:szCs w:val="21"/>
          <w:lang w:val="en-GB"/>
        </w:rPr>
        <w:t>共和国</w:t>
      </w:r>
      <w:r w:rsidR="00FE1A1D" w:rsidRPr="00062082">
        <w:rPr>
          <w:rFonts w:ascii="Century" w:eastAsia="ＭＳ 明朝" w:hAnsi="Century" w:hint="eastAsia"/>
          <w:color w:val="000000" w:themeColor="text1"/>
          <w:sz w:val="21"/>
          <w:szCs w:val="21"/>
          <w:lang w:val="en-GB" w:eastAsia="ja-JP"/>
        </w:rPr>
        <w:t xml:space="preserve">　以下、北朝鮮。）</w:t>
      </w:r>
      <w:r w:rsidRPr="00062082">
        <w:rPr>
          <w:rFonts w:ascii="Century" w:eastAsia="ＭＳ 明朝" w:hAnsi="Century"/>
          <w:color w:val="000000" w:themeColor="text1"/>
          <w:sz w:val="21"/>
          <w:szCs w:val="21"/>
          <w:lang w:val="en-GB"/>
        </w:rPr>
        <w:t>は国内の障害者関連法を再検討・改正し</w:t>
      </w:r>
      <w:r w:rsidR="00C572A9"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条約との整合性をさらに高めるとともに、</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に対する啓発活動をより積極的に推進し、支援・援助を拡大することで、</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の自立生活と社会的</w:t>
      </w:r>
      <w:r w:rsidR="00C572A9" w:rsidRPr="00062082">
        <w:rPr>
          <w:rFonts w:ascii="Century" w:eastAsia="ＭＳ 明朝" w:hAnsi="Century" w:hint="eastAsia"/>
          <w:color w:val="000000" w:themeColor="text1"/>
          <w:sz w:val="21"/>
          <w:szCs w:val="21"/>
          <w:lang w:val="en-GB" w:eastAsia="ja-JP"/>
        </w:rPr>
        <w:t>インクルージョン</w:t>
      </w:r>
      <w:r w:rsidRPr="00062082">
        <w:rPr>
          <w:rFonts w:ascii="Century" w:eastAsia="ＭＳ 明朝" w:hAnsi="Century"/>
          <w:color w:val="000000" w:themeColor="text1"/>
          <w:sz w:val="21"/>
          <w:szCs w:val="21"/>
          <w:lang w:val="en-GB"/>
        </w:rPr>
        <w:t>を促進する措置を講じた。</w:t>
      </w:r>
    </w:p>
    <w:p w14:paraId="4FBAA00C" w14:textId="2DF3B7AB" w:rsidR="00A134C2" w:rsidRPr="00062082" w:rsidRDefault="00A134C2" w:rsidP="008A64BD">
      <w:pPr>
        <w:ind w:firstLine="284"/>
        <w:jc w:val="both"/>
        <w:rPr>
          <w:rFonts w:ascii="Century" w:eastAsia="ＭＳ 明朝" w:hAnsi="Century"/>
          <w:color w:val="000000" w:themeColor="text1"/>
          <w:sz w:val="21"/>
          <w:szCs w:val="21"/>
          <w:lang w:val="en-GB" w:eastAsia="ja-JP"/>
        </w:rPr>
      </w:pPr>
      <w:r w:rsidRPr="00062082">
        <w:rPr>
          <w:rFonts w:ascii="Century" w:eastAsia="ＭＳ 明朝" w:hAnsi="Century"/>
          <w:color w:val="000000" w:themeColor="text1"/>
          <w:sz w:val="21"/>
          <w:szCs w:val="21"/>
          <w:lang w:val="en-GB"/>
        </w:rPr>
        <w:lastRenderedPageBreak/>
        <w:t>障害者保護法</w:t>
      </w:r>
      <w:r w:rsidR="00227EE9" w:rsidRPr="00062082">
        <w:rPr>
          <w:rFonts w:ascii="Century" w:eastAsia="ＭＳ 明朝" w:hAnsi="Century"/>
          <w:color w:val="000000" w:themeColor="text1"/>
          <w:sz w:val="21"/>
          <w:szCs w:val="21"/>
          <w:lang w:val="en-GB" w:eastAsia="ja-JP"/>
        </w:rPr>
        <w:t>（</w:t>
      </w:r>
      <w:r w:rsidR="000506CC" w:rsidRPr="00062082">
        <w:rPr>
          <w:rFonts w:ascii="Century" w:eastAsia="ＭＳ 明朝" w:hAnsi="Century"/>
          <w:color w:val="000000" w:themeColor="text1"/>
          <w:sz w:val="18"/>
          <w:szCs w:val="18"/>
          <w:lang w:val="en-GB" w:eastAsia="ja-JP"/>
        </w:rPr>
        <w:t>the Law on the Protection of Persons with Disabilities</w:t>
      </w:r>
      <w:r w:rsidR="00227EE9" w:rsidRPr="00062082">
        <w:rPr>
          <w:rFonts w:ascii="Century" w:eastAsia="ＭＳ 明朝" w:hAnsi="Century"/>
          <w:color w:val="000000" w:themeColor="text1"/>
          <w:sz w:val="21"/>
          <w:szCs w:val="21"/>
          <w:lang w:val="en-GB" w:eastAsia="ja-JP"/>
        </w:rPr>
        <w:t>）</w:t>
      </w:r>
      <w:r w:rsidRPr="00062082">
        <w:rPr>
          <w:rFonts w:ascii="Century" w:eastAsia="ＭＳ 明朝" w:hAnsi="Century"/>
          <w:color w:val="000000" w:themeColor="text1"/>
          <w:sz w:val="21"/>
          <w:szCs w:val="21"/>
          <w:lang w:val="en-GB"/>
        </w:rPr>
        <w:t>は</w:t>
      </w:r>
      <w:r w:rsidRPr="00062082">
        <w:rPr>
          <w:rFonts w:ascii="Century" w:eastAsia="ＭＳ 明朝" w:hAnsi="Century"/>
          <w:color w:val="000000" w:themeColor="text1"/>
          <w:sz w:val="21"/>
          <w:szCs w:val="21"/>
          <w:lang w:val="en-GB"/>
        </w:rPr>
        <w:t>2023</w:t>
      </w:r>
      <w:r w:rsidRPr="00062082">
        <w:rPr>
          <w:rFonts w:ascii="Century" w:eastAsia="ＭＳ 明朝" w:hAnsi="Century"/>
          <w:color w:val="000000" w:themeColor="text1"/>
          <w:sz w:val="21"/>
          <w:szCs w:val="21"/>
          <w:lang w:val="en-GB"/>
        </w:rPr>
        <w:t>年</w:t>
      </w:r>
      <w:r w:rsidRPr="00062082">
        <w:rPr>
          <w:rFonts w:ascii="Century" w:eastAsia="ＭＳ 明朝" w:hAnsi="Century"/>
          <w:color w:val="000000" w:themeColor="text1"/>
          <w:sz w:val="21"/>
          <w:szCs w:val="21"/>
          <w:lang w:val="en-GB"/>
        </w:rPr>
        <w:t>9</w:t>
      </w:r>
      <w:r w:rsidRPr="00062082">
        <w:rPr>
          <w:rFonts w:ascii="Century" w:eastAsia="ＭＳ 明朝" w:hAnsi="Century"/>
          <w:color w:val="000000" w:themeColor="text1"/>
          <w:sz w:val="21"/>
          <w:szCs w:val="21"/>
          <w:lang w:val="en-GB"/>
        </w:rPr>
        <w:t>月に障害者権利保護促進法</w:t>
      </w:r>
      <w:r w:rsidR="000506CC" w:rsidRPr="00062082">
        <w:rPr>
          <w:rFonts w:ascii="Century" w:eastAsia="ＭＳ 明朝" w:hAnsi="Century"/>
          <w:color w:val="000000" w:themeColor="text1"/>
          <w:sz w:val="21"/>
          <w:szCs w:val="21"/>
          <w:lang w:val="en-GB" w:eastAsia="ja-JP"/>
        </w:rPr>
        <w:t>（</w:t>
      </w:r>
      <w:r w:rsidR="003D3024" w:rsidRPr="00062082">
        <w:rPr>
          <w:rFonts w:ascii="Century" w:eastAsia="ＭＳ 明朝" w:hAnsi="Century"/>
          <w:color w:val="000000" w:themeColor="text1"/>
          <w:sz w:val="21"/>
          <w:szCs w:val="21"/>
          <w:lang w:val="en-GB" w:eastAsia="ja-JP"/>
        </w:rPr>
        <w:t>LPPRPD</w:t>
      </w:r>
      <w:r w:rsidR="00406DB7" w:rsidRPr="00062082">
        <w:rPr>
          <w:rFonts w:ascii="Century" w:eastAsia="ＭＳ 明朝" w:hAnsi="Century" w:hint="eastAsia"/>
          <w:color w:val="000000" w:themeColor="text1"/>
          <w:sz w:val="21"/>
          <w:szCs w:val="21"/>
          <w:lang w:val="en-GB" w:eastAsia="ja-JP"/>
        </w:rPr>
        <w:t>:</w:t>
      </w:r>
      <w:r w:rsidR="003D3024" w:rsidRPr="00062082">
        <w:rPr>
          <w:rFonts w:ascii="Century" w:eastAsia="ＭＳ 明朝" w:hAnsi="Century"/>
          <w:color w:val="000000" w:themeColor="text1"/>
          <w:sz w:val="21"/>
          <w:szCs w:val="21"/>
          <w:lang w:val="en-GB" w:eastAsia="ja-JP"/>
        </w:rPr>
        <w:t xml:space="preserve"> </w:t>
      </w:r>
      <w:r w:rsidR="001A0FB8" w:rsidRPr="00062082">
        <w:rPr>
          <w:rFonts w:ascii="Century" w:eastAsia="ＭＳ 明朝" w:hAnsi="Century"/>
          <w:color w:val="000000" w:themeColor="text1"/>
          <w:sz w:val="18"/>
          <w:szCs w:val="18"/>
          <w:lang w:val="en-GB" w:eastAsia="ja-JP"/>
        </w:rPr>
        <w:t xml:space="preserve">the Law on </w:t>
      </w:r>
      <w:r w:rsidR="000506CC" w:rsidRPr="00062082">
        <w:rPr>
          <w:rFonts w:ascii="Century" w:eastAsia="ＭＳ 明朝" w:hAnsi="Century"/>
          <w:color w:val="000000" w:themeColor="text1"/>
          <w:sz w:val="18"/>
          <w:szCs w:val="18"/>
          <w:lang w:val="en-GB" w:eastAsia="ja-JP"/>
        </w:rPr>
        <w:t>the Protection and Promotion of the Rights of Persons with Disabilities</w:t>
      </w:r>
      <w:r w:rsidR="000506CC" w:rsidRPr="00062082">
        <w:rPr>
          <w:rFonts w:ascii="Century" w:eastAsia="ＭＳ 明朝" w:hAnsi="Century"/>
          <w:color w:val="000000" w:themeColor="text1"/>
          <w:sz w:val="21"/>
          <w:szCs w:val="21"/>
          <w:lang w:val="en-GB" w:eastAsia="ja-JP"/>
        </w:rPr>
        <w:t>）</w:t>
      </w:r>
      <w:r w:rsidRPr="00062082">
        <w:rPr>
          <w:rFonts w:ascii="Century" w:eastAsia="ＭＳ 明朝" w:hAnsi="Century"/>
          <w:color w:val="000000" w:themeColor="text1"/>
          <w:sz w:val="21"/>
          <w:szCs w:val="21"/>
          <w:lang w:val="en-GB"/>
        </w:rPr>
        <w:t>に改正され、</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の社会経済的・文化的権利に関する具体的規定と、規定された権利の実現を促進するために機関・組織・個人が果たすべき義務が明記された。</w:t>
      </w:r>
      <w:r w:rsidRPr="00062082">
        <w:rPr>
          <w:rFonts w:ascii="Century" w:eastAsia="ＭＳ 明朝" w:hAnsi="Century"/>
          <w:color w:val="000000" w:themeColor="text1"/>
          <w:sz w:val="21"/>
          <w:szCs w:val="21"/>
          <w:lang w:val="en-GB"/>
        </w:rPr>
        <w:t xml:space="preserve"> </w:t>
      </w:r>
    </w:p>
    <w:p w14:paraId="459AD7E2" w14:textId="79D9F974" w:rsidR="00A134C2" w:rsidRPr="00062082" w:rsidRDefault="00A134C2"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これは、</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を単なる恩恵の受給者ではなく、他者と同等の権利の保有者と見なし、その権利を可能な限り完全に保障するという、</w:t>
      </w:r>
      <w:r w:rsidR="00FE1A1D" w:rsidRPr="00062082">
        <w:rPr>
          <w:rFonts w:ascii="Century" w:eastAsia="ＭＳ 明朝" w:hAnsi="Century" w:hint="eastAsia"/>
          <w:color w:val="000000" w:themeColor="text1"/>
          <w:sz w:val="21"/>
          <w:szCs w:val="21"/>
          <w:lang w:val="en-GB" w:eastAsia="ja-JP"/>
        </w:rPr>
        <w:t>北朝鮮</w:t>
      </w:r>
      <w:r w:rsidRPr="00062082">
        <w:rPr>
          <w:rFonts w:ascii="Century" w:eastAsia="ＭＳ 明朝" w:hAnsi="Century"/>
          <w:color w:val="000000" w:themeColor="text1"/>
          <w:sz w:val="21"/>
          <w:szCs w:val="21"/>
          <w:lang w:val="en-GB"/>
        </w:rPr>
        <w:t>の決意を明確に示す。</w:t>
      </w:r>
      <w:r w:rsidRPr="00062082">
        <w:rPr>
          <w:rFonts w:ascii="Century" w:eastAsia="ＭＳ 明朝" w:hAnsi="Century"/>
          <w:color w:val="000000" w:themeColor="text1"/>
          <w:sz w:val="21"/>
          <w:szCs w:val="21"/>
          <w:lang w:val="en-GB"/>
        </w:rPr>
        <w:t xml:space="preserve"> </w:t>
      </w:r>
    </w:p>
    <w:p w14:paraId="6058C5AD" w14:textId="3A43CB48" w:rsidR="00A134C2" w:rsidRPr="00062082" w:rsidRDefault="00A134C2" w:rsidP="008A64BD">
      <w:pPr>
        <w:ind w:firstLine="284"/>
        <w:jc w:val="both"/>
        <w:rPr>
          <w:rFonts w:ascii="Century" w:eastAsia="ＭＳ 明朝" w:hAnsi="Century" w:cs="Suisse Intl Light"/>
          <w:color w:val="000000" w:themeColor="text1"/>
          <w:sz w:val="21"/>
          <w:szCs w:val="21"/>
          <w:lang w:eastAsia="ja-JP"/>
        </w:rPr>
      </w:pPr>
      <w:r w:rsidRPr="00062082">
        <w:rPr>
          <w:rFonts w:ascii="Century" w:eastAsia="ＭＳ 明朝" w:hAnsi="Century"/>
          <w:color w:val="000000" w:themeColor="text1"/>
          <w:sz w:val="21"/>
          <w:szCs w:val="21"/>
          <w:lang w:val="en-GB"/>
        </w:rPr>
        <w:t>これまで、</w:t>
      </w:r>
      <w:r w:rsidR="006C08EF" w:rsidRPr="00062082">
        <w:rPr>
          <w:rFonts w:ascii="Century" w:hAnsi="Century" w:cs="Suisse Intl Light"/>
          <w:color w:val="000000" w:themeColor="text1"/>
          <w:sz w:val="21"/>
          <w:szCs w:val="21"/>
          <w:lang w:eastAsia="ja-JP"/>
        </w:rPr>
        <w:t>朝鮮障害者保護連盟</w:t>
      </w:r>
      <w:r w:rsidR="006C08EF" w:rsidRPr="00062082">
        <w:rPr>
          <w:rFonts w:ascii="Century" w:eastAsia="ＭＳ 明朝" w:hAnsi="Century" w:cs="Suisse Intl Light" w:hint="eastAsia"/>
          <w:color w:val="000000" w:themeColor="text1"/>
          <w:sz w:val="21"/>
          <w:szCs w:val="21"/>
          <w:lang w:eastAsia="ja-JP"/>
        </w:rPr>
        <w:t>（</w:t>
      </w:r>
      <w:r w:rsidR="00F16D09" w:rsidRPr="00062082">
        <w:rPr>
          <w:rFonts w:ascii="Century" w:eastAsia="ＭＳ 明朝" w:hAnsi="Century"/>
          <w:color w:val="000000" w:themeColor="text1"/>
          <w:sz w:val="21"/>
          <w:szCs w:val="21"/>
          <w:lang w:val="en-GB" w:eastAsia="ja-JP"/>
        </w:rPr>
        <w:t>KFPD</w:t>
      </w:r>
      <w:r w:rsidR="006C08EF" w:rsidRPr="00062082">
        <w:rPr>
          <w:rFonts w:ascii="ＭＳ 明朝" w:eastAsia="ＭＳ 明朝" w:hAnsi="ＭＳ 明朝" w:hint="eastAsia"/>
          <w:color w:val="000000" w:themeColor="text1"/>
          <w:lang w:val="en-GB" w:eastAsia="ja-JP"/>
        </w:rPr>
        <w:t xml:space="preserve">: </w:t>
      </w:r>
      <w:r w:rsidR="009041BD" w:rsidRPr="00062082">
        <w:rPr>
          <w:rFonts w:ascii="Century" w:hAnsi="Century" w:cs="Suisse Intl Light"/>
          <w:color w:val="000000" w:themeColor="text1"/>
          <w:sz w:val="18"/>
          <w:szCs w:val="18"/>
          <w:lang w:eastAsia="ja-JP"/>
        </w:rPr>
        <w:t>Korean Federation for the Protection of the Disabled</w:t>
      </w:r>
      <w:r w:rsidR="009041BD" w:rsidRPr="00062082">
        <w:rPr>
          <w:rFonts w:ascii="Century" w:eastAsia="ＭＳ 明朝" w:hAnsi="Century" w:hint="eastAsia"/>
          <w:color w:val="000000" w:themeColor="text1"/>
          <w:sz w:val="21"/>
          <w:szCs w:val="21"/>
          <w:lang w:val="en-GB" w:eastAsia="ja-JP"/>
        </w:rPr>
        <w:t xml:space="preserve">　</w:t>
      </w:r>
      <w:r w:rsidR="009041BD" w:rsidRPr="00062082">
        <w:rPr>
          <w:rFonts w:ascii="ＭＳ 明朝" w:eastAsia="ＭＳ 明朝" w:hAnsi="ＭＳ 明朝" w:cs="ＭＳ 明朝" w:hint="eastAsia"/>
          <w:color w:val="000000" w:themeColor="text1"/>
          <w:sz w:val="18"/>
          <w:szCs w:val="18"/>
          <w:lang w:eastAsia="ja-JP"/>
        </w:rPr>
        <w:t xml:space="preserve">訳注　</w:t>
      </w:r>
      <w:r w:rsidR="00E24AFC" w:rsidRPr="00062082">
        <w:rPr>
          <w:rFonts w:ascii="ＭＳ 明朝" w:eastAsia="ＭＳ 明朝" w:hAnsi="ＭＳ 明朝" w:cs="ＭＳ 明朝"/>
          <w:color w:val="000000" w:themeColor="text1"/>
          <w:sz w:val="18"/>
          <w:szCs w:val="18"/>
          <w:lang w:eastAsia="ja-JP"/>
        </w:rPr>
        <w:t>平壌に本部</w:t>
      </w:r>
      <w:r w:rsidR="00E24AFC" w:rsidRPr="00062082">
        <w:rPr>
          <w:rFonts w:ascii="ＭＳ 明朝" w:eastAsia="ＭＳ 明朝" w:hAnsi="ＭＳ 明朝" w:cs="ＭＳ 明朝" w:hint="eastAsia"/>
          <w:color w:val="000000" w:themeColor="text1"/>
          <w:sz w:val="18"/>
          <w:szCs w:val="18"/>
          <w:lang w:eastAsia="ja-JP"/>
        </w:rPr>
        <w:t>がある</w:t>
      </w:r>
      <w:r w:rsidR="00E24AFC" w:rsidRPr="00062082">
        <w:rPr>
          <w:rFonts w:ascii="ＭＳ 明朝" w:eastAsia="ＭＳ 明朝" w:hAnsi="ＭＳ 明朝" w:cs="ＭＳ 明朝"/>
          <w:color w:val="000000" w:themeColor="text1"/>
          <w:sz w:val="18"/>
          <w:szCs w:val="18"/>
          <w:lang w:eastAsia="ja-JP"/>
        </w:rPr>
        <w:t>北朝鮮政府公認</w:t>
      </w:r>
      <w:r w:rsidR="00E24AFC" w:rsidRPr="00062082">
        <w:rPr>
          <w:rFonts w:ascii="ＭＳ 明朝" w:eastAsia="ＭＳ 明朝" w:hAnsi="ＭＳ 明朝" w:cs="ＭＳ 明朝" w:hint="eastAsia"/>
          <w:color w:val="000000" w:themeColor="text1"/>
          <w:sz w:val="18"/>
          <w:szCs w:val="18"/>
          <w:lang w:eastAsia="ja-JP"/>
        </w:rPr>
        <w:t>の</w:t>
      </w:r>
      <w:r w:rsidR="00E24AFC" w:rsidRPr="00062082">
        <w:rPr>
          <w:rFonts w:ascii="ＭＳ 明朝" w:eastAsia="ＭＳ 明朝" w:hAnsi="ＭＳ 明朝" w:cs="ＭＳ 明朝"/>
          <w:color w:val="000000" w:themeColor="text1"/>
          <w:sz w:val="18"/>
          <w:szCs w:val="18"/>
          <w:lang w:eastAsia="ja-JP"/>
        </w:rPr>
        <w:t>障</w:t>
      </w:r>
      <w:r w:rsidR="00E24AFC" w:rsidRPr="00062082">
        <w:rPr>
          <w:rFonts w:ascii="ＭＳ 明朝" w:eastAsia="ＭＳ 明朝" w:hAnsi="ＭＳ 明朝" w:cs="ＭＳ 明朝" w:hint="eastAsia"/>
          <w:color w:val="000000" w:themeColor="text1"/>
          <w:sz w:val="18"/>
          <w:szCs w:val="18"/>
          <w:lang w:eastAsia="ja-JP"/>
        </w:rPr>
        <w:t>害</w:t>
      </w:r>
      <w:r w:rsidR="00E24AFC" w:rsidRPr="00062082">
        <w:rPr>
          <w:rFonts w:ascii="ＭＳ 明朝" w:eastAsia="ＭＳ 明朝" w:hAnsi="ＭＳ 明朝" w:cs="ＭＳ 明朝"/>
          <w:color w:val="000000" w:themeColor="text1"/>
          <w:sz w:val="18"/>
          <w:szCs w:val="18"/>
          <w:lang w:eastAsia="ja-JP"/>
        </w:rPr>
        <w:t>者関連NGO</w:t>
      </w:r>
      <w:r w:rsidR="00E24AFC" w:rsidRPr="00062082">
        <w:rPr>
          <w:rFonts w:ascii="ＭＳ 明朝" w:eastAsia="ＭＳ 明朝" w:hAnsi="ＭＳ 明朝" w:cs="ＭＳ 明朝" w:hint="eastAsia"/>
          <w:color w:val="000000" w:themeColor="text1"/>
          <w:sz w:val="18"/>
          <w:szCs w:val="18"/>
          <w:lang w:eastAsia="ja-JP"/>
        </w:rPr>
        <w:t>。</w:t>
      </w:r>
      <w:r w:rsidR="009041BD"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の活動は</w:t>
      </w:r>
      <w:r w:rsidR="00E24AFC" w:rsidRPr="00062082">
        <w:rPr>
          <w:rFonts w:ascii="Century" w:eastAsia="ＭＳ 明朝" w:hAnsi="Century" w:hint="eastAsia"/>
          <w:color w:val="000000" w:themeColor="text1"/>
          <w:sz w:val="21"/>
          <w:szCs w:val="21"/>
          <w:lang w:val="en-GB" w:eastAsia="ja-JP"/>
        </w:rPr>
        <w:t>障害のある人の</w:t>
      </w:r>
      <w:r w:rsidRPr="00062082">
        <w:rPr>
          <w:rFonts w:ascii="Century" w:eastAsia="ＭＳ 明朝" w:hAnsi="Century"/>
          <w:color w:val="000000" w:themeColor="text1"/>
          <w:sz w:val="21"/>
          <w:szCs w:val="21"/>
          <w:lang w:val="en-GB"/>
        </w:rPr>
        <w:t>リハビリテーションを中心に展開されてきた。</w:t>
      </w:r>
    </w:p>
    <w:p w14:paraId="48A4701D" w14:textId="0F0ACEEE" w:rsidR="00A134C2" w:rsidRPr="00062082" w:rsidRDefault="00A134C2"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障害者権利保護促進法の採択以降、</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に関するあらゆる取り組み、すなわち</w:t>
      </w:r>
      <w:r w:rsidR="00057C48" w:rsidRPr="00062082">
        <w:rPr>
          <w:rFonts w:ascii="Century" w:eastAsia="ＭＳ 明朝" w:hAnsi="Century"/>
          <w:color w:val="000000" w:themeColor="text1"/>
          <w:sz w:val="21"/>
          <w:szCs w:val="21"/>
          <w:lang w:val="en-GB"/>
        </w:rPr>
        <w:t>関連する</w:t>
      </w:r>
      <w:r w:rsidRPr="00062082">
        <w:rPr>
          <w:rFonts w:ascii="Century" w:eastAsia="ＭＳ 明朝" w:hAnsi="Century"/>
          <w:color w:val="000000" w:themeColor="text1"/>
          <w:sz w:val="21"/>
          <w:szCs w:val="21"/>
          <w:lang w:val="en-GB"/>
        </w:rPr>
        <w:t>全ての</w:t>
      </w:r>
      <w:r w:rsidR="00057C48" w:rsidRPr="00062082">
        <w:rPr>
          <w:rFonts w:ascii="Century" w:eastAsia="ＭＳ 明朝" w:hAnsi="Century"/>
          <w:color w:val="000000" w:themeColor="text1"/>
          <w:sz w:val="21"/>
          <w:szCs w:val="21"/>
          <w:lang w:val="en-GB"/>
        </w:rPr>
        <w:t>法律や政策の</w:t>
      </w:r>
      <w:r w:rsidRPr="00062082">
        <w:rPr>
          <w:rFonts w:ascii="Century" w:eastAsia="ＭＳ 明朝" w:hAnsi="Century"/>
          <w:color w:val="000000" w:themeColor="text1"/>
          <w:sz w:val="21"/>
          <w:szCs w:val="21"/>
          <w:lang w:val="en-GB"/>
        </w:rPr>
        <w:t>採択・実施</w:t>
      </w:r>
      <w:r w:rsidR="00057C48" w:rsidRPr="00062082">
        <w:rPr>
          <w:rFonts w:ascii="Century" w:eastAsia="ＭＳ 明朝" w:hAnsi="Century"/>
          <w:color w:val="000000" w:themeColor="text1"/>
          <w:sz w:val="21"/>
          <w:szCs w:val="21"/>
          <w:lang w:val="en-GB"/>
        </w:rPr>
        <w:t>は</w:t>
      </w:r>
      <w:r w:rsidRPr="00062082">
        <w:rPr>
          <w:rFonts w:ascii="Century" w:eastAsia="ＭＳ 明朝" w:hAnsi="Century"/>
          <w:color w:val="000000" w:themeColor="text1"/>
          <w:sz w:val="21"/>
          <w:szCs w:val="21"/>
          <w:lang w:val="en-GB"/>
        </w:rPr>
        <w:t>、同法の規定に基づき、</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の社会政治的・経済的・文化的権利の保護と促進を中心に行われている。</w:t>
      </w:r>
    </w:p>
    <w:p w14:paraId="676DE272" w14:textId="5467FB32" w:rsidR="00A134C2" w:rsidRPr="00062082" w:rsidRDefault="00A134C2"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例えば、障害者保護委員会</w:t>
      </w:r>
      <w:r w:rsidR="00400D25" w:rsidRPr="00062082">
        <w:rPr>
          <w:rFonts w:ascii="Century" w:eastAsia="ＭＳ 明朝" w:hAnsi="Century" w:hint="eastAsia"/>
          <w:color w:val="000000" w:themeColor="text1"/>
          <w:sz w:val="21"/>
          <w:szCs w:val="21"/>
          <w:lang w:val="en-GB" w:eastAsia="ja-JP"/>
        </w:rPr>
        <w:t>（</w:t>
      </w:r>
      <w:r w:rsidR="00400D25" w:rsidRPr="00062082">
        <w:rPr>
          <w:rFonts w:ascii="Century" w:eastAsia="ＭＳ 明朝" w:hAnsi="Century"/>
          <w:color w:val="000000" w:themeColor="text1"/>
          <w:sz w:val="18"/>
          <w:szCs w:val="18"/>
          <w:lang w:val="en-GB" w:eastAsia="ja-JP"/>
        </w:rPr>
        <w:t>committees for the protection of persons with disabilities</w:t>
      </w:r>
      <w:r w:rsidR="00400D25" w:rsidRPr="00062082">
        <w:rPr>
          <w:rFonts w:ascii="Century" w:eastAsia="ＭＳ 明朝" w:hAnsi="Century" w:hint="eastAsia"/>
          <w:color w:val="000000" w:themeColor="text1"/>
          <w:sz w:val="18"/>
          <w:szCs w:val="18"/>
          <w:lang w:val="en-GB" w:eastAsia="ja-JP"/>
        </w:rPr>
        <w:t xml:space="preserve">　訳注　北朝鮮</w:t>
      </w:r>
      <w:r w:rsidR="00400D25" w:rsidRPr="00062082">
        <w:rPr>
          <w:rFonts w:ascii="Century" w:eastAsia="ＭＳ 明朝" w:hAnsi="Century"/>
          <w:color w:val="000000" w:themeColor="text1"/>
          <w:sz w:val="18"/>
          <w:szCs w:val="18"/>
          <w:lang w:val="en-GB" w:eastAsia="ja-JP"/>
        </w:rPr>
        <w:t>政府の行政・協議機関</w:t>
      </w:r>
      <w:r w:rsidR="00400D25" w:rsidRPr="00062082">
        <w:rPr>
          <w:rFonts w:ascii="Century" w:eastAsia="ＭＳ 明朝" w:hAnsi="Century" w:hint="eastAsia"/>
          <w:color w:val="000000" w:themeColor="text1"/>
          <w:sz w:val="18"/>
          <w:szCs w:val="18"/>
          <w:lang w:val="en-GB" w:eastAsia="ja-JP"/>
        </w:rPr>
        <w:t>。</w:t>
      </w:r>
      <w:r w:rsidR="00400D25"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の活動は、社会</w:t>
      </w:r>
      <w:r w:rsidR="00945F0F" w:rsidRPr="00062082">
        <w:rPr>
          <w:rFonts w:ascii="Century" w:eastAsia="ＭＳ 明朝" w:hAnsi="Century"/>
          <w:color w:val="000000" w:themeColor="text1"/>
          <w:sz w:val="21"/>
          <w:szCs w:val="21"/>
          <w:lang w:val="en-GB" w:eastAsia="ja-JP"/>
        </w:rPr>
        <w:t>的・</w:t>
      </w:r>
      <w:r w:rsidRPr="00062082">
        <w:rPr>
          <w:rFonts w:ascii="Century" w:eastAsia="ＭＳ 明朝" w:hAnsi="Century"/>
          <w:color w:val="000000" w:themeColor="text1"/>
          <w:sz w:val="21"/>
          <w:szCs w:val="21"/>
          <w:lang w:val="en-GB"/>
        </w:rPr>
        <w:t>政治的権利、教育、雇用、健康、娯楽など、社会生活のあらゆる分野における</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の権利の促進を通じて行われる。</w:t>
      </w:r>
    </w:p>
    <w:p w14:paraId="7D952E6A" w14:textId="1A0642C7" w:rsidR="00A134C2" w:rsidRPr="00062082" w:rsidRDefault="00A134C2" w:rsidP="008A64BD">
      <w:pPr>
        <w:ind w:firstLine="284"/>
        <w:jc w:val="both"/>
        <w:rPr>
          <w:rFonts w:ascii="Century" w:eastAsia="ＭＳ 明朝" w:hAnsi="Century"/>
          <w:color w:val="000000" w:themeColor="text1"/>
          <w:sz w:val="18"/>
          <w:szCs w:val="18"/>
          <w:lang w:val="en-GB"/>
        </w:rPr>
      </w:pPr>
      <w:r w:rsidRPr="00062082">
        <w:rPr>
          <w:rFonts w:ascii="Century" w:eastAsia="ＭＳ 明朝" w:hAnsi="Century"/>
          <w:color w:val="000000" w:themeColor="text1"/>
          <w:sz w:val="21"/>
          <w:szCs w:val="21"/>
          <w:lang w:val="en-GB"/>
        </w:rPr>
        <w:t>医療は、保健サービスが提供する義務的ケアの一部に過ぎないと認識されるようになった。</w:t>
      </w:r>
      <w:r w:rsidR="00BF66E0" w:rsidRPr="00062082">
        <w:rPr>
          <w:rFonts w:ascii="Century" w:eastAsia="ＭＳ 明朝" w:hAnsi="Century" w:hint="eastAsia"/>
          <w:color w:val="000000" w:themeColor="text1"/>
          <w:sz w:val="18"/>
          <w:szCs w:val="18"/>
          <w:lang w:val="en-GB" w:eastAsia="ja-JP"/>
        </w:rPr>
        <w:t>（訳注　これまで障害のある人の主な支援のひとつとしての医療だったが（医学モデル）、現在は</w:t>
      </w:r>
      <w:r w:rsidR="00BF66E0" w:rsidRPr="00062082">
        <w:rPr>
          <w:rFonts w:ascii="Century" w:eastAsia="ＭＳ 明朝" w:hAnsi="Century"/>
          <w:color w:val="000000" w:themeColor="text1"/>
          <w:sz w:val="18"/>
          <w:szCs w:val="18"/>
          <w:lang w:val="en-GB" w:eastAsia="ja-JP"/>
        </w:rPr>
        <w:t>権利保障</w:t>
      </w:r>
      <w:r w:rsidR="00BF66E0" w:rsidRPr="00062082">
        <w:rPr>
          <w:rFonts w:ascii="Century" w:eastAsia="ＭＳ 明朝" w:hAnsi="Century" w:hint="eastAsia"/>
          <w:color w:val="000000" w:themeColor="text1"/>
          <w:sz w:val="18"/>
          <w:szCs w:val="18"/>
          <w:lang w:val="en-GB" w:eastAsia="ja-JP"/>
        </w:rPr>
        <w:t>の一部としての医療サービスとなっている。）</w:t>
      </w:r>
    </w:p>
    <w:p w14:paraId="5F229423" w14:textId="40A65B84" w:rsidR="00A134C2" w:rsidRPr="00062082" w:rsidRDefault="00A134C2"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一般市民の</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に対する態度には大きな変化がもたらされた。この変化は、</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に対する国民の意識を高めるために、関連機関が精力的に取り組んだ結果である。</w:t>
      </w:r>
    </w:p>
    <w:p w14:paraId="4C99F7D4" w14:textId="7759C13F" w:rsidR="00A134C2" w:rsidRPr="00062082" w:rsidRDefault="00557CC1"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障害のある人</w:t>
      </w:r>
      <w:r w:rsidR="00A134C2" w:rsidRPr="00062082">
        <w:rPr>
          <w:rFonts w:ascii="Century" w:eastAsia="ＭＳ 明朝" w:hAnsi="Century"/>
          <w:color w:val="000000" w:themeColor="text1"/>
          <w:sz w:val="21"/>
          <w:szCs w:val="21"/>
          <w:lang w:val="en-GB"/>
        </w:rPr>
        <w:t>に対する</w:t>
      </w:r>
      <w:r w:rsidR="008D3B7C" w:rsidRPr="00062082">
        <w:rPr>
          <w:rFonts w:ascii="Century" w:eastAsia="ＭＳ 明朝" w:hAnsi="Century" w:hint="eastAsia"/>
          <w:color w:val="000000" w:themeColor="text1"/>
          <w:sz w:val="21"/>
          <w:szCs w:val="21"/>
          <w:lang w:val="en-GB" w:eastAsia="ja-JP"/>
        </w:rPr>
        <w:t>市民の意識</w:t>
      </w:r>
      <w:r w:rsidR="00A134C2" w:rsidRPr="00062082">
        <w:rPr>
          <w:rFonts w:ascii="Century" w:eastAsia="ＭＳ 明朝" w:hAnsi="Century"/>
          <w:color w:val="000000" w:themeColor="text1"/>
          <w:sz w:val="21"/>
          <w:szCs w:val="21"/>
          <w:lang w:val="en-GB"/>
        </w:rPr>
        <w:t>は、同情から積極的な支援、そして</w:t>
      </w:r>
      <w:r w:rsidRPr="00062082">
        <w:rPr>
          <w:rFonts w:ascii="Century" w:eastAsia="ＭＳ 明朝" w:hAnsi="Century"/>
          <w:color w:val="000000" w:themeColor="text1"/>
          <w:sz w:val="21"/>
          <w:szCs w:val="21"/>
          <w:lang w:val="en-GB"/>
        </w:rPr>
        <w:t>障害のある人</w:t>
      </w:r>
      <w:r w:rsidR="00A134C2" w:rsidRPr="00062082">
        <w:rPr>
          <w:rFonts w:ascii="Century" w:eastAsia="ＭＳ 明朝" w:hAnsi="Century"/>
          <w:color w:val="000000" w:themeColor="text1"/>
          <w:sz w:val="21"/>
          <w:szCs w:val="21"/>
          <w:lang w:val="en-GB"/>
        </w:rPr>
        <w:t>の才能、可能性、社会への貢献を認める方向に変化し、その結果、医</w:t>
      </w:r>
      <w:r w:rsidR="000D78A1" w:rsidRPr="00062082">
        <w:rPr>
          <w:rFonts w:ascii="Century" w:eastAsia="ＭＳ 明朝" w:hAnsi="Century"/>
          <w:color w:val="000000" w:themeColor="text1"/>
          <w:sz w:val="21"/>
          <w:szCs w:val="21"/>
          <w:lang w:val="en-GB" w:eastAsia="ja-JP"/>
        </w:rPr>
        <w:t>学</w:t>
      </w:r>
      <w:r w:rsidR="00A134C2" w:rsidRPr="00062082">
        <w:rPr>
          <w:rFonts w:ascii="Century" w:eastAsia="ＭＳ 明朝" w:hAnsi="Century"/>
          <w:color w:val="000000" w:themeColor="text1"/>
          <w:sz w:val="21"/>
          <w:szCs w:val="21"/>
          <w:lang w:val="en-GB"/>
        </w:rPr>
        <w:t>的アプローチから権利的アプローチ</w:t>
      </w:r>
      <w:r w:rsidR="00D12501" w:rsidRPr="00062082">
        <w:rPr>
          <w:rFonts w:ascii="Century" w:eastAsia="ＭＳ 明朝" w:hAnsi="Century"/>
          <w:color w:val="000000" w:themeColor="text1"/>
          <w:sz w:val="18"/>
          <w:szCs w:val="18"/>
          <w:lang w:val="en-GB" w:eastAsia="ja-JP"/>
        </w:rPr>
        <w:t>（</w:t>
      </w:r>
      <w:r w:rsidR="00D12501" w:rsidRPr="00062082">
        <w:rPr>
          <w:rFonts w:ascii="Century" w:eastAsia="ＭＳ 明朝" w:hAnsi="Century"/>
          <w:color w:val="000000" w:themeColor="text1"/>
          <w:sz w:val="18"/>
          <w:szCs w:val="18"/>
          <w:lang w:val="en-GB" w:eastAsia="ja-JP"/>
        </w:rPr>
        <w:t>rights-approach</w:t>
      </w:r>
      <w:r w:rsidR="00D12501" w:rsidRPr="00062082">
        <w:rPr>
          <w:rFonts w:ascii="Century" w:eastAsia="ＭＳ 明朝" w:hAnsi="Century"/>
          <w:color w:val="000000" w:themeColor="text1"/>
          <w:sz w:val="18"/>
          <w:szCs w:val="18"/>
          <w:lang w:val="en-GB" w:eastAsia="ja-JP"/>
        </w:rPr>
        <w:t>）</w:t>
      </w:r>
      <w:r w:rsidR="00A134C2" w:rsidRPr="00062082">
        <w:rPr>
          <w:rFonts w:ascii="Century" w:eastAsia="ＭＳ 明朝" w:hAnsi="Century"/>
          <w:color w:val="000000" w:themeColor="text1"/>
          <w:sz w:val="21"/>
          <w:szCs w:val="21"/>
          <w:lang w:val="en-GB"/>
        </w:rPr>
        <w:t>へと、国民の視点の変化に良い影響を与えた。</w:t>
      </w:r>
    </w:p>
    <w:p w14:paraId="49C5562F" w14:textId="6D039A80" w:rsidR="00A134C2" w:rsidRPr="00062082" w:rsidRDefault="00557CC1"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障害のある人</w:t>
      </w:r>
      <w:r w:rsidR="00A134C2" w:rsidRPr="00062082">
        <w:rPr>
          <w:rFonts w:ascii="Century" w:eastAsia="ＭＳ 明朝" w:hAnsi="Century"/>
          <w:color w:val="000000" w:themeColor="text1"/>
          <w:sz w:val="21"/>
          <w:szCs w:val="21"/>
          <w:lang w:val="en-GB"/>
        </w:rPr>
        <w:t>への支援とサポートはさらに強化され、自立生活と社会参加が可能となった。</w:t>
      </w:r>
    </w:p>
    <w:p w14:paraId="32881E92" w14:textId="18AC3FD8" w:rsidR="00A134C2" w:rsidRPr="00062082" w:rsidRDefault="00557CC1"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障害のある人</w:t>
      </w:r>
      <w:r w:rsidR="00A134C2" w:rsidRPr="00062082">
        <w:rPr>
          <w:rFonts w:ascii="Century" w:eastAsia="ＭＳ 明朝" w:hAnsi="Century"/>
          <w:color w:val="000000" w:themeColor="text1"/>
          <w:sz w:val="21"/>
          <w:szCs w:val="21"/>
          <w:lang w:val="en-GB"/>
        </w:rPr>
        <w:t>の学習、健康、生活に対して誠実な支援と援助を行</w:t>
      </w:r>
      <w:r w:rsidR="008D3B7C" w:rsidRPr="00062082">
        <w:rPr>
          <w:rFonts w:ascii="Century" w:eastAsia="ＭＳ 明朝" w:hAnsi="Century" w:hint="eastAsia"/>
          <w:color w:val="000000" w:themeColor="text1"/>
          <w:sz w:val="21"/>
          <w:szCs w:val="21"/>
          <w:lang w:val="en-GB" w:eastAsia="ja-JP"/>
        </w:rPr>
        <w:t>な</w:t>
      </w:r>
      <w:r w:rsidR="00A134C2" w:rsidRPr="00062082">
        <w:rPr>
          <w:rFonts w:ascii="Century" w:eastAsia="ＭＳ 明朝" w:hAnsi="Century"/>
          <w:color w:val="000000" w:themeColor="text1"/>
          <w:sz w:val="21"/>
          <w:szCs w:val="21"/>
          <w:lang w:val="en-GB"/>
        </w:rPr>
        <w:t>った</w:t>
      </w:r>
      <w:r w:rsidR="008D3B7C" w:rsidRPr="00062082">
        <w:rPr>
          <w:rFonts w:ascii="Century" w:eastAsia="ＭＳ 明朝" w:hAnsi="Century" w:hint="eastAsia"/>
          <w:color w:val="000000" w:themeColor="text1"/>
          <w:sz w:val="21"/>
          <w:szCs w:val="21"/>
          <w:lang w:val="en-GB" w:eastAsia="ja-JP"/>
        </w:rPr>
        <w:t>、</w:t>
      </w:r>
      <w:r w:rsidR="00A134C2" w:rsidRPr="00062082">
        <w:rPr>
          <w:rFonts w:ascii="Century" w:eastAsia="ＭＳ 明朝" w:hAnsi="Century"/>
          <w:color w:val="000000" w:themeColor="text1"/>
          <w:sz w:val="21"/>
          <w:szCs w:val="21"/>
          <w:lang w:val="en-GB"/>
        </w:rPr>
        <w:t>心温まる人々をメディアが広く報道したこと</w:t>
      </w:r>
      <w:r w:rsidR="002E61DB" w:rsidRPr="00062082">
        <w:rPr>
          <w:rFonts w:ascii="Century" w:eastAsia="ＭＳ 明朝" w:hAnsi="Century"/>
          <w:color w:val="000000" w:themeColor="text1"/>
          <w:sz w:val="21"/>
          <w:szCs w:val="21"/>
          <w:lang w:val="en-GB" w:eastAsia="ja-JP"/>
        </w:rPr>
        <w:t>が</w:t>
      </w:r>
      <w:r w:rsidR="00A134C2" w:rsidRPr="00062082">
        <w:rPr>
          <w:rFonts w:ascii="Century" w:eastAsia="ＭＳ 明朝" w:hAnsi="Century"/>
          <w:color w:val="000000" w:themeColor="text1"/>
          <w:sz w:val="21"/>
          <w:szCs w:val="21"/>
          <w:lang w:val="en-GB"/>
        </w:rPr>
        <w:t>、</w:t>
      </w:r>
      <w:r w:rsidRPr="00062082">
        <w:rPr>
          <w:rFonts w:ascii="Century" w:eastAsia="ＭＳ 明朝" w:hAnsi="Century"/>
          <w:color w:val="000000" w:themeColor="text1"/>
          <w:sz w:val="21"/>
          <w:szCs w:val="21"/>
          <w:lang w:val="en-GB"/>
        </w:rPr>
        <w:t>障害のある人</w:t>
      </w:r>
      <w:r w:rsidR="00A134C2" w:rsidRPr="00062082">
        <w:rPr>
          <w:rFonts w:ascii="Century" w:eastAsia="ＭＳ 明朝" w:hAnsi="Century"/>
          <w:color w:val="000000" w:themeColor="text1"/>
          <w:sz w:val="21"/>
          <w:szCs w:val="21"/>
          <w:lang w:val="en-GB"/>
        </w:rPr>
        <w:t>に対する友好的な社会的雰囲気の醸成に大きく貢献した。</w:t>
      </w:r>
    </w:p>
    <w:p w14:paraId="2B09842F" w14:textId="7D3C9C2A" w:rsidR="00A134C2" w:rsidRPr="00062082" w:rsidRDefault="00A134C2"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例えば、この会議</w:t>
      </w:r>
      <w:r w:rsidR="0044583B" w:rsidRPr="00062082">
        <w:rPr>
          <w:rFonts w:ascii="Century" w:eastAsia="ＭＳ 明朝" w:hAnsi="Century"/>
          <w:color w:val="000000" w:themeColor="text1"/>
          <w:sz w:val="18"/>
          <w:szCs w:val="18"/>
          <w:lang w:val="en-GB" w:eastAsia="ja-JP"/>
        </w:rPr>
        <w:t>（訳注　ジュネーブでの建設的対話）</w:t>
      </w:r>
      <w:r w:rsidRPr="00062082">
        <w:rPr>
          <w:rFonts w:ascii="Century" w:eastAsia="ＭＳ 明朝" w:hAnsi="Century"/>
          <w:color w:val="000000" w:themeColor="text1"/>
          <w:sz w:val="21"/>
          <w:szCs w:val="21"/>
          <w:lang w:val="en-GB"/>
        </w:rPr>
        <w:t>に出席するために平壌を離れる一週間前の</w:t>
      </w:r>
      <w:r w:rsidRPr="00062082">
        <w:rPr>
          <w:rFonts w:ascii="Century" w:eastAsia="ＭＳ 明朝" w:hAnsi="Century"/>
          <w:color w:val="000000" w:themeColor="text1"/>
          <w:sz w:val="21"/>
          <w:szCs w:val="21"/>
          <w:lang w:val="en-GB"/>
        </w:rPr>
        <w:t>7</w:t>
      </w:r>
      <w:r w:rsidRPr="00062082">
        <w:rPr>
          <w:rFonts w:ascii="Century" w:eastAsia="ＭＳ 明朝" w:hAnsi="Century"/>
          <w:color w:val="000000" w:themeColor="text1"/>
          <w:sz w:val="21"/>
          <w:szCs w:val="21"/>
          <w:lang w:val="en-GB"/>
        </w:rPr>
        <w:t>月</w:t>
      </w:r>
      <w:r w:rsidRPr="00062082">
        <w:rPr>
          <w:rFonts w:ascii="Century" w:eastAsia="ＭＳ 明朝" w:hAnsi="Century"/>
          <w:color w:val="000000" w:themeColor="text1"/>
          <w:sz w:val="21"/>
          <w:szCs w:val="21"/>
          <w:lang w:val="en-GB"/>
        </w:rPr>
        <w:t>30</w:t>
      </w:r>
      <w:r w:rsidRPr="00062082">
        <w:rPr>
          <w:rFonts w:ascii="Century" w:eastAsia="ＭＳ 明朝" w:hAnsi="Century"/>
          <w:color w:val="000000" w:themeColor="text1"/>
          <w:sz w:val="21"/>
          <w:szCs w:val="21"/>
          <w:lang w:val="en-GB"/>
        </w:rPr>
        <w:t>日、朝鮮の主要紙である</w:t>
      </w:r>
      <w:r w:rsidRPr="00062082">
        <w:rPr>
          <w:rFonts w:ascii="Century" w:eastAsia="ＭＳ 明朝" w:hAnsi="Century"/>
          <w:iCs/>
          <w:color w:val="000000" w:themeColor="text1"/>
          <w:sz w:val="21"/>
          <w:szCs w:val="21"/>
          <w:lang w:val="en-GB"/>
        </w:rPr>
        <w:t>労働新聞</w:t>
      </w:r>
      <w:r w:rsidRPr="00062082">
        <w:rPr>
          <w:rFonts w:ascii="Century" w:eastAsia="ＭＳ 明朝" w:hAnsi="Century"/>
          <w:color w:val="000000" w:themeColor="text1"/>
          <w:sz w:val="21"/>
          <w:szCs w:val="21"/>
          <w:lang w:val="en-GB"/>
        </w:rPr>
        <w:t>は、地元の町で聴覚障害や言語障害のある</w:t>
      </w:r>
      <w:r w:rsidRPr="00062082">
        <w:rPr>
          <w:rFonts w:ascii="Century" w:eastAsia="ＭＳ 明朝" w:hAnsi="Century"/>
          <w:color w:val="000000" w:themeColor="text1"/>
          <w:sz w:val="21"/>
          <w:szCs w:val="21"/>
          <w:lang w:val="en-GB"/>
        </w:rPr>
        <w:t>3</w:t>
      </w:r>
      <w:r w:rsidRPr="00062082">
        <w:rPr>
          <w:rFonts w:ascii="Century" w:eastAsia="ＭＳ 明朝" w:hAnsi="Century"/>
          <w:color w:val="000000" w:themeColor="text1"/>
          <w:sz w:val="21"/>
          <w:szCs w:val="21"/>
          <w:lang w:val="en-GB"/>
        </w:rPr>
        <w:t>人の生徒に、話すこと、さらにはバレーボールや書道さえも教えることに成功した献身的な女性教師についての記事を掲載した。この記事は一般大衆</w:t>
      </w:r>
      <w:r w:rsidR="00891F20" w:rsidRPr="00062082">
        <w:rPr>
          <w:rFonts w:ascii="Century" w:eastAsia="ＭＳ 明朝" w:hAnsi="Century"/>
          <w:color w:val="000000" w:themeColor="text1"/>
          <w:sz w:val="21"/>
          <w:szCs w:val="21"/>
          <w:lang w:val="en-GB" w:eastAsia="ja-JP"/>
        </w:rPr>
        <w:t>の</w:t>
      </w:r>
      <w:r w:rsidRPr="00062082">
        <w:rPr>
          <w:rFonts w:ascii="Century" w:eastAsia="ＭＳ 明朝" w:hAnsi="Century"/>
          <w:color w:val="000000" w:themeColor="text1"/>
          <w:sz w:val="21"/>
          <w:szCs w:val="21"/>
          <w:lang w:val="en-GB"/>
        </w:rPr>
        <w:t>大きな反響を呼</w:t>
      </w:r>
      <w:r w:rsidR="00891F20" w:rsidRPr="00062082">
        <w:rPr>
          <w:rFonts w:ascii="Century" w:eastAsia="ＭＳ 明朝" w:hAnsi="Century"/>
          <w:color w:val="000000" w:themeColor="text1"/>
          <w:sz w:val="21"/>
          <w:szCs w:val="21"/>
          <w:lang w:val="en-GB" w:eastAsia="ja-JP"/>
        </w:rPr>
        <w:t>んだ</w:t>
      </w:r>
      <w:r w:rsidRPr="00062082">
        <w:rPr>
          <w:rFonts w:ascii="Century" w:eastAsia="ＭＳ 明朝" w:hAnsi="Century"/>
          <w:color w:val="000000" w:themeColor="text1"/>
          <w:sz w:val="21"/>
          <w:szCs w:val="21"/>
          <w:lang w:val="en-GB"/>
        </w:rPr>
        <w:t>。</w:t>
      </w:r>
    </w:p>
    <w:p w14:paraId="2720BAF2" w14:textId="118BC49E" w:rsidR="00A134C2" w:rsidRPr="00062082" w:rsidRDefault="00963179"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hint="eastAsia"/>
          <w:color w:val="000000" w:themeColor="text1"/>
          <w:sz w:val="21"/>
          <w:szCs w:val="21"/>
          <w:lang w:val="en-GB" w:eastAsia="ja-JP"/>
        </w:rPr>
        <w:t>障害のある人の</w:t>
      </w:r>
      <w:r w:rsidR="00A134C2" w:rsidRPr="00062082">
        <w:rPr>
          <w:rFonts w:ascii="Century" w:eastAsia="ＭＳ 明朝" w:hAnsi="Century"/>
          <w:color w:val="000000" w:themeColor="text1"/>
          <w:sz w:val="21"/>
          <w:szCs w:val="21"/>
          <w:lang w:val="en-GB"/>
        </w:rPr>
        <w:t>支援への熱意を高めるための措置も取られた。</w:t>
      </w:r>
      <w:r w:rsidR="00A134C2" w:rsidRPr="00062082">
        <w:rPr>
          <w:rFonts w:ascii="Century" w:eastAsia="ＭＳ 明朝" w:hAnsi="Century"/>
          <w:color w:val="000000" w:themeColor="text1"/>
          <w:sz w:val="21"/>
          <w:szCs w:val="21"/>
          <w:lang w:val="en-GB"/>
        </w:rPr>
        <w:t xml:space="preserve"> </w:t>
      </w:r>
    </w:p>
    <w:p w14:paraId="2DB08E69" w14:textId="45E3A5D2" w:rsidR="002E2C7C" w:rsidRPr="00062082" w:rsidRDefault="00A134C2"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lastRenderedPageBreak/>
        <w:t>例えば、昨年</w:t>
      </w:r>
      <w:r w:rsidRPr="00062082">
        <w:rPr>
          <w:rFonts w:ascii="Century" w:eastAsia="ＭＳ 明朝" w:hAnsi="Century"/>
          <w:color w:val="000000" w:themeColor="text1"/>
          <w:sz w:val="21"/>
          <w:szCs w:val="21"/>
          <w:lang w:val="en-GB"/>
        </w:rPr>
        <w:t>12</w:t>
      </w:r>
      <w:r w:rsidRPr="00062082">
        <w:rPr>
          <w:rFonts w:ascii="Century" w:eastAsia="ＭＳ 明朝" w:hAnsi="Century"/>
          <w:color w:val="000000" w:themeColor="text1"/>
          <w:sz w:val="21"/>
          <w:szCs w:val="21"/>
          <w:lang w:val="en-GB"/>
        </w:rPr>
        <w:t>月に「障害者支援基金</w:t>
      </w:r>
      <w:r w:rsidR="00963179" w:rsidRPr="00062082">
        <w:rPr>
          <w:rFonts w:ascii="Century" w:eastAsia="ＭＳ 明朝" w:hAnsi="Century" w:hint="eastAsia"/>
          <w:color w:val="000000" w:themeColor="text1"/>
          <w:sz w:val="21"/>
          <w:szCs w:val="21"/>
          <w:lang w:val="en-GB" w:eastAsia="ja-JP"/>
        </w:rPr>
        <w:t>（</w:t>
      </w:r>
      <w:r w:rsidR="00963179" w:rsidRPr="00062082">
        <w:rPr>
          <w:rFonts w:ascii="Century" w:eastAsia="ＭＳ 明朝" w:hAnsi="Century"/>
          <w:color w:val="000000" w:themeColor="text1"/>
          <w:sz w:val="18"/>
          <w:szCs w:val="18"/>
          <w:lang w:val="en-GB" w:eastAsia="ja-JP"/>
        </w:rPr>
        <w:t>Support Fund for Persons with Disabilities</w:t>
      </w:r>
      <w:r w:rsidR="00963179"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」が創設され、今年</w:t>
      </w:r>
      <w:r w:rsidRPr="00062082">
        <w:rPr>
          <w:rFonts w:ascii="Century" w:eastAsia="ＭＳ 明朝" w:hAnsi="Century"/>
          <w:color w:val="000000" w:themeColor="text1"/>
          <w:sz w:val="21"/>
          <w:szCs w:val="21"/>
          <w:lang w:val="en-GB"/>
        </w:rPr>
        <w:t>5</w:t>
      </w:r>
      <w:r w:rsidRPr="00062082">
        <w:rPr>
          <w:rFonts w:ascii="Century" w:eastAsia="ＭＳ 明朝" w:hAnsi="Century"/>
          <w:color w:val="000000" w:themeColor="text1"/>
          <w:sz w:val="21"/>
          <w:szCs w:val="21"/>
          <w:lang w:val="en-GB"/>
        </w:rPr>
        <w:t>月までにこの基金への寄付者は数万人に達した。一般市民は障害者学校や障害者団体への支援にますます熱心になり、その結果、障害</w:t>
      </w:r>
      <w:r w:rsidR="00F516D7" w:rsidRPr="00062082">
        <w:rPr>
          <w:rFonts w:ascii="Century" w:eastAsia="ＭＳ 明朝" w:hAnsi="Century"/>
          <w:color w:val="000000" w:themeColor="text1"/>
          <w:sz w:val="21"/>
          <w:szCs w:val="21"/>
          <w:lang w:val="en-GB" w:eastAsia="ja-JP"/>
        </w:rPr>
        <w:t>のある子ども</w:t>
      </w:r>
      <w:r w:rsidRPr="00062082">
        <w:rPr>
          <w:rFonts w:ascii="Century" w:eastAsia="ＭＳ 明朝" w:hAnsi="Century"/>
          <w:color w:val="000000" w:themeColor="text1"/>
          <w:sz w:val="21"/>
          <w:szCs w:val="21"/>
          <w:lang w:val="en-GB"/>
        </w:rPr>
        <w:t>の寄宿学校が数校改修され、教育、リハビリテーション、労働環境が改善された。</w:t>
      </w:r>
    </w:p>
    <w:p w14:paraId="69542A55" w14:textId="77777777" w:rsidR="002E2C7C" w:rsidRPr="00062082" w:rsidRDefault="002E2C7C" w:rsidP="008A64BD">
      <w:pPr>
        <w:ind w:firstLine="284"/>
        <w:jc w:val="both"/>
        <w:rPr>
          <w:rFonts w:ascii="Century" w:eastAsia="ＭＳ 明朝" w:hAnsi="Century" w:cs="PKS Gothic"/>
          <w:b/>
          <w:color w:val="000000" w:themeColor="text1"/>
          <w:sz w:val="21"/>
          <w:szCs w:val="21"/>
          <w:lang w:val="en-GB"/>
        </w:rPr>
      </w:pPr>
    </w:p>
    <w:p w14:paraId="5CE8F710" w14:textId="1101DC72" w:rsidR="00493C70" w:rsidRPr="00062082" w:rsidRDefault="00493C70" w:rsidP="008A64BD">
      <w:pPr>
        <w:pStyle w:val="a7"/>
        <w:numPr>
          <w:ilvl w:val="0"/>
          <w:numId w:val="2"/>
        </w:numPr>
        <w:jc w:val="both"/>
        <w:rPr>
          <w:rFonts w:ascii="Century" w:eastAsia="ＭＳ 明朝" w:hAnsi="Century" w:cs="PKS Gothic"/>
          <w:b/>
          <w:color w:val="000000" w:themeColor="text1"/>
          <w:sz w:val="21"/>
          <w:szCs w:val="21"/>
          <w:lang w:val="en-GB"/>
        </w:rPr>
      </w:pPr>
      <w:r w:rsidRPr="00062082">
        <w:rPr>
          <w:rFonts w:ascii="Century" w:eastAsia="ＭＳ 明朝" w:hAnsi="Century" w:cs="PKS Gothic"/>
          <w:b/>
          <w:color w:val="000000" w:themeColor="text1"/>
          <w:sz w:val="21"/>
          <w:szCs w:val="21"/>
          <w:lang w:val="en-GB"/>
        </w:rPr>
        <w:t>障害</w:t>
      </w:r>
      <w:r w:rsidR="00182A68" w:rsidRPr="00062082">
        <w:rPr>
          <w:rFonts w:ascii="Century" w:eastAsia="ＭＳ 明朝" w:hAnsi="Century" w:cs="PKS Gothic"/>
          <w:b/>
          <w:color w:val="000000" w:themeColor="text1"/>
          <w:sz w:val="21"/>
          <w:szCs w:val="21"/>
          <w:lang w:val="en-GB" w:eastAsia="ja-JP"/>
        </w:rPr>
        <w:t>のある</w:t>
      </w:r>
      <w:r w:rsidRPr="00062082">
        <w:rPr>
          <w:rFonts w:ascii="Century" w:eastAsia="ＭＳ 明朝" w:hAnsi="Century" w:cs="PKS Gothic"/>
          <w:b/>
          <w:color w:val="000000" w:themeColor="text1"/>
          <w:sz w:val="21"/>
          <w:szCs w:val="21"/>
          <w:lang w:val="en-GB"/>
        </w:rPr>
        <w:t>女性と少女の権利の享受と</w:t>
      </w:r>
      <w:r w:rsidR="00963179" w:rsidRPr="00062082">
        <w:rPr>
          <w:rFonts w:ascii="Century" w:eastAsia="ＭＳ 明朝" w:hAnsi="Century" w:cs="PKS Gothic" w:hint="eastAsia"/>
          <w:b/>
          <w:color w:val="000000" w:themeColor="text1"/>
          <w:sz w:val="21"/>
          <w:szCs w:val="21"/>
          <w:lang w:val="en-GB" w:eastAsia="ja-JP"/>
        </w:rPr>
        <w:t>、彼女たちの</w:t>
      </w:r>
      <w:r w:rsidRPr="00062082">
        <w:rPr>
          <w:rFonts w:ascii="Century" w:eastAsia="ＭＳ 明朝" w:hAnsi="Century" w:cs="PKS Gothic"/>
          <w:b/>
          <w:color w:val="000000" w:themeColor="text1"/>
          <w:sz w:val="21"/>
          <w:szCs w:val="21"/>
          <w:lang w:val="en-GB"/>
        </w:rPr>
        <w:t>代表組織</w:t>
      </w:r>
    </w:p>
    <w:p w14:paraId="705B0823" w14:textId="3815B6B5" w:rsidR="002E2C7C" w:rsidRPr="00062082" w:rsidRDefault="00963179"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hint="eastAsia"/>
          <w:color w:val="000000" w:themeColor="text1"/>
          <w:sz w:val="21"/>
          <w:szCs w:val="21"/>
          <w:lang w:val="en-GB" w:eastAsia="ja-JP"/>
        </w:rPr>
        <w:t>北朝鮮</w:t>
      </w:r>
      <w:r w:rsidR="002E2C7C" w:rsidRPr="00062082">
        <w:rPr>
          <w:rFonts w:ascii="Century" w:eastAsia="ＭＳ 明朝" w:hAnsi="Century"/>
          <w:color w:val="000000" w:themeColor="text1"/>
          <w:sz w:val="21"/>
          <w:szCs w:val="21"/>
          <w:lang w:val="en-GB"/>
        </w:rPr>
        <w:t>では、障害のある女性を含む全ての女性が男性と平等な権利を行使しており、障害のある女性の権利を</w:t>
      </w:r>
      <w:r w:rsidR="00057C48" w:rsidRPr="00062082">
        <w:rPr>
          <w:rFonts w:ascii="Century" w:eastAsia="ＭＳ 明朝" w:hAnsi="Century"/>
          <w:color w:val="000000" w:themeColor="text1"/>
          <w:sz w:val="21"/>
          <w:szCs w:val="21"/>
          <w:lang w:val="en-GB"/>
        </w:rPr>
        <w:t>制限する法的・制度的</w:t>
      </w:r>
      <w:r w:rsidRPr="00062082">
        <w:rPr>
          <w:rFonts w:ascii="Century" w:eastAsia="ＭＳ 明朝" w:hAnsi="Century" w:hint="eastAsia"/>
          <w:color w:val="000000" w:themeColor="text1"/>
          <w:sz w:val="21"/>
          <w:szCs w:val="21"/>
          <w:lang w:val="en-GB" w:eastAsia="ja-JP"/>
        </w:rPr>
        <w:t>バリア</w:t>
      </w:r>
      <w:r w:rsidR="00057C48" w:rsidRPr="00062082">
        <w:rPr>
          <w:rFonts w:ascii="Century" w:eastAsia="ＭＳ 明朝" w:hAnsi="Century"/>
          <w:color w:val="000000" w:themeColor="text1"/>
          <w:sz w:val="21"/>
          <w:szCs w:val="21"/>
          <w:lang w:val="en-GB"/>
        </w:rPr>
        <w:t>は存在しない</w:t>
      </w:r>
      <w:r w:rsidR="002E2C7C" w:rsidRPr="00062082">
        <w:rPr>
          <w:rFonts w:ascii="Century" w:eastAsia="ＭＳ 明朝" w:hAnsi="Century"/>
          <w:color w:val="000000" w:themeColor="text1"/>
          <w:sz w:val="21"/>
          <w:szCs w:val="21"/>
          <w:lang w:val="en-GB"/>
        </w:rPr>
        <w:t>。したがって、全ての</w:t>
      </w:r>
      <w:r w:rsidR="00057C48" w:rsidRPr="00062082">
        <w:rPr>
          <w:rFonts w:ascii="Century" w:eastAsia="ＭＳ 明朝" w:hAnsi="Century"/>
          <w:color w:val="000000" w:themeColor="text1"/>
          <w:sz w:val="21"/>
          <w:szCs w:val="21"/>
          <w:lang w:val="en-GB"/>
        </w:rPr>
        <w:t>障害のある</w:t>
      </w:r>
      <w:r w:rsidR="002E2C7C" w:rsidRPr="00062082">
        <w:rPr>
          <w:rFonts w:ascii="Century" w:eastAsia="ＭＳ 明朝" w:hAnsi="Century"/>
          <w:color w:val="000000" w:themeColor="text1"/>
          <w:sz w:val="21"/>
          <w:szCs w:val="21"/>
          <w:lang w:val="en-GB"/>
        </w:rPr>
        <w:t>女性は、</w:t>
      </w:r>
      <w:r w:rsidR="00057C48" w:rsidRPr="00062082">
        <w:rPr>
          <w:rFonts w:ascii="Century" w:eastAsia="ＭＳ 明朝" w:hAnsi="Century"/>
          <w:color w:val="000000" w:themeColor="text1"/>
          <w:sz w:val="21"/>
          <w:szCs w:val="21"/>
          <w:lang w:val="en-GB"/>
        </w:rPr>
        <w:t>農村や</w:t>
      </w:r>
      <w:r w:rsidR="0047325F" w:rsidRPr="00062082">
        <w:rPr>
          <w:rFonts w:ascii="Century" w:eastAsia="ＭＳ 明朝" w:hAnsi="Century" w:hint="eastAsia"/>
          <w:color w:val="000000" w:themeColor="text1"/>
          <w:sz w:val="21"/>
          <w:szCs w:val="21"/>
          <w:lang w:val="en-GB" w:eastAsia="ja-JP"/>
        </w:rPr>
        <w:t>遠隔</w:t>
      </w:r>
      <w:r w:rsidR="00057C48" w:rsidRPr="00062082">
        <w:rPr>
          <w:rFonts w:ascii="Century" w:eastAsia="ＭＳ 明朝" w:hAnsi="Century"/>
          <w:color w:val="000000" w:themeColor="text1"/>
          <w:sz w:val="21"/>
          <w:szCs w:val="21"/>
          <w:lang w:val="en-GB"/>
        </w:rPr>
        <w:t>地域</w:t>
      </w:r>
      <w:r w:rsidR="002E2C7C" w:rsidRPr="00062082">
        <w:rPr>
          <w:rFonts w:ascii="Century" w:eastAsia="ＭＳ 明朝" w:hAnsi="Century"/>
          <w:color w:val="000000" w:themeColor="text1"/>
          <w:sz w:val="21"/>
          <w:szCs w:val="21"/>
          <w:lang w:val="en-GB"/>
        </w:rPr>
        <w:t>を含む</w:t>
      </w:r>
      <w:r w:rsidR="00057C48" w:rsidRPr="00062082">
        <w:rPr>
          <w:rFonts w:ascii="Century" w:eastAsia="ＭＳ 明朝" w:hAnsi="Century"/>
          <w:color w:val="000000" w:themeColor="text1"/>
          <w:sz w:val="21"/>
          <w:szCs w:val="21"/>
          <w:lang w:val="en-GB"/>
        </w:rPr>
        <w:t>あらゆるレベルの</w:t>
      </w:r>
      <w:r w:rsidR="002E2C7C" w:rsidRPr="00062082">
        <w:rPr>
          <w:rFonts w:ascii="Century" w:eastAsia="ＭＳ 明朝" w:hAnsi="Century"/>
          <w:color w:val="000000" w:themeColor="text1"/>
          <w:sz w:val="21"/>
          <w:szCs w:val="21"/>
          <w:lang w:val="en-GB"/>
        </w:rPr>
        <w:t>人民</w:t>
      </w:r>
      <w:r w:rsidR="0025566B" w:rsidRPr="00062082">
        <w:rPr>
          <w:rFonts w:ascii="Century" w:eastAsia="ＭＳ 明朝" w:hAnsi="Century"/>
          <w:color w:val="000000" w:themeColor="text1"/>
          <w:sz w:val="21"/>
          <w:szCs w:val="21"/>
          <w:lang w:val="en-GB"/>
        </w:rPr>
        <w:t>委員会</w:t>
      </w:r>
      <w:r w:rsidR="002E2C7C" w:rsidRPr="00062082">
        <w:rPr>
          <w:rFonts w:ascii="Century" w:eastAsia="ＭＳ 明朝" w:hAnsi="Century"/>
          <w:color w:val="000000" w:themeColor="text1"/>
          <w:sz w:val="21"/>
          <w:szCs w:val="21"/>
          <w:lang w:val="en-GB"/>
        </w:rPr>
        <w:t>選挙において</w:t>
      </w:r>
      <w:r w:rsidR="00057C48" w:rsidRPr="00062082">
        <w:rPr>
          <w:rFonts w:ascii="Century" w:eastAsia="ＭＳ 明朝" w:hAnsi="Century"/>
          <w:color w:val="000000" w:themeColor="text1"/>
          <w:sz w:val="21"/>
          <w:szCs w:val="21"/>
          <w:lang w:val="en-GB"/>
        </w:rPr>
        <w:t>、</w:t>
      </w:r>
      <w:r w:rsidR="002E2C7C" w:rsidRPr="00062082">
        <w:rPr>
          <w:rFonts w:ascii="Century" w:eastAsia="ＭＳ 明朝" w:hAnsi="Century"/>
          <w:color w:val="000000" w:themeColor="text1"/>
          <w:sz w:val="21"/>
          <w:szCs w:val="21"/>
          <w:lang w:val="en-GB"/>
        </w:rPr>
        <w:t>選挙権と被選挙権</w:t>
      </w:r>
      <w:r w:rsidR="00057C48" w:rsidRPr="00062082">
        <w:rPr>
          <w:rFonts w:ascii="Century" w:eastAsia="ＭＳ 明朝" w:hAnsi="Century"/>
          <w:color w:val="000000" w:themeColor="text1"/>
          <w:sz w:val="21"/>
          <w:szCs w:val="21"/>
          <w:lang w:val="en-GB"/>
        </w:rPr>
        <w:t>を</w:t>
      </w:r>
      <w:r w:rsidRPr="00062082">
        <w:rPr>
          <w:rFonts w:ascii="Century" w:eastAsia="ＭＳ 明朝" w:hAnsi="Century" w:hint="eastAsia"/>
          <w:color w:val="000000" w:themeColor="text1"/>
          <w:sz w:val="21"/>
          <w:szCs w:val="21"/>
          <w:lang w:val="en-GB" w:eastAsia="ja-JP"/>
        </w:rPr>
        <w:t>持つ</w:t>
      </w:r>
      <w:r w:rsidR="00057C48" w:rsidRPr="00062082">
        <w:rPr>
          <w:rFonts w:ascii="Century" w:eastAsia="ＭＳ 明朝" w:hAnsi="Century"/>
          <w:color w:val="000000" w:themeColor="text1"/>
          <w:sz w:val="21"/>
          <w:szCs w:val="21"/>
          <w:lang w:val="en-GB"/>
        </w:rPr>
        <w:t>。また、</w:t>
      </w:r>
      <w:r w:rsidR="002E2C7C" w:rsidRPr="00062082">
        <w:rPr>
          <w:rFonts w:ascii="Century" w:eastAsia="ＭＳ 明朝" w:hAnsi="Century"/>
          <w:color w:val="000000" w:themeColor="text1"/>
          <w:sz w:val="21"/>
          <w:szCs w:val="21"/>
          <w:lang w:val="en-GB"/>
        </w:rPr>
        <w:t>朝鮮労働組合総連盟</w:t>
      </w:r>
      <w:r w:rsidR="009733E0" w:rsidRPr="00062082">
        <w:rPr>
          <w:rFonts w:ascii="Century" w:eastAsia="ＭＳ 明朝" w:hAnsi="Century" w:hint="eastAsia"/>
          <w:color w:val="000000" w:themeColor="text1"/>
          <w:sz w:val="21"/>
          <w:szCs w:val="21"/>
          <w:lang w:val="en-GB"/>
        </w:rPr>
        <w:t>（</w:t>
      </w:r>
      <w:r w:rsidR="009733E0" w:rsidRPr="00062082">
        <w:rPr>
          <w:rFonts w:ascii="Century" w:eastAsia="ＭＳ 明朝" w:hAnsi="Century"/>
          <w:color w:val="000000" w:themeColor="text1"/>
          <w:sz w:val="18"/>
          <w:szCs w:val="18"/>
          <w:lang w:val="en-GB"/>
        </w:rPr>
        <w:t>General Federation of Trade Unions of Korea</w:t>
      </w:r>
      <w:r w:rsidR="009733E0" w:rsidRPr="00062082">
        <w:rPr>
          <w:rFonts w:ascii="Century" w:eastAsia="ＭＳ 明朝" w:hAnsi="Century" w:hint="eastAsia"/>
          <w:color w:val="000000" w:themeColor="text1"/>
          <w:sz w:val="21"/>
          <w:szCs w:val="21"/>
          <w:lang w:val="en-GB"/>
        </w:rPr>
        <w:t>）</w:t>
      </w:r>
      <w:r w:rsidR="002E2C7C" w:rsidRPr="00062082">
        <w:rPr>
          <w:rFonts w:ascii="Century" w:eastAsia="ＭＳ 明朝" w:hAnsi="Century"/>
          <w:color w:val="000000" w:themeColor="text1"/>
          <w:sz w:val="21"/>
          <w:szCs w:val="21"/>
          <w:lang w:val="en-GB"/>
        </w:rPr>
        <w:t>や朝鮮社会主義女性同盟</w:t>
      </w:r>
      <w:r w:rsidR="009733E0" w:rsidRPr="00062082">
        <w:rPr>
          <w:rFonts w:ascii="Century" w:eastAsia="ＭＳ 明朝" w:hAnsi="Century" w:hint="eastAsia"/>
          <w:color w:val="000000" w:themeColor="text1"/>
          <w:sz w:val="21"/>
          <w:szCs w:val="21"/>
          <w:lang w:val="en-GB"/>
        </w:rPr>
        <w:t>（</w:t>
      </w:r>
      <w:r w:rsidR="009733E0" w:rsidRPr="00062082">
        <w:rPr>
          <w:rFonts w:ascii="Century" w:eastAsia="ＭＳ 明朝" w:hAnsi="Century"/>
          <w:color w:val="000000" w:themeColor="text1"/>
          <w:sz w:val="18"/>
          <w:szCs w:val="18"/>
          <w:lang w:val="en-GB"/>
        </w:rPr>
        <w:t>Socialist Women’s Union of Korea</w:t>
      </w:r>
      <w:r w:rsidR="009733E0" w:rsidRPr="00062082">
        <w:rPr>
          <w:rFonts w:ascii="Century" w:eastAsia="ＭＳ 明朝" w:hAnsi="Century" w:hint="eastAsia"/>
          <w:color w:val="000000" w:themeColor="text1"/>
          <w:sz w:val="21"/>
          <w:szCs w:val="21"/>
          <w:lang w:val="en-GB"/>
        </w:rPr>
        <w:t>）</w:t>
      </w:r>
      <w:r w:rsidR="002E2C7C" w:rsidRPr="00062082">
        <w:rPr>
          <w:rFonts w:ascii="Century" w:eastAsia="ＭＳ 明朝" w:hAnsi="Century"/>
          <w:color w:val="000000" w:themeColor="text1"/>
          <w:sz w:val="21"/>
          <w:szCs w:val="21"/>
          <w:lang w:val="en-GB"/>
        </w:rPr>
        <w:t>などの政治・公共組織、朝鮮障害女性連合会</w:t>
      </w:r>
      <w:r w:rsidR="009733E0" w:rsidRPr="00062082">
        <w:rPr>
          <w:rFonts w:ascii="Century" w:eastAsia="ＭＳ 明朝" w:hAnsi="Century" w:hint="eastAsia"/>
          <w:color w:val="000000" w:themeColor="text1"/>
          <w:sz w:val="21"/>
          <w:szCs w:val="21"/>
          <w:lang w:val="en-GB"/>
        </w:rPr>
        <w:t>（</w:t>
      </w:r>
      <w:r w:rsidR="009733E0" w:rsidRPr="00062082">
        <w:rPr>
          <w:rFonts w:ascii="Century" w:eastAsia="ＭＳ 明朝" w:hAnsi="Century"/>
          <w:color w:val="000000" w:themeColor="text1"/>
          <w:sz w:val="18"/>
          <w:szCs w:val="18"/>
          <w:lang w:val="en-GB"/>
        </w:rPr>
        <w:t>Korean Association of Women with Disabilities</w:t>
      </w:r>
      <w:r w:rsidR="009733E0" w:rsidRPr="00062082">
        <w:rPr>
          <w:rFonts w:ascii="Century" w:eastAsia="ＭＳ 明朝" w:hAnsi="Century" w:hint="eastAsia"/>
          <w:color w:val="000000" w:themeColor="text1"/>
          <w:sz w:val="21"/>
          <w:szCs w:val="21"/>
          <w:lang w:val="en-GB"/>
        </w:rPr>
        <w:t>）</w:t>
      </w:r>
      <w:r w:rsidR="002E2C7C" w:rsidRPr="00062082">
        <w:rPr>
          <w:rFonts w:ascii="Century" w:eastAsia="ＭＳ 明朝" w:hAnsi="Century"/>
          <w:color w:val="000000" w:themeColor="text1"/>
          <w:sz w:val="21"/>
          <w:szCs w:val="21"/>
          <w:lang w:val="en-GB"/>
        </w:rPr>
        <w:t>などの障害者団体にも</w:t>
      </w:r>
      <w:r w:rsidR="00057C48" w:rsidRPr="00062082">
        <w:rPr>
          <w:rFonts w:ascii="Century" w:eastAsia="ＭＳ 明朝" w:hAnsi="Century"/>
          <w:color w:val="000000" w:themeColor="text1"/>
          <w:sz w:val="21"/>
          <w:szCs w:val="21"/>
          <w:lang w:val="en-GB"/>
        </w:rPr>
        <w:t>加盟</w:t>
      </w:r>
      <w:r w:rsidR="002E2C7C" w:rsidRPr="00062082">
        <w:rPr>
          <w:rFonts w:ascii="Century" w:eastAsia="ＭＳ 明朝" w:hAnsi="Century"/>
          <w:color w:val="000000" w:themeColor="text1"/>
          <w:sz w:val="21"/>
          <w:szCs w:val="21"/>
          <w:lang w:val="en-GB"/>
        </w:rPr>
        <w:t>し、</w:t>
      </w:r>
      <w:r w:rsidR="00557CC1" w:rsidRPr="00062082">
        <w:rPr>
          <w:rFonts w:ascii="Century" w:eastAsia="ＭＳ 明朝" w:hAnsi="Century"/>
          <w:color w:val="000000" w:themeColor="text1"/>
          <w:sz w:val="21"/>
          <w:szCs w:val="21"/>
          <w:lang w:val="en-GB"/>
        </w:rPr>
        <w:t>障害のある人</w:t>
      </w:r>
      <w:r w:rsidR="00057C48" w:rsidRPr="00062082">
        <w:rPr>
          <w:rFonts w:ascii="Century" w:eastAsia="ＭＳ 明朝" w:hAnsi="Century"/>
          <w:color w:val="000000" w:themeColor="text1"/>
          <w:sz w:val="21"/>
          <w:szCs w:val="21"/>
          <w:lang w:val="en-GB"/>
        </w:rPr>
        <w:t>を含む</w:t>
      </w:r>
      <w:r w:rsidR="002E2C7C" w:rsidRPr="00062082">
        <w:rPr>
          <w:rFonts w:ascii="Century" w:eastAsia="ＭＳ 明朝" w:hAnsi="Century"/>
          <w:color w:val="000000" w:themeColor="text1"/>
          <w:sz w:val="21"/>
          <w:szCs w:val="21"/>
          <w:lang w:val="en-GB"/>
        </w:rPr>
        <w:t>すべての女性の権利促進活動に積極的に参加している。</w:t>
      </w:r>
    </w:p>
    <w:p w14:paraId="6F54130F" w14:textId="46E900B9" w:rsidR="005B4474" w:rsidRPr="00062082" w:rsidRDefault="002E2C7C" w:rsidP="008A64BD">
      <w:pPr>
        <w:ind w:firstLine="284"/>
        <w:jc w:val="both"/>
        <w:rPr>
          <w:rFonts w:ascii="Century" w:eastAsia="ＭＳ 明朝" w:hAnsi="Century"/>
          <w:color w:val="000000" w:themeColor="text1"/>
          <w:sz w:val="21"/>
          <w:szCs w:val="21"/>
          <w:lang w:val="en-GB" w:eastAsia="ja-JP"/>
        </w:rPr>
      </w:pPr>
      <w:r w:rsidRPr="00062082">
        <w:rPr>
          <w:rFonts w:ascii="Century" w:eastAsia="ＭＳ 明朝" w:hAnsi="Century"/>
          <w:color w:val="000000" w:themeColor="text1"/>
          <w:sz w:val="21"/>
          <w:szCs w:val="21"/>
          <w:lang w:val="en-GB"/>
        </w:rPr>
        <w:t>例えば、</w:t>
      </w:r>
      <w:r w:rsidRPr="00062082">
        <w:rPr>
          <w:rFonts w:ascii="Century" w:eastAsia="ＭＳ 明朝" w:hAnsi="Century"/>
          <w:color w:val="000000" w:themeColor="text1"/>
          <w:sz w:val="21"/>
          <w:szCs w:val="21"/>
          <w:lang w:val="en-GB"/>
        </w:rPr>
        <w:t>2011</w:t>
      </w:r>
      <w:r w:rsidRPr="00062082">
        <w:rPr>
          <w:rFonts w:ascii="Century" w:eastAsia="ＭＳ 明朝" w:hAnsi="Century"/>
          <w:color w:val="000000" w:themeColor="text1"/>
          <w:sz w:val="21"/>
          <w:szCs w:val="21"/>
          <w:lang w:val="en-GB"/>
        </w:rPr>
        <w:t>年に南咸鏡道、江原道、平安北道、平安南道の</w:t>
      </w:r>
      <w:r w:rsidRPr="00062082">
        <w:rPr>
          <w:rFonts w:ascii="Century" w:eastAsia="ＭＳ 明朝" w:hAnsi="Century"/>
          <w:color w:val="000000" w:themeColor="text1"/>
          <w:sz w:val="21"/>
          <w:szCs w:val="21"/>
          <w:lang w:val="en-GB"/>
        </w:rPr>
        <w:t>4</w:t>
      </w:r>
      <w:r w:rsidRPr="00062082">
        <w:rPr>
          <w:rFonts w:ascii="Century" w:eastAsia="ＭＳ 明朝" w:hAnsi="Century"/>
          <w:color w:val="000000" w:themeColor="text1"/>
          <w:sz w:val="21"/>
          <w:szCs w:val="21"/>
          <w:lang w:val="en-GB"/>
        </w:rPr>
        <w:t>道で</w:t>
      </w:r>
      <w:r w:rsidR="00057C48" w:rsidRPr="00062082">
        <w:rPr>
          <w:rFonts w:ascii="Century" w:eastAsia="ＭＳ 明朝" w:hAnsi="Century"/>
          <w:color w:val="000000" w:themeColor="text1"/>
          <w:sz w:val="21"/>
          <w:szCs w:val="21"/>
          <w:lang w:val="en-GB"/>
        </w:rPr>
        <w:t>試験的に</w:t>
      </w:r>
      <w:r w:rsidR="009733E0" w:rsidRPr="00062082">
        <w:rPr>
          <w:rFonts w:ascii="ＭＳ 明朝" w:eastAsia="ＭＳ 明朝" w:hAnsi="ＭＳ 明朝" w:cs="ＭＳ 明朝" w:hint="eastAsia"/>
          <w:color w:val="000000" w:themeColor="text1"/>
          <w:sz w:val="21"/>
          <w:szCs w:val="21"/>
          <w:lang w:eastAsia="ja-JP"/>
        </w:rPr>
        <w:t>朝鮮障害者保護連盟</w:t>
      </w:r>
      <w:r w:rsidRPr="00062082">
        <w:rPr>
          <w:rFonts w:ascii="Century" w:eastAsia="ＭＳ 明朝" w:hAnsi="Century"/>
          <w:color w:val="000000" w:themeColor="text1"/>
          <w:sz w:val="21"/>
          <w:szCs w:val="21"/>
          <w:lang w:val="en-GB"/>
        </w:rPr>
        <w:t>傘下に組織された障害女性協会</w:t>
      </w:r>
      <w:r w:rsidR="009733E0" w:rsidRPr="00062082">
        <w:rPr>
          <w:rFonts w:ascii="Century" w:eastAsia="ＭＳ 明朝" w:hAnsi="Century" w:hint="eastAsia"/>
          <w:color w:val="000000" w:themeColor="text1"/>
          <w:sz w:val="21"/>
          <w:szCs w:val="21"/>
          <w:lang w:val="en-GB" w:eastAsia="ja-JP"/>
        </w:rPr>
        <w:t>（</w:t>
      </w:r>
      <w:r w:rsidR="009733E0" w:rsidRPr="00062082">
        <w:rPr>
          <w:rFonts w:ascii="Century" w:eastAsia="ＭＳ 明朝" w:hAnsi="Century"/>
          <w:color w:val="000000" w:themeColor="text1"/>
          <w:sz w:val="18"/>
          <w:szCs w:val="18"/>
          <w:lang w:val="en-GB" w:eastAsia="ja-JP"/>
        </w:rPr>
        <w:t>Associations of Women with Disabilities</w:t>
      </w:r>
      <w:r w:rsidR="009733E0"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は、</w:t>
      </w:r>
      <w:r w:rsidRPr="00062082">
        <w:rPr>
          <w:rFonts w:ascii="Century" w:eastAsia="ＭＳ 明朝" w:hAnsi="Century"/>
          <w:color w:val="000000" w:themeColor="text1"/>
          <w:sz w:val="21"/>
          <w:szCs w:val="21"/>
          <w:lang w:val="en-GB"/>
        </w:rPr>
        <w:t>2019</w:t>
      </w:r>
      <w:r w:rsidRPr="00062082">
        <w:rPr>
          <w:rFonts w:ascii="Century" w:eastAsia="ＭＳ 明朝" w:hAnsi="Century"/>
          <w:color w:val="000000" w:themeColor="text1"/>
          <w:sz w:val="21"/>
          <w:szCs w:val="21"/>
          <w:lang w:val="en-GB"/>
        </w:rPr>
        <w:t>年以降、平壌に中央レベルの組織である朝鮮障害女性連合会（</w:t>
      </w:r>
      <w:r w:rsidRPr="00062082">
        <w:rPr>
          <w:rFonts w:ascii="Century" w:eastAsia="ＭＳ 明朝" w:hAnsi="Century"/>
          <w:color w:val="000000" w:themeColor="text1"/>
          <w:sz w:val="21"/>
          <w:szCs w:val="21"/>
          <w:lang w:val="en-GB"/>
        </w:rPr>
        <w:t>KAWD</w:t>
      </w:r>
      <w:r w:rsidRPr="00062082">
        <w:rPr>
          <w:rFonts w:ascii="Century" w:eastAsia="ＭＳ 明朝" w:hAnsi="Century"/>
          <w:color w:val="000000" w:themeColor="text1"/>
          <w:sz w:val="21"/>
          <w:szCs w:val="21"/>
          <w:lang w:val="en-GB"/>
        </w:rPr>
        <w:t>）として再編され、全国に支部を展開している。</w:t>
      </w:r>
      <w:r w:rsidR="0016161A" w:rsidRPr="00062082">
        <w:rPr>
          <w:rFonts w:ascii="Century" w:eastAsia="ＭＳ 明朝" w:hAnsi="Century"/>
          <w:color w:val="000000" w:themeColor="text1"/>
          <w:sz w:val="21"/>
          <w:szCs w:val="21"/>
          <w:lang w:val="en-GB"/>
        </w:rPr>
        <w:t>KAWD</w:t>
      </w:r>
      <w:r w:rsidRPr="00062082">
        <w:rPr>
          <w:rFonts w:ascii="Century" w:eastAsia="ＭＳ 明朝" w:hAnsi="Century"/>
          <w:color w:val="000000" w:themeColor="text1"/>
          <w:sz w:val="21"/>
          <w:szCs w:val="21"/>
          <w:lang w:val="en-GB"/>
        </w:rPr>
        <w:t>の各道支部は、会員に対し、障害のある女性たちと</w:t>
      </w:r>
      <w:r w:rsidR="00057C48" w:rsidRPr="00062082">
        <w:rPr>
          <w:rFonts w:ascii="Century" w:eastAsia="ＭＳ 明朝" w:hAnsi="Century"/>
          <w:color w:val="000000" w:themeColor="text1"/>
          <w:sz w:val="21"/>
          <w:szCs w:val="21"/>
          <w:lang w:val="en-GB"/>
        </w:rPr>
        <w:t>面会し、彼女たちのニーズや要望に関するデータを</w:t>
      </w:r>
      <w:r w:rsidRPr="00062082">
        <w:rPr>
          <w:rFonts w:ascii="Century" w:eastAsia="ＭＳ 明朝" w:hAnsi="Century"/>
          <w:color w:val="000000" w:themeColor="text1"/>
          <w:sz w:val="21"/>
          <w:szCs w:val="21"/>
          <w:lang w:val="en-GB"/>
        </w:rPr>
        <w:t>収集するために</w:t>
      </w:r>
      <w:r w:rsidR="00057C48" w:rsidRPr="00062082">
        <w:rPr>
          <w:rFonts w:ascii="Century" w:eastAsia="ＭＳ 明朝" w:hAnsi="Century"/>
          <w:color w:val="000000" w:themeColor="text1"/>
          <w:sz w:val="21"/>
          <w:szCs w:val="21"/>
          <w:lang w:val="en-GB"/>
        </w:rPr>
        <w:t>、</w:t>
      </w:r>
      <w:r w:rsidRPr="00062082">
        <w:rPr>
          <w:rFonts w:ascii="Century" w:eastAsia="ＭＳ 明朝" w:hAnsi="Century"/>
          <w:color w:val="000000" w:themeColor="text1"/>
          <w:sz w:val="21"/>
          <w:szCs w:val="21"/>
          <w:lang w:val="en-GB"/>
        </w:rPr>
        <w:t>すべての</w:t>
      </w:r>
      <w:r w:rsidR="00057C48" w:rsidRPr="00062082">
        <w:rPr>
          <w:rFonts w:ascii="Century" w:eastAsia="ＭＳ 明朝" w:hAnsi="Century"/>
          <w:color w:val="000000" w:themeColor="text1"/>
          <w:sz w:val="21"/>
          <w:szCs w:val="21"/>
          <w:lang w:val="en-GB"/>
        </w:rPr>
        <w:t>郡や村を</w:t>
      </w:r>
      <w:r w:rsidRPr="00062082">
        <w:rPr>
          <w:rFonts w:ascii="Century" w:eastAsia="ＭＳ 明朝" w:hAnsi="Century"/>
          <w:color w:val="000000" w:themeColor="text1"/>
          <w:sz w:val="21"/>
          <w:szCs w:val="21"/>
          <w:lang w:val="en-GB"/>
        </w:rPr>
        <w:t>訪問するよう</w:t>
      </w:r>
      <w:r w:rsidR="00057C48" w:rsidRPr="00062082">
        <w:rPr>
          <w:rFonts w:ascii="Century" w:eastAsia="ＭＳ 明朝" w:hAnsi="Century"/>
          <w:color w:val="000000" w:themeColor="text1"/>
          <w:sz w:val="21"/>
          <w:szCs w:val="21"/>
          <w:lang w:val="en-GB"/>
        </w:rPr>
        <w:t>奨励している</w:t>
      </w:r>
      <w:r w:rsidRPr="00062082">
        <w:rPr>
          <w:rFonts w:ascii="Century" w:eastAsia="ＭＳ 明朝" w:hAnsi="Century"/>
          <w:color w:val="000000" w:themeColor="text1"/>
          <w:sz w:val="21"/>
          <w:szCs w:val="21"/>
          <w:lang w:val="en-GB"/>
        </w:rPr>
        <w:t>。</w:t>
      </w:r>
      <w:r w:rsidR="00057C48" w:rsidRPr="00062082">
        <w:rPr>
          <w:rFonts w:ascii="Century" w:eastAsia="ＭＳ 明朝" w:hAnsi="Century"/>
          <w:color w:val="000000" w:themeColor="text1"/>
          <w:sz w:val="21"/>
          <w:szCs w:val="21"/>
          <w:lang w:val="en-GB"/>
        </w:rPr>
        <w:t>また、</w:t>
      </w:r>
      <w:r w:rsidRPr="00062082">
        <w:rPr>
          <w:rFonts w:ascii="Century" w:eastAsia="ＭＳ 明朝" w:hAnsi="Century"/>
          <w:color w:val="000000" w:themeColor="text1"/>
          <w:sz w:val="21"/>
          <w:szCs w:val="21"/>
          <w:lang w:val="en-GB"/>
        </w:rPr>
        <w:t>障害のある</w:t>
      </w:r>
      <w:r w:rsidR="00057C48" w:rsidRPr="00062082">
        <w:rPr>
          <w:rFonts w:ascii="Century" w:eastAsia="ＭＳ 明朝" w:hAnsi="Century"/>
          <w:color w:val="000000" w:themeColor="text1"/>
          <w:sz w:val="21"/>
          <w:szCs w:val="21"/>
          <w:lang w:val="en-GB"/>
        </w:rPr>
        <w:t>女性が行動計画の策定</w:t>
      </w:r>
      <w:r w:rsidRPr="00062082">
        <w:rPr>
          <w:rFonts w:ascii="Century" w:eastAsia="ＭＳ 明朝" w:hAnsi="Century"/>
          <w:color w:val="000000" w:themeColor="text1"/>
          <w:sz w:val="21"/>
          <w:szCs w:val="21"/>
          <w:lang w:val="en-GB"/>
        </w:rPr>
        <w:t>と実施に</w:t>
      </w:r>
      <w:r w:rsidR="00057C48" w:rsidRPr="00062082">
        <w:rPr>
          <w:rFonts w:ascii="Century" w:eastAsia="ＭＳ 明朝" w:hAnsi="Century"/>
          <w:color w:val="000000" w:themeColor="text1"/>
          <w:sz w:val="21"/>
          <w:szCs w:val="21"/>
          <w:lang w:val="en-GB"/>
        </w:rPr>
        <w:t>積極的に関与できる</w:t>
      </w:r>
      <w:r w:rsidR="009733E0" w:rsidRPr="00062082">
        <w:rPr>
          <w:rFonts w:ascii="Century" w:eastAsia="ＭＳ 明朝" w:hAnsi="Century" w:hint="eastAsia"/>
          <w:color w:val="000000" w:themeColor="text1"/>
          <w:sz w:val="21"/>
          <w:szCs w:val="21"/>
          <w:lang w:val="en-GB" w:eastAsia="ja-JP"/>
        </w:rPr>
        <w:t>ことを保証</w:t>
      </w:r>
      <w:r w:rsidR="00057C48" w:rsidRPr="00062082">
        <w:rPr>
          <w:rFonts w:ascii="Century" w:eastAsia="ＭＳ 明朝" w:hAnsi="Century"/>
          <w:color w:val="000000" w:themeColor="text1"/>
          <w:sz w:val="21"/>
          <w:szCs w:val="21"/>
          <w:lang w:val="en-GB"/>
        </w:rPr>
        <w:t>している</w:t>
      </w:r>
      <w:r w:rsidRPr="00062082">
        <w:rPr>
          <w:rFonts w:ascii="Century" w:eastAsia="ＭＳ 明朝" w:hAnsi="Century"/>
          <w:color w:val="000000" w:themeColor="text1"/>
          <w:sz w:val="21"/>
          <w:szCs w:val="21"/>
          <w:lang w:val="en-GB"/>
        </w:rPr>
        <w:t>。</w:t>
      </w:r>
    </w:p>
    <w:p w14:paraId="4F0D081F" w14:textId="7DAC5651" w:rsidR="00E24AFC" w:rsidRPr="00062082" w:rsidRDefault="00E24AFC" w:rsidP="00E24AFC">
      <w:pPr>
        <w:jc w:val="both"/>
        <w:rPr>
          <w:rFonts w:ascii="Century" w:eastAsia="ＭＳ 明朝" w:hAnsi="Century"/>
          <w:color w:val="000000" w:themeColor="text1"/>
          <w:sz w:val="21"/>
          <w:szCs w:val="21"/>
          <w:lang w:val="en-GB" w:eastAsia="ja-JP"/>
        </w:rPr>
      </w:pPr>
    </w:p>
    <w:p w14:paraId="076C1978" w14:textId="2F2B71EC" w:rsidR="001434A9" w:rsidRPr="00062082" w:rsidRDefault="001434A9" w:rsidP="008A64BD">
      <w:pPr>
        <w:pStyle w:val="a7"/>
        <w:numPr>
          <w:ilvl w:val="0"/>
          <w:numId w:val="2"/>
        </w:numPr>
        <w:jc w:val="both"/>
        <w:rPr>
          <w:rFonts w:ascii="Century" w:eastAsia="ＭＳ 明朝" w:hAnsi="Century"/>
          <w:b/>
          <w:color w:val="000000" w:themeColor="text1"/>
          <w:sz w:val="21"/>
          <w:szCs w:val="21"/>
          <w:lang w:val="en-GB"/>
        </w:rPr>
      </w:pPr>
      <w:r w:rsidRPr="00062082">
        <w:rPr>
          <w:rFonts w:ascii="Century" w:eastAsia="ＭＳ 明朝" w:hAnsi="Century"/>
          <w:b/>
          <w:color w:val="000000" w:themeColor="text1"/>
          <w:sz w:val="21"/>
          <w:szCs w:val="21"/>
          <w:lang w:val="en-GB"/>
        </w:rPr>
        <w:t>知的障害・精神障害を含む全ての</w:t>
      </w:r>
      <w:r w:rsidR="00557CC1" w:rsidRPr="00062082">
        <w:rPr>
          <w:rFonts w:ascii="Century" w:eastAsia="ＭＳ 明朝" w:hAnsi="Century"/>
          <w:b/>
          <w:color w:val="000000" w:themeColor="text1"/>
          <w:sz w:val="21"/>
          <w:szCs w:val="21"/>
          <w:lang w:val="en-GB"/>
        </w:rPr>
        <w:t>障害のある人</w:t>
      </w:r>
      <w:r w:rsidRPr="00062082">
        <w:rPr>
          <w:rFonts w:ascii="Century" w:eastAsia="ＭＳ 明朝" w:hAnsi="Century"/>
          <w:b/>
          <w:color w:val="000000" w:themeColor="text1"/>
          <w:sz w:val="21"/>
          <w:szCs w:val="21"/>
          <w:lang w:val="en-GB"/>
        </w:rPr>
        <w:t>の表現の自由を保障する法的措置</w:t>
      </w:r>
    </w:p>
    <w:p w14:paraId="5919BD2D" w14:textId="73CD8508" w:rsidR="005B4474" w:rsidRPr="00062082" w:rsidRDefault="00557CC1" w:rsidP="008A64BD">
      <w:pPr>
        <w:spacing w:line="360" w:lineRule="auto"/>
        <w:ind w:rightChars="-23" w:right="-37" w:firstLineChars="177" w:firstLine="372"/>
        <w:jc w:val="both"/>
        <w:rPr>
          <w:rFonts w:ascii="Century" w:eastAsia="ＭＳ 明朝" w:hAnsi="Century"/>
          <w:color w:val="000000" w:themeColor="text1"/>
          <w:kern w:val="2"/>
          <w:sz w:val="21"/>
          <w:szCs w:val="21"/>
          <w:lang w:val="en-GB"/>
        </w:rPr>
      </w:pPr>
      <w:r w:rsidRPr="00062082">
        <w:rPr>
          <w:rFonts w:ascii="Century" w:eastAsia="ＭＳ 明朝" w:hAnsi="Century"/>
          <w:color w:val="000000" w:themeColor="text1"/>
          <w:kern w:val="2"/>
          <w:sz w:val="21"/>
          <w:szCs w:val="21"/>
          <w:lang w:val="en-GB"/>
        </w:rPr>
        <w:t>障害のある人</w:t>
      </w:r>
      <w:r w:rsidR="005B4474" w:rsidRPr="00062082">
        <w:rPr>
          <w:rFonts w:ascii="Century" w:eastAsia="ＭＳ 明朝" w:hAnsi="Century"/>
          <w:color w:val="000000" w:themeColor="text1"/>
          <w:kern w:val="2"/>
          <w:sz w:val="21"/>
          <w:szCs w:val="21"/>
          <w:lang w:val="en-GB"/>
        </w:rPr>
        <w:t>を含む全ての市民は、苦情や請願を申し立てる権利、言論及び報道の自由を</w:t>
      </w:r>
      <w:r w:rsidR="00B55E9D" w:rsidRPr="00062082">
        <w:rPr>
          <w:rFonts w:ascii="Century" w:eastAsia="ＭＳ 明朝" w:hAnsi="Century" w:hint="eastAsia"/>
          <w:color w:val="000000" w:themeColor="text1"/>
          <w:kern w:val="2"/>
          <w:sz w:val="21"/>
          <w:szCs w:val="21"/>
          <w:lang w:val="en-GB" w:eastAsia="ja-JP"/>
        </w:rPr>
        <w:t>持つ</w:t>
      </w:r>
      <w:r w:rsidR="005B4474" w:rsidRPr="00062082">
        <w:rPr>
          <w:rFonts w:ascii="Century" w:eastAsia="ＭＳ 明朝" w:hAnsi="Century"/>
          <w:color w:val="000000" w:themeColor="text1"/>
          <w:kern w:val="2"/>
          <w:sz w:val="21"/>
          <w:szCs w:val="21"/>
          <w:lang w:val="en-GB"/>
        </w:rPr>
        <w:t>。</w:t>
      </w:r>
    </w:p>
    <w:p w14:paraId="4B7B441C" w14:textId="54F99E11" w:rsidR="005B4474" w:rsidRPr="00062082" w:rsidRDefault="005B4474" w:rsidP="008A64BD">
      <w:pPr>
        <w:tabs>
          <w:tab w:val="left" w:pos="840"/>
        </w:tabs>
        <w:spacing w:line="360" w:lineRule="auto"/>
        <w:ind w:rightChars="-23" w:right="-37" w:firstLine="284"/>
        <w:contextualSpacing/>
        <w:jc w:val="both"/>
        <w:rPr>
          <w:rFonts w:ascii="Century" w:eastAsia="ＭＳ 明朝" w:hAnsi="Century"/>
          <w:color w:val="000000" w:themeColor="text1"/>
          <w:spacing w:val="-6"/>
          <w:sz w:val="21"/>
          <w:szCs w:val="21"/>
          <w:lang w:val="en-GB"/>
        </w:rPr>
      </w:pPr>
      <w:r w:rsidRPr="00062082">
        <w:rPr>
          <w:rFonts w:ascii="Century" w:eastAsia="ＭＳ 明朝" w:hAnsi="Century"/>
          <w:color w:val="000000" w:themeColor="text1"/>
          <w:kern w:val="2"/>
          <w:sz w:val="21"/>
          <w:szCs w:val="21"/>
          <w:lang w:val="en-GB"/>
        </w:rPr>
        <w:t>障害者権利保障法</w:t>
      </w:r>
      <w:r w:rsidR="00F516D7" w:rsidRPr="00062082">
        <w:rPr>
          <w:rFonts w:ascii="Century" w:eastAsia="ＭＳ 明朝" w:hAnsi="Century"/>
          <w:color w:val="000000" w:themeColor="text1"/>
          <w:kern w:val="2"/>
          <w:sz w:val="18"/>
          <w:szCs w:val="18"/>
          <w:lang w:val="en-GB" w:eastAsia="ja-JP"/>
        </w:rPr>
        <w:t>（</w:t>
      </w:r>
      <w:r w:rsidR="00817154" w:rsidRPr="00062082">
        <w:rPr>
          <w:rFonts w:ascii="Century" w:eastAsia="ＭＳ 明朝" w:hAnsi="Century"/>
          <w:color w:val="000000" w:themeColor="text1"/>
          <w:kern w:val="2"/>
          <w:sz w:val="18"/>
          <w:szCs w:val="18"/>
          <w:lang w:val="en-GB"/>
        </w:rPr>
        <w:t>the Law on the Guaranteeing of the Rights of Persons with Disabilities</w:t>
      </w:r>
      <w:r w:rsidR="00817154" w:rsidRPr="00062082">
        <w:rPr>
          <w:rFonts w:ascii="Century" w:eastAsia="ＭＳ 明朝" w:hAnsi="Century" w:hint="eastAsia"/>
          <w:color w:val="000000" w:themeColor="text1"/>
          <w:kern w:val="2"/>
          <w:sz w:val="18"/>
          <w:szCs w:val="18"/>
          <w:lang w:val="en-GB" w:eastAsia="ja-JP"/>
        </w:rPr>
        <w:t xml:space="preserve">　</w:t>
      </w:r>
      <w:r w:rsidR="00F516D7" w:rsidRPr="00062082">
        <w:rPr>
          <w:rFonts w:ascii="Century" w:eastAsia="ＭＳ 明朝" w:hAnsi="Century"/>
          <w:color w:val="000000" w:themeColor="text1"/>
          <w:kern w:val="2"/>
          <w:sz w:val="18"/>
          <w:szCs w:val="18"/>
          <w:lang w:val="en-GB" w:eastAsia="ja-JP"/>
        </w:rPr>
        <w:t xml:space="preserve">訳注　</w:t>
      </w:r>
      <w:r w:rsidR="00817154" w:rsidRPr="00062082">
        <w:rPr>
          <w:rFonts w:ascii="Century" w:eastAsia="ＭＳ 明朝" w:hAnsi="Century"/>
          <w:color w:val="000000" w:themeColor="text1"/>
          <w:kern w:val="2"/>
          <w:sz w:val="18"/>
          <w:szCs w:val="18"/>
          <w:lang w:val="en-GB" w:eastAsia="ja-JP"/>
        </w:rPr>
        <w:t>障害者権利保護促進法</w:t>
      </w:r>
      <w:r w:rsidR="00817154" w:rsidRPr="00062082">
        <w:rPr>
          <w:rFonts w:ascii="Century" w:eastAsia="ＭＳ 明朝" w:hAnsi="Century" w:hint="eastAsia"/>
          <w:color w:val="000000" w:themeColor="text1"/>
          <w:kern w:val="2"/>
          <w:sz w:val="18"/>
          <w:szCs w:val="18"/>
          <w:lang w:val="en-GB" w:eastAsia="ja-JP"/>
        </w:rPr>
        <w:t>（</w:t>
      </w:r>
      <w:r w:rsidR="00F516D7" w:rsidRPr="00062082">
        <w:rPr>
          <w:rFonts w:ascii="Century" w:eastAsia="ＭＳ 明朝" w:hAnsi="Century"/>
          <w:color w:val="000000" w:themeColor="text1"/>
          <w:kern w:val="2"/>
          <w:sz w:val="18"/>
          <w:szCs w:val="18"/>
          <w:lang w:val="en-GB" w:eastAsia="ja-JP"/>
        </w:rPr>
        <w:t>LPPRPD</w:t>
      </w:r>
      <w:r w:rsidR="00817154" w:rsidRPr="00062082">
        <w:rPr>
          <w:rFonts w:ascii="Century" w:eastAsia="ＭＳ 明朝" w:hAnsi="Century" w:hint="eastAsia"/>
          <w:color w:val="000000" w:themeColor="text1"/>
          <w:kern w:val="2"/>
          <w:sz w:val="18"/>
          <w:szCs w:val="18"/>
          <w:lang w:val="en-GB" w:eastAsia="ja-JP"/>
        </w:rPr>
        <w:t>）と同じ法律で</w:t>
      </w:r>
      <w:r w:rsidR="00F516D7" w:rsidRPr="00062082">
        <w:rPr>
          <w:rFonts w:ascii="Century" w:eastAsia="ＭＳ 明朝" w:hAnsi="Century"/>
          <w:color w:val="000000" w:themeColor="text1"/>
          <w:kern w:val="2"/>
          <w:sz w:val="18"/>
          <w:szCs w:val="18"/>
          <w:lang w:val="en-GB" w:eastAsia="ja-JP"/>
        </w:rPr>
        <w:t>ある。</w:t>
      </w:r>
      <w:r w:rsidR="00817154" w:rsidRPr="00062082">
        <w:rPr>
          <w:rFonts w:ascii="Century" w:eastAsia="ＭＳ 明朝" w:hAnsi="Century"/>
          <w:color w:val="000000" w:themeColor="text1"/>
          <w:kern w:val="2"/>
          <w:sz w:val="18"/>
          <w:szCs w:val="18"/>
          <w:lang w:val="en-GB" w:eastAsia="ja-JP"/>
        </w:rPr>
        <w:t>朝鮮語の原題</w:t>
      </w:r>
      <w:r w:rsidR="00817154" w:rsidRPr="00062082">
        <w:rPr>
          <w:rFonts w:ascii="Century" w:eastAsia="ＭＳ 明朝" w:hAnsi="Century" w:hint="eastAsia"/>
          <w:color w:val="000000" w:themeColor="text1"/>
          <w:kern w:val="2"/>
          <w:sz w:val="18"/>
          <w:szCs w:val="18"/>
          <w:lang w:val="en-GB" w:eastAsia="ja-JP"/>
        </w:rPr>
        <w:t>は「</w:t>
      </w:r>
      <w:r w:rsidR="00817154" w:rsidRPr="00062082">
        <w:rPr>
          <w:rFonts w:ascii="Century" w:eastAsia="ＭＳ 明朝" w:hAnsi="Century"/>
          <w:color w:val="000000" w:themeColor="text1"/>
          <w:kern w:val="2"/>
          <w:sz w:val="18"/>
          <w:szCs w:val="18"/>
          <w:lang w:val="en-GB"/>
        </w:rPr>
        <w:t>障害者権利保障法</w:t>
      </w:r>
      <w:r w:rsidR="00817154" w:rsidRPr="00062082">
        <w:rPr>
          <w:rFonts w:ascii="Century" w:eastAsia="ＭＳ 明朝" w:hAnsi="Century" w:hint="eastAsia"/>
          <w:color w:val="000000" w:themeColor="text1"/>
          <w:kern w:val="2"/>
          <w:sz w:val="18"/>
          <w:szCs w:val="18"/>
          <w:lang w:val="en-GB" w:eastAsia="ja-JP"/>
        </w:rPr>
        <w:t>」だが、英語表記が</w:t>
      </w:r>
      <w:r w:rsidR="00817154" w:rsidRPr="00062082">
        <w:rPr>
          <w:rFonts w:ascii="Century" w:eastAsia="ＭＳ 明朝" w:hAnsi="Century" w:hint="eastAsia"/>
          <w:color w:val="000000" w:themeColor="text1"/>
          <w:kern w:val="2"/>
          <w:sz w:val="18"/>
          <w:szCs w:val="18"/>
          <w:lang w:val="en-GB" w:eastAsia="ja-JP"/>
        </w:rPr>
        <w:t>2</w:t>
      </w:r>
      <w:r w:rsidR="00817154" w:rsidRPr="00062082">
        <w:rPr>
          <w:rFonts w:ascii="Century" w:eastAsia="ＭＳ 明朝" w:hAnsi="Century" w:hint="eastAsia"/>
          <w:color w:val="000000" w:themeColor="text1"/>
          <w:kern w:val="2"/>
          <w:sz w:val="18"/>
          <w:szCs w:val="18"/>
          <w:lang w:val="en-GB" w:eastAsia="ja-JP"/>
        </w:rPr>
        <w:t>種類ある。</w:t>
      </w:r>
      <w:r w:rsidR="00F516D7" w:rsidRPr="00062082">
        <w:rPr>
          <w:rFonts w:ascii="Century" w:eastAsia="ＭＳ 明朝" w:hAnsi="Century"/>
          <w:color w:val="000000" w:themeColor="text1"/>
          <w:kern w:val="2"/>
          <w:sz w:val="18"/>
          <w:szCs w:val="18"/>
          <w:lang w:val="en-GB" w:eastAsia="ja-JP"/>
        </w:rPr>
        <w:t>）</w:t>
      </w:r>
      <w:r w:rsidRPr="00062082">
        <w:rPr>
          <w:rFonts w:ascii="Century" w:eastAsia="ＭＳ 明朝" w:hAnsi="Century"/>
          <w:color w:val="000000" w:themeColor="text1"/>
          <w:kern w:val="2"/>
          <w:sz w:val="21"/>
          <w:szCs w:val="21"/>
          <w:lang w:val="en-GB"/>
        </w:rPr>
        <w:t>第</w:t>
      </w:r>
      <w:r w:rsidRPr="00062082">
        <w:rPr>
          <w:rFonts w:ascii="Century" w:eastAsia="ＭＳ 明朝" w:hAnsi="Century"/>
          <w:color w:val="000000" w:themeColor="text1"/>
          <w:kern w:val="2"/>
          <w:sz w:val="21"/>
          <w:szCs w:val="21"/>
          <w:lang w:val="en-GB"/>
        </w:rPr>
        <w:t>14</w:t>
      </w:r>
      <w:r w:rsidRPr="00062082">
        <w:rPr>
          <w:rFonts w:ascii="Century" w:eastAsia="ＭＳ 明朝" w:hAnsi="Century"/>
          <w:color w:val="000000" w:themeColor="text1"/>
          <w:kern w:val="2"/>
          <w:sz w:val="21"/>
          <w:szCs w:val="21"/>
          <w:lang w:val="en-GB"/>
        </w:rPr>
        <w:t>条では</w:t>
      </w:r>
      <w:r w:rsidRPr="00062082">
        <w:rPr>
          <w:rFonts w:ascii="Century" w:eastAsia="ＭＳ 明朝" w:hAnsi="Century"/>
          <w:color w:val="000000" w:themeColor="text1"/>
          <w:spacing w:val="-6"/>
          <w:sz w:val="21"/>
          <w:szCs w:val="21"/>
          <w:lang w:val="en-GB"/>
        </w:rPr>
        <w:t>、</w:t>
      </w:r>
      <w:r w:rsidR="00557CC1" w:rsidRPr="00062082">
        <w:rPr>
          <w:rFonts w:ascii="Century" w:eastAsia="ＭＳ 明朝" w:hAnsi="Century"/>
          <w:color w:val="000000" w:themeColor="text1"/>
          <w:spacing w:val="-6"/>
          <w:sz w:val="21"/>
          <w:szCs w:val="21"/>
          <w:lang w:val="en-GB"/>
        </w:rPr>
        <w:t>障害のある人</w:t>
      </w:r>
      <w:r w:rsidRPr="00062082">
        <w:rPr>
          <w:rFonts w:ascii="Century" w:eastAsia="ＭＳ 明朝" w:hAnsi="Century"/>
          <w:color w:val="000000" w:themeColor="text1"/>
          <w:spacing w:val="-6"/>
          <w:sz w:val="21"/>
          <w:szCs w:val="21"/>
          <w:lang w:val="en-GB"/>
        </w:rPr>
        <w:t>が国家及び社会の発展促進、</w:t>
      </w:r>
      <w:r w:rsidR="00557CC1" w:rsidRPr="00062082">
        <w:rPr>
          <w:rFonts w:ascii="Century" w:eastAsia="ＭＳ 明朝" w:hAnsi="Century"/>
          <w:color w:val="000000" w:themeColor="text1"/>
          <w:spacing w:val="-6"/>
          <w:sz w:val="21"/>
          <w:szCs w:val="21"/>
          <w:lang w:val="en-GB"/>
        </w:rPr>
        <w:t>障害のある人</w:t>
      </w:r>
      <w:r w:rsidRPr="00062082">
        <w:rPr>
          <w:rFonts w:ascii="Century" w:eastAsia="ＭＳ 明朝" w:hAnsi="Century"/>
          <w:color w:val="000000" w:themeColor="text1"/>
          <w:spacing w:val="-6"/>
          <w:sz w:val="21"/>
          <w:szCs w:val="21"/>
          <w:lang w:val="en-GB"/>
        </w:rPr>
        <w:t>の社会的地位及び役割の向上に寄与するため、口頭、書面、印刷物、芸術形式のいずれかで意見を表明できると</w:t>
      </w:r>
      <w:r w:rsidRPr="00062082">
        <w:rPr>
          <w:rFonts w:ascii="Century" w:eastAsia="ＭＳ 明朝" w:hAnsi="Century"/>
          <w:color w:val="000000" w:themeColor="text1"/>
          <w:kern w:val="2"/>
          <w:sz w:val="21"/>
          <w:szCs w:val="21"/>
          <w:lang w:val="en-GB"/>
        </w:rPr>
        <w:t>規定されている</w:t>
      </w:r>
      <w:r w:rsidRPr="00062082">
        <w:rPr>
          <w:rFonts w:ascii="Century" w:eastAsia="ＭＳ 明朝" w:hAnsi="Century"/>
          <w:color w:val="000000" w:themeColor="text1"/>
          <w:spacing w:val="-6"/>
          <w:sz w:val="21"/>
          <w:szCs w:val="21"/>
          <w:lang w:val="en-GB"/>
        </w:rPr>
        <w:t>。また第</w:t>
      </w:r>
      <w:r w:rsidRPr="00062082">
        <w:rPr>
          <w:rFonts w:ascii="Century" w:eastAsia="ＭＳ 明朝" w:hAnsi="Century"/>
          <w:color w:val="000000" w:themeColor="text1"/>
          <w:spacing w:val="-6"/>
          <w:sz w:val="21"/>
          <w:szCs w:val="21"/>
          <w:lang w:val="en-GB"/>
        </w:rPr>
        <w:t>15</w:t>
      </w:r>
      <w:r w:rsidRPr="00062082">
        <w:rPr>
          <w:rFonts w:ascii="Century" w:eastAsia="ＭＳ 明朝" w:hAnsi="Century"/>
          <w:color w:val="000000" w:themeColor="text1"/>
          <w:spacing w:val="-6"/>
          <w:sz w:val="21"/>
          <w:szCs w:val="21"/>
          <w:lang w:val="en-GB"/>
        </w:rPr>
        <w:t>条では、</w:t>
      </w:r>
      <w:r w:rsidR="00557CC1" w:rsidRPr="00062082">
        <w:rPr>
          <w:rFonts w:ascii="Century" w:eastAsia="ＭＳ 明朝" w:hAnsi="Century"/>
          <w:color w:val="000000" w:themeColor="text1"/>
          <w:spacing w:val="-6"/>
          <w:sz w:val="21"/>
          <w:szCs w:val="21"/>
          <w:lang w:val="en-GB"/>
        </w:rPr>
        <w:t>障害のある人</w:t>
      </w:r>
      <w:r w:rsidR="00817154" w:rsidRPr="00062082">
        <w:rPr>
          <w:rFonts w:ascii="Century" w:eastAsia="ＭＳ 明朝" w:hAnsi="Century" w:hint="eastAsia"/>
          <w:color w:val="000000" w:themeColor="text1"/>
          <w:spacing w:val="-6"/>
          <w:sz w:val="21"/>
          <w:szCs w:val="21"/>
          <w:lang w:val="en-GB" w:eastAsia="ja-JP"/>
        </w:rPr>
        <w:t>は</w:t>
      </w:r>
      <w:r w:rsidRPr="00062082">
        <w:rPr>
          <w:rFonts w:ascii="Century" w:eastAsia="ＭＳ 明朝" w:hAnsi="Century"/>
          <w:color w:val="000000" w:themeColor="text1"/>
          <w:spacing w:val="-6"/>
          <w:sz w:val="21"/>
          <w:szCs w:val="21"/>
          <w:lang w:val="en-GB"/>
        </w:rPr>
        <w:t>苦情及び請願を提出する権利を</w:t>
      </w:r>
      <w:r w:rsidR="00817154" w:rsidRPr="00062082">
        <w:rPr>
          <w:rFonts w:ascii="Century" w:eastAsia="ＭＳ 明朝" w:hAnsi="Century" w:hint="eastAsia"/>
          <w:color w:val="000000" w:themeColor="text1"/>
          <w:spacing w:val="-6"/>
          <w:sz w:val="21"/>
          <w:szCs w:val="21"/>
          <w:lang w:val="en-GB" w:eastAsia="ja-JP"/>
        </w:rPr>
        <w:t>持つ</w:t>
      </w:r>
      <w:r w:rsidRPr="00062082">
        <w:rPr>
          <w:rFonts w:ascii="Century" w:eastAsia="ＭＳ 明朝" w:hAnsi="Century"/>
          <w:color w:val="000000" w:themeColor="text1"/>
          <w:spacing w:val="-6"/>
          <w:sz w:val="21"/>
          <w:szCs w:val="21"/>
          <w:lang w:val="en-GB"/>
        </w:rPr>
        <w:t>と規定されている。苦情及び請願を扱う機関は、</w:t>
      </w:r>
      <w:r w:rsidR="00557CC1" w:rsidRPr="00062082">
        <w:rPr>
          <w:rFonts w:ascii="Century" w:eastAsia="ＭＳ 明朝" w:hAnsi="Century"/>
          <w:color w:val="000000" w:themeColor="text1"/>
          <w:spacing w:val="-6"/>
          <w:sz w:val="21"/>
          <w:szCs w:val="21"/>
          <w:lang w:val="en-GB"/>
        </w:rPr>
        <w:t>障害のある人</w:t>
      </w:r>
      <w:r w:rsidRPr="00062082">
        <w:rPr>
          <w:rFonts w:ascii="Century" w:eastAsia="ＭＳ 明朝" w:hAnsi="Century"/>
          <w:color w:val="000000" w:themeColor="text1"/>
          <w:spacing w:val="-6"/>
          <w:sz w:val="21"/>
          <w:szCs w:val="21"/>
          <w:lang w:val="en-GB"/>
        </w:rPr>
        <w:t>にとって利用しやすい環境を提供しなければならない。苦情及び請願に関する法律第</w:t>
      </w:r>
      <w:r w:rsidRPr="00062082">
        <w:rPr>
          <w:rFonts w:ascii="Century" w:eastAsia="ＭＳ 明朝" w:hAnsi="Century"/>
          <w:color w:val="000000" w:themeColor="text1"/>
          <w:spacing w:val="-6"/>
          <w:sz w:val="21"/>
          <w:szCs w:val="21"/>
          <w:lang w:val="en-GB"/>
        </w:rPr>
        <w:t>37</w:t>
      </w:r>
      <w:r w:rsidRPr="00062082">
        <w:rPr>
          <w:rFonts w:ascii="Century" w:eastAsia="ＭＳ 明朝" w:hAnsi="Century"/>
          <w:color w:val="000000" w:themeColor="text1"/>
          <w:spacing w:val="-6"/>
          <w:sz w:val="21"/>
          <w:szCs w:val="21"/>
          <w:lang w:val="en-GB"/>
        </w:rPr>
        <w:t>条及び第</w:t>
      </w:r>
      <w:r w:rsidRPr="00062082">
        <w:rPr>
          <w:rFonts w:ascii="Century" w:eastAsia="ＭＳ 明朝" w:hAnsi="Century"/>
          <w:color w:val="000000" w:themeColor="text1"/>
          <w:spacing w:val="-6"/>
          <w:sz w:val="21"/>
          <w:szCs w:val="21"/>
          <w:lang w:val="en-GB"/>
        </w:rPr>
        <w:t>42</w:t>
      </w:r>
      <w:r w:rsidRPr="00062082">
        <w:rPr>
          <w:rFonts w:ascii="Century" w:eastAsia="ＭＳ 明朝" w:hAnsi="Century"/>
          <w:color w:val="000000" w:themeColor="text1"/>
          <w:spacing w:val="-6"/>
          <w:sz w:val="21"/>
          <w:szCs w:val="21"/>
          <w:lang w:val="en-GB"/>
        </w:rPr>
        <w:t>条は、機関</w:t>
      </w:r>
      <w:r w:rsidR="0093457F" w:rsidRPr="00062082">
        <w:rPr>
          <w:rFonts w:ascii="Century" w:eastAsia="ＭＳ 明朝" w:hAnsi="Century" w:hint="eastAsia"/>
          <w:color w:val="000000" w:themeColor="text1"/>
          <w:spacing w:val="-6"/>
          <w:sz w:val="21"/>
          <w:szCs w:val="21"/>
          <w:lang w:val="en-GB" w:eastAsia="ja-JP"/>
        </w:rPr>
        <w:t>や</w:t>
      </w:r>
      <w:r w:rsidRPr="00062082">
        <w:rPr>
          <w:rFonts w:ascii="Century" w:eastAsia="ＭＳ 明朝" w:hAnsi="Century"/>
          <w:color w:val="000000" w:themeColor="text1"/>
          <w:spacing w:val="-6"/>
          <w:sz w:val="21"/>
          <w:szCs w:val="21"/>
          <w:lang w:val="en-GB"/>
        </w:rPr>
        <w:t>組織が苦情調査の過程で知り得た秘密を厳重に守秘し、苦情申立人への圧力や報復行為、苦情の無視や処理の怠慢といった行為を行</w:t>
      </w:r>
      <w:r w:rsidR="0093457F" w:rsidRPr="00062082">
        <w:rPr>
          <w:rFonts w:ascii="Century" w:eastAsia="ＭＳ 明朝" w:hAnsi="Century" w:hint="eastAsia"/>
          <w:color w:val="000000" w:themeColor="text1"/>
          <w:spacing w:val="-6"/>
          <w:sz w:val="21"/>
          <w:szCs w:val="21"/>
          <w:lang w:val="en-GB" w:eastAsia="ja-JP"/>
        </w:rPr>
        <w:t>な</w:t>
      </w:r>
      <w:r w:rsidRPr="00062082">
        <w:rPr>
          <w:rFonts w:ascii="Century" w:eastAsia="ＭＳ 明朝" w:hAnsi="Century"/>
          <w:color w:val="000000" w:themeColor="text1"/>
          <w:spacing w:val="-6"/>
          <w:sz w:val="21"/>
          <w:szCs w:val="21"/>
          <w:lang w:val="en-GB"/>
        </w:rPr>
        <w:t>ってはならないと規定している。</w:t>
      </w:r>
    </w:p>
    <w:p w14:paraId="52F0BB11" w14:textId="77777777" w:rsidR="005B4474" w:rsidRPr="00062082" w:rsidRDefault="005B4474" w:rsidP="008A64BD">
      <w:pPr>
        <w:tabs>
          <w:tab w:val="left" w:pos="840"/>
        </w:tabs>
        <w:spacing w:line="360" w:lineRule="auto"/>
        <w:ind w:rightChars="-23" w:right="-37" w:firstLine="284"/>
        <w:contextualSpacing/>
        <w:jc w:val="both"/>
        <w:rPr>
          <w:rFonts w:ascii="Century" w:eastAsia="ＭＳ 明朝" w:hAnsi="Century"/>
          <w:color w:val="000000" w:themeColor="text1"/>
          <w:spacing w:val="-6"/>
          <w:sz w:val="21"/>
          <w:szCs w:val="21"/>
          <w:lang w:val="en-GB"/>
        </w:rPr>
      </w:pPr>
      <w:r w:rsidRPr="00062082">
        <w:rPr>
          <w:rFonts w:ascii="Century" w:eastAsia="ＭＳ 明朝" w:hAnsi="Century"/>
          <w:color w:val="000000" w:themeColor="text1"/>
          <w:spacing w:val="-6"/>
          <w:sz w:val="21"/>
          <w:szCs w:val="21"/>
          <w:lang w:val="en-GB"/>
        </w:rPr>
        <w:lastRenderedPageBreak/>
        <w:t>苦情処理部門の業務への干渉は一切認められず、苦情調査の結果は法律によって保証される。</w:t>
      </w:r>
    </w:p>
    <w:p w14:paraId="78454D4B" w14:textId="7344D299" w:rsidR="005B4474" w:rsidRPr="00062082" w:rsidRDefault="005B4474" w:rsidP="008A64BD">
      <w:pPr>
        <w:tabs>
          <w:tab w:val="left" w:pos="840"/>
        </w:tabs>
        <w:spacing w:line="360" w:lineRule="auto"/>
        <w:ind w:rightChars="-23" w:right="-37" w:firstLine="284"/>
        <w:contextualSpacing/>
        <w:jc w:val="both"/>
        <w:rPr>
          <w:rFonts w:ascii="Century" w:eastAsia="ＭＳ 明朝" w:hAnsi="Century"/>
          <w:color w:val="000000" w:themeColor="text1"/>
          <w:spacing w:val="-6"/>
          <w:sz w:val="21"/>
          <w:szCs w:val="21"/>
          <w:lang w:val="en-GB"/>
        </w:rPr>
      </w:pPr>
      <w:r w:rsidRPr="00062082">
        <w:rPr>
          <w:rFonts w:ascii="Century" w:eastAsia="ＭＳ 明朝" w:hAnsi="Century"/>
          <w:color w:val="000000" w:themeColor="text1"/>
          <w:spacing w:val="-6"/>
          <w:sz w:val="21"/>
          <w:szCs w:val="21"/>
          <w:lang w:val="en-GB"/>
        </w:rPr>
        <w:t>申立て調査の結果に不服がある者は、再度申立てを行うことができ、この場合、</w:t>
      </w:r>
      <w:r w:rsidR="00E00AFF" w:rsidRPr="00062082">
        <w:rPr>
          <w:rFonts w:ascii="Century" w:eastAsia="ＭＳ 明朝" w:hAnsi="Century"/>
          <w:color w:val="000000" w:themeColor="text1"/>
          <w:spacing w:val="-6"/>
          <w:sz w:val="21"/>
          <w:szCs w:val="21"/>
          <w:lang w:val="en-GB" w:eastAsia="ja-JP"/>
        </w:rPr>
        <w:t>最初の</w:t>
      </w:r>
      <w:r w:rsidRPr="00062082">
        <w:rPr>
          <w:rFonts w:ascii="Century" w:eastAsia="ＭＳ 明朝" w:hAnsi="Century"/>
          <w:color w:val="000000" w:themeColor="text1"/>
          <w:spacing w:val="-6"/>
          <w:sz w:val="21"/>
          <w:szCs w:val="21"/>
          <w:lang w:val="en-GB"/>
        </w:rPr>
        <w:t>者より上位の者が申立てを処理する。</w:t>
      </w:r>
    </w:p>
    <w:p w14:paraId="15B33973" w14:textId="5AA19D4D" w:rsidR="005B4474" w:rsidRPr="00062082" w:rsidRDefault="005B4474" w:rsidP="008A64BD">
      <w:pPr>
        <w:tabs>
          <w:tab w:val="left" w:pos="840"/>
        </w:tabs>
        <w:spacing w:line="360" w:lineRule="auto"/>
        <w:ind w:rightChars="-23" w:right="-37" w:firstLine="284"/>
        <w:contextualSpacing/>
        <w:jc w:val="both"/>
        <w:rPr>
          <w:rFonts w:ascii="Century" w:eastAsia="ＭＳ 明朝" w:hAnsi="Century"/>
          <w:color w:val="000000" w:themeColor="text1"/>
          <w:spacing w:val="-6"/>
          <w:sz w:val="21"/>
          <w:szCs w:val="21"/>
          <w:lang w:val="en-GB"/>
        </w:rPr>
      </w:pPr>
      <w:r w:rsidRPr="00062082">
        <w:rPr>
          <w:rFonts w:ascii="Century" w:eastAsia="ＭＳ 明朝" w:hAnsi="Century"/>
          <w:color w:val="000000" w:themeColor="text1"/>
          <w:spacing w:val="-6"/>
          <w:sz w:val="21"/>
          <w:szCs w:val="21"/>
          <w:lang w:val="en-GB"/>
        </w:rPr>
        <w:t>こうした法的保証のもと、</w:t>
      </w:r>
      <w:r w:rsidR="00557CC1" w:rsidRPr="00062082">
        <w:rPr>
          <w:rFonts w:ascii="Century" w:eastAsia="ＭＳ 明朝" w:hAnsi="Century"/>
          <w:color w:val="000000" w:themeColor="text1"/>
          <w:spacing w:val="-6"/>
          <w:sz w:val="21"/>
          <w:szCs w:val="21"/>
          <w:lang w:val="en-GB"/>
        </w:rPr>
        <w:t>障害のある人</w:t>
      </w:r>
      <w:r w:rsidRPr="00062082">
        <w:rPr>
          <w:rFonts w:ascii="Century" w:eastAsia="ＭＳ 明朝" w:hAnsi="Century"/>
          <w:color w:val="000000" w:themeColor="text1"/>
          <w:spacing w:val="-6"/>
          <w:sz w:val="21"/>
          <w:szCs w:val="21"/>
          <w:lang w:val="en-GB"/>
        </w:rPr>
        <w:t>は自らの権利・利益が侵害されるのを防ぐため、あるいは侵害された権利・利益の回復を求めるため、制限なく苦情を申し立てることができる。また、機関・組織・職員の業務改善を求める請願を行うこともできる。</w:t>
      </w:r>
      <w:r w:rsidRPr="00062082">
        <w:rPr>
          <w:rFonts w:ascii="Century" w:eastAsia="ＭＳ 明朝" w:hAnsi="Century"/>
          <w:color w:val="000000" w:themeColor="text1"/>
          <w:spacing w:val="-6"/>
          <w:sz w:val="21"/>
          <w:szCs w:val="21"/>
          <w:lang w:val="en-GB"/>
        </w:rPr>
        <w:t xml:space="preserve"> </w:t>
      </w:r>
    </w:p>
    <w:p w14:paraId="17AFA65B" w14:textId="0731CFD7" w:rsidR="005B4474" w:rsidRPr="00062082" w:rsidRDefault="005B4474" w:rsidP="008A64BD">
      <w:pPr>
        <w:tabs>
          <w:tab w:val="left" w:pos="840"/>
        </w:tabs>
        <w:spacing w:line="360" w:lineRule="auto"/>
        <w:ind w:rightChars="-23" w:right="-37" w:firstLine="284"/>
        <w:contextualSpacing/>
        <w:jc w:val="both"/>
        <w:rPr>
          <w:rFonts w:ascii="Century" w:eastAsia="ＭＳ 明朝" w:hAnsi="Century"/>
          <w:color w:val="000000" w:themeColor="text1"/>
          <w:spacing w:val="-6"/>
          <w:sz w:val="21"/>
          <w:szCs w:val="21"/>
          <w:lang w:val="en-GB"/>
        </w:rPr>
      </w:pPr>
      <w:r w:rsidRPr="00062082">
        <w:rPr>
          <w:rFonts w:ascii="Century" w:eastAsia="ＭＳ 明朝" w:hAnsi="Century"/>
          <w:color w:val="000000" w:themeColor="text1"/>
          <w:spacing w:val="-6"/>
          <w:sz w:val="21"/>
          <w:szCs w:val="21"/>
          <w:lang w:val="en-GB"/>
        </w:rPr>
        <w:t>苦情</w:t>
      </w:r>
      <w:r w:rsidR="0093457F" w:rsidRPr="00062082">
        <w:rPr>
          <w:rFonts w:ascii="Century" w:eastAsia="ＭＳ 明朝" w:hAnsi="Century" w:hint="eastAsia"/>
          <w:color w:val="000000" w:themeColor="text1"/>
          <w:spacing w:val="-6"/>
          <w:sz w:val="21"/>
          <w:szCs w:val="21"/>
          <w:lang w:val="en-GB" w:eastAsia="ja-JP"/>
        </w:rPr>
        <w:t>や</w:t>
      </w:r>
      <w:r w:rsidRPr="00062082">
        <w:rPr>
          <w:rFonts w:ascii="Century" w:eastAsia="ＭＳ 明朝" w:hAnsi="Century"/>
          <w:color w:val="000000" w:themeColor="text1"/>
          <w:spacing w:val="-6"/>
          <w:sz w:val="21"/>
          <w:szCs w:val="21"/>
          <w:lang w:val="en-GB"/>
        </w:rPr>
        <w:t>請願は、本人自ら、またはやむを得ない事情がある場合には代理人または後見人を通じて行う。</w:t>
      </w:r>
    </w:p>
    <w:p w14:paraId="488D9FAA" w14:textId="41E607B3" w:rsidR="005B4474" w:rsidRPr="00062082" w:rsidRDefault="00557CC1" w:rsidP="008A64BD">
      <w:pPr>
        <w:tabs>
          <w:tab w:val="left" w:pos="840"/>
        </w:tabs>
        <w:spacing w:line="360" w:lineRule="auto"/>
        <w:ind w:rightChars="-23" w:right="-37" w:firstLine="284"/>
        <w:contextualSpacing/>
        <w:jc w:val="both"/>
        <w:rPr>
          <w:rFonts w:ascii="Century" w:eastAsia="ＭＳ 明朝" w:hAnsi="Century"/>
          <w:color w:val="000000" w:themeColor="text1"/>
          <w:spacing w:val="-6"/>
          <w:sz w:val="21"/>
          <w:szCs w:val="21"/>
          <w:lang w:val="en-GB"/>
        </w:rPr>
      </w:pPr>
      <w:r w:rsidRPr="00062082">
        <w:rPr>
          <w:rFonts w:ascii="Century" w:eastAsia="ＭＳ 明朝" w:hAnsi="Century"/>
          <w:color w:val="000000" w:themeColor="text1"/>
          <w:spacing w:val="-6"/>
          <w:sz w:val="21"/>
          <w:szCs w:val="21"/>
          <w:lang w:val="en-GB"/>
        </w:rPr>
        <w:t>障害のある人</w:t>
      </w:r>
      <w:r w:rsidR="005B4474" w:rsidRPr="00062082">
        <w:rPr>
          <w:rFonts w:ascii="Century" w:eastAsia="ＭＳ 明朝" w:hAnsi="Century"/>
          <w:color w:val="000000" w:themeColor="text1"/>
          <w:spacing w:val="-6"/>
          <w:sz w:val="21"/>
          <w:szCs w:val="21"/>
          <w:lang w:val="en-GB"/>
        </w:rPr>
        <w:t>は、家族生活や社会生活に関する苦情・請願を主に</w:t>
      </w:r>
      <w:r w:rsidR="0093457F" w:rsidRPr="00062082">
        <w:rPr>
          <w:rFonts w:ascii="ＭＳ 明朝" w:eastAsia="ＭＳ 明朝" w:hAnsi="ＭＳ 明朝" w:cs="ＭＳ 明朝" w:hint="eastAsia"/>
          <w:color w:val="000000" w:themeColor="text1"/>
          <w:sz w:val="21"/>
          <w:szCs w:val="21"/>
          <w:lang w:eastAsia="ja-JP"/>
        </w:rPr>
        <w:t>朝鮮障害者保護連盟（</w:t>
      </w:r>
      <w:r w:rsidR="00AF0ABD" w:rsidRPr="00062082">
        <w:rPr>
          <w:rFonts w:ascii="Century" w:eastAsia="ＭＳ 明朝" w:hAnsi="Century"/>
          <w:color w:val="000000" w:themeColor="text1"/>
          <w:spacing w:val="-6"/>
          <w:sz w:val="21"/>
          <w:szCs w:val="21"/>
          <w:lang w:val="en-GB" w:eastAsia="ja-JP"/>
        </w:rPr>
        <w:t>KFPD</w:t>
      </w:r>
      <w:r w:rsidR="00EF419B" w:rsidRPr="00062082">
        <w:rPr>
          <w:rFonts w:ascii="Century" w:eastAsia="ＭＳ 明朝" w:hAnsi="Century" w:hint="eastAsia"/>
          <w:color w:val="000000" w:themeColor="text1"/>
          <w:spacing w:val="-6"/>
          <w:sz w:val="21"/>
          <w:szCs w:val="21"/>
          <w:lang w:val="en-GB" w:eastAsia="ja-JP"/>
        </w:rPr>
        <w:t xml:space="preserve">: </w:t>
      </w:r>
      <w:r w:rsidR="00EF419B" w:rsidRPr="00062082">
        <w:rPr>
          <w:rFonts w:ascii="Century" w:eastAsia="ＭＳ 明朝" w:hAnsi="Century"/>
          <w:color w:val="000000" w:themeColor="text1"/>
          <w:spacing w:val="-6"/>
          <w:sz w:val="18"/>
          <w:szCs w:val="18"/>
          <w:lang w:val="en-GB" w:eastAsia="ja-JP"/>
        </w:rPr>
        <w:t>Korean Federation for Persons with Disabilities</w:t>
      </w:r>
      <w:r w:rsidR="0093457F" w:rsidRPr="00062082">
        <w:rPr>
          <w:rFonts w:ascii="Century" w:eastAsia="ＭＳ 明朝" w:hAnsi="Century" w:hint="eastAsia"/>
          <w:color w:val="000000" w:themeColor="text1"/>
          <w:spacing w:val="-6"/>
          <w:sz w:val="21"/>
          <w:szCs w:val="21"/>
          <w:lang w:val="en-GB" w:eastAsia="ja-JP"/>
        </w:rPr>
        <w:t>）</w:t>
      </w:r>
      <w:r w:rsidR="005B4474" w:rsidRPr="00062082">
        <w:rPr>
          <w:rFonts w:ascii="Century" w:eastAsia="ＭＳ 明朝" w:hAnsi="Century"/>
          <w:color w:val="000000" w:themeColor="text1"/>
          <w:spacing w:val="-6"/>
          <w:sz w:val="21"/>
          <w:szCs w:val="21"/>
          <w:lang w:val="en-GB"/>
        </w:rPr>
        <w:t>の中央委員会または道委員会に提出する。</w:t>
      </w:r>
    </w:p>
    <w:p w14:paraId="7C3315D8" w14:textId="0B5E2236" w:rsidR="005B4474" w:rsidRPr="00062082" w:rsidRDefault="00557CC1" w:rsidP="008A64BD">
      <w:pPr>
        <w:tabs>
          <w:tab w:val="left" w:pos="840"/>
        </w:tabs>
        <w:spacing w:line="360" w:lineRule="auto"/>
        <w:ind w:rightChars="-23" w:right="-37" w:firstLine="284"/>
        <w:contextualSpacing/>
        <w:jc w:val="both"/>
        <w:rPr>
          <w:rFonts w:ascii="Century" w:eastAsia="ＭＳ 明朝" w:hAnsi="Century"/>
          <w:color w:val="000000" w:themeColor="text1"/>
          <w:spacing w:val="-6"/>
          <w:sz w:val="21"/>
          <w:szCs w:val="21"/>
          <w:lang w:val="en-GB"/>
        </w:rPr>
      </w:pPr>
      <w:r w:rsidRPr="00062082">
        <w:rPr>
          <w:rFonts w:ascii="Century" w:eastAsia="ＭＳ 明朝" w:hAnsi="Century"/>
          <w:color w:val="000000" w:themeColor="text1"/>
          <w:spacing w:val="-6"/>
          <w:sz w:val="21"/>
          <w:szCs w:val="21"/>
          <w:lang w:val="en-GB"/>
        </w:rPr>
        <w:t>障害のある人</w:t>
      </w:r>
      <w:r w:rsidR="005B4474" w:rsidRPr="00062082">
        <w:rPr>
          <w:rFonts w:ascii="Century" w:eastAsia="ＭＳ 明朝" w:hAnsi="Century"/>
          <w:color w:val="000000" w:themeColor="text1"/>
          <w:spacing w:val="-6"/>
          <w:sz w:val="21"/>
          <w:szCs w:val="21"/>
          <w:lang w:val="en-GB"/>
        </w:rPr>
        <w:t>は、新聞、出版物、テレビ、イントラネット、インターネットホームページなど、様々なオンライン・オフラインの手段を通じて意見や見解を表明する。</w:t>
      </w:r>
    </w:p>
    <w:p w14:paraId="4ED9FE8C" w14:textId="1CFF2088" w:rsidR="005B4474" w:rsidRPr="00062082" w:rsidRDefault="0093457F" w:rsidP="008A64BD">
      <w:pPr>
        <w:tabs>
          <w:tab w:val="left" w:pos="840"/>
          <w:tab w:val="left" w:pos="2410"/>
        </w:tabs>
        <w:spacing w:line="360" w:lineRule="auto"/>
        <w:ind w:rightChars="-23" w:right="-37" w:firstLine="284"/>
        <w:contextualSpacing/>
        <w:jc w:val="both"/>
        <w:rPr>
          <w:rFonts w:ascii="Century" w:eastAsia="ＭＳ 明朝" w:hAnsi="Century"/>
          <w:color w:val="000000" w:themeColor="text1"/>
          <w:spacing w:val="-6"/>
          <w:sz w:val="21"/>
          <w:szCs w:val="21"/>
          <w:lang w:val="en-GB"/>
        </w:rPr>
      </w:pPr>
      <w:r w:rsidRPr="00062082">
        <w:rPr>
          <w:rFonts w:ascii="Century" w:eastAsia="ＭＳ 明朝" w:hAnsi="Century" w:hint="eastAsia"/>
          <w:color w:val="000000" w:themeColor="text1"/>
          <w:spacing w:val="-6"/>
          <w:sz w:val="21"/>
          <w:szCs w:val="21"/>
          <w:lang w:val="en-GB" w:eastAsia="ja-JP"/>
        </w:rPr>
        <w:t>北朝鮮</w:t>
      </w:r>
      <w:r w:rsidR="005B4474" w:rsidRPr="00062082">
        <w:rPr>
          <w:rFonts w:ascii="Century" w:eastAsia="ＭＳ 明朝" w:hAnsi="Century"/>
          <w:color w:val="000000" w:themeColor="text1"/>
          <w:spacing w:val="-6"/>
          <w:sz w:val="21"/>
          <w:szCs w:val="21"/>
          <w:lang w:val="en-GB"/>
        </w:rPr>
        <w:t>は、市民が情報に対する権利を十分に行使し、公共・社会生活に関する様々な問題について意見を表明できるよう、新聞やその他の出版物の数と種類を増やし、特定地域で新たなテレビ局を開局し、イントラネットへのアクセスを改善した。</w:t>
      </w:r>
    </w:p>
    <w:p w14:paraId="1C071D19" w14:textId="028FC871" w:rsidR="005B4474" w:rsidRPr="00062082" w:rsidRDefault="005B4474" w:rsidP="008A64BD">
      <w:pPr>
        <w:tabs>
          <w:tab w:val="left" w:pos="840"/>
          <w:tab w:val="left" w:pos="2410"/>
        </w:tabs>
        <w:spacing w:line="360" w:lineRule="auto"/>
        <w:ind w:rightChars="-23" w:right="-37" w:firstLine="284"/>
        <w:contextualSpacing/>
        <w:jc w:val="both"/>
        <w:rPr>
          <w:rFonts w:ascii="Century" w:eastAsia="ＭＳ 明朝" w:hAnsi="Century"/>
          <w:color w:val="000000" w:themeColor="text1"/>
          <w:spacing w:val="-6"/>
          <w:sz w:val="21"/>
          <w:szCs w:val="21"/>
          <w:lang w:val="en-GB"/>
        </w:rPr>
      </w:pPr>
      <w:r w:rsidRPr="00062082">
        <w:rPr>
          <w:rFonts w:ascii="Century" w:eastAsia="ＭＳ 明朝" w:hAnsi="Century"/>
          <w:color w:val="000000" w:themeColor="text1"/>
          <w:spacing w:val="-6"/>
          <w:sz w:val="21"/>
          <w:szCs w:val="21"/>
          <w:lang w:val="en-GB"/>
        </w:rPr>
        <w:t>人権の促進と保護において重要なのは、自らの権利を認識し、それを十分に行使することだけでなく、他者の権利を尊重すること</w:t>
      </w:r>
      <w:r w:rsidR="00987394" w:rsidRPr="00062082">
        <w:rPr>
          <w:rFonts w:ascii="Century" w:eastAsia="ＭＳ 明朝" w:hAnsi="Century" w:hint="eastAsia"/>
          <w:color w:val="000000" w:themeColor="text1"/>
          <w:spacing w:val="-6"/>
          <w:sz w:val="21"/>
          <w:szCs w:val="21"/>
          <w:lang w:val="en-GB" w:eastAsia="ja-JP"/>
        </w:rPr>
        <w:t>、</w:t>
      </w:r>
      <w:r w:rsidRPr="00062082">
        <w:rPr>
          <w:rFonts w:ascii="Century" w:eastAsia="ＭＳ 明朝" w:hAnsi="Century"/>
          <w:color w:val="000000" w:themeColor="text1"/>
          <w:spacing w:val="-6"/>
          <w:sz w:val="21"/>
          <w:szCs w:val="21"/>
          <w:lang w:val="en-GB"/>
        </w:rPr>
        <w:t>もある。</w:t>
      </w:r>
    </w:p>
    <w:p w14:paraId="57F4128F" w14:textId="61095205" w:rsidR="005B4474" w:rsidRPr="00062082" w:rsidRDefault="005B4474" w:rsidP="008A64BD">
      <w:pPr>
        <w:tabs>
          <w:tab w:val="left" w:pos="840"/>
          <w:tab w:val="left" w:pos="2410"/>
        </w:tabs>
        <w:spacing w:line="360" w:lineRule="auto"/>
        <w:ind w:rightChars="-23" w:right="-37" w:firstLine="284"/>
        <w:contextualSpacing/>
        <w:jc w:val="both"/>
        <w:rPr>
          <w:rFonts w:ascii="Century" w:eastAsia="ＭＳ 明朝" w:hAnsi="Century"/>
          <w:color w:val="000000" w:themeColor="text1"/>
          <w:spacing w:val="-6"/>
          <w:sz w:val="21"/>
          <w:szCs w:val="21"/>
          <w:lang w:val="en-GB"/>
        </w:rPr>
      </w:pPr>
      <w:r w:rsidRPr="00062082">
        <w:rPr>
          <w:rFonts w:ascii="Century" w:eastAsia="ＭＳ 明朝" w:hAnsi="Century"/>
          <w:color w:val="000000" w:themeColor="text1"/>
          <w:spacing w:val="-6"/>
          <w:sz w:val="21"/>
          <w:szCs w:val="21"/>
          <w:lang w:val="en-GB"/>
        </w:rPr>
        <w:t>したがって、他人の権利や名誉、国家の安全や公共の秩序を侵害する発言、文章、出版物は許容できない。その</w:t>
      </w:r>
      <w:r w:rsidR="00793AFD" w:rsidRPr="00062082">
        <w:rPr>
          <w:rFonts w:ascii="Century" w:eastAsia="ＭＳ 明朝" w:hAnsi="Century"/>
          <w:color w:val="000000" w:themeColor="text1"/>
          <w:spacing w:val="-6"/>
          <w:sz w:val="21"/>
          <w:szCs w:val="21"/>
          <w:lang w:val="en-GB"/>
        </w:rPr>
        <w:t>制約</w:t>
      </w:r>
      <w:r w:rsidRPr="00062082">
        <w:rPr>
          <w:rFonts w:ascii="Century" w:eastAsia="ＭＳ 明朝" w:hAnsi="Century"/>
          <w:color w:val="000000" w:themeColor="text1"/>
          <w:spacing w:val="-6"/>
          <w:sz w:val="21"/>
          <w:szCs w:val="21"/>
          <w:lang w:val="en-GB"/>
        </w:rPr>
        <w:t>事項は刑法やその他の関連法に明確に規定されている。</w:t>
      </w:r>
    </w:p>
    <w:p w14:paraId="4978E6EB" w14:textId="77777777" w:rsidR="002E2C7C" w:rsidRPr="00062082" w:rsidRDefault="002E2C7C" w:rsidP="008A64BD">
      <w:pPr>
        <w:ind w:firstLine="284"/>
        <w:jc w:val="both"/>
        <w:rPr>
          <w:rFonts w:ascii="Century" w:eastAsia="ＭＳ 明朝" w:hAnsi="Century" w:cs="PKS Gothic"/>
          <w:b/>
          <w:color w:val="000000" w:themeColor="text1"/>
          <w:sz w:val="21"/>
          <w:szCs w:val="21"/>
          <w:lang w:val="en-GB"/>
        </w:rPr>
      </w:pPr>
    </w:p>
    <w:p w14:paraId="3E3F9F96" w14:textId="77777777" w:rsidR="00486615" w:rsidRPr="00062082" w:rsidRDefault="0051304D" w:rsidP="008A64BD">
      <w:pPr>
        <w:pStyle w:val="a7"/>
        <w:numPr>
          <w:ilvl w:val="0"/>
          <w:numId w:val="2"/>
        </w:numPr>
        <w:jc w:val="both"/>
        <w:rPr>
          <w:rFonts w:ascii="Century" w:eastAsia="ＭＳ 明朝" w:hAnsi="Century" w:cs="PKS Gothic"/>
          <w:b/>
          <w:color w:val="000000" w:themeColor="text1"/>
          <w:sz w:val="21"/>
          <w:szCs w:val="21"/>
          <w:lang w:val="en-GB"/>
        </w:rPr>
      </w:pPr>
      <w:r w:rsidRPr="00062082">
        <w:rPr>
          <w:rFonts w:ascii="Century" w:eastAsia="ＭＳ 明朝" w:hAnsi="Century" w:cs="PKS Gothic"/>
          <w:b/>
          <w:color w:val="000000" w:themeColor="text1"/>
          <w:sz w:val="21"/>
          <w:szCs w:val="21"/>
          <w:lang w:val="en-GB"/>
        </w:rPr>
        <w:t>各分野の基準・ガイドライン</w:t>
      </w:r>
      <w:r w:rsidR="00486615" w:rsidRPr="00062082">
        <w:rPr>
          <w:rFonts w:ascii="Century" w:eastAsia="ＭＳ 明朝" w:hAnsi="Century" w:cs="PKS Gothic"/>
          <w:b/>
          <w:color w:val="000000" w:themeColor="text1"/>
          <w:sz w:val="21"/>
          <w:szCs w:val="21"/>
          <w:lang w:val="en-GB"/>
        </w:rPr>
        <w:t>へのユニバーサルデザインの組み込み</w:t>
      </w:r>
    </w:p>
    <w:p w14:paraId="29DA0BA5" w14:textId="278B953F" w:rsidR="002E2C7C" w:rsidRPr="00062082" w:rsidRDefault="002E2C7C"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建築設計ガイドラインは、</w:t>
      </w:r>
      <w:r w:rsidRPr="00062082">
        <w:rPr>
          <w:rFonts w:ascii="Century" w:eastAsia="ＭＳ 明朝" w:hAnsi="Century"/>
          <w:color w:val="000000" w:themeColor="text1"/>
          <w:sz w:val="21"/>
          <w:szCs w:val="21"/>
          <w:lang w:val="en-GB"/>
        </w:rPr>
        <w:t>2009</w:t>
      </w:r>
      <w:r w:rsidRPr="00062082">
        <w:rPr>
          <w:rFonts w:ascii="Century" w:eastAsia="ＭＳ 明朝" w:hAnsi="Century"/>
          <w:color w:val="000000" w:themeColor="text1"/>
          <w:sz w:val="21"/>
          <w:szCs w:val="21"/>
          <w:lang w:val="en-GB"/>
        </w:rPr>
        <w:t>年</w:t>
      </w:r>
      <w:r w:rsidRPr="00062082">
        <w:rPr>
          <w:rFonts w:ascii="Century" w:eastAsia="ＭＳ 明朝" w:hAnsi="Century"/>
          <w:color w:val="000000" w:themeColor="text1"/>
          <w:sz w:val="21"/>
          <w:szCs w:val="21"/>
          <w:lang w:val="en-GB"/>
        </w:rPr>
        <w:t>7</w:t>
      </w:r>
      <w:r w:rsidRPr="00062082">
        <w:rPr>
          <w:rFonts w:ascii="Century" w:eastAsia="ＭＳ 明朝" w:hAnsi="Century"/>
          <w:color w:val="000000" w:themeColor="text1"/>
          <w:sz w:val="21"/>
          <w:szCs w:val="21"/>
          <w:lang w:val="en-GB"/>
        </w:rPr>
        <w:t>月</w:t>
      </w:r>
      <w:r w:rsidRPr="00062082">
        <w:rPr>
          <w:rFonts w:ascii="Century" w:eastAsia="ＭＳ 明朝" w:hAnsi="Century"/>
          <w:color w:val="000000" w:themeColor="text1"/>
          <w:sz w:val="21"/>
          <w:szCs w:val="21"/>
          <w:lang w:val="en-GB"/>
        </w:rPr>
        <w:t>19</w:t>
      </w:r>
      <w:r w:rsidRPr="00062082">
        <w:rPr>
          <w:rFonts w:ascii="Century" w:eastAsia="ＭＳ 明朝" w:hAnsi="Century"/>
          <w:color w:val="000000" w:themeColor="text1"/>
          <w:sz w:val="21"/>
          <w:szCs w:val="21"/>
          <w:lang w:val="en-GB"/>
        </w:rPr>
        <w:t>日に初めて策定・採用され、</w:t>
      </w:r>
      <w:r w:rsidR="0051304D" w:rsidRPr="00062082">
        <w:rPr>
          <w:rFonts w:ascii="Century" w:eastAsia="ＭＳ 明朝" w:hAnsi="Century"/>
          <w:color w:val="000000" w:themeColor="text1"/>
          <w:sz w:val="21"/>
          <w:szCs w:val="21"/>
          <w:lang w:val="en-GB"/>
        </w:rPr>
        <w:t>2025</w:t>
      </w:r>
      <w:r w:rsidR="0051304D" w:rsidRPr="00062082">
        <w:rPr>
          <w:rFonts w:ascii="Century" w:eastAsia="ＭＳ 明朝" w:hAnsi="Century"/>
          <w:color w:val="000000" w:themeColor="text1"/>
          <w:sz w:val="21"/>
          <w:szCs w:val="21"/>
          <w:lang w:val="en-GB"/>
        </w:rPr>
        <w:t>年</w:t>
      </w:r>
      <w:r w:rsidR="0051304D" w:rsidRPr="00062082">
        <w:rPr>
          <w:rFonts w:ascii="Century" w:eastAsia="ＭＳ 明朝" w:hAnsi="Century"/>
          <w:color w:val="000000" w:themeColor="text1"/>
          <w:sz w:val="21"/>
          <w:szCs w:val="21"/>
          <w:lang w:val="en-GB"/>
        </w:rPr>
        <w:t>6</w:t>
      </w:r>
      <w:r w:rsidR="0051304D" w:rsidRPr="00062082">
        <w:rPr>
          <w:rFonts w:ascii="Century" w:eastAsia="ＭＳ 明朝" w:hAnsi="Century"/>
          <w:color w:val="000000" w:themeColor="text1"/>
          <w:sz w:val="21"/>
          <w:szCs w:val="21"/>
          <w:lang w:val="en-GB"/>
        </w:rPr>
        <w:t>月までに</w:t>
      </w:r>
      <w:r w:rsidR="0051304D" w:rsidRPr="00062082">
        <w:rPr>
          <w:rFonts w:ascii="Century" w:eastAsia="ＭＳ 明朝" w:hAnsi="Century"/>
          <w:color w:val="000000" w:themeColor="text1"/>
          <w:sz w:val="21"/>
          <w:szCs w:val="21"/>
          <w:lang w:val="en-GB"/>
        </w:rPr>
        <w:t>3</w:t>
      </w:r>
      <w:r w:rsidR="0051304D" w:rsidRPr="00062082">
        <w:rPr>
          <w:rFonts w:ascii="Century" w:eastAsia="ＭＳ 明朝" w:hAnsi="Century"/>
          <w:color w:val="000000" w:themeColor="text1"/>
          <w:sz w:val="21"/>
          <w:szCs w:val="21"/>
          <w:lang w:val="en-GB"/>
        </w:rPr>
        <w:t>回の改</w:t>
      </w:r>
      <w:r w:rsidRPr="00062082">
        <w:rPr>
          <w:rFonts w:ascii="Century" w:eastAsia="ＭＳ 明朝" w:hAnsi="Century"/>
          <w:color w:val="000000" w:themeColor="text1"/>
          <w:sz w:val="21"/>
          <w:szCs w:val="21"/>
          <w:lang w:val="en-GB"/>
        </w:rPr>
        <w:t>訂が行われている</w:t>
      </w:r>
      <w:r w:rsidR="0051304D" w:rsidRPr="00062082">
        <w:rPr>
          <w:rFonts w:ascii="Century" w:eastAsia="ＭＳ 明朝" w:hAnsi="Century"/>
          <w:color w:val="000000" w:themeColor="text1"/>
          <w:sz w:val="21"/>
          <w:szCs w:val="21"/>
          <w:lang w:val="en-GB"/>
        </w:rPr>
        <w:t>。これには、</w:t>
      </w:r>
      <w:r w:rsidRPr="00062082">
        <w:rPr>
          <w:rFonts w:ascii="Century" w:eastAsia="ＭＳ 明朝" w:hAnsi="Century"/>
          <w:color w:val="000000" w:themeColor="text1"/>
          <w:sz w:val="21"/>
          <w:szCs w:val="21"/>
          <w:lang w:val="en-GB"/>
        </w:rPr>
        <w:t>道路や公共建築物の建設・改修</w:t>
      </w:r>
      <w:r w:rsidR="00540104" w:rsidRPr="00062082">
        <w:rPr>
          <w:rFonts w:ascii="Century" w:eastAsia="ＭＳ 明朝" w:hAnsi="Century" w:hint="eastAsia"/>
          <w:color w:val="000000" w:themeColor="text1"/>
          <w:sz w:val="21"/>
          <w:szCs w:val="21"/>
          <w:lang w:val="en-GB" w:eastAsia="ja-JP"/>
        </w:rPr>
        <w:t>の際に</w:t>
      </w:r>
      <w:r w:rsidRPr="00062082">
        <w:rPr>
          <w:rFonts w:ascii="Century" w:eastAsia="ＭＳ 明朝" w:hAnsi="Century"/>
          <w:color w:val="000000" w:themeColor="text1"/>
          <w:sz w:val="21"/>
          <w:szCs w:val="21"/>
          <w:lang w:val="en-GB"/>
        </w:rPr>
        <w:t>、あらゆる障害</w:t>
      </w:r>
      <w:r w:rsidR="00341D64" w:rsidRPr="00062082">
        <w:rPr>
          <w:rFonts w:ascii="Century" w:eastAsia="ＭＳ 明朝" w:hAnsi="Century"/>
          <w:color w:val="000000" w:themeColor="text1"/>
          <w:sz w:val="21"/>
          <w:szCs w:val="21"/>
          <w:lang w:val="en-GB" w:eastAsia="ja-JP"/>
        </w:rPr>
        <w:t>のある</w:t>
      </w:r>
      <w:r w:rsidRPr="00062082">
        <w:rPr>
          <w:rFonts w:ascii="Century" w:eastAsia="ＭＳ 明朝" w:hAnsi="Century"/>
          <w:color w:val="000000" w:themeColor="text1"/>
          <w:sz w:val="21"/>
          <w:szCs w:val="21"/>
          <w:lang w:val="en-GB"/>
        </w:rPr>
        <w:t>人が可能な限り</w:t>
      </w:r>
      <w:r w:rsidR="00540104" w:rsidRPr="00062082">
        <w:rPr>
          <w:rFonts w:ascii="Century" w:eastAsia="ＭＳ 明朝" w:hAnsi="Century" w:hint="eastAsia"/>
          <w:color w:val="000000" w:themeColor="text1"/>
          <w:sz w:val="21"/>
          <w:szCs w:val="21"/>
          <w:lang w:val="en-GB" w:eastAsia="ja-JP"/>
        </w:rPr>
        <w:t>バリア</w:t>
      </w:r>
      <w:r w:rsidRPr="00062082">
        <w:rPr>
          <w:rFonts w:ascii="Century" w:eastAsia="ＭＳ 明朝" w:hAnsi="Century"/>
          <w:color w:val="000000" w:themeColor="text1"/>
          <w:sz w:val="21"/>
          <w:szCs w:val="21"/>
          <w:lang w:val="en-GB"/>
        </w:rPr>
        <w:t>なく利用できるよう、道路や公共建築物をバリアフリー化するための技術的要件が</w:t>
      </w:r>
      <w:r w:rsidR="00540104" w:rsidRPr="00062082">
        <w:rPr>
          <w:rFonts w:ascii="Century" w:eastAsia="ＭＳ 明朝" w:hAnsi="Century" w:hint="eastAsia"/>
          <w:color w:val="000000" w:themeColor="text1"/>
          <w:sz w:val="21"/>
          <w:szCs w:val="21"/>
          <w:lang w:val="en-GB" w:eastAsia="ja-JP"/>
        </w:rPr>
        <w:t>盛り込まれ</w:t>
      </w:r>
      <w:r w:rsidRPr="00062082">
        <w:rPr>
          <w:rFonts w:ascii="Century" w:eastAsia="ＭＳ 明朝" w:hAnsi="Century"/>
          <w:color w:val="000000" w:themeColor="text1"/>
          <w:sz w:val="21"/>
          <w:szCs w:val="21"/>
          <w:lang w:val="en-GB"/>
        </w:rPr>
        <w:t>ている。</w:t>
      </w:r>
    </w:p>
    <w:p w14:paraId="2CFD7DBA" w14:textId="43CF59C1" w:rsidR="002E2C7C" w:rsidRPr="00062082" w:rsidRDefault="002E2C7C"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例えば、歩道、横断歩道、バス停、橋梁、トンネルは、車椅子利用者、杖や補助具使用者、視覚</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の通行・利用ニーズに対応するよう設計することが求められている。建物についても、車椅子用スロープ、障害者用出</w:t>
      </w:r>
      <w:r w:rsidR="00540104" w:rsidRPr="00062082">
        <w:rPr>
          <w:rFonts w:ascii="Century" w:eastAsia="ＭＳ 明朝" w:hAnsi="Century" w:hint="eastAsia"/>
          <w:color w:val="000000" w:themeColor="text1"/>
          <w:sz w:val="21"/>
          <w:szCs w:val="21"/>
          <w:lang w:val="en-GB" w:eastAsia="ja-JP"/>
        </w:rPr>
        <w:t>入</w:t>
      </w:r>
      <w:r w:rsidRPr="00062082">
        <w:rPr>
          <w:rFonts w:ascii="Century" w:eastAsia="ＭＳ 明朝" w:hAnsi="Century"/>
          <w:color w:val="000000" w:themeColor="text1"/>
          <w:sz w:val="21"/>
          <w:szCs w:val="21"/>
          <w:lang w:val="en-GB"/>
        </w:rPr>
        <w:t>口</w:t>
      </w:r>
      <w:r w:rsidR="00540104" w:rsidRPr="00062082">
        <w:rPr>
          <w:rFonts w:ascii="Century" w:eastAsia="ＭＳ 明朝" w:hAnsi="Century" w:hint="eastAsia"/>
          <w:color w:val="000000" w:themeColor="text1"/>
          <w:sz w:val="21"/>
          <w:szCs w:val="21"/>
          <w:lang w:val="en-GB" w:eastAsia="ja-JP"/>
        </w:rPr>
        <w:t>（</w:t>
      </w:r>
      <w:r w:rsidR="00540104" w:rsidRPr="00062082">
        <w:rPr>
          <w:rFonts w:ascii="Century" w:eastAsia="ＭＳ 明朝" w:hAnsi="Century"/>
          <w:color w:val="000000" w:themeColor="text1"/>
          <w:sz w:val="18"/>
          <w:szCs w:val="18"/>
          <w:lang w:val="en-GB" w:eastAsia="ja-JP"/>
        </w:rPr>
        <w:t>disability exits</w:t>
      </w:r>
      <w:r w:rsidR="00540104"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、点字ブロック、</w:t>
      </w:r>
      <w:r w:rsidR="008A64BD" w:rsidRPr="00062082">
        <w:rPr>
          <w:rFonts w:ascii="Century" w:eastAsia="ＭＳ 明朝" w:hAnsi="Century"/>
          <w:color w:val="000000" w:themeColor="text1"/>
          <w:sz w:val="21"/>
          <w:szCs w:val="21"/>
          <w:lang w:val="en-GB"/>
        </w:rPr>
        <w:t>点字表示板、障害者用</w:t>
      </w:r>
      <w:r w:rsidRPr="00062082">
        <w:rPr>
          <w:rFonts w:ascii="Century" w:eastAsia="ＭＳ 明朝" w:hAnsi="Century"/>
          <w:color w:val="000000" w:themeColor="text1"/>
          <w:sz w:val="21"/>
          <w:szCs w:val="21"/>
          <w:lang w:val="en-GB"/>
        </w:rPr>
        <w:t>エレベーター</w:t>
      </w:r>
      <w:r w:rsidR="000B448D"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トイレ</w:t>
      </w:r>
      <w:r w:rsidR="000B448D"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浴室</w:t>
      </w:r>
      <w:r w:rsidR="000B448D"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個室</w:t>
      </w:r>
      <w:r w:rsidR="000B448D" w:rsidRPr="00062082">
        <w:rPr>
          <w:rFonts w:ascii="Century" w:eastAsia="ＭＳ 明朝" w:hAnsi="Century" w:hint="eastAsia"/>
          <w:color w:val="000000" w:themeColor="text1"/>
          <w:sz w:val="21"/>
          <w:szCs w:val="21"/>
          <w:lang w:val="en-GB" w:eastAsia="ja-JP"/>
        </w:rPr>
        <w:t>・優先</w:t>
      </w:r>
      <w:r w:rsidRPr="00062082">
        <w:rPr>
          <w:rFonts w:ascii="Century" w:eastAsia="ＭＳ 明朝" w:hAnsi="Century"/>
          <w:color w:val="000000" w:themeColor="text1"/>
          <w:sz w:val="21"/>
          <w:szCs w:val="21"/>
          <w:lang w:val="en-GB"/>
        </w:rPr>
        <w:t>座席の設置が設計要件となっている。</w:t>
      </w:r>
    </w:p>
    <w:p w14:paraId="13CD18AC" w14:textId="7F9C5814" w:rsidR="002E2C7C" w:rsidRPr="00062082" w:rsidRDefault="002E2C7C" w:rsidP="008A64BD">
      <w:pPr>
        <w:ind w:firstLine="284"/>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軽工業省</w:t>
      </w:r>
      <w:r w:rsidR="000B448D" w:rsidRPr="00062082">
        <w:rPr>
          <w:rFonts w:ascii="Century" w:eastAsia="ＭＳ 明朝" w:hAnsi="Century" w:hint="eastAsia"/>
          <w:color w:val="000000" w:themeColor="text1"/>
          <w:sz w:val="21"/>
          <w:szCs w:val="21"/>
          <w:lang w:val="en-GB" w:eastAsia="ja-JP"/>
        </w:rPr>
        <w:t>も</w:t>
      </w:r>
      <w:r w:rsidRPr="00062082">
        <w:rPr>
          <w:rFonts w:ascii="Century" w:eastAsia="ＭＳ 明朝" w:hAnsi="Century"/>
          <w:color w:val="000000" w:themeColor="text1"/>
          <w:sz w:val="21"/>
          <w:szCs w:val="21"/>
          <w:lang w:val="en-GB"/>
        </w:rPr>
        <w:t>、</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の完全なアクセシビリティを確保するため、日用品の設計・製造に関するガイドライン</w:t>
      </w:r>
      <w:r w:rsidR="000B448D" w:rsidRPr="00062082">
        <w:rPr>
          <w:rFonts w:ascii="Century" w:eastAsia="ＭＳ 明朝" w:hAnsi="Century" w:hint="eastAsia"/>
          <w:color w:val="000000" w:themeColor="text1"/>
          <w:sz w:val="21"/>
          <w:szCs w:val="21"/>
          <w:lang w:val="en-GB" w:eastAsia="ja-JP"/>
        </w:rPr>
        <w:t>を</w:t>
      </w:r>
      <w:r w:rsidRPr="00062082">
        <w:rPr>
          <w:rFonts w:ascii="Century" w:eastAsia="ＭＳ 明朝" w:hAnsi="Century"/>
          <w:color w:val="000000" w:themeColor="text1"/>
          <w:sz w:val="21"/>
          <w:szCs w:val="21"/>
          <w:lang w:val="en-GB"/>
        </w:rPr>
        <w:t>策定している。</w:t>
      </w:r>
      <w:r w:rsidR="000B448D" w:rsidRPr="00062082">
        <w:rPr>
          <w:rFonts w:ascii="Century" w:eastAsia="ＭＳ 明朝" w:hAnsi="Century" w:hint="eastAsia"/>
          <w:color w:val="000000" w:themeColor="text1"/>
          <w:sz w:val="21"/>
          <w:szCs w:val="21"/>
          <w:lang w:val="en-GB" w:eastAsia="ja-JP"/>
        </w:rPr>
        <w:t>情報</w:t>
      </w:r>
      <w:r w:rsidRPr="00062082">
        <w:rPr>
          <w:rFonts w:ascii="Century" w:eastAsia="ＭＳ 明朝" w:hAnsi="Century"/>
          <w:color w:val="000000" w:themeColor="text1"/>
          <w:sz w:val="21"/>
          <w:szCs w:val="21"/>
          <w:lang w:val="en-GB"/>
        </w:rPr>
        <w:t>産業省</w:t>
      </w:r>
      <w:r w:rsidR="000B448D" w:rsidRPr="00062082">
        <w:rPr>
          <w:rFonts w:ascii="Century" w:eastAsia="ＭＳ 明朝" w:hAnsi="Century" w:hint="eastAsia"/>
          <w:color w:val="000000" w:themeColor="text1"/>
          <w:sz w:val="21"/>
          <w:szCs w:val="21"/>
          <w:lang w:val="en-GB" w:eastAsia="ja-JP"/>
        </w:rPr>
        <w:t>（</w:t>
      </w:r>
      <w:r w:rsidR="000B448D" w:rsidRPr="00062082">
        <w:rPr>
          <w:rFonts w:ascii="Century" w:eastAsia="ＭＳ 明朝" w:hAnsi="Century"/>
          <w:color w:val="000000" w:themeColor="text1"/>
          <w:sz w:val="18"/>
          <w:szCs w:val="18"/>
          <w:lang w:val="en-GB" w:eastAsia="ja-JP"/>
        </w:rPr>
        <w:t>Ministry of IT Industry</w:t>
      </w:r>
      <w:r w:rsidR="000B448D"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も、</w:t>
      </w:r>
      <w:r w:rsidRPr="00062082">
        <w:rPr>
          <w:rFonts w:ascii="Century" w:eastAsia="ＭＳ 明朝" w:hAnsi="Century"/>
          <w:color w:val="000000" w:themeColor="text1"/>
          <w:sz w:val="21"/>
          <w:szCs w:val="21"/>
          <w:lang w:val="en-GB"/>
        </w:rPr>
        <w:lastRenderedPageBreak/>
        <w:t>ホームページ、ネットワーク端末、携帯電話の設計にユニバーサルデザインの要件を組み込むガイドラインを策定し、遵守している。</w:t>
      </w:r>
    </w:p>
    <w:p w14:paraId="3E3838A1" w14:textId="77777777" w:rsidR="002E2C7C" w:rsidRPr="00062082" w:rsidRDefault="002E2C7C" w:rsidP="008A64BD">
      <w:pPr>
        <w:ind w:firstLine="284"/>
        <w:jc w:val="both"/>
        <w:rPr>
          <w:rFonts w:ascii="Century" w:eastAsia="ＭＳ 明朝" w:hAnsi="Century" w:cs="PKS Gothic"/>
          <w:b/>
          <w:color w:val="000000" w:themeColor="text1"/>
          <w:sz w:val="21"/>
          <w:szCs w:val="21"/>
          <w:lang w:val="en-GB"/>
        </w:rPr>
      </w:pPr>
    </w:p>
    <w:p w14:paraId="0DE15088" w14:textId="2BEC046F" w:rsidR="0004024C" w:rsidRPr="00062082" w:rsidRDefault="00616AE8" w:rsidP="008A64BD">
      <w:pPr>
        <w:pStyle w:val="a7"/>
        <w:numPr>
          <w:ilvl w:val="0"/>
          <w:numId w:val="2"/>
        </w:numPr>
        <w:ind w:left="0" w:firstLine="284"/>
        <w:jc w:val="both"/>
        <w:rPr>
          <w:rFonts w:ascii="Century" w:eastAsia="ＭＳ 明朝" w:hAnsi="Century" w:cs="PKS Gothic"/>
          <w:b/>
          <w:color w:val="000000" w:themeColor="text1"/>
          <w:sz w:val="21"/>
          <w:szCs w:val="21"/>
          <w:lang w:val="en-GB"/>
        </w:rPr>
      </w:pPr>
      <w:r w:rsidRPr="00062082">
        <w:rPr>
          <w:rFonts w:ascii="Century" w:eastAsia="ＭＳ 明朝" w:hAnsi="Century" w:cs="PKS Gothic"/>
          <w:b/>
          <w:color w:val="000000" w:themeColor="text1"/>
          <w:sz w:val="21"/>
          <w:szCs w:val="21"/>
          <w:lang w:val="en-GB" w:eastAsia="ja-JP"/>
        </w:rPr>
        <w:t>脱施設化</w:t>
      </w:r>
      <w:r w:rsidR="0004024C" w:rsidRPr="00062082">
        <w:rPr>
          <w:rFonts w:ascii="Century" w:eastAsia="ＭＳ 明朝" w:hAnsi="Century" w:cs="PKS Gothic"/>
          <w:b/>
          <w:color w:val="000000" w:themeColor="text1"/>
          <w:sz w:val="21"/>
          <w:szCs w:val="21"/>
          <w:lang w:val="en-GB"/>
        </w:rPr>
        <w:t>に向けた期限付き計画</w:t>
      </w:r>
    </w:p>
    <w:p w14:paraId="17DB354B" w14:textId="07EB012E" w:rsidR="004D1787" w:rsidRPr="00062082" w:rsidRDefault="00057C48" w:rsidP="008A64BD">
      <w:pPr>
        <w:ind w:firstLine="284"/>
        <w:jc w:val="both"/>
        <w:rPr>
          <w:rFonts w:ascii="Century" w:eastAsia="ＭＳ 明朝" w:hAnsi="Century" w:cs="PKS Gothic"/>
          <w:color w:val="000000" w:themeColor="text1"/>
          <w:sz w:val="21"/>
          <w:szCs w:val="21"/>
          <w:lang w:val="en-GB"/>
        </w:rPr>
      </w:pPr>
      <w:r w:rsidRPr="00062082">
        <w:rPr>
          <w:rFonts w:ascii="Century" w:eastAsia="ＭＳ 明朝" w:hAnsi="Century" w:cs="PKS Gothic"/>
          <w:color w:val="000000" w:themeColor="text1"/>
          <w:sz w:val="21"/>
          <w:szCs w:val="21"/>
          <w:lang w:val="en-GB"/>
        </w:rPr>
        <w:t>2024</w:t>
      </w:r>
      <w:r w:rsidRPr="00062082">
        <w:rPr>
          <w:rFonts w:ascii="Century" w:eastAsia="ＭＳ 明朝" w:hAnsi="Century" w:cs="PKS Gothic"/>
          <w:color w:val="000000" w:themeColor="text1"/>
          <w:sz w:val="21"/>
          <w:szCs w:val="21"/>
          <w:lang w:val="en-GB"/>
        </w:rPr>
        <w:t>年、</w:t>
      </w:r>
      <w:r w:rsidR="00FE1A1D" w:rsidRPr="00062082">
        <w:rPr>
          <w:rFonts w:ascii="Century" w:eastAsia="ＭＳ 明朝" w:hAnsi="Century" w:hint="eastAsia"/>
          <w:color w:val="000000" w:themeColor="text1"/>
          <w:sz w:val="21"/>
          <w:szCs w:val="21"/>
          <w:lang w:val="en-GB" w:eastAsia="ja-JP"/>
        </w:rPr>
        <w:t>北朝鮮</w:t>
      </w:r>
      <w:r w:rsidRPr="00062082">
        <w:rPr>
          <w:rFonts w:ascii="Century" w:eastAsia="ＭＳ 明朝" w:hAnsi="Century" w:cs="PKS Gothic"/>
          <w:color w:val="000000" w:themeColor="text1"/>
          <w:sz w:val="21"/>
          <w:szCs w:val="21"/>
          <w:lang w:val="en-GB"/>
        </w:rPr>
        <w:t>では、幼稚園</w:t>
      </w:r>
      <w:r w:rsidR="00616AE8" w:rsidRPr="00062082">
        <w:rPr>
          <w:rFonts w:ascii="Century" w:eastAsia="ＭＳ 明朝" w:hAnsi="Century" w:cs="PKS Gothic" w:hint="eastAsia"/>
          <w:color w:val="000000" w:themeColor="text1"/>
          <w:sz w:val="21"/>
          <w:szCs w:val="21"/>
          <w:lang w:val="en-GB" w:eastAsia="ja-JP"/>
        </w:rPr>
        <w:t>の</w:t>
      </w:r>
      <w:r w:rsidRPr="00062082">
        <w:rPr>
          <w:rFonts w:ascii="Century" w:eastAsia="ＭＳ 明朝" w:hAnsi="Century" w:cs="PKS Gothic"/>
          <w:color w:val="000000" w:themeColor="text1"/>
          <w:sz w:val="21"/>
          <w:szCs w:val="21"/>
          <w:lang w:val="en-GB"/>
        </w:rPr>
        <w:t>障害児クラス</w:t>
      </w:r>
      <w:r w:rsidR="004D1787" w:rsidRPr="00062082">
        <w:rPr>
          <w:rFonts w:ascii="Century" w:eastAsia="ＭＳ 明朝" w:hAnsi="Century" w:cs="PKS Gothic"/>
          <w:color w:val="000000" w:themeColor="text1"/>
          <w:sz w:val="21"/>
          <w:szCs w:val="21"/>
          <w:lang w:val="en-GB"/>
        </w:rPr>
        <w:t>開設</w:t>
      </w:r>
      <w:r w:rsidRPr="00062082">
        <w:rPr>
          <w:rFonts w:ascii="Century" w:eastAsia="ＭＳ 明朝" w:hAnsi="Century" w:cs="PKS Gothic"/>
          <w:color w:val="000000" w:themeColor="text1"/>
          <w:sz w:val="21"/>
          <w:szCs w:val="21"/>
          <w:lang w:val="en-GB"/>
        </w:rPr>
        <w:t>の</w:t>
      </w:r>
      <w:r w:rsidR="004D1787" w:rsidRPr="00062082">
        <w:rPr>
          <w:rFonts w:ascii="Century" w:eastAsia="ＭＳ 明朝" w:hAnsi="Century" w:cs="PKS Gothic"/>
          <w:color w:val="000000" w:themeColor="text1"/>
          <w:sz w:val="21"/>
          <w:szCs w:val="21"/>
          <w:lang w:val="en-GB"/>
        </w:rPr>
        <w:t>試験的実施</w:t>
      </w:r>
      <w:r w:rsidRPr="00062082">
        <w:rPr>
          <w:rFonts w:ascii="Century" w:eastAsia="ＭＳ 明朝" w:hAnsi="Century" w:cs="PKS Gothic"/>
          <w:color w:val="000000" w:themeColor="text1"/>
          <w:sz w:val="21"/>
          <w:szCs w:val="21"/>
          <w:lang w:val="en-GB"/>
        </w:rPr>
        <w:t>に向けた</w:t>
      </w:r>
      <w:r w:rsidR="004D1787" w:rsidRPr="00062082">
        <w:rPr>
          <w:rFonts w:ascii="Century" w:eastAsia="ＭＳ 明朝" w:hAnsi="Century" w:cs="PKS Gothic"/>
          <w:color w:val="000000" w:themeColor="text1"/>
          <w:sz w:val="21"/>
          <w:szCs w:val="21"/>
          <w:lang w:val="en-GB"/>
        </w:rPr>
        <w:t>準備が完了した。</w:t>
      </w:r>
    </w:p>
    <w:p w14:paraId="4F984773" w14:textId="44741E1C" w:rsidR="004D1787" w:rsidRPr="00062082" w:rsidRDefault="004D1787" w:rsidP="008A64BD">
      <w:pPr>
        <w:ind w:firstLine="284"/>
        <w:jc w:val="both"/>
        <w:rPr>
          <w:rFonts w:ascii="Century" w:eastAsia="ＭＳ 明朝" w:hAnsi="Century" w:cs="PKS Gothic"/>
          <w:color w:val="000000" w:themeColor="text1"/>
          <w:sz w:val="21"/>
          <w:szCs w:val="21"/>
          <w:lang w:val="en-GB"/>
        </w:rPr>
      </w:pPr>
      <w:r w:rsidRPr="00062082">
        <w:rPr>
          <w:rFonts w:ascii="Century" w:eastAsia="ＭＳ 明朝" w:hAnsi="Century" w:cs="PKS Gothic"/>
          <w:color w:val="000000" w:themeColor="text1"/>
          <w:sz w:val="21"/>
          <w:szCs w:val="21"/>
          <w:lang w:val="en-GB"/>
        </w:rPr>
        <w:t>2025</w:t>
      </w:r>
      <w:r w:rsidRPr="00062082">
        <w:rPr>
          <w:rFonts w:ascii="Century" w:eastAsia="ＭＳ 明朝" w:hAnsi="Century" w:cs="PKS Gothic"/>
          <w:color w:val="000000" w:themeColor="text1"/>
          <w:sz w:val="21"/>
          <w:szCs w:val="21"/>
          <w:lang w:val="en-GB"/>
        </w:rPr>
        <w:t>年からは各道・市・郡の幼稚園で障害児クラスを試験的に実施し、</w:t>
      </w:r>
      <w:r w:rsidRPr="00062082">
        <w:rPr>
          <w:rFonts w:ascii="Century" w:eastAsia="ＭＳ 明朝" w:hAnsi="Century" w:cs="PKS Gothic"/>
          <w:color w:val="000000" w:themeColor="text1"/>
          <w:sz w:val="21"/>
          <w:szCs w:val="21"/>
          <w:lang w:val="en-GB"/>
        </w:rPr>
        <w:t>2026</w:t>
      </w:r>
      <w:r w:rsidRPr="00062082">
        <w:rPr>
          <w:rFonts w:ascii="Century" w:eastAsia="ＭＳ 明朝" w:hAnsi="Century" w:cs="PKS Gothic"/>
          <w:color w:val="000000" w:themeColor="text1"/>
          <w:sz w:val="21"/>
          <w:szCs w:val="21"/>
          <w:lang w:val="en-GB"/>
        </w:rPr>
        <w:t>年からは全国の幼稚園で障害児クラスを組織し、</w:t>
      </w:r>
      <w:r w:rsidR="00E326CE" w:rsidRPr="00062082">
        <w:rPr>
          <w:rFonts w:ascii="Century" w:eastAsia="ＭＳ 明朝" w:hAnsi="Century" w:cs="PKS Gothic"/>
          <w:color w:val="000000" w:themeColor="text1"/>
          <w:sz w:val="21"/>
          <w:szCs w:val="21"/>
          <w:lang w:val="en-GB"/>
        </w:rPr>
        <w:t>これを徐々に</w:t>
      </w:r>
      <w:r w:rsidR="007A7229" w:rsidRPr="00062082">
        <w:rPr>
          <w:rFonts w:ascii="Century" w:eastAsia="ＭＳ 明朝" w:hAnsi="Century" w:cs="PKS Gothic"/>
          <w:color w:val="000000" w:themeColor="text1"/>
          <w:sz w:val="21"/>
          <w:szCs w:val="21"/>
          <w:lang w:val="en-GB"/>
        </w:rPr>
        <w:t>初等</w:t>
      </w:r>
      <w:r w:rsidRPr="00062082">
        <w:rPr>
          <w:rFonts w:ascii="Century" w:eastAsia="ＭＳ 明朝" w:hAnsi="Century" w:cs="PKS Gothic"/>
          <w:color w:val="000000" w:themeColor="text1"/>
          <w:sz w:val="21"/>
          <w:szCs w:val="21"/>
          <w:lang w:val="en-GB"/>
        </w:rPr>
        <w:t>・中等学校</w:t>
      </w:r>
      <w:r w:rsidR="00E326CE" w:rsidRPr="00062082">
        <w:rPr>
          <w:rFonts w:ascii="Century" w:eastAsia="ＭＳ 明朝" w:hAnsi="Century" w:cs="PKS Gothic"/>
          <w:color w:val="000000" w:themeColor="text1"/>
          <w:sz w:val="21"/>
          <w:szCs w:val="21"/>
          <w:lang w:val="en-GB"/>
        </w:rPr>
        <w:t>に拡大する</w:t>
      </w:r>
      <w:r w:rsidRPr="00062082">
        <w:rPr>
          <w:rFonts w:ascii="Century" w:eastAsia="ＭＳ 明朝" w:hAnsi="Century" w:cs="PKS Gothic"/>
          <w:color w:val="000000" w:themeColor="text1"/>
          <w:sz w:val="21"/>
          <w:szCs w:val="21"/>
          <w:lang w:val="en-GB"/>
        </w:rPr>
        <w:t>。</w:t>
      </w:r>
      <w:r w:rsidR="007A7229" w:rsidRPr="00062082">
        <w:rPr>
          <w:rFonts w:ascii="Century" w:eastAsia="ＭＳ 明朝" w:hAnsi="Century" w:cs="PKS Gothic"/>
          <w:color w:val="000000" w:themeColor="text1"/>
          <w:sz w:val="21"/>
          <w:szCs w:val="21"/>
          <w:lang w:val="en-GB"/>
        </w:rPr>
        <w:t>これにより</w:t>
      </w:r>
      <w:r w:rsidRPr="00062082">
        <w:rPr>
          <w:rFonts w:ascii="Century" w:eastAsia="ＭＳ 明朝" w:hAnsi="Century" w:cs="PKS Gothic"/>
          <w:color w:val="000000" w:themeColor="text1"/>
          <w:sz w:val="21"/>
          <w:szCs w:val="21"/>
          <w:lang w:val="en-GB"/>
        </w:rPr>
        <w:t>障害児教育は</w:t>
      </w:r>
      <w:r w:rsidR="007A7229" w:rsidRPr="00062082">
        <w:rPr>
          <w:rFonts w:ascii="Century" w:eastAsia="ＭＳ 明朝" w:hAnsi="Century" w:cs="PKS Gothic"/>
          <w:color w:val="000000" w:themeColor="text1"/>
          <w:sz w:val="21"/>
          <w:szCs w:val="21"/>
          <w:lang w:val="en-GB"/>
        </w:rPr>
        <w:t>全国的にインクルーシブ</w:t>
      </w:r>
      <w:r w:rsidRPr="00062082">
        <w:rPr>
          <w:rFonts w:ascii="Century" w:eastAsia="ＭＳ 明朝" w:hAnsi="Century" w:cs="PKS Gothic"/>
          <w:color w:val="000000" w:themeColor="text1"/>
          <w:sz w:val="21"/>
          <w:szCs w:val="21"/>
          <w:lang w:val="en-GB"/>
        </w:rPr>
        <w:t>教育</w:t>
      </w:r>
      <w:r w:rsidR="006D0042" w:rsidRPr="00062082">
        <w:rPr>
          <w:rFonts w:ascii="Century" w:eastAsia="ＭＳ 明朝" w:hAnsi="Century" w:cs="PKS Gothic"/>
          <w:color w:val="000000" w:themeColor="text1"/>
          <w:sz w:val="21"/>
          <w:szCs w:val="21"/>
          <w:lang w:val="en-GB" w:eastAsia="ja-JP"/>
        </w:rPr>
        <w:t>・統合教育</w:t>
      </w:r>
      <w:r w:rsidRPr="00062082">
        <w:rPr>
          <w:rFonts w:ascii="Century" w:eastAsia="ＭＳ 明朝" w:hAnsi="Century" w:cs="PKS Gothic"/>
          <w:color w:val="000000" w:themeColor="text1"/>
          <w:sz w:val="21"/>
          <w:szCs w:val="21"/>
          <w:lang w:val="en-GB"/>
        </w:rPr>
        <w:t>へ</w:t>
      </w:r>
      <w:r w:rsidR="00E326CE" w:rsidRPr="00062082">
        <w:rPr>
          <w:rFonts w:ascii="Century" w:eastAsia="ＭＳ 明朝" w:hAnsi="Century" w:cs="PKS Gothic"/>
          <w:color w:val="000000" w:themeColor="text1"/>
          <w:sz w:val="21"/>
          <w:szCs w:val="21"/>
          <w:lang w:val="en-GB"/>
        </w:rPr>
        <w:t>移行する</w:t>
      </w:r>
      <w:r w:rsidRPr="00062082">
        <w:rPr>
          <w:rFonts w:ascii="Century" w:eastAsia="ＭＳ 明朝" w:hAnsi="Century" w:cs="PKS Gothic"/>
          <w:color w:val="000000" w:themeColor="text1"/>
          <w:sz w:val="21"/>
          <w:szCs w:val="21"/>
          <w:lang w:val="en-GB"/>
        </w:rPr>
        <w:t>。</w:t>
      </w:r>
    </w:p>
    <w:p w14:paraId="1FF9F260" w14:textId="4360F9B1" w:rsidR="004D1787" w:rsidRPr="00062082" w:rsidRDefault="004D1787" w:rsidP="008A64BD">
      <w:pPr>
        <w:ind w:firstLine="284"/>
        <w:jc w:val="both"/>
        <w:rPr>
          <w:rFonts w:ascii="Century" w:eastAsia="ＭＳ 明朝" w:hAnsi="Century" w:cs="PKS Gothic"/>
          <w:color w:val="000000" w:themeColor="text1"/>
          <w:sz w:val="21"/>
          <w:szCs w:val="21"/>
          <w:lang w:val="en-GB"/>
        </w:rPr>
      </w:pPr>
      <w:r w:rsidRPr="00062082">
        <w:rPr>
          <w:rFonts w:ascii="Century" w:eastAsia="ＭＳ 明朝" w:hAnsi="Century" w:cs="PKS Gothic"/>
          <w:color w:val="000000" w:themeColor="text1"/>
          <w:sz w:val="21"/>
          <w:szCs w:val="21"/>
          <w:lang w:val="en-GB"/>
        </w:rPr>
        <w:t>これにより、現在運営されている聴覚・視覚障害児</w:t>
      </w:r>
      <w:r w:rsidR="00DB2831" w:rsidRPr="00062082">
        <w:rPr>
          <w:rFonts w:ascii="Century" w:eastAsia="ＭＳ 明朝" w:hAnsi="Century" w:cs="PKS Gothic"/>
          <w:color w:val="000000" w:themeColor="text1"/>
          <w:sz w:val="21"/>
          <w:szCs w:val="21"/>
          <w:lang w:val="en-GB" w:eastAsia="ja-JP"/>
        </w:rPr>
        <w:t>の</w:t>
      </w:r>
      <w:r w:rsidRPr="00062082">
        <w:rPr>
          <w:rFonts w:ascii="Century" w:eastAsia="ＭＳ 明朝" w:hAnsi="Century" w:cs="PKS Gothic"/>
          <w:color w:val="000000" w:themeColor="text1"/>
          <w:sz w:val="21"/>
          <w:szCs w:val="21"/>
          <w:lang w:val="en-GB"/>
        </w:rPr>
        <w:t>学校の需要は徐々に</w:t>
      </w:r>
      <w:r w:rsidR="007A7229" w:rsidRPr="00062082">
        <w:rPr>
          <w:rFonts w:ascii="Century" w:eastAsia="ＭＳ 明朝" w:hAnsi="Century" w:cs="PKS Gothic"/>
          <w:color w:val="000000" w:themeColor="text1"/>
          <w:sz w:val="21"/>
          <w:szCs w:val="21"/>
          <w:lang w:val="en-GB"/>
        </w:rPr>
        <w:t>減少し</w:t>
      </w:r>
      <w:r w:rsidRPr="00062082">
        <w:rPr>
          <w:rFonts w:ascii="Century" w:eastAsia="ＭＳ 明朝" w:hAnsi="Century" w:cs="PKS Gothic"/>
          <w:color w:val="000000" w:themeColor="text1"/>
          <w:sz w:val="21"/>
          <w:szCs w:val="21"/>
          <w:lang w:val="en-GB"/>
        </w:rPr>
        <w:t>、</w:t>
      </w:r>
      <w:r w:rsidR="007A7229" w:rsidRPr="00062082">
        <w:rPr>
          <w:rFonts w:ascii="Century" w:eastAsia="ＭＳ 明朝" w:hAnsi="Century" w:cs="PKS Gothic"/>
          <w:color w:val="000000" w:themeColor="text1"/>
          <w:sz w:val="21"/>
          <w:szCs w:val="21"/>
          <w:lang w:val="en-GB"/>
        </w:rPr>
        <w:t>最終的にはこれらの学校は</w:t>
      </w:r>
      <w:r w:rsidRPr="00062082">
        <w:rPr>
          <w:rFonts w:ascii="Century" w:eastAsia="ＭＳ 明朝" w:hAnsi="Century" w:cs="PKS Gothic"/>
          <w:color w:val="000000" w:themeColor="text1"/>
          <w:sz w:val="21"/>
          <w:szCs w:val="21"/>
          <w:lang w:val="en-GB"/>
        </w:rPr>
        <w:t>普通学校へ転換される。</w:t>
      </w:r>
    </w:p>
    <w:p w14:paraId="52D4206B" w14:textId="693765E9" w:rsidR="004D1787" w:rsidRPr="00062082" w:rsidRDefault="004D1787" w:rsidP="008A64BD">
      <w:pPr>
        <w:ind w:firstLine="284"/>
        <w:jc w:val="both"/>
        <w:rPr>
          <w:rFonts w:ascii="Century" w:eastAsia="ＭＳ 明朝" w:hAnsi="Century" w:cs="PKS Gothic"/>
          <w:color w:val="000000" w:themeColor="text1"/>
          <w:sz w:val="21"/>
          <w:szCs w:val="21"/>
          <w:lang w:val="en-GB"/>
        </w:rPr>
      </w:pPr>
      <w:r w:rsidRPr="00062082">
        <w:rPr>
          <w:rFonts w:ascii="Century" w:eastAsia="ＭＳ 明朝" w:hAnsi="Century" w:cs="PKS Gothic"/>
          <w:color w:val="000000" w:themeColor="text1"/>
          <w:sz w:val="21"/>
          <w:szCs w:val="21"/>
          <w:lang w:val="en-GB"/>
        </w:rPr>
        <w:t>障害児リハビリテーションセンターは、知的障害のある就学前児童に対し、保護者の希望に応じて週単位または</w:t>
      </w:r>
      <w:r w:rsidR="007A7229" w:rsidRPr="00062082">
        <w:rPr>
          <w:rFonts w:ascii="Century" w:eastAsia="ＭＳ 明朝" w:hAnsi="Century" w:cs="PKS Gothic"/>
          <w:color w:val="000000" w:themeColor="text1"/>
          <w:sz w:val="21"/>
          <w:szCs w:val="21"/>
          <w:lang w:val="en-GB"/>
        </w:rPr>
        <w:t>日単位のリハビリテーション</w:t>
      </w:r>
      <w:r w:rsidR="00616AE8" w:rsidRPr="00062082">
        <w:rPr>
          <w:rFonts w:ascii="Century" w:eastAsia="ＭＳ 明朝" w:hAnsi="Century" w:cs="PKS Gothic" w:hint="eastAsia"/>
          <w:color w:val="000000" w:themeColor="text1"/>
          <w:sz w:val="21"/>
          <w:szCs w:val="21"/>
          <w:lang w:val="en-GB" w:eastAsia="ja-JP"/>
        </w:rPr>
        <w:t>や</w:t>
      </w:r>
      <w:r w:rsidRPr="00062082">
        <w:rPr>
          <w:rFonts w:ascii="Century" w:eastAsia="ＭＳ 明朝" w:hAnsi="Century" w:cs="PKS Gothic"/>
          <w:color w:val="000000" w:themeColor="text1"/>
          <w:sz w:val="21"/>
          <w:szCs w:val="21"/>
          <w:lang w:val="en-GB"/>
        </w:rPr>
        <w:t>保育サービスを提供して</w:t>
      </w:r>
      <w:r w:rsidR="00616AE8" w:rsidRPr="00062082">
        <w:rPr>
          <w:rFonts w:ascii="Century" w:eastAsia="ＭＳ 明朝" w:hAnsi="Century" w:cs="PKS Gothic" w:hint="eastAsia"/>
          <w:color w:val="000000" w:themeColor="text1"/>
          <w:sz w:val="21"/>
          <w:szCs w:val="21"/>
          <w:lang w:val="en-GB" w:eastAsia="ja-JP"/>
        </w:rPr>
        <w:t>いる。これは</w:t>
      </w:r>
      <w:r w:rsidR="00E326CE" w:rsidRPr="00062082">
        <w:rPr>
          <w:rFonts w:ascii="Century" w:eastAsia="ＭＳ 明朝" w:hAnsi="Century" w:cs="PKS Gothic"/>
          <w:color w:val="000000" w:themeColor="text1"/>
          <w:sz w:val="21"/>
          <w:szCs w:val="21"/>
          <w:lang w:val="en-GB"/>
        </w:rPr>
        <w:t>障害のない児童のための</w:t>
      </w:r>
      <w:r w:rsidRPr="00062082">
        <w:rPr>
          <w:rFonts w:ascii="Century" w:eastAsia="ＭＳ 明朝" w:hAnsi="Century" w:cs="PKS Gothic"/>
          <w:color w:val="000000" w:themeColor="text1"/>
          <w:sz w:val="21"/>
          <w:szCs w:val="21"/>
          <w:lang w:val="en-GB"/>
        </w:rPr>
        <w:t>幼稚園と同じ建物内</w:t>
      </w:r>
      <w:r w:rsidR="00616AE8" w:rsidRPr="00062082">
        <w:rPr>
          <w:rFonts w:ascii="Century" w:eastAsia="ＭＳ 明朝" w:hAnsi="Century" w:cs="PKS Gothic" w:hint="eastAsia"/>
          <w:color w:val="000000" w:themeColor="text1"/>
          <w:sz w:val="21"/>
          <w:szCs w:val="21"/>
          <w:lang w:val="en-GB" w:eastAsia="ja-JP"/>
        </w:rPr>
        <w:t>で行われ</w:t>
      </w:r>
      <w:r w:rsidR="00E326CE" w:rsidRPr="00062082">
        <w:rPr>
          <w:rFonts w:ascii="Century" w:eastAsia="ＭＳ 明朝" w:hAnsi="Century" w:cs="PKS Gothic"/>
          <w:color w:val="000000" w:themeColor="text1"/>
          <w:sz w:val="21"/>
          <w:szCs w:val="21"/>
          <w:lang w:val="en-GB"/>
        </w:rPr>
        <w:t>ている</w:t>
      </w:r>
      <w:r w:rsidRPr="00062082">
        <w:rPr>
          <w:rFonts w:ascii="Century" w:eastAsia="ＭＳ 明朝" w:hAnsi="Century" w:cs="PKS Gothic"/>
          <w:color w:val="000000" w:themeColor="text1"/>
          <w:sz w:val="21"/>
          <w:szCs w:val="21"/>
          <w:lang w:val="en-GB"/>
        </w:rPr>
        <w:t>。</w:t>
      </w:r>
      <w:r w:rsidRPr="00062082">
        <w:rPr>
          <w:rFonts w:ascii="Century" w:eastAsia="ＭＳ 明朝" w:hAnsi="Century" w:cs="PKS Gothic"/>
          <w:color w:val="000000" w:themeColor="text1"/>
          <w:sz w:val="21"/>
          <w:szCs w:val="21"/>
          <w:lang w:val="en-GB"/>
        </w:rPr>
        <w:t xml:space="preserve"> </w:t>
      </w:r>
    </w:p>
    <w:p w14:paraId="2EEC9704" w14:textId="0D4D8DB0" w:rsidR="007A7229" w:rsidRPr="00062082" w:rsidRDefault="00E326CE" w:rsidP="008A64BD">
      <w:pPr>
        <w:ind w:firstLine="284"/>
        <w:jc w:val="both"/>
        <w:rPr>
          <w:rFonts w:ascii="Century" w:eastAsia="ＭＳ 明朝" w:hAnsi="Century" w:cs="PKS Gothic"/>
          <w:color w:val="000000" w:themeColor="text1"/>
          <w:sz w:val="21"/>
          <w:szCs w:val="21"/>
          <w:lang w:val="en-GB"/>
        </w:rPr>
      </w:pPr>
      <w:r w:rsidRPr="00062082">
        <w:rPr>
          <w:rFonts w:ascii="Century" w:eastAsia="ＭＳ 明朝" w:hAnsi="Century" w:cs="PKS Gothic"/>
          <w:color w:val="000000" w:themeColor="text1"/>
          <w:sz w:val="21"/>
          <w:szCs w:val="21"/>
          <w:lang w:val="en-GB"/>
        </w:rPr>
        <w:t>リハビリテーションを受ける</w:t>
      </w:r>
      <w:r w:rsidR="007A7229" w:rsidRPr="00062082">
        <w:rPr>
          <w:rFonts w:ascii="Century" w:eastAsia="ＭＳ 明朝" w:hAnsi="Century" w:cs="PKS Gothic"/>
          <w:color w:val="000000" w:themeColor="text1"/>
          <w:sz w:val="21"/>
          <w:szCs w:val="21"/>
          <w:lang w:val="en-GB"/>
        </w:rPr>
        <w:t>障害</w:t>
      </w:r>
      <w:r w:rsidR="00561237" w:rsidRPr="00062082">
        <w:rPr>
          <w:rFonts w:ascii="Century" w:eastAsia="ＭＳ 明朝" w:hAnsi="Century" w:cs="PKS Gothic"/>
          <w:color w:val="000000" w:themeColor="text1"/>
          <w:sz w:val="21"/>
          <w:szCs w:val="21"/>
          <w:lang w:val="en-GB" w:eastAsia="ja-JP"/>
        </w:rPr>
        <w:t>のある子ども</w:t>
      </w:r>
      <w:r w:rsidRPr="00062082">
        <w:rPr>
          <w:rFonts w:ascii="Century" w:eastAsia="ＭＳ 明朝" w:hAnsi="Century" w:cs="PKS Gothic"/>
          <w:color w:val="000000" w:themeColor="text1"/>
          <w:sz w:val="21"/>
          <w:szCs w:val="21"/>
          <w:lang w:val="en-GB"/>
        </w:rPr>
        <w:t>は</w:t>
      </w:r>
      <w:r w:rsidR="007A7229" w:rsidRPr="00062082">
        <w:rPr>
          <w:rFonts w:ascii="Century" w:eastAsia="ＭＳ 明朝" w:hAnsi="Century" w:cs="PKS Gothic"/>
          <w:color w:val="000000" w:themeColor="text1"/>
          <w:sz w:val="21"/>
          <w:szCs w:val="21"/>
          <w:lang w:val="en-GB"/>
        </w:rPr>
        <w:t>、</w:t>
      </w:r>
      <w:r w:rsidR="00781024" w:rsidRPr="00062082">
        <w:rPr>
          <w:rFonts w:ascii="Century" w:eastAsia="ＭＳ 明朝" w:hAnsi="Century" w:cs="PKS Gothic"/>
          <w:color w:val="000000" w:themeColor="text1"/>
          <w:sz w:val="21"/>
          <w:szCs w:val="21"/>
          <w:lang w:val="en-GB" w:eastAsia="ja-JP"/>
        </w:rPr>
        <w:t>別個に</w:t>
      </w:r>
      <w:r w:rsidRPr="00062082">
        <w:rPr>
          <w:rFonts w:ascii="Century" w:eastAsia="ＭＳ 明朝" w:hAnsi="Century" w:cs="PKS Gothic"/>
          <w:color w:val="000000" w:themeColor="text1"/>
          <w:sz w:val="21"/>
          <w:szCs w:val="21"/>
          <w:lang w:val="en-GB"/>
        </w:rPr>
        <w:t>リハビリテーションサービスを受けながら、</w:t>
      </w:r>
      <w:r w:rsidR="005B466C" w:rsidRPr="00062082">
        <w:rPr>
          <w:rFonts w:ascii="Century" w:eastAsia="ＭＳ 明朝" w:hAnsi="Century" w:cs="PKS Gothic"/>
          <w:color w:val="000000" w:themeColor="text1"/>
          <w:sz w:val="21"/>
          <w:szCs w:val="21"/>
          <w:lang w:val="en-GB"/>
        </w:rPr>
        <w:t>他の子</w:t>
      </w:r>
      <w:r w:rsidR="005B466C" w:rsidRPr="00062082">
        <w:rPr>
          <w:rFonts w:ascii="Century" w:eastAsia="ＭＳ 明朝" w:hAnsi="Century" w:cs="PKS Gothic"/>
          <w:color w:val="000000" w:themeColor="text1"/>
          <w:sz w:val="21"/>
          <w:szCs w:val="21"/>
          <w:lang w:val="en-GB" w:eastAsia="ja-JP"/>
        </w:rPr>
        <w:t>ども</w:t>
      </w:r>
      <w:r w:rsidR="005B466C" w:rsidRPr="00062082">
        <w:rPr>
          <w:rFonts w:ascii="Century" w:eastAsia="ＭＳ 明朝" w:hAnsi="Century" w:cs="PKS Gothic"/>
          <w:color w:val="000000" w:themeColor="text1"/>
          <w:sz w:val="21"/>
          <w:szCs w:val="21"/>
          <w:lang w:val="en-GB"/>
        </w:rPr>
        <w:t>と一緒に</w:t>
      </w:r>
      <w:r w:rsidR="00D53ED3" w:rsidRPr="00062082">
        <w:rPr>
          <w:rFonts w:ascii="Century" w:eastAsia="ＭＳ 明朝" w:hAnsi="Century" w:cs="PKS Gothic" w:hint="eastAsia"/>
          <w:color w:val="000000" w:themeColor="text1"/>
          <w:sz w:val="21"/>
          <w:szCs w:val="21"/>
          <w:lang w:val="en-GB" w:eastAsia="ja-JP"/>
        </w:rPr>
        <w:t>、</w:t>
      </w:r>
      <w:r w:rsidRPr="00062082">
        <w:rPr>
          <w:rFonts w:ascii="Century" w:eastAsia="ＭＳ 明朝" w:hAnsi="Century" w:cs="PKS Gothic"/>
          <w:color w:val="000000" w:themeColor="text1"/>
          <w:sz w:val="21"/>
          <w:szCs w:val="21"/>
          <w:lang w:val="en-GB"/>
        </w:rPr>
        <w:t>レクリエーション活動を含</w:t>
      </w:r>
      <w:r w:rsidR="00616AE8" w:rsidRPr="00062082">
        <w:rPr>
          <w:rFonts w:ascii="Century" w:eastAsia="ＭＳ 明朝" w:hAnsi="Century" w:cs="PKS Gothic" w:hint="eastAsia"/>
          <w:color w:val="000000" w:themeColor="text1"/>
          <w:sz w:val="21"/>
          <w:szCs w:val="21"/>
          <w:lang w:val="en-GB" w:eastAsia="ja-JP"/>
        </w:rPr>
        <w:t>め</w:t>
      </w:r>
      <w:r w:rsidR="00D53ED3" w:rsidRPr="00062082">
        <w:rPr>
          <w:rFonts w:ascii="Century" w:eastAsia="ＭＳ 明朝" w:hAnsi="Century" w:cs="PKS Gothic" w:hint="eastAsia"/>
          <w:color w:val="000000" w:themeColor="text1"/>
          <w:sz w:val="21"/>
          <w:szCs w:val="21"/>
          <w:lang w:val="en-GB" w:eastAsia="ja-JP"/>
        </w:rPr>
        <w:t>て、</w:t>
      </w:r>
      <w:r w:rsidRPr="00062082">
        <w:rPr>
          <w:rFonts w:ascii="Century" w:eastAsia="ＭＳ 明朝" w:hAnsi="Century" w:cs="PKS Gothic"/>
          <w:color w:val="000000" w:themeColor="text1"/>
          <w:sz w:val="21"/>
          <w:szCs w:val="21"/>
          <w:lang w:val="en-GB"/>
        </w:rPr>
        <w:t>遊びやその他の</w:t>
      </w:r>
      <w:r w:rsidR="007A7229" w:rsidRPr="00062082">
        <w:rPr>
          <w:rFonts w:ascii="Century" w:eastAsia="ＭＳ 明朝" w:hAnsi="Century" w:cs="PKS Gothic"/>
          <w:color w:val="000000" w:themeColor="text1"/>
          <w:sz w:val="21"/>
          <w:szCs w:val="21"/>
          <w:lang w:val="en-GB"/>
        </w:rPr>
        <w:t>日常活動を行</w:t>
      </w:r>
      <w:r w:rsidR="009D4AAD" w:rsidRPr="00062082">
        <w:rPr>
          <w:rFonts w:ascii="Century" w:eastAsia="ＭＳ 明朝" w:hAnsi="Century" w:cs="PKS Gothic"/>
          <w:color w:val="000000" w:themeColor="text1"/>
          <w:sz w:val="21"/>
          <w:szCs w:val="21"/>
          <w:lang w:val="en-GB" w:eastAsia="ja-JP"/>
        </w:rPr>
        <w:t>う</w:t>
      </w:r>
      <w:r w:rsidR="007A7229" w:rsidRPr="00062082">
        <w:rPr>
          <w:rFonts w:ascii="Century" w:eastAsia="ＭＳ 明朝" w:hAnsi="Century" w:cs="PKS Gothic"/>
          <w:color w:val="000000" w:themeColor="text1"/>
          <w:sz w:val="21"/>
          <w:szCs w:val="21"/>
          <w:lang w:val="en-GB"/>
        </w:rPr>
        <w:t>。</w:t>
      </w:r>
      <w:r w:rsidR="007A7229" w:rsidRPr="00062082">
        <w:rPr>
          <w:rFonts w:ascii="Century" w:eastAsia="ＭＳ 明朝" w:hAnsi="Century" w:cs="PKS Gothic"/>
          <w:color w:val="000000" w:themeColor="text1"/>
          <w:sz w:val="21"/>
          <w:szCs w:val="21"/>
          <w:lang w:val="en-GB"/>
        </w:rPr>
        <w:t xml:space="preserve"> </w:t>
      </w:r>
    </w:p>
    <w:p w14:paraId="456A4EBE" w14:textId="1263AE85" w:rsidR="002E2C7C" w:rsidRPr="00062082" w:rsidRDefault="002C49CA" w:rsidP="008A64BD">
      <w:pPr>
        <w:ind w:firstLine="284"/>
        <w:jc w:val="both"/>
        <w:rPr>
          <w:rFonts w:ascii="Century" w:eastAsia="ＭＳ 明朝" w:hAnsi="Century" w:cs="PKS Gothic"/>
          <w:color w:val="000000" w:themeColor="text1"/>
          <w:sz w:val="21"/>
          <w:szCs w:val="21"/>
          <w:lang w:val="en-GB"/>
        </w:rPr>
      </w:pPr>
      <w:r w:rsidRPr="00062082">
        <w:rPr>
          <w:rFonts w:ascii="Century" w:eastAsia="ＭＳ 明朝" w:hAnsi="Century" w:cs="PKS Gothic"/>
          <w:color w:val="000000" w:themeColor="text1"/>
          <w:sz w:val="21"/>
          <w:szCs w:val="21"/>
          <w:lang w:val="en-GB"/>
        </w:rPr>
        <w:t>したがって、障害児リハビリテーションセンターは</w:t>
      </w:r>
      <w:r w:rsidR="00A02309" w:rsidRPr="00062082">
        <w:rPr>
          <w:rFonts w:ascii="Century" w:eastAsia="ＭＳ 明朝" w:hAnsi="Century" w:cs="PKS Gothic"/>
          <w:color w:val="000000" w:themeColor="text1"/>
          <w:sz w:val="21"/>
          <w:szCs w:val="21"/>
          <w:lang w:val="en-GB" w:eastAsia="ja-JP"/>
        </w:rPr>
        <w:t>分離</w:t>
      </w:r>
      <w:r w:rsidRPr="00062082">
        <w:rPr>
          <w:rFonts w:ascii="Century" w:eastAsia="ＭＳ 明朝" w:hAnsi="Century" w:cs="PKS Gothic"/>
          <w:color w:val="000000" w:themeColor="text1"/>
          <w:sz w:val="21"/>
          <w:szCs w:val="21"/>
          <w:lang w:val="en-GB"/>
        </w:rPr>
        <w:t>施設ではない。</w:t>
      </w:r>
    </w:p>
    <w:p w14:paraId="1A5BA425" w14:textId="77777777" w:rsidR="00407CFB" w:rsidRPr="00062082" w:rsidRDefault="00407CFB" w:rsidP="008A64BD">
      <w:pPr>
        <w:ind w:firstLine="284"/>
        <w:jc w:val="both"/>
        <w:rPr>
          <w:rFonts w:ascii="Century" w:eastAsia="ＭＳ 明朝" w:hAnsi="Century"/>
          <w:color w:val="000000" w:themeColor="text1"/>
          <w:sz w:val="21"/>
          <w:szCs w:val="21"/>
          <w:lang w:val="en-GB"/>
        </w:rPr>
      </w:pPr>
    </w:p>
    <w:p w14:paraId="2A980FE1" w14:textId="0C26444A" w:rsidR="00D53ED3" w:rsidRPr="00062082" w:rsidRDefault="00E326CE" w:rsidP="008A64BD">
      <w:pPr>
        <w:pStyle w:val="a7"/>
        <w:numPr>
          <w:ilvl w:val="0"/>
          <w:numId w:val="2"/>
        </w:numPr>
        <w:ind w:left="0" w:firstLine="284"/>
        <w:jc w:val="both"/>
        <w:rPr>
          <w:rFonts w:ascii="Century" w:eastAsia="ＭＳ 明朝" w:hAnsi="Century" w:cs="PKS Gothic"/>
          <w:b/>
          <w:color w:val="000000" w:themeColor="text1"/>
          <w:sz w:val="21"/>
          <w:szCs w:val="21"/>
          <w:lang w:val="en-GB"/>
        </w:rPr>
      </w:pPr>
      <w:r w:rsidRPr="00062082">
        <w:rPr>
          <w:rFonts w:ascii="Century" w:eastAsia="ＭＳ 明朝" w:hAnsi="Century" w:cs="PKS Gothic"/>
          <w:b/>
          <w:color w:val="000000" w:themeColor="text1"/>
          <w:sz w:val="21"/>
          <w:szCs w:val="21"/>
          <w:lang w:val="en-GB"/>
        </w:rPr>
        <w:t>重度の</w:t>
      </w:r>
      <w:r w:rsidR="00557CC1" w:rsidRPr="00062082">
        <w:rPr>
          <w:rFonts w:ascii="Century" w:eastAsia="ＭＳ 明朝" w:hAnsi="Century" w:cs="PKS Gothic"/>
          <w:b/>
          <w:color w:val="000000" w:themeColor="text1"/>
          <w:sz w:val="21"/>
          <w:szCs w:val="21"/>
          <w:lang w:val="en-GB"/>
        </w:rPr>
        <w:t>障害のある人</w:t>
      </w:r>
      <w:r w:rsidRPr="00062082">
        <w:rPr>
          <w:rFonts w:ascii="Century" w:eastAsia="ＭＳ 明朝" w:hAnsi="Century" w:cs="PKS Gothic"/>
          <w:b/>
          <w:color w:val="000000" w:themeColor="text1"/>
          <w:sz w:val="21"/>
          <w:szCs w:val="21"/>
          <w:lang w:val="en-GB"/>
        </w:rPr>
        <w:t>、在宅者、入院者が全国標本調査に含まれるかどうか</w:t>
      </w:r>
    </w:p>
    <w:p w14:paraId="39A1B85E" w14:textId="73415DF2" w:rsidR="00D53ED3" w:rsidRPr="00062082" w:rsidRDefault="00D53ED3" w:rsidP="00A91BDC">
      <w:pPr>
        <w:spacing w:line="360" w:lineRule="auto"/>
        <w:ind w:firstLineChars="150" w:firstLine="315"/>
        <w:jc w:val="both"/>
        <w:rPr>
          <w:rFonts w:ascii="Century" w:eastAsia="ＭＳ 明朝" w:hAnsi="Century"/>
          <w:color w:val="000000" w:themeColor="text1"/>
          <w:sz w:val="21"/>
          <w:szCs w:val="21"/>
          <w:lang w:val="en-GB" w:eastAsia="ja-JP"/>
        </w:rPr>
      </w:pPr>
      <w:r w:rsidRPr="00062082">
        <w:rPr>
          <w:rFonts w:ascii="Century" w:eastAsia="ＭＳ 明朝" w:hAnsi="Century"/>
          <w:color w:val="000000" w:themeColor="text1"/>
          <w:sz w:val="21"/>
          <w:szCs w:val="21"/>
          <w:lang w:val="en-GB"/>
        </w:rPr>
        <w:t>2025</w:t>
      </w:r>
      <w:r w:rsidRPr="00062082">
        <w:rPr>
          <w:rFonts w:ascii="Century" w:eastAsia="ＭＳ 明朝" w:hAnsi="Century"/>
          <w:color w:val="000000" w:themeColor="text1"/>
          <w:sz w:val="21"/>
          <w:szCs w:val="21"/>
          <w:lang w:val="en-GB"/>
        </w:rPr>
        <w:t>年全国障害者標本調査は、機能障害の種類・原因・程度、教育、就労、婚姻状況などの指標に基づき、総人口の</w:t>
      </w:r>
      <w:r w:rsidRPr="00062082">
        <w:rPr>
          <w:rFonts w:ascii="Century" w:eastAsia="ＭＳ 明朝" w:hAnsi="Century"/>
          <w:color w:val="000000" w:themeColor="text1"/>
          <w:sz w:val="21"/>
          <w:szCs w:val="21"/>
          <w:lang w:val="en-GB"/>
        </w:rPr>
        <w:t>11</w:t>
      </w:r>
      <w:r w:rsidRPr="00062082">
        <w:rPr>
          <w:rFonts w:ascii="Century" w:eastAsia="ＭＳ 明朝" w:hAnsi="Century"/>
          <w:color w:val="000000" w:themeColor="text1"/>
          <w:sz w:val="21"/>
          <w:szCs w:val="21"/>
          <w:lang w:val="en-GB"/>
        </w:rPr>
        <w:t>％にあたる</w:t>
      </w:r>
      <w:r w:rsidRPr="00062082">
        <w:rPr>
          <w:rFonts w:ascii="Century" w:eastAsia="ＭＳ 明朝" w:hAnsi="Century"/>
          <w:color w:val="000000" w:themeColor="text1"/>
          <w:sz w:val="21"/>
          <w:szCs w:val="21"/>
          <w:lang w:val="en-GB"/>
        </w:rPr>
        <w:t>210</w:t>
      </w:r>
      <w:r w:rsidRPr="00062082">
        <w:rPr>
          <w:rFonts w:ascii="Century" w:eastAsia="ＭＳ 明朝" w:hAnsi="Century"/>
          <w:color w:val="000000" w:themeColor="text1"/>
          <w:sz w:val="21"/>
          <w:szCs w:val="21"/>
          <w:lang w:val="en-GB"/>
        </w:rPr>
        <w:t>万人を対象に実施された。</w:t>
      </w:r>
    </w:p>
    <w:p w14:paraId="0BB24499" w14:textId="34E27BAC" w:rsidR="00D53ED3" w:rsidRPr="00062082" w:rsidRDefault="00D53ED3" w:rsidP="008A64BD">
      <w:pPr>
        <w:spacing w:line="360" w:lineRule="auto"/>
        <w:ind w:firstLineChars="150" w:firstLine="315"/>
        <w:jc w:val="both"/>
        <w:rPr>
          <w:rFonts w:ascii="Century" w:eastAsia="ＭＳ 明朝" w:hAnsi="Century"/>
          <w:color w:val="000000" w:themeColor="text1"/>
          <w:sz w:val="21"/>
          <w:szCs w:val="21"/>
          <w:lang w:val="en-GB" w:eastAsia="ja-JP"/>
        </w:rPr>
      </w:pPr>
      <w:r w:rsidRPr="00062082">
        <w:rPr>
          <w:rFonts w:ascii="Century" w:eastAsia="ＭＳ 明朝" w:hAnsi="Century"/>
          <w:color w:val="000000" w:themeColor="text1"/>
          <w:sz w:val="21"/>
          <w:szCs w:val="21"/>
          <w:lang w:val="en-GB"/>
        </w:rPr>
        <w:t>この調査では、</w:t>
      </w:r>
      <w:r w:rsidRPr="00062082">
        <w:rPr>
          <w:rFonts w:ascii="Century" w:eastAsia="ＭＳ 明朝" w:hAnsi="Century"/>
          <w:color w:val="000000" w:themeColor="text1"/>
          <w:sz w:val="21"/>
          <w:szCs w:val="21"/>
          <w:lang w:val="en-GB" w:eastAsia="ja-JP"/>
        </w:rPr>
        <w:t>家庭医や近隣ユニットの長</w:t>
      </w:r>
      <w:r w:rsidRPr="00062082">
        <w:rPr>
          <w:rFonts w:ascii="Century" w:eastAsia="ＭＳ 明朝" w:hAnsi="Century"/>
          <w:color w:val="000000" w:themeColor="text1"/>
          <w:sz w:val="21"/>
          <w:szCs w:val="21"/>
          <w:lang w:val="en-GB"/>
        </w:rPr>
        <w:t>が調査員を務め、管轄区域内の全世帯員に関する詳細な情報を把握していたため、漏れなく調査が行われた。</w:t>
      </w:r>
    </w:p>
    <w:p w14:paraId="26A515E1" w14:textId="0534F02E" w:rsidR="00CB1B12" w:rsidRPr="00062082" w:rsidRDefault="0076599B" w:rsidP="00A91BDC">
      <w:pPr>
        <w:ind w:firstLineChars="135" w:firstLine="283"/>
        <w:jc w:val="both"/>
        <w:rPr>
          <w:rFonts w:ascii="Century" w:eastAsia="ＭＳ 明朝" w:hAnsi="Century" w:cs="PKS Gothic"/>
          <w:color w:val="000000" w:themeColor="text1"/>
          <w:sz w:val="21"/>
          <w:szCs w:val="21"/>
          <w:lang w:val="en-GB"/>
        </w:rPr>
      </w:pPr>
      <w:r w:rsidRPr="00062082">
        <w:rPr>
          <w:rFonts w:ascii="Century" w:eastAsia="ＭＳ 明朝" w:hAnsi="Century" w:cs="PKS Gothic"/>
          <w:color w:val="000000" w:themeColor="text1"/>
          <w:sz w:val="21"/>
          <w:szCs w:val="21"/>
          <w:lang w:val="en-GB"/>
        </w:rPr>
        <w:t>調査員は各家庭を</w:t>
      </w:r>
      <w:r w:rsidR="0061776C" w:rsidRPr="00062082">
        <w:rPr>
          <w:rFonts w:ascii="Century" w:eastAsia="ＭＳ 明朝" w:hAnsi="Century" w:cs="PKS Gothic"/>
          <w:color w:val="000000" w:themeColor="text1"/>
          <w:sz w:val="21"/>
          <w:szCs w:val="21"/>
          <w:lang w:val="en-GB"/>
        </w:rPr>
        <w:t>直接訪問し、</w:t>
      </w:r>
      <w:r w:rsidRPr="00062082">
        <w:rPr>
          <w:rFonts w:ascii="Century" w:eastAsia="ＭＳ 明朝" w:hAnsi="Century" w:cs="PKS Gothic"/>
          <w:color w:val="000000" w:themeColor="text1"/>
          <w:sz w:val="21"/>
          <w:szCs w:val="21"/>
          <w:lang w:val="en-GB"/>
        </w:rPr>
        <w:t>質問と回答の形式</w:t>
      </w:r>
      <w:r w:rsidR="0061776C" w:rsidRPr="00062082">
        <w:rPr>
          <w:rFonts w:ascii="Century" w:eastAsia="ＭＳ 明朝" w:hAnsi="Century" w:cs="PKS Gothic"/>
          <w:color w:val="000000" w:themeColor="text1"/>
          <w:sz w:val="21"/>
          <w:szCs w:val="21"/>
          <w:lang w:val="en-GB"/>
        </w:rPr>
        <w:t>で調査を実施した</w:t>
      </w:r>
      <w:r w:rsidRPr="00062082">
        <w:rPr>
          <w:rFonts w:ascii="Century" w:eastAsia="ＭＳ 明朝" w:hAnsi="Century" w:cs="PKS Gothic"/>
          <w:color w:val="000000" w:themeColor="text1"/>
          <w:sz w:val="21"/>
          <w:szCs w:val="21"/>
          <w:lang w:val="en-GB"/>
        </w:rPr>
        <w:t>。</w:t>
      </w:r>
      <w:r w:rsidRPr="00062082">
        <w:rPr>
          <w:rFonts w:ascii="Century" w:eastAsia="ＭＳ 明朝" w:hAnsi="Century" w:cs="PKS Gothic"/>
          <w:color w:val="000000" w:themeColor="text1"/>
          <w:sz w:val="21"/>
          <w:szCs w:val="21"/>
          <w:lang w:val="en-GB"/>
        </w:rPr>
        <w:t xml:space="preserve"> </w:t>
      </w:r>
    </w:p>
    <w:p w14:paraId="26451E80" w14:textId="2DBDF1EB" w:rsidR="0076599B" w:rsidRPr="00062082" w:rsidRDefault="007A7229" w:rsidP="008A64BD">
      <w:pPr>
        <w:ind w:firstLine="284"/>
        <w:jc w:val="both"/>
        <w:rPr>
          <w:rFonts w:ascii="Century" w:eastAsia="ＭＳ 明朝" w:hAnsi="Century" w:cs="PKS Gothic"/>
          <w:color w:val="000000" w:themeColor="text1"/>
          <w:sz w:val="21"/>
          <w:szCs w:val="21"/>
          <w:lang w:val="en-GB"/>
        </w:rPr>
      </w:pPr>
      <w:r w:rsidRPr="00062082">
        <w:rPr>
          <w:rFonts w:ascii="Century" w:eastAsia="ＭＳ 明朝" w:hAnsi="Century" w:cs="PKS Gothic"/>
          <w:color w:val="000000" w:themeColor="text1"/>
          <w:sz w:val="21"/>
          <w:szCs w:val="21"/>
          <w:lang w:val="en-GB"/>
        </w:rPr>
        <w:t>そのため、</w:t>
      </w:r>
      <w:r w:rsidR="0061776C" w:rsidRPr="00062082">
        <w:rPr>
          <w:rFonts w:ascii="Century" w:eastAsia="ＭＳ 明朝" w:hAnsi="Century" w:cs="PKS Gothic"/>
          <w:color w:val="000000" w:themeColor="text1"/>
          <w:sz w:val="21"/>
          <w:szCs w:val="21"/>
          <w:lang w:val="en-GB"/>
        </w:rPr>
        <w:t>自宅や病院にいる</w:t>
      </w:r>
      <w:r w:rsidR="0076599B" w:rsidRPr="00062082">
        <w:rPr>
          <w:rFonts w:ascii="Century" w:eastAsia="ＭＳ 明朝" w:hAnsi="Century" w:cs="PKS Gothic"/>
          <w:color w:val="000000" w:themeColor="text1"/>
          <w:sz w:val="21"/>
          <w:szCs w:val="21"/>
          <w:lang w:val="en-GB"/>
        </w:rPr>
        <w:t>重度の</w:t>
      </w:r>
      <w:r w:rsidR="00557CC1" w:rsidRPr="00062082">
        <w:rPr>
          <w:rFonts w:ascii="Century" w:eastAsia="ＭＳ 明朝" w:hAnsi="Century" w:cs="PKS Gothic"/>
          <w:color w:val="000000" w:themeColor="text1"/>
          <w:sz w:val="21"/>
          <w:szCs w:val="21"/>
          <w:lang w:val="en-GB"/>
        </w:rPr>
        <w:t>障害のある人</w:t>
      </w:r>
      <w:r w:rsidR="0076599B" w:rsidRPr="00062082">
        <w:rPr>
          <w:rFonts w:ascii="Century" w:eastAsia="ＭＳ 明朝" w:hAnsi="Century" w:cs="PKS Gothic"/>
          <w:color w:val="000000" w:themeColor="text1"/>
          <w:sz w:val="21"/>
          <w:szCs w:val="21"/>
          <w:lang w:val="en-GB"/>
        </w:rPr>
        <w:t>を含</w:t>
      </w:r>
      <w:r w:rsidR="00A91BDC" w:rsidRPr="00062082">
        <w:rPr>
          <w:rFonts w:ascii="Century" w:eastAsia="ＭＳ 明朝" w:hAnsi="Century" w:cs="PKS Gothic" w:hint="eastAsia"/>
          <w:color w:val="000000" w:themeColor="text1"/>
          <w:sz w:val="21"/>
          <w:szCs w:val="21"/>
          <w:lang w:val="en-GB" w:eastAsia="ja-JP"/>
        </w:rPr>
        <w:t>め</w:t>
      </w:r>
      <w:r w:rsidR="0076599B" w:rsidRPr="00062082">
        <w:rPr>
          <w:rFonts w:ascii="Century" w:eastAsia="ＭＳ 明朝" w:hAnsi="Century" w:cs="PKS Gothic"/>
          <w:color w:val="000000" w:themeColor="text1"/>
          <w:sz w:val="21"/>
          <w:szCs w:val="21"/>
          <w:lang w:val="en-GB"/>
        </w:rPr>
        <w:t>、</w:t>
      </w:r>
      <w:r w:rsidR="00557CC1" w:rsidRPr="00062082">
        <w:rPr>
          <w:rFonts w:ascii="Century" w:eastAsia="ＭＳ 明朝" w:hAnsi="Century" w:cs="PKS Gothic"/>
          <w:color w:val="000000" w:themeColor="text1"/>
          <w:sz w:val="21"/>
          <w:szCs w:val="21"/>
          <w:lang w:val="en-GB"/>
        </w:rPr>
        <w:t>障害のある人</w:t>
      </w:r>
      <w:r w:rsidR="0076599B" w:rsidRPr="00062082">
        <w:rPr>
          <w:rFonts w:ascii="Century" w:eastAsia="ＭＳ 明朝" w:hAnsi="Century" w:cs="PKS Gothic"/>
          <w:color w:val="000000" w:themeColor="text1"/>
          <w:sz w:val="21"/>
          <w:szCs w:val="21"/>
          <w:lang w:val="en-GB"/>
        </w:rPr>
        <w:t>に関する非常に詳細な情報が</w:t>
      </w:r>
      <w:r w:rsidRPr="00062082">
        <w:rPr>
          <w:rFonts w:ascii="Century" w:eastAsia="ＭＳ 明朝" w:hAnsi="Century" w:cs="PKS Gothic"/>
          <w:color w:val="000000" w:themeColor="text1"/>
          <w:sz w:val="21"/>
          <w:szCs w:val="21"/>
          <w:lang w:val="en-GB"/>
        </w:rPr>
        <w:t>調査で収集された。</w:t>
      </w:r>
      <w:r w:rsidRPr="00062082">
        <w:rPr>
          <w:rFonts w:ascii="Century" w:eastAsia="ＭＳ 明朝" w:hAnsi="Century" w:cs="PKS Gothic"/>
          <w:color w:val="000000" w:themeColor="text1"/>
          <w:sz w:val="21"/>
          <w:szCs w:val="21"/>
          <w:lang w:val="en-GB"/>
        </w:rPr>
        <w:t xml:space="preserve"> </w:t>
      </w:r>
    </w:p>
    <w:p w14:paraId="44AFCC19" w14:textId="77777777" w:rsidR="002E2C7C" w:rsidRPr="00062082" w:rsidRDefault="002E2C7C" w:rsidP="008A64BD">
      <w:pPr>
        <w:ind w:firstLine="284"/>
        <w:jc w:val="both"/>
        <w:rPr>
          <w:rFonts w:ascii="Century" w:eastAsia="ＭＳ 明朝" w:hAnsi="Century" w:cs="PKS Gothic"/>
          <w:b/>
          <w:color w:val="000000" w:themeColor="text1"/>
          <w:sz w:val="21"/>
          <w:szCs w:val="21"/>
          <w:lang w:val="en-GB"/>
        </w:rPr>
      </w:pPr>
    </w:p>
    <w:p w14:paraId="2735AC62" w14:textId="1145D91F" w:rsidR="00FD4BB3" w:rsidRPr="00062082" w:rsidRDefault="00DF08F5" w:rsidP="008A64BD">
      <w:pPr>
        <w:pStyle w:val="a7"/>
        <w:numPr>
          <w:ilvl w:val="0"/>
          <w:numId w:val="2"/>
        </w:numPr>
        <w:ind w:left="0" w:firstLine="284"/>
        <w:jc w:val="both"/>
        <w:rPr>
          <w:rFonts w:ascii="Century" w:eastAsia="ＭＳ 明朝" w:hAnsi="Century" w:cs="PKS Gothic"/>
          <w:b/>
          <w:color w:val="000000" w:themeColor="text1"/>
          <w:sz w:val="21"/>
          <w:szCs w:val="21"/>
          <w:lang w:val="en-GB"/>
        </w:rPr>
      </w:pPr>
      <w:r w:rsidRPr="00062082">
        <w:rPr>
          <w:rFonts w:ascii="Century" w:eastAsia="ＭＳ 明朝" w:hAnsi="Century" w:cs="PKS Gothic"/>
          <w:b/>
          <w:color w:val="000000" w:themeColor="text1"/>
          <w:sz w:val="21"/>
          <w:szCs w:val="21"/>
          <w:lang w:val="en-GB"/>
        </w:rPr>
        <w:t>朝鮮手話の</w:t>
      </w:r>
      <w:r w:rsidR="00FE1A1D" w:rsidRPr="00062082">
        <w:rPr>
          <w:rFonts w:ascii="Century" w:eastAsia="ＭＳ 明朝" w:hAnsi="Century" w:hint="eastAsia"/>
          <w:b/>
          <w:bCs/>
          <w:color w:val="000000" w:themeColor="text1"/>
          <w:sz w:val="21"/>
          <w:szCs w:val="21"/>
          <w:lang w:val="en-GB" w:eastAsia="ja-JP"/>
        </w:rPr>
        <w:t>北朝鮮</w:t>
      </w:r>
      <w:r w:rsidRPr="00062082">
        <w:rPr>
          <w:rFonts w:ascii="Century" w:eastAsia="ＭＳ 明朝" w:hAnsi="Century" w:cs="PKS Gothic"/>
          <w:b/>
          <w:color w:val="000000" w:themeColor="text1"/>
          <w:sz w:val="21"/>
          <w:szCs w:val="21"/>
          <w:lang w:val="en-GB"/>
        </w:rPr>
        <w:t>公用語としての</w:t>
      </w:r>
      <w:r w:rsidR="009D1457" w:rsidRPr="00062082">
        <w:rPr>
          <w:rFonts w:ascii="Century" w:eastAsia="ＭＳ 明朝" w:hAnsi="Century" w:cs="PKS Gothic"/>
          <w:b/>
          <w:color w:val="000000" w:themeColor="text1"/>
          <w:sz w:val="21"/>
          <w:szCs w:val="21"/>
          <w:lang w:val="en-GB"/>
        </w:rPr>
        <w:t>認定と普及のための</w:t>
      </w:r>
      <w:r w:rsidR="0061776C" w:rsidRPr="00062082">
        <w:rPr>
          <w:rFonts w:ascii="Century" w:eastAsia="ＭＳ 明朝" w:hAnsi="Century" w:cs="PKS Gothic"/>
          <w:b/>
          <w:color w:val="000000" w:themeColor="text1"/>
          <w:sz w:val="21"/>
          <w:szCs w:val="21"/>
          <w:lang w:val="en-GB"/>
        </w:rPr>
        <w:t>措置</w:t>
      </w:r>
    </w:p>
    <w:p w14:paraId="5122E226" w14:textId="0C7872FD" w:rsidR="007A7229" w:rsidRPr="00062082" w:rsidRDefault="007A7229" w:rsidP="006C605E">
      <w:pPr>
        <w:ind w:firstLineChars="100" w:firstLine="210"/>
        <w:rPr>
          <w:rStyle w:val="a8"/>
          <w:rFonts w:ascii="Century" w:eastAsia="ＭＳ 明朝" w:hAnsi="Century" w:cs="Malgun Gothic Semilight"/>
          <w:color w:val="000000" w:themeColor="text1"/>
          <w:sz w:val="21"/>
          <w:szCs w:val="21"/>
          <w:lang w:eastAsia="ja-JP"/>
        </w:rPr>
      </w:pPr>
      <w:r w:rsidRPr="00062082">
        <w:rPr>
          <w:rStyle w:val="a8"/>
          <w:rFonts w:ascii="Century" w:eastAsia="ＭＳ 明朝" w:hAnsi="Century"/>
          <w:color w:val="000000" w:themeColor="text1"/>
          <w:sz w:val="21"/>
          <w:szCs w:val="21"/>
        </w:rPr>
        <w:t>2014</w:t>
      </w:r>
      <w:r w:rsidRPr="00062082">
        <w:rPr>
          <w:rStyle w:val="a8"/>
          <w:rFonts w:ascii="Century" w:eastAsia="ＭＳ 明朝" w:hAnsi="Century" w:cs="ＭＳ 明朝"/>
          <w:color w:val="000000" w:themeColor="text1"/>
          <w:sz w:val="21"/>
          <w:szCs w:val="21"/>
        </w:rPr>
        <w:t>年</w:t>
      </w:r>
      <w:r w:rsidRPr="00062082">
        <w:rPr>
          <w:rStyle w:val="a8"/>
          <w:rFonts w:ascii="Century" w:eastAsia="ＭＳ 明朝" w:hAnsi="Century" w:cs="Malgun Gothic Semilight"/>
          <w:color w:val="000000" w:themeColor="text1"/>
          <w:sz w:val="21"/>
          <w:szCs w:val="21"/>
        </w:rPr>
        <w:t>、</w:t>
      </w:r>
      <w:r w:rsidRPr="00062082">
        <w:rPr>
          <w:rStyle w:val="a8"/>
          <w:rFonts w:ascii="Century" w:eastAsia="ＭＳ 明朝" w:hAnsi="Century" w:cs="ＭＳ 明朝"/>
          <w:color w:val="000000" w:themeColor="text1"/>
          <w:sz w:val="21"/>
          <w:szCs w:val="21"/>
        </w:rPr>
        <w:t>朝鮮手話</w:t>
      </w:r>
      <w:r w:rsidRPr="00062082">
        <w:rPr>
          <w:rStyle w:val="a8"/>
          <w:rFonts w:ascii="Century" w:eastAsia="ＭＳ 明朝" w:hAnsi="Century" w:cs="Malgun Gothic Semilight"/>
          <w:color w:val="000000" w:themeColor="text1"/>
          <w:sz w:val="21"/>
          <w:szCs w:val="21"/>
        </w:rPr>
        <w:t>は</w:t>
      </w:r>
      <w:r w:rsidR="00FE1A1D" w:rsidRPr="00062082">
        <w:rPr>
          <w:rFonts w:ascii="Century" w:eastAsia="ＭＳ 明朝" w:hAnsi="Century" w:hint="eastAsia"/>
          <w:color w:val="000000" w:themeColor="text1"/>
          <w:sz w:val="21"/>
          <w:szCs w:val="21"/>
          <w:lang w:val="en-GB" w:eastAsia="ja-JP"/>
        </w:rPr>
        <w:t>北朝鮮</w:t>
      </w:r>
      <w:r w:rsidRPr="00062082">
        <w:rPr>
          <w:rStyle w:val="a8"/>
          <w:rFonts w:ascii="Century" w:eastAsia="ＭＳ 明朝" w:hAnsi="Century" w:cs="Malgun Gothic Semilight"/>
          <w:color w:val="000000" w:themeColor="text1"/>
          <w:sz w:val="21"/>
          <w:szCs w:val="21"/>
        </w:rPr>
        <w:t>の</w:t>
      </w:r>
      <w:r w:rsidRPr="00062082">
        <w:rPr>
          <w:rStyle w:val="a8"/>
          <w:rFonts w:ascii="Century" w:eastAsia="ＭＳ 明朝" w:hAnsi="Century" w:cs="ＭＳ 明朝"/>
          <w:color w:val="000000" w:themeColor="text1"/>
          <w:sz w:val="21"/>
          <w:szCs w:val="21"/>
        </w:rPr>
        <w:t>公用語</w:t>
      </w:r>
      <w:r w:rsidRPr="00062082">
        <w:rPr>
          <w:rStyle w:val="a8"/>
          <w:rFonts w:ascii="Century" w:eastAsia="ＭＳ 明朝" w:hAnsi="Century" w:cs="Malgun Gothic Semilight"/>
          <w:color w:val="000000" w:themeColor="text1"/>
          <w:sz w:val="21"/>
          <w:szCs w:val="21"/>
        </w:rPr>
        <w:t>として</w:t>
      </w:r>
      <w:r w:rsidRPr="00062082">
        <w:rPr>
          <w:rStyle w:val="a8"/>
          <w:rFonts w:ascii="Century" w:eastAsia="ＭＳ 明朝" w:hAnsi="Century" w:cs="ＭＳ 明朝"/>
          <w:color w:val="000000" w:themeColor="text1"/>
          <w:sz w:val="21"/>
          <w:szCs w:val="21"/>
        </w:rPr>
        <w:t>認</w:t>
      </w:r>
      <w:r w:rsidRPr="00062082">
        <w:rPr>
          <w:rStyle w:val="a8"/>
          <w:rFonts w:ascii="Century" w:eastAsia="ＭＳ 明朝" w:hAnsi="Century" w:cs="Malgun Gothic Semilight"/>
          <w:color w:val="000000" w:themeColor="text1"/>
          <w:sz w:val="21"/>
          <w:szCs w:val="21"/>
        </w:rPr>
        <w:t>められ</w:t>
      </w:r>
      <w:r w:rsidR="00691B38" w:rsidRPr="00062082">
        <w:rPr>
          <w:rStyle w:val="a8"/>
          <w:rFonts w:ascii="Century" w:eastAsia="ＭＳ 明朝" w:hAnsi="Century" w:cs="Malgun Gothic Semilight"/>
          <w:color w:val="000000" w:themeColor="text1"/>
          <w:sz w:val="21"/>
          <w:szCs w:val="21"/>
          <w:lang w:eastAsia="ja-JP"/>
        </w:rPr>
        <w:t>、</w:t>
      </w:r>
      <w:r w:rsidRPr="00062082">
        <w:rPr>
          <w:rStyle w:val="a8"/>
          <w:rFonts w:ascii="Century" w:eastAsia="ＭＳ 明朝" w:hAnsi="Century"/>
          <w:color w:val="000000" w:themeColor="text1"/>
          <w:sz w:val="21"/>
          <w:szCs w:val="21"/>
        </w:rPr>
        <w:t>2016</w:t>
      </w:r>
      <w:r w:rsidRPr="00062082">
        <w:rPr>
          <w:rStyle w:val="a8"/>
          <w:rFonts w:ascii="Century" w:eastAsia="ＭＳ 明朝" w:hAnsi="Century" w:cs="ＭＳ 明朝"/>
          <w:color w:val="000000" w:themeColor="text1"/>
          <w:sz w:val="21"/>
          <w:szCs w:val="21"/>
        </w:rPr>
        <w:t>年</w:t>
      </w:r>
      <w:r w:rsidRPr="00062082">
        <w:rPr>
          <w:rStyle w:val="a8"/>
          <w:rFonts w:ascii="Century" w:eastAsia="ＭＳ 明朝" w:hAnsi="Century" w:cs="Malgun Gothic Semilight"/>
          <w:color w:val="000000" w:themeColor="text1"/>
          <w:sz w:val="21"/>
          <w:szCs w:val="21"/>
        </w:rPr>
        <w:t>の</w:t>
      </w:r>
      <w:r w:rsidRPr="00062082">
        <w:rPr>
          <w:rStyle w:val="a8"/>
          <w:rFonts w:ascii="Century" w:eastAsia="ＭＳ 明朝" w:hAnsi="Century" w:cs="ＭＳ 明朝"/>
          <w:color w:val="000000" w:themeColor="text1"/>
          <w:sz w:val="21"/>
          <w:szCs w:val="21"/>
        </w:rPr>
        <w:t>朝鮮手話非常設審議委員会発足以来</w:t>
      </w:r>
      <w:r w:rsidRPr="00062082">
        <w:rPr>
          <w:rStyle w:val="a8"/>
          <w:rFonts w:ascii="Century" w:eastAsia="ＭＳ 明朝" w:hAnsi="Century" w:cs="Malgun Gothic Semilight"/>
          <w:color w:val="000000" w:themeColor="text1"/>
          <w:sz w:val="21"/>
          <w:szCs w:val="21"/>
        </w:rPr>
        <w:t>、</w:t>
      </w:r>
      <w:r w:rsidR="00A91BDC" w:rsidRPr="00062082">
        <w:rPr>
          <w:rStyle w:val="a8"/>
          <w:rFonts w:ascii="Century" w:eastAsia="ＭＳ 明朝" w:hAnsi="Century" w:cs="ＭＳ 明朝" w:hint="eastAsia"/>
          <w:color w:val="000000" w:themeColor="text1"/>
          <w:sz w:val="21"/>
          <w:szCs w:val="21"/>
          <w:lang w:eastAsia="ja-JP"/>
        </w:rPr>
        <w:t>新しく造られる言葉</w:t>
      </w:r>
      <w:r w:rsidRPr="00062082">
        <w:rPr>
          <w:rStyle w:val="a8"/>
          <w:rFonts w:ascii="Century" w:eastAsia="ＭＳ 明朝" w:hAnsi="Century" w:cs="Malgun Gothic Semilight"/>
          <w:color w:val="000000" w:themeColor="text1"/>
          <w:sz w:val="21"/>
          <w:szCs w:val="21"/>
        </w:rPr>
        <w:t>の</w:t>
      </w:r>
      <w:r w:rsidRPr="00062082">
        <w:rPr>
          <w:rStyle w:val="a8"/>
          <w:rFonts w:ascii="Century" w:eastAsia="ＭＳ 明朝" w:hAnsi="Century" w:cs="ＭＳ 明朝"/>
          <w:color w:val="000000" w:themeColor="text1"/>
          <w:sz w:val="21"/>
          <w:szCs w:val="21"/>
        </w:rPr>
        <w:t>審議・定義・普及</w:t>
      </w:r>
      <w:r w:rsidRPr="00062082">
        <w:rPr>
          <w:rStyle w:val="a8"/>
          <w:rFonts w:ascii="Century" w:eastAsia="ＭＳ 明朝" w:hAnsi="Century" w:cs="Malgun Gothic Semilight"/>
          <w:color w:val="000000" w:themeColor="text1"/>
          <w:sz w:val="21"/>
          <w:szCs w:val="21"/>
        </w:rPr>
        <w:t>が</w:t>
      </w:r>
      <w:r w:rsidRPr="00062082">
        <w:rPr>
          <w:rStyle w:val="a8"/>
          <w:rFonts w:ascii="Century" w:eastAsia="ＭＳ 明朝" w:hAnsi="Century" w:cs="ＭＳ 明朝"/>
          <w:color w:val="000000" w:themeColor="text1"/>
          <w:sz w:val="21"/>
          <w:szCs w:val="21"/>
        </w:rPr>
        <w:t>国家事業</w:t>
      </w:r>
      <w:r w:rsidRPr="00062082">
        <w:rPr>
          <w:rStyle w:val="a8"/>
          <w:rFonts w:ascii="Century" w:eastAsia="ＭＳ 明朝" w:hAnsi="Century" w:cs="Malgun Gothic Semilight"/>
          <w:color w:val="000000" w:themeColor="text1"/>
          <w:sz w:val="21"/>
          <w:szCs w:val="21"/>
        </w:rPr>
        <w:t>として</w:t>
      </w:r>
      <w:r w:rsidRPr="00062082">
        <w:rPr>
          <w:rStyle w:val="a8"/>
          <w:rFonts w:ascii="Century" w:eastAsia="ＭＳ 明朝" w:hAnsi="Century" w:cs="ＭＳ 明朝"/>
          <w:color w:val="000000" w:themeColor="text1"/>
          <w:sz w:val="21"/>
          <w:szCs w:val="21"/>
        </w:rPr>
        <w:t>進</w:t>
      </w:r>
      <w:r w:rsidRPr="00062082">
        <w:rPr>
          <w:rStyle w:val="a8"/>
          <w:rFonts w:ascii="Century" w:eastAsia="ＭＳ 明朝" w:hAnsi="Century" w:cs="Malgun Gothic Semilight"/>
          <w:color w:val="000000" w:themeColor="text1"/>
          <w:sz w:val="21"/>
          <w:szCs w:val="21"/>
        </w:rPr>
        <w:t>められて</w:t>
      </w:r>
      <w:r w:rsidRPr="00062082">
        <w:rPr>
          <w:rStyle w:val="a8"/>
          <w:rFonts w:ascii="Century" w:eastAsia="ＭＳ 明朝" w:hAnsi="Century" w:cs="Malgun Gothic Semilight"/>
          <w:color w:val="000000" w:themeColor="text1"/>
          <w:sz w:val="21"/>
          <w:szCs w:val="21"/>
        </w:rPr>
        <w:lastRenderedPageBreak/>
        <w:t>いる。</w:t>
      </w:r>
      <w:r w:rsidRPr="00062082">
        <w:rPr>
          <w:rStyle w:val="a8"/>
          <w:rFonts w:ascii="Century" w:eastAsia="ＭＳ 明朝" w:hAnsi="Century"/>
          <w:color w:val="000000" w:themeColor="text1"/>
          <w:sz w:val="21"/>
          <w:szCs w:val="21"/>
        </w:rPr>
        <w:t>2016</w:t>
      </w:r>
      <w:r w:rsidRPr="00062082">
        <w:rPr>
          <w:rStyle w:val="a8"/>
          <w:rFonts w:ascii="Century" w:eastAsia="ＭＳ 明朝" w:hAnsi="Century" w:cs="ＭＳ 明朝"/>
          <w:color w:val="000000" w:themeColor="text1"/>
          <w:sz w:val="21"/>
          <w:szCs w:val="21"/>
        </w:rPr>
        <w:t>年以降</w:t>
      </w:r>
      <w:r w:rsidRPr="00062082">
        <w:rPr>
          <w:rStyle w:val="a8"/>
          <w:rFonts w:ascii="Century" w:eastAsia="ＭＳ 明朝" w:hAnsi="Century" w:cs="Malgun Gothic Semilight"/>
          <w:color w:val="000000" w:themeColor="text1"/>
          <w:sz w:val="21"/>
          <w:szCs w:val="21"/>
        </w:rPr>
        <w:t>の</w:t>
      </w:r>
      <w:r w:rsidRPr="00062082">
        <w:rPr>
          <w:rStyle w:val="a8"/>
          <w:rFonts w:ascii="Century" w:eastAsia="ＭＳ 明朝" w:hAnsi="Century"/>
          <w:color w:val="000000" w:themeColor="text1"/>
          <w:sz w:val="21"/>
          <w:szCs w:val="21"/>
        </w:rPr>
        <w:t>11</w:t>
      </w:r>
      <w:r w:rsidRPr="00062082">
        <w:rPr>
          <w:rStyle w:val="a8"/>
          <w:rFonts w:ascii="Century" w:eastAsia="ＭＳ 明朝" w:hAnsi="Century" w:cs="ＭＳ 明朝"/>
          <w:color w:val="000000" w:themeColor="text1"/>
          <w:sz w:val="21"/>
          <w:szCs w:val="21"/>
        </w:rPr>
        <w:t>回</w:t>
      </w:r>
      <w:r w:rsidRPr="00062082">
        <w:rPr>
          <w:rStyle w:val="a8"/>
          <w:rFonts w:ascii="Century" w:eastAsia="ＭＳ 明朝" w:hAnsi="Century" w:cs="Malgun Gothic Semilight"/>
          <w:color w:val="000000" w:themeColor="text1"/>
          <w:sz w:val="21"/>
          <w:szCs w:val="21"/>
        </w:rPr>
        <w:t>の</w:t>
      </w:r>
      <w:r w:rsidRPr="00062082">
        <w:rPr>
          <w:rStyle w:val="a8"/>
          <w:rFonts w:ascii="Century" w:eastAsia="ＭＳ 明朝" w:hAnsi="Century" w:cs="ＭＳ 明朝"/>
          <w:color w:val="000000" w:themeColor="text1"/>
          <w:sz w:val="21"/>
          <w:szCs w:val="21"/>
        </w:rPr>
        <w:t>手話</w:t>
      </w:r>
      <w:r w:rsidR="00B56F10" w:rsidRPr="00062082">
        <w:rPr>
          <w:rStyle w:val="a8"/>
          <w:rFonts w:ascii="Century" w:eastAsia="ＭＳ 明朝" w:hAnsi="Century" w:cs="ＭＳ 明朝"/>
          <w:color w:val="000000" w:themeColor="text1"/>
          <w:sz w:val="21"/>
          <w:szCs w:val="21"/>
          <w:lang w:eastAsia="ja-JP"/>
        </w:rPr>
        <w:t>言語</w:t>
      </w:r>
      <w:r w:rsidRPr="00062082">
        <w:rPr>
          <w:rStyle w:val="a8"/>
          <w:rFonts w:ascii="Century" w:eastAsia="ＭＳ 明朝" w:hAnsi="Century" w:cs="ＭＳ 明朝"/>
          <w:color w:val="000000" w:themeColor="text1"/>
          <w:sz w:val="21"/>
          <w:szCs w:val="21"/>
        </w:rPr>
        <w:t>審議委員会会議</w:t>
      </w:r>
      <w:r w:rsidRPr="00062082">
        <w:rPr>
          <w:rStyle w:val="a8"/>
          <w:rFonts w:ascii="Century" w:eastAsia="ＭＳ 明朝" w:hAnsi="Century" w:cs="Malgun Gothic Semilight"/>
          <w:color w:val="000000" w:themeColor="text1"/>
          <w:sz w:val="21"/>
          <w:szCs w:val="21"/>
        </w:rPr>
        <w:t>で、</w:t>
      </w:r>
      <w:r w:rsidRPr="00062082">
        <w:rPr>
          <w:rStyle w:val="a8"/>
          <w:rFonts w:ascii="Century" w:eastAsia="ＭＳ 明朝" w:hAnsi="Century"/>
          <w:color w:val="000000" w:themeColor="text1"/>
          <w:sz w:val="21"/>
          <w:szCs w:val="21"/>
        </w:rPr>
        <w:t>5,000</w:t>
      </w:r>
      <w:r w:rsidRPr="00062082">
        <w:rPr>
          <w:rStyle w:val="a8"/>
          <w:rFonts w:ascii="Century" w:eastAsia="ＭＳ 明朝" w:hAnsi="Century" w:cs="ＭＳ 明朝"/>
          <w:color w:val="000000" w:themeColor="text1"/>
          <w:sz w:val="21"/>
          <w:szCs w:val="21"/>
        </w:rPr>
        <w:t>語</w:t>
      </w:r>
      <w:r w:rsidRPr="00062082">
        <w:rPr>
          <w:rStyle w:val="a8"/>
          <w:rFonts w:ascii="Century" w:eastAsia="ＭＳ 明朝" w:hAnsi="Century" w:cs="Malgun Gothic Semilight"/>
          <w:color w:val="000000" w:themeColor="text1"/>
          <w:sz w:val="21"/>
          <w:szCs w:val="21"/>
        </w:rPr>
        <w:t>が</w:t>
      </w:r>
      <w:r w:rsidRPr="00062082">
        <w:rPr>
          <w:rStyle w:val="a8"/>
          <w:rFonts w:ascii="Century" w:eastAsia="ＭＳ 明朝" w:hAnsi="Century" w:cs="ＭＳ 明朝"/>
          <w:color w:val="000000" w:themeColor="text1"/>
          <w:sz w:val="21"/>
          <w:szCs w:val="21"/>
        </w:rPr>
        <w:t>造語・定義</w:t>
      </w:r>
      <w:r w:rsidRPr="00062082">
        <w:rPr>
          <w:rStyle w:val="a8"/>
          <w:rFonts w:ascii="Century" w:eastAsia="ＭＳ 明朝" w:hAnsi="Century" w:cs="Malgun Gothic Semilight"/>
          <w:color w:val="000000" w:themeColor="text1"/>
          <w:sz w:val="21"/>
          <w:szCs w:val="21"/>
        </w:rPr>
        <w:t>された。</w:t>
      </w:r>
    </w:p>
    <w:p w14:paraId="578E3DEF" w14:textId="03E01687" w:rsidR="003831E4" w:rsidRPr="00062082" w:rsidRDefault="003831E4" w:rsidP="006C605E">
      <w:pPr>
        <w:ind w:firstLineChars="100" w:firstLine="210"/>
        <w:rPr>
          <w:rStyle w:val="a8"/>
          <w:rFonts w:ascii="Century" w:eastAsia="ＭＳ 明朝" w:hAnsi="Century"/>
          <w:color w:val="000000" w:themeColor="text1"/>
          <w:sz w:val="21"/>
          <w:szCs w:val="21"/>
          <w:lang w:eastAsia="ja-JP"/>
        </w:rPr>
      </w:pPr>
      <w:r w:rsidRPr="00062082">
        <w:rPr>
          <w:rStyle w:val="a8"/>
          <w:rFonts w:ascii="Century" w:eastAsia="ＭＳ 明朝" w:hAnsi="Century"/>
          <w:color w:val="000000" w:themeColor="text1"/>
          <w:sz w:val="21"/>
          <w:szCs w:val="21"/>
          <w:lang w:eastAsia="ja-JP"/>
        </w:rPr>
        <w:t>聴覚障害のある人の法的能力行使の際には、朝鮮手話は公用語としての地位を認められており、発話障害または聴覚障害のある人が民事訴訟を提起する場合、あるいは証人として法廷に出頭する場合、手話言語通訳者が関与し意見を代弁する。</w:t>
      </w:r>
    </w:p>
    <w:p w14:paraId="461A6D18" w14:textId="3B9AFE85" w:rsidR="007A7229" w:rsidRPr="00062082" w:rsidRDefault="007A7229" w:rsidP="00202721">
      <w:pPr>
        <w:pStyle w:val="1"/>
        <w:rPr>
          <w:rFonts w:ascii="Century" w:hAnsi="Century"/>
          <w:color w:val="000000" w:themeColor="text1"/>
        </w:rPr>
      </w:pPr>
      <w:r w:rsidRPr="00062082">
        <w:rPr>
          <w:rFonts w:ascii="Century" w:hAnsi="Century"/>
          <w:color w:val="000000" w:themeColor="text1"/>
        </w:rPr>
        <w:t>手話</w:t>
      </w:r>
      <w:r w:rsidR="00B56F10" w:rsidRPr="00062082">
        <w:rPr>
          <w:rStyle w:val="a8"/>
          <w:rFonts w:ascii="Century" w:hAnsi="Century"/>
          <w:color w:val="000000" w:themeColor="text1"/>
          <w:lang w:eastAsia="ja-JP"/>
        </w:rPr>
        <w:t>言語</w:t>
      </w:r>
      <w:r w:rsidRPr="00062082">
        <w:rPr>
          <w:rFonts w:ascii="Century" w:hAnsi="Century"/>
          <w:color w:val="000000" w:themeColor="text1"/>
        </w:rPr>
        <w:t>利用の促進に</w:t>
      </w:r>
      <w:r w:rsidR="004A58D8" w:rsidRPr="00062082">
        <w:rPr>
          <w:rFonts w:ascii="Century" w:hAnsi="Century" w:hint="eastAsia"/>
          <w:color w:val="000000" w:themeColor="text1"/>
          <w:lang w:eastAsia="ja-JP"/>
        </w:rPr>
        <w:t>ついては</w:t>
      </w:r>
      <w:r w:rsidRPr="00062082">
        <w:rPr>
          <w:rFonts w:ascii="Century" w:hAnsi="Century"/>
          <w:color w:val="000000" w:themeColor="text1"/>
        </w:rPr>
        <w:t>、朝鮮手話通訳者協会は重要な役割を担っている。</w:t>
      </w:r>
      <w:r w:rsidRPr="00062082">
        <w:rPr>
          <w:rFonts w:ascii="Century" w:hAnsi="Century"/>
          <w:color w:val="000000" w:themeColor="text1"/>
        </w:rPr>
        <w:t>2014</w:t>
      </w:r>
      <w:r w:rsidRPr="00062082">
        <w:rPr>
          <w:rFonts w:ascii="Century" w:hAnsi="Century"/>
          <w:color w:val="000000" w:themeColor="text1"/>
        </w:rPr>
        <w:t>年</w:t>
      </w:r>
      <w:r w:rsidRPr="00062082">
        <w:rPr>
          <w:rFonts w:ascii="Century" w:hAnsi="Century"/>
          <w:color w:val="000000" w:themeColor="text1"/>
        </w:rPr>
        <w:t>5</w:t>
      </w:r>
      <w:r w:rsidRPr="00062082">
        <w:rPr>
          <w:rFonts w:ascii="Century" w:hAnsi="Century"/>
          <w:color w:val="000000" w:themeColor="text1"/>
        </w:rPr>
        <w:t>月の組織化以来、協会は教育・雇用・報道などの分野</w:t>
      </w:r>
      <w:r w:rsidR="004A58D8" w:rsidRPr="00062082">
        <w:rPr>
          <w:rFonts w:ascii="Century" w:hAnsi="Century" w:hint="eastAsia"/>
          <w:color w:val="000000" w:themeColor="text1"/>
          <w:lang w:eastAsia="ja-JP"/>
        </w:rPr>
        <w:t>の</w:t>
      </w:r>
      <w:r w:rsidRPr="00062082">
        <w:rPr>
          <w:rFonts w:ascii="Century" w:hAnsi="Century"/>
          <w:color w:val="000000" w:themeColor="text1"/>
        </w:rPr>
        <w:t>需要に応えるため、</w:t>
      </w:r>
      <w:r w:rsidR="0061776C" w:rsidRPr="00062082">
        <w:rPr>
          <w:rFonts w:ascii="Century" w:hAnsi="Century"/>
          <w:color w:val="000000" w:themeColor="text1"/>
        </w:rPr>
        <w:t>毎年</w:t>
      </w:r>
      <w:r w:rsidR="0061776C" w:rsidRPr="00062082">
        <w:rPr>
          <w:rFonts w:ascii="Century" w:hAnsi="Century"/>
          <w:color w:val="000000" w:themeColor="text1"/>
        </w:rPr>
        <w:t>30</w:t>
      </w:r>
      <w:r w:rsidRPr="00062082">
        <w:rPr>
          <w:rFonts w:ascii="Century" w:hAnsi="Century"/>
          <w:color w:val="000000" w:themeColor="text1"/>
        </w:rPr>
        <w:t>名以上の通訳者を養成している。また</w:t>
      </w:r>
      <w:r w:rsidR="00202721" w:rsidRPr="00062082">
        <w:rPr>
          <w:rFonts w:ascii="Century" w:hAnsi="Century"/>
          <w:color w:val="000000" w:themeColor="text1"/>
        </w:rPr>
        <w:t>「</w:t>
      </w:r>
      <w:r w:rsidRPr="00062082">
        <w:rPr>
          <w:rFonts w:ascii="Century" w:hAnsi="Century"/>
          <w:color w:val="000000" w:themeColor="text1"/>
        </w:rPr>
        <w:t>朝鮮手話</w:t>
      </w:r>
      <w:r w:rsidR="00202721" w:rsidRPr="00062082">
        <w:rPr>
          <w:rFonts w:ascii="Century" w:hAnsi="Century"/>
          <w:color w:val="000000" w:themeColor="text1"/>
        </w:rPr>
        <w:t>言語</w:t>
      </w:r>
      <w:r w:rsidRPr="00062082">
        <w:rPr>
          <w:rFonts w:ascii="Century" w:hAnsi="Century"/>
          <w:color w:val="000000" w:themeColor="text1"/>
        </w:rPr>
        <w:t>辞典</w:t>
      </w:r>
      <w:r w:rsidR="00202721" w:rsidRPr="00062082">
        <w:rPr>
          <w:rFonts w:ascii="Century" w:hAnsi="Century"/>
          <w:color w:val="000000" w:themeColor="text1"/>
        </w:rPr>
        <w:t>」</w:t>
      </w:r>
      <w:r w:rsidRPr="00062082">
        <w:rPr>
          <w:rFonts w:ascii="Century" w:hAnsi="Century"/>
          <w:color w:val="000000" w:themeColor="text1"/>
        </w:rPr>
        <w:t>の出版を支援し、コンピュータ端末や携帯電話で使用するプログラムを開発した。</w:t>
      </w:r>
    </w:p>
    <w:p w14:paraId="7ED80F4D" w14:textId="34026424" w:rsidR="007A7229" w:rsidRPr="00062082" w:rsidRDefault="00FE1A1D" w:rsidP="008A64BD">
      <w:pPr>
        <w:tabs>
          <w:tab w:val="left" w:pos="840"/>
        </w:tabs>
        <w:spacing w:line="360" w:lineRule="auto"/>
        <w:ind w:firstLine="284"/>
        <w:jc w:val="both"/>
        <w:rPr>
          <w:rFonts w:ascii="Century" w:eastAsia="ＭＳ 明朝" w:hAnsi="Century"/>
          <w:color w:val="000000" w:themeColor="text1"/>
          <w:spacing w:val="-6"/>
          <w:sz w:val="21"/>
          <w:szCs w:val="21"/>
          <w:lang w:val="en-GB" w:eastAsia="ko-KR"/>
        </w:rPr>
      </w:pPr>
      <w:r w:rsidRPr="00062082">
        <w:rPr>
          <w:rFonts w:ascii="Century" w:eastAsia="ＭＳ 明朝" w:hAnsi="Century" w:hint="eastAsia"/>
          <w:color w:val="000000" w:themeColor="text1"/>
          <w:sz w:val="21"/>
          <w:szCs w:val="21"/>
          <w:lang w:val="en-GB" w:eastAsia="ja-JP"/>
        </w:rPr>
        <w:t>北朝鮮</w:t>
      </w:r>
      <w:r w:rsidR="00202721" w:rsidRPr="00062082">
        <w:rPr>
          <w:rFonts w:ascii="Century" w:eastAsia="ＭＳ 明朝" w:hAnsi="Century"/>
          <w:color w:val="000000" w:themeColor="text1"/>
          <w:spacing w:val="-6"/>
          <w:sz w:val="21"/>
          <w:szCs w:val="21"/>
          <w:lang w:val="en-GB" w:eastAsia="ja-JP"/>
        </w:rPr>
        <w:t>の</w:t>
      </w:r>
      <w:r w:rsidR="00D435ED" w:rsidRPr="00062082">
        <w:rPr>
          <w:rFonts w:ascii="Century" w:eastAsia="ＭＳ 明朝" w:hAnsi="Century"/>
          <w:color w:val="000000" w:themeColor="text1"/>
          <w:spacing w:val="-6"/>
          <w:sz w:val="21"/>
          <w:szCs w:val="21"/>
          <w:lang w:val="en-GB" w:eastAsia="ja-JP"/>
        </w:rPr>
        <w:t>障害者権利保護促進法</w:t>
      </w:r>
      <w:r w:rsidR="007A7229" w:rsidRPr="00062082">
        <w:rPr>
          <w:rFonts w:ascii="Century" w:eastAsia="ＭＳ 明朝" w:hAnsi="Century"/>
          <w:color w:val="000000" w:themeColor="text1"/>
          <w:spacing w:val="-6"/>
          <w:sz w:val="21"/>
          <w:szCs w:val="21"/>
          <w:lang w:val="en-GB" w:eastAsia="ko-KR"/>
        </w:rPr>
        <w:t>第</w:t>
      </w:r>
      <w:r w:rsidR="007A7229" w:rsidRPr="00062082">
        <w:rPr>
          <w:rFonts w:ascii="Century" w:eastAsia="ＭＳ 明朝" w:hAnsi="Century"/>
          <w:color w:val="000000" w:themeColor="text1"/>
          <w:spacing w:val="-6"/>
          <w:sz w:val="21"/>
          <w:szCs w:val="21"/>
          <w:lang w:val="en-GB" w:eastAsia="ko-KR"/>
        </w:rPr>
        <w:t>58</w:t>
      </w:r>
      <w:r w:rsidR="007A7229" w:rsidRPr="00062082">
        <w:rPr>
          <w:rFonts w:ascii="Century" w:eastAsia="ＭＳ 明朝" w:hAnsi="Century"/>
          <w:color w:val="000000" w:themeColor="text1"/>
          <w:spacing w:val="-6"/>
          <w:sz w:val="21"/>
          <w:szCs w:val="21"/>
          <w:lang w:val="en-GB" w:eastAsia="ko-KR"/>
        </w:rPr>
        <w:t>条には以下の規定がある：</w:t>
      </w:r>
      <w:r w:rsidR="007A7229" w:rsidRPr="00062082">
        <w:rPr>
          <w:rFonts w:ascii="Century" w:eastAsia="ＭＳ 明朝" w:hAnsi="Century"/>
          <w:color w:val="000000" w:themeColor="text1"/>
          <w:spacing w:val="-6"/>
          <w:sz w:val="21"/>
          <w:szCs w:val="21"/>
          <w:lang w:val="en-GB"/>
        </w:rPr>
        <w:t>メディア、報道機関及びその他の関連機関は、点字と手話</w:t>
      </w:r>
      <w:r w:rsidR="00202721" w:rsidRPr="00062082">
        <w:rPr>
          <w:rFonts w:ascii="Century" w:eastAsia="ＭＳ 明朝" w:hAnsi="Century"/>
          <w:color w:val="000000" w:themeColor="text1"/>
          <w:spacing w:val="-6"/>
          <w:sz w:val="21"/>
          <w:szCs w:val="21"/>
          <w:lang w:val="en-GB" w:eastAsia="ja-JP"/>
        </w:rPr>
        <w:t>言語</w:t>
      </w:r>
      <w:r w:rsidR="007A7229" w:rsidRPr="00062082">
        <w:rPr>
          <w:rFonts w:ascii="Century" w:eastAsia="ＭＳ 明朝" w:hAnsi="Century"/>
          <w:color w:val="000000" w:themeColor="text1"/>
          <w:spacing w:val="-6"/>
          <w:sz w:val="21"/>
          <w:szCs w:val="21"/>
          <w:lang w:val="en-GB"/>
        </w:rPr>
        <w:t>の調和的な発展を確保するため、これらに関する研究をさらに推進し、定期的に点字書籍を出版するとともに、各種映像作品に字幕</w:t>
      </w:r>
      <w:r w:rsidR="004A58D8" w:rsidRPr="00062082">
        <w:rPr>
          <w:rFonts w:ascii="Century" w:eastAsia="ＭＳ 明朝" w:hAnsi="Century" w:hint="eastAsia"/>
          <w:color w:val="000000" w:themeColor="text1"/>
          <w:spacing w:val="-6"/>
          <w:sz w:val="21"/>
          <w:szCs w:val="21"/>
          <w:lang w:val="en-GB" w:eastAsia="ja-JP"/>
        </w:rPr>
        <w:t>や</w:t>
      </w:r>
      <w:r w:rsidR="007A7229" w:rsidRPr="00062082">
        <w:rPr>
          <w:rFonts w:ascii="Century" w:eastAsia="ＭＳ 明朝" w:hAnsi="Century"/>
          <w:color w:val="000000" w:themeColor="text1"/>
          <w:spacing w:val="-6"/>
          <w:sz w:val="21"/>
          <w:szCs w:val="21"/>
          <w:lang w:val="en-GB"/>
        </w:rPr>
        <w:t>手話</w:t>
      </w:r>
      <w:r w:rsidR="00202721" w:rsidRPr="00062082">
        <w:rPr>
          <w:rFonts w:ascii="Century" w:eastAsia="ＭＳ 明朝" w:hAnsi="Century"/>
          <w:color w:val="000000" w:themeColor="text1"/>
          <w:spacing w:val="-6"/>
          <w:sz w:val="21"/>
          <w:szCs w:val="21"/>
          <w:lang w:val="en-GB" w:eastAsia="ja-JP"/>
        </w:rPr>
        <w:t>言語</w:t>
      </w:r>
      <w:r w:rsidR="007A7229" w:rsidRPr="00062082">
        <w:rPr>
          <w:rFonts w:ascii="Century" w:eastAsia="ＭＳ 明朝" w:hAnsi="Century"/>
          <w:color w:val="000000" w:themeColor="text1"/>
          <w:spacing w:val="-6"/>
          <w:sz w:val="21"/>
          <w:szCs w:val="21"/>
          <w:lang w:val="en-GB"/>
        </w:rPr>
        <w:t>通訳画面を導入し、</w:t>
      </w:r>
      <w:r w:rsidR="00557CC1" w:rsidRPr="00062082">
        <w:rPr>
          <w:rFonts w:ascii="Century" w:eastAsia="ＭＳ 明朝" w:hAnsi="Century"/>
          <w:color w:val="000000" w:themeColor="text1"/>
          <w:spacing w:val="-6"/>
          <w:sz w:val="21"/>
          <w:szCs w:val="21"/>
          <w:lang w:val="en-GB"/>
        </w:rPr>
        <w:t>障害のある人</w:t>
      </w:r>
      <w:r w:rsidR="007A7229" w:rsidRPr="00062082">
        <w:rPr>
          <w:rFonts w:ascii="Century" w:eastAsia="ＭＳ 明朝" w:hAnsi="Century"/>
          <w:color w:val="000000" w:themeColor="text1"/>
          <w:spacing w:val="-6"/>
          <w:sz w:val="21"/>
          <w:szCs w:val="21"/>
          <w:lang w:val="en-GB"/>
        </w:rPr>
        <w:t>が多様な情報形態に完全にアクセスできるようにしなければならない。</w:t>
      </w:r>
    </w:p>
    <w:p w14:paraId="41CFF828" w14:textId="5AC87AF0" w:rsidR="007A7229" w:rsidRPr="00062082" w:rsidRDefault="007A7229" w:rsidP="00202721">
      <w:pPr>
        <w:pStyle w:val="1"/>
        <w:rPr>
          <w:rFonts w:ascii="Century" w:hAnsi="Century"/>
          <w:color w:val="000000" w:themeColor="text1"/>
          <w:lang w:val="en-GB"/>
        </w:rPr>
      </w:pPr>
      <w:r w:rsidRPr="00062082">
        <w:rPr>
          <w:rFonts w:ascii="Century" w:hAnsi="Century"/>
          <w:color w:val="000000" w:themeColor="text1"/>
          <w:lang w:val="en-GB"/>
        </w:rPr>
        <w:t>これに基づき、科学教育映画、長編映画、その他多様な映像作品に対し、聴覚障害者向けの手話</w:t>
      </w:r>
      <w:r w:rsidR="00D21090" w:rsidRPr="00062082">
        <w:rPr>
          <w:rStyle w:val="a8"/>
          <w:rFonts w:ascii="Century" w:hAnsi="Century"/>
          <w:color w:val="000000" w:themeColor="text1"/>
          <w:lang w:eastAsia="ja-JP"/>
        </w:rPr>
        <w:t>言語</w:t>
      </w:r>
      <w:r w:rsidRPr="00062082">
        <w:rPr>
          <w:rFonts w:ascii="Century" w:hAnsi="Century"/>
          <w:color w:val="000000" w:themeColor="text1"/>
          <w:lang w:val="en-GB"/>
        </w:rPr>
        <w:t>字幕または韓国語字幕がイントラネット端末やモバイルネットワークで提供されている。これらはテレビチャンネルや</w:t>
      </w:r>
      <w:r w:rsidR="00987394" w:rsidRPr="00062082">
        <w:rPr>
          <w:i/>
          <w:iCs/>
          <w:color w:val="000000" w:themeColor="text1"/>
        </w:rPr>
        <w:t>萬方</w:t>
      </w:r>
      <w:r w:rsidR="00EC6D4A" w:rsidRPr="00062082">
        <w:rPr>
          <w:rFonts w:ascii="Century" w:hAnsi="Century" w:hint="eastAsia"/>
          <w:i/>
          <w:iCs/>
          <w:color w:val="000000" w:themeColor="text1"/>
          <w:lang w:val="en-GB" w:eastAsia="ja-JP"/>
        </w:rPr>
        <w:t>（</w:t>
      </w:r>
      <w:r w:rsidR="00EC6D4A" w:rsidRPr="00062082">
        <w:rPr>
          <w:rFonts w:ascii="Century" w:hAnsi="Century"/>
          <w:i/>
          <w:iCs/>
          <w:color w:val="000000" w:themeColor="text1"/>
          <w:sz w:val="18"/>
          <w:szCs w:val="18"/>
          <w:lang w:val="en-GB" w:eastAsia="ja-JP"/>
        </w:rPr>
        <w:t>Manbang</w:t>
      </w:r>
      <w:r w:rsidR="00987394" w:rsidRPr="00062082">
        <w:rPr>
          <w:rFonts w:ascii="Century" w:hAnsi="Century" w:hint="eastAsia"/>
          <w:i/>
          <w:iCs/>
          <w:color w:val="000000" w:themeColor="text1"/>
          <w:sz w:val="18"/>
          <w:szCs w:val="18"/>
          <w:lang w:val="en-GB" w:eastAsia="ja-JP"/>
        </w:rPr>
        <w:t xml:space="preserve">　</w:t>
      </w:r>
      <w:r w:rsidR="00987394" w:rsidRPr="00062082">
        <w:rPr>
          <w:rFonts w:ascii="Century" w:hAnsi="Century" w:hint="eastAsia"/>
          <w:color w:val="000000" w:themeColor="text1"/>
          <w:sz w:val="18"/>
          <w:szCs w:val="18"/>
          <w:lang w:val="en-GB" w:eastAsia="ja-JP"/>
        </w:rPr>
        <w:t>訳注　「</w:t>
      </w:r>
      <w:r w:rsidR="00987394" w:rsidRPr="00062082">
        <w:rPr>
          <w:color w:val="000000" w:themeColor="text1"/>
          <w:sz w:val="18"/>
          <w:szCs w:val="18"/>
        </w:rPr>
        <w:t>あらゆる方向</w:t>
      </w:r>
      <w:r w:rsidR="00987394" w:rsidRPr="00062082">
        <w:rPr>
          <w:rFonts w:hint="eastAsia"/>
          <w:color w:val="000000" w:themeColor="text1"/>
          <w:sz w:val="18"/>
          <w:szCs w:val="18"/>
          <w:lang w:eastAsia="ja-JP"/>
        </w:rPr>
        <w:t>」を意味する。</w:t>
      </w:r>
      <w:r w:rsidR="00EC6D4A" w:rsidRPr="00062082">
        <w:rPr>
          <w:rFonts w:ascii="Century" w:hAnsi="Century" w:hint="eastAsia"/>
          <w:i/>
          <w:iCs/>
          <w:color w:val="000000" w:themeColor="text1"/>
          <w:lang w:val="en-GB" w:eastAsia="ja-JP"/>
        </w:rPr>
        <w:t>）</w:t>
      </w:r>
      <w:r w:rsidRPr="00062082">
        <w:rPr>
          <w:rFonts w:ascii="Century" w:hAnsi="Century"/>
          <w:color w:val="000000" w:themeColor="text1"/>
          <w:lang w:val="en-GB"/>
        </w:rPr>
        <w:t>ネットワーク</w:t>
      </w:r>
      <w:r w:rsidR="005851E3" w:rsidRPr="00062082">
        <w:rPr>
          <w:rFonts w:ascii="Century" w:hAnsi="Century"/>
          <w:color w:val="000000" w:themeColor="text1"/>
          <w:sz w:val="18"/>
          <w:szCs w:val="18"/>
          <w:lang w:val="en-GB" w:eastAsia="ja-JP"/>
        </w:rPr>
        <w:t>（訳注　朝鮮中央放送委員会が提供する国営のデジタルメディアプレイヤー）</w:t>
      </w:r>
      <w:r w:rsidRPr="00062082">
        <w:rPr>
          <w:rFonts w:ascii="Century" w:hAnsi="Century"/>
          <w:color w:val="000000" w:themeColor="text1"/>
          <w:lang w:val="en-GB"/>
        </w:rPr>
        <w:t>でも放送されている。</w:t>
      </w:r>
    </w:p>
    <w:p w14:paraId="626FE1AF" w14:textId="4648B8B8" w:rsidR="007A7229" w:rsidRPr="00062082" w:rsidRDefault="007A7229" w:rsidP="008A64BD">
      <w:pPr>
        <w:pStyle w:val="SingleTxtG"/>
        <w:spacing w:line="360" w:lineRule="auto"/>
        <w:ind w:left="0" w:right="83" w:firstLine="284"/>
        <w:rPr>
          <w:rFonts w:ascii="Century" w:eastAsia="ＭＳ 明朝" w:hAnsi="Century" w:cs="Times New Roman"/>
          <w:color w:val="000000" w:themeColor="text1"/>
          <w:sz w:val="21"/>
          <w:szCs w:val="21"/>
          <w:lang w:val="en-GB" w:eastAsia="zh-TW" w:bidi="ar-SA"/>
        </w:rPr>
      </w:pPr>
      <w:r w:rsidRPr="00062082">
        <w:rPr>
          <w:rFonts w:ascii="Century" w:eastAsia="ＭＳ 明朝" w:hAnsi="Century" w:cs="Times New Roman"/>
          <w:color w:val="000000" w:themeColor="text1"/>
          <w:sz w:val="21"/>
          <w:szCs w:val="21"/>
          <w:lang w:val="en-GB" w:eastAsia="zh-TW" w:bidi="ar-SA"/>
        </w:rPr>
        <w:t>2024</w:t>
      </w:r>
      <w:r w:rsidRPr="00062082">
        <w:rPr>
          <w:rFonts w:ascii="Century" w:eastAsia="ＭＳ 明朝" w:hAnsi="Century" w:cs="Times New Roman"/>
          <w:color w:val="000000" w:themeColor="text1"/>
          <w:sz w:val="21"/>
          <w:szCs w:val="21"/>
          <w:lang w:val="en-GB" w:eastAsia="zh-TW" w:bidi="ar-SA"/>
        </w:rPr>
        <w:t>年以降、高麗航空では離陸前の手話</w:t>
      </w:r>
      <w:r w:rsidR="005851E3" w:rsidRPr="00062082">
        <w:rPr>
          <w:rFonts w:ascii="Century" w:eastAsia="ＭＳ 明朝" w:hAnsi="Century" w:cs="Times New Roman"/>
          <w:color w:val="000000" w:themeColor="text1"/>
          <w:sz w:val="21"/>
          <w:szCs w:val="21"/>
          <w:lang w:val="en-GB" w:eastAsia="ja-JP" w:bidi="ar-SA"/>
        </w:rPr>
        <w:t>言語</w:t>
      </w:r>
      <w:r w:rsidRPr="00062082">
        <w:rPr>
          <w:rFonts w:ascii="Century" w:eastAsia="ＭＳ 明朝" w:hAnsi="Century" w:cs="Times New Roman"/>
          <w:color w:val="000000" w:themeColor="text1"/>
          <w:sz w:val="21"/>
          <w:szCs w:val="21"/>
          <w:lang w:val="en-GB" w:eastAsia="zh-TW" w:bidi="ar-SA"/>
        </w:rPr>
        <w:t>通訳と映像放送が義務化されている。</w:t>
      </w:r>
    </w:p>
    <w:p w14:paraId="7931D787" w14:textId="77777777" w:rsidR="002E2C7C" w:rsidRPr="00062082" w:rsidRDefault="002E2C7C" w:rsidP="008A64BD">
      <w:pPr>
        <w:ind w:firstLine="284"/>
        <w:jc w:val="both"/>
        <w:rPr>
          <w:rFonts w:ascii="Century" w:eastAsia="ＭＳ 明朝" w:hAnsi="Century" w:cs="PKS Gothic"/>
          <w:color w:val="000000" w:themeColor="text1"/>
          <w:sz w:val="21"/>
          <w:szCs w:val="21"/>
          <w:lang w:val="en-GB"/>
        </w:rPr>
      </w:pPr>
    </w:p>
    <w:p w14:paraId="082657E6" w14:textId="2C7C5512" w:rsidR="000F32F3" w:rsidRPr="00062082" w:rsidRDefault="00557CC1" w:rsidP="008A64BD">
      <w:pPr>
        <w:pStyle w:val="a7"/>
        <w:numPr>
          <w:ilvl w:val="0"/>
          <w:numId w:val="2"/>
        </w:numPr>
        <w:ind w:left="0" w:firstLine="284"/>
        <w:jc w:val="both"/>
        <w:rPr>
          <w:rFonts w:ascii="Century" w:eastAsia="ＭＳ 明朝" w:hAnsi="Century" w:cs="PKS Gothic"/>
          <w:b/>
          <w:color w:val="000000" w:themeColor="text1"/>
          <w:sz w:val="21"/>
          <w:szCs w:val="21"/>
          <w:lang w:val="en-GB"/>
        </w:rPr>
      </w:pPr>
      <w:r w:rsidRPr="00062082">
        <w:rPr>
          <w:rFonts w:ascii="Century" w:eastAsia="ＭＳ 明朝" w:hAnsi="Century" w:cs="PKS Gothic"/>
          <w:b/>
          <w:color w:val="000000" w:themeColor="text1"/>
          <w:sz w:val="21"/>
          <w:szCs w:val="21"/>
          <w:lang w:val="en-GB"/>
        </w:rPr>
        <w:t>障害のある人</w:t>
      </w:r>
      <w:r w:rsidR="004A7A02" w:rsidRPr="00062082">
        <w:rPr>
          <w:rFonts w:ascii="Century" w:eastAsia="ＭＳ 明朝" w:hAnsi="Century" w:cs="PKS Gothic"/>
          <w:b/>
          <w:color w:val="000000" w:themeColor="text1"/>
          <w:sz w:val="21"/>
          <w:szCs w:val="21"/>
          <w:lang w:val="en-GB"/>
        </w:rPr>
        <w:t>への</w:t>
      </w:r>
      <w:r w:rsidR="000F32F3" w:rsidRPr="00062082">
        <w:rPr>
          <w:rFonts w:ascii="Century" w:eastAsia="ＭＳ 明朝" w:hAnsi="Century" w:cs="PKS Gothic"/>
          <w:b/>
          <w:color w:val="000000" w:themeColor="text1"/>
          <w:sz w:val="21"/>
          <w:szCs w:val="21"/>
          <w:lang w:val="en-GB"/>
        </w:rPr>
        <w:t>リハビリテーションサービス提供のための措置</w:t>
      </w:r>
    </w:p>
    <w:p w14:paraId="4206BDCA" w14:textId="0E180960" w:rsidR="004D1787" w:rsidRPr="00062082" w:rsidRDefault="004D1787" w:rsidP="008A64BD">
      <w:pPr>
        <w:spacing w:line="360" w:lineRule="auto"/>
        <w:ind w:firstLineChars="177" w:firstLine="372"/>
        <w:jc w:val="both"/>
        <w:rPr>
          <w:rFonts w:ascii="Century" w:eastAsia="ＭＳ 明朝" w:hAnsi="Century"/>
          <w:color w:val="000000" w:themeColor="text1"/>
          <w:sz w:val="21"/>
          <w:szCs w:val="21"/>
          <w:lang w:val="en-GB"/>
        </w:rPr>
      </w:pPr>
      <w:r w:rsidRPr="00062082">
        <w:rPr>
          <w:rFonts w:ascii="Century" w:eastAsia="ＭＳ 明朝" w:hAnsi="Century"/>
          <w:color w:val="000000" w:themeColor="text1"/>
          <w:sz w:val="21"/>
          <w:szCs w:val="21"/>
          <w:lang w:val="en-GB"/>
        </w:rPr>
        <w:t>1985</w:t>
      </w:r>
      <w:r w:rsidRPr="00062082">
        <w:rPr>
          <w:rFonts w:ascii="Century" w:eastAsia="ＭＳ 明朝" w:hAnsi="Century"/>
          <w:color w:val="000000" w:themeColor="text1"/>
          <w:sz w:val="21"/>
          <w:szCs w:val="21"/>
          <w:lang w:val="en-GB"/>
        </w:rPr>
        <w:t>年</w:t>
      </w:r>
      <w:r w:rsidRPr="00062082">
        <w:rPr>
          <w:rFonts w:ascii="Century" w:eastAsia="ＭＳ 明朝" w:hAnsi="Century"/>
          <w:color w:val="000000" w:themeColor="text1"/>
          <w:sz w:val="21"/>
          <w:szCs w:val="21"/>
          <w:lang w:val="en-GB"/>
        </w:rPr>
        <w:t>4</w:t>
      </w:r>
      <w:r w:rsidRPr="00062082">
        <w:rPr>
          <w:rFonts w:ascii="Century" w:eastAsia="ＭＳ 明朝" w:hAnsi="Century"/>
          <w:color w:val="000000" w:themeColor="text1"/>
          <w:sz w:val="21"/>
          <w:szCs w:val="21"/>
          <w:lang w:val="en-GB"/>
        </w:rPr>
        <w:t>月に</w:t>
      </w:r>
      <w:r w:rsidR="00F56719" w:rsidRPr="00062082">
        <w:rPr>
          <w:rFonts w:ascii="Century" w:eastAsia="ＭＳ 明朝" w:hAnsi="Century"/>
          <w:color w:val="000000" w:themeColor="text1"/>
          <w:sz w:val="21"/>
          <w:szCs w:val="21"/>
          <w:lang w:val="en-GB" w:eastAsia="ja-JP"/>
        </w:rPr>
        <w:t>医学的リハビリテーション</w:t>
      </w:r>
      <w:r w:rsidRPr="00062082">
        <w:rPr>
          <w:rFonts w:ascii="Century" w:eastAsia="ＭＳ 明朝" w:hAnsi="Century"/>
          <w:color w:val="000000" w:themeColor="text1"/>
          <w:sz w:val="21"/>
          <w:szCs w:val="21"/>
          <w:lang w:val="en-GB"/>
        </w:rPr>
        <w:t>強化措置が採択され、中央から郡レベルまでの各病院に</w:t>
      </w:r>
      <w:r w:rsidR="00EC6D4A" w:rsidRPr="00062082">
        <w:rPr>
          <w:rFonts w:ascii="Century" w:eastAsia="ＭＳ 明朝" w:hAnsi="Century" w:hint="eastAsia"/>
          <w:color w:val="000000" w:themeColor="text1"/>
          <w:sz w:val="21"/>
          <w:szCs w:val="21"/>
          <w:lang w:val="en-GB" w:eastAsia="ja-JP"/>
        </w:rPr>
        <w:t>リハビリテーション</w:t>
      </w:r>
      <w:r w:rsidRPr="00062082">
        <w:rPr>
          <w:rFonts w:ascii="Century" w:eastAsia="ＭＳ 明朝" w:hAnsi="Century"/>
          <w:color w:val="000000" w:themeColor="text1"/>
          <w:sz w:val="21"/>
          <w:szCs w:val="21"/>
          <w:lang w:val="en-GB"/>
        </w:rPr>
        <w:t>部門</w:t>
      </w:r>
      <w:r w:rsidR="00EC6D4A" w:rsidRPr="00062082">
        <w:rPr>
          <w:rFonts w:ascii="Century" w:eastAsia="ＭＳ 明朝" w:hAnsi="Century" w:hint="eastAsia"/>
          <w:color w:val="000000" w:themeColor="text1"/>
          <w:sz w:val="18"/>
          <w:szCs w:val="18"/>
          <w:lang w:val="en-GB" w:eastAsia="ja-JP"/>
        </w:rPr>
        <w:t>（</w:t>
      </w:r>
      <w:r w:rsidR="00EC6D4A" w:rsidRPr="00062082">
        <w:rPr>
          <w:rFonts w:ascii="Century" w:eastAsia="ＭＳ 明朝" w:hAnsi="Century"/>
          <w:color w:val="000000" w:themeColor="text1"/>
          <w:sz w:val="18"/>
          <w:szCs w:val="18"/>
          <w:lang w:val="en-GB" w:eastAsia="ja-JP"/>
        </w:rPr>
        <w:t>therapy department</w:t>
      </w:r>
      <w:r w:rsidR="00EC6D4A" w:rsidRPr="00062082">
        <w:rPr>
          <w:rFonts w:ascii="Century" w:eastAsia="ＭＳ 明朝" w:hAnsi="Century" w:hint="eastAsia"/>
          <w:color w:val="000000" w:themeColor="text1"/>
          <w:sz w:val="18"/>
          <w:szCs w:val="18"/>
          <w:lang w:val="en-GB" w:eastAsia="ja-JP"/>
        </w:rPr>
        <w:t>）</w:t>
      </w:r>
      <w:r w:rsidRPr="00062082">
        <w:rPr>
          <w:rFonts w:ascii="Century" w:eastAsia="ＭＳ 明朝" w:hAnsi="Century"/>
          <w:color w:val="000000" w:themeColor="text1"/>
          <w:sz w:val="21"/>
          <w:szCs w:val="21"/>
          <w:lang w:val="en-GB"/>
        </w:rPr>
        <w:t>が設置され、複数の診療所に治療室が設けられた。また、</w:t>
      </w:r>
      <w:r w:rsidR="00557CC1" w:rsidRPr="00062082">
        <w:rPr>
          <w:rFonts w:ascii="Century" w:eastAsia="ＭＳ 明朝" w:hAnsi="Century"/>
          <w:color w:val="000000" w:themeColor="text1"/>
          <w:sz w:val="21"/>
          <w:szCs w:val="21"/>
          <w:lang w:val="en-GB"/>
        </w:rPr>
        <w:t>障害のある人</w:t>
      </w:r>
      <w:r w:rsidRPr="00062082">
        <w:rPr>
          <w:rFonts w:ascii="Century" w:eastAsia="ＭＳ 明朝" w:hAnsi="Century"/>
          <w:color w:val="000000" w:themeColor="text1"/>
          <w:sz w:val="21"/>
          <w:szCs w:val="21"/>
          <w:lang w:val="en-GB"/>
        </w:rPr>
        <w:t>への機能</w:t>
      </w:r>
      <w:r w:rsidR="00821A32" w:rsidRPr="00062082">
        <w:rPr>
          <w:rFonts w:ascii="Century" w:eastAsia="ＭＳ 明朝" w:hAnsi="Century"/>
          <w:color w:val="000000" w:themeColor="text1"/>
          <w:sz w:val="21"/>
          <w:szCs w:val="21"/>
          <w:lang w:val="en-GB" w:eastAsia="ja-JP"/>
        </w:rPr>
        <w:t>的</w:t>
      </w:r>
      <w:r w:rsidRPr="00062082">
        <w:rPr>
          <w:rFonts w:ascii="Century" w:eastAsia="ＭＳ 明朝" w:hAnsi="Century"/>
          <w:color w:val="000000" w:themeColor="text1"/>
          <w:sz w:val="21"/>
          <w:szCs w:val="21"/>
          <w:lang w:val="en-GB"/>
        </w:rPr>
        <w:t>リハビリ</w:t>
      </w:r>
      <w:r w:rsidR="00821A32" w:rsidRPr="00062082">
        <w:rPr>
          <w:rFonts w:ascii="Century" w:eastAsia="ＭＳ 明朝" w:hAnsi="Century"/>
          <w:color w:val="000000" w:themeColor="text1"/>
          <w:sz w:val="21"/>
          <w:szCs w:val="21"/>
          <w:lang w:val="en-GB" w:eastAsia="ja-JP"/>
        </w:rPr>
        <w:t>テーション</w:t>
      </w:r>
      <w:r w:rsidRPr="00062082">
        <w:rPr>
          <w:rFonts w:ascii="Century" w:eastAsia="ＭＳ 明朝" w:hAnsi="Century"/>
          <w:color w:val="000000" w:themeColor="text1"/>
          <w:sz w:val="21"/>
          <w:szCs w:val="21"/>
          <w:lang w:val="en-GB"/>
        </w:rPr>
        <w:t>サービス提供のため療養所と回復施設</w:t>
      </w:r>
      <w:r w:rsidR="00EC6D4A" w:rsidRPr="00062082">
        <w:rPr>
          <w:rFonts w:ascii="Century" w:eastAsia="ＭＳ 明朝" w:hAnsi="Century" w:hint="eastAsia"/>
          <w:color w:val="000000" w:themeColor="text1"/>
          <w:sz w:val="21"/>
          <w:szCs w:val="21"/>
          <w:lang w:val="en-GB" w:eastAsia="ja-JP"/>
        </w:rPr>
        <w:t>（</w:t>
      </w:r>
      <w:r w:rsidR="00EC6D4A" w:rsidRPr="00062082">
        <w:rPr>
          <w:rFonts w:ascii="Century" w:eastAsia="ＭＳ 明朝" w:hAnsi="Century"/>
          <w:color w:val="000000" w:themeColor="text1"/>
          <w:sz w:val="18"/>
          <w:szCs w:val="18"/>
          <w:lang w:val="en-GB" w:eastAsia="ja-JP"/>
        </w:rPr>
        <w:t>recuperation home</w:t>
      </w:r>
      <w:r w:rsidR="00EC6D4A"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が設立された。</w:t>
      </w:r>
    </w:p>
    <w:p w14:paraId="17ABC0CF" w14:textId="3BD6EA81" w:rsidR="004D1787" w:rsidRPr="00062082" w:rsidRDefault="004D1787" w:rsidP="008A64BD">
      <w:pPr>
        <w:spacing w:line="360" w:lineRule="auto"/>
        <w:ind w:firstLineChars="177" w:firstLine="372"/>
        <w:jc w:val="both"/>
        <w:rPr>
          <w:rFonts w:ascii="Century" w:eastAsia="ＭＳ 明朝" w:hAnsi="Century" w:cs="청봉"/>
          <w:color w:val="000000" w:themeColor="text1"/>
          <w:sz w:val="21"/>
          <w:szCs w:val="21"/>
          <w:lang w:val="en-GB"/>
        </w:rPr>
      </w:pPr>
      <w:r w:rsidRPr="00062082">
        <w:rPr>
          <w:rFonts w:ascii="Century" w:eastAsia="ＭＳ 明朝" w:hAnsi="Century"/>
          <w:color w:val="000000" w:themeColor="text1"/>
          <w:sz w:val="21"/>
          <w:szCs w:val="21"/>
          <w:lang w:val="en-GB"/>
        </w:rPr>
        <w:t>今年</w:t>
      </w:r>
      <w:r w:rsidR="0061776C" w:rsidRPr="00062082">
        <w:rPr>
          <w:rFonts w:ascii="Century" w:eastAsia="ＭＳ 明朝" w:hAnsi="Century"/>
          <w:color w:val="000000" w:themeColor="text1"/>
          <w:sz w:val="21"/>
          <w:szCs w:val="21"/>
          <w:lang w:val="en-GB"/>
        </w:rPr>
        <w:t>（</w:t>
      </w:r>
      <w:r w:rsidR="0061776C" w:rsidRPr="00062082">
        <w:rPr>
          <w:rFonts w:ascii="Century" w:eastAsia="ＭＳ 明朝" w:hAnsi="Century"/>
          <w:color w:val="000000" w:themeColor="text1"/>
          <w:sz w:val="21"/>
          <w:szCs w:val="21"/>
          <w:lang w:val="en-GB"/>
        </w:rPr>
        <w:t>2025</w:t>
      </w:r>
      <w:r w:rsidR="0061776C" w:rsidRPr="00062082">
        <w:rPr>
          <w:rFonts w:ascii="Century" w:eastAsia="ＭＳ 明朝" w:hAnsi="Century"/>
          <w:color w:val="000000" w:themeColor="text1"/>
          <w:sz w:val="21"/>
          <w:szCs w:val="21"/>
          <w:lang w:val="en-GB"/>
        </w:rPr>
        <w:t>年）</w:t>
      </w:r>
      <w:r w:rsidRPr="00062082">
        <w:rPr>
          <w:rFonts w:ascii="Century" w:eastAsia="ＭＳ 明朝" w:hAnsi="Century"/>
          <w:color w:val="000000" w:themeColor="text1"/>
          <w:sz w:val="21"/>
          <w:szCs w:val="21"/>
          <w:lang w:val="en-GB"/>
        </w:rPr>
        <w:t>初め、</w:t>
      </w:r>
      <w:r w:rsidR="00011B08" w:rsidRPr="00062082">
        <w:rPr>
          <w:rFonts w:ascii="Century" w:eastAsia="ＭＳ 明朝" w:hAnsi="Century" w:hint="eastAsia"/>
          <w:color w:val="000000" w:themeColor="text1"/>
          <w:sz w:val="21"/>
          <w:szCs w:val="21"/>
          <w:lang w:val="en-GB" w:eastAsia="ja-JP"/>
        </w:rPr>
        <w:t>亀城（</w:t>
      </w:r>
      <w:r w:rsidR="00011B08" w:rsidRPr="00062082">
        <w:rPr>
          <w:rFonts w:ascii="Century" w:eastAsia="ＭＳ 明朝" w:hAnsi="Century"/>
          <w:color w:val="000000" w:themeColor="text1"/>
          <w:sz w:val="18"/>
          <w:szCs w:val="18"/>
          <w:lang w:val="en-GB" w:eastAsia="ja-JP"/>
        </w:rPr>
        <w:t>Kusong</w:t>
      </w:r>
      <w:r w:rsidR="00011B08"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市、江東</w:t>
      </w:r>
      <w:r w:rsidR="00011B08" w:rsidRPr="00062082">
        <w:rPr>
          <w:rFonts w:ascii="Century" w:eastAsia="ＭＳ 明朝" w:hAnsi="Century" w:hint="eastAsia"/>
          <w:color w:val="000000" w:themeColor="text1"/>
          <w:sz w:val="21"/>
          <w:szCs w:val="21"/>
          <w:lang w:val="en-GB" w:eastAsia="ja-JP"/>
        </w:rPr>
        <w:t>（</w:t>
      </w:r>
      <w:r w:rsidR="00011B08" w:rsidRPr="00062082">
        <w:rPr>
          <w:rFonts w:ascii="Century" w:eastAsia="ＭＳ 明朝" w:hAnsi="Century"/>
          <w:color w:val="000000" w:themeColor="text1"/>
          <w:sz w:val="18"/>
          <w:szCs w:val="18"/>
          <w:lang w:val="en-GB" w:eastAsia="ja-JP"/>
        </w:rPr>
        <w:t>Kangdong</w:t>
      </w:r>
      <w:r w:rsidR="00011B08"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郡、龍岡</w:t>
      </w:r>
      <w:r w:rsidR="00011B08" w:rsidRPr="00062082">
        <w:rPr>
          <w:rFonts w:ascii="Century" w:eastAsia="ＭＳ 明朝" w:hAnsi="Century" w:hint="eastAsia"/>
          <w:color w:val="000000" w:themeColor="text1"/>
          <w:sz w:val="21"/>
          <w:szCs w:val="21"/>
          <w:lang w:val="en-GB" w:eastAsia="ja-JP"/>
        </w:rPr>
        <w:t>（</w:t>
      </w:r>
      <w:r w:rsidR="00011B08" w:rsidRPr="00062082">
        <w:rPr>
          <w:rFonts w:ascii="Century" w:eastAsia="ＭＳ 明朝" w:hAnsi="Century"/>
          <w:color w:val="000000" w:themeColor="text1"/>
          <w:sz w:val="18"/>
          <w:szCs w:val="18"/>
          <w:lang w:val="en-GB" w:eastAsia="ja-JP"/>
        </w:rPr>
        <w:t>Ryonggang</w:t>
      </w:r>
      <w:r w:rsidR="00011B08"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郡</w:t>
      </w:r>
      <w:r w:rsidR="00011B08" w:rsidRPr="00062082">
        <w:rPr>
          <w:rFonts w:ascii="Century" w:eastAsia="ＭＳ 明朝" w:hAnsi="Century" w:hint="eastAsia"/>
          <w:color w:val="000000" w:themeColor="text1"/>
          <w:sz w:val="21"/>
          <w:szCs w:val="21"/>
          <w:lang w:val="en-GB" w:eastAsia="ja-JP"/>
        </w:rPr>
        <w:t>で</w:t>
      </w:r>
      <w:r w:rsidRPr="00062082">
        <w:rPr>
          <w:rFonts w:ascii="Century" w:eastAsia="ＭＳ 明朝" w:hAnsi="Century"/>
          <w:color w:val="000000" w:themeColor="text1"/>
          <w:sz w:val="21"/>
          <w:szCs w:val="21"/>
          <w:lang w:val="en-GB"/>
        </w:rPr>
        <w:t>、医療サービス向上のため標準病院</w:t>
      </w:r>
      <w:r w:rsidR="00341D33" w:rsidRPr="00062082">
        <w:rPr>
          <w:rFonts w:ascii="Century" w:eastAsia="ＭＳ 明朝" w:hAnsi="Century"/>
          <w:color w:val="000000" w:themeColor="text1"/>
          <w:sz w:val="18"/>
          <w:szCs w:val="18"/>
          <w:lang w:val="en-GB" w:eastAsia="ja-JP"/>
        </w:rPr>
        <w:t>（</w:t>
      </w:r>
      <w:r w:rsidR="00341D33" w:rsidRPr="00062082">
        <w:rPr>
          <w:rFonts w:ascii="Century" w:eastAsia="ＭＳ 明朝" w:hAnsi="Century"/>
          <w:color w:val="000000" w:themeColor="text1"/>
          <w:sz w:val="18"/>
          <w:szCs w:val="18"/>
          <w:lang w:val="en-GB" w:eastAsia="ja-JP"/>
        </w:rPr>
        <w:t>standard hospital</w:t>
      </w:r>
      <w:r w:rsidR="00341D33" w:rsidRPr="00062082">
        <w:rPr>
          <w:rFonts w:ascii="Century" w:eastAsia="ＭＳ 明朝" w:hAnsi="Century"/>
          <w:color w:val="000000" w:themeColor="text1"/>
          <w:sz w:val="18"/>
          <w:szCs w:val="18"/>
          <w:lang w:val="en-GB" w:eastAsia="ja-JP"/>
        </w:rPr>
        <w:t>）</w:t>
      </w:r>
      <w:r w:rsidRPr="00062082">
        <w:rPr>
          <w:rFonts w:ascii="Century" w:eastAsia="ＭＳ 明朝" w:hAnsi="Century"/>
          <w:color w:val="000000" w:themeColor="text1"/>
          <w:sz w:val="21"/>
          <w:szCs w:val="21"/>
          <w:lang w:val="en-GB"/>
        </w:rPr>
        <w:t>の建設が開始された。建設過程で蓄積された経験を基に、この種の病院は今後毎年、各地域から</w:t>
      </w:r>
      <w:r w:rsidRPr="00062082">
        <w:rPr>
          <w:rFonts w:ascii="Century" w:eastAsia="ＭＳ 明朝" w:hAnsi="Century"/>
          <w:color w:val="000000" w:themeColor="text1"/>
          <w:sz w:val="21"/>
          <w:szCs w:val="21"/>
          <w:lang w:val="en-GB"/>
        </w:rPr>
        <w:t>1</w:t>
      </w:r>
      <w:r w:rsidRPr="00062082">
        <w:rPr>
          <w:rFonts w:ascii="Century" w:eastAsia="ＭＳ 明朝" w:hAnsi="Century"/>
          <w:color w:val="000000" w:themeColor="text1"/>
          <w:sz w:val="21"/>
          <w:szCs w:val="21"/>
          <w:lang w:val="en-GB"/>
        </w:rPr>
        <w:t>つずつ、計</w:t>
      </w:r>
      <w:r w:rsidRPr="00062082">
        <w:rPr>
          <w:rFonts w:ascii="Century" w:eastAsia="ＭＳ 明朝" w:hAnsi="Century"/>
          <w:color w:val="000000" w:themeColor="text1"/>
          <w:sz w:val="21"/>
          <w:szCs w:val="21"/>
          <w:lang w:val="en-GB"/>
        </w:rPr>
        <w:t>20</w:t>
      </w:r>
      <w:r w:rsidRPr="00062082">
        <w:rPr>
          <w:rFonts w:ascii="Century" w:eastAsia="ＭＳ 明朝" w:hAnsi="Century"/>
          <w:color w:val="000000" w:themeColor="text1"/>
          <w:sz w:val="21"/>
          <w:szCs w:val="21"/>
          <w:lang w:val="en-GB"/>
        </w:rPr>
        <w:t>の郡・</w:t>
      </w:r>
      <w:r w:rsidR="007378E3" w:rsidRPr="00062082">
        <w:rPr>
          <w:rFonts w:ascii="Century" w:eastAsia="ＭＳ 明朝" w:hAnsi="Century"/>
          <w:color w:val="000000" w:themeColor="text1"/>
          <w:sz w:val="21"/>
          <w:szCs w:val="21"/>
          <w:lang w:val="en-GB"/>
        </w:rPr>
        <w:t>邑（</w:t>
      </w:r>
      <w:r w:rsidR="007378E3" w:rsidRPr="00062082">
        <w:rPr>
          <w:rFonts w:ascii="Century" w:eastAsia="ＭＳ 明朝" w:hAnsi="Century"/>
          <w:color w:val="000000" w:themeColor="text1"/>
          <w:sz w:val="18"/>
          <w:szCs w:val="18"/>
          <w:lang w:val="en-GB"/>
        </w:rPr>
        <w:t>town</w:t>
      </w:r>
      <w:r w:rsidR="007378E3" w:rsidRPr="00062082">
        <w:rPr>
          <w:rFonts w:ascii="Century" w:eastAsia="ＭＳ 明朝" w:hAnsi="Century" w:hint="eastAsia"/>
          <w:color w:val="000000" w:themeColor="text1"/>
          <w:sz w:val="18"/>
          <w:szCs w:val="18"/>
          <w:lang w:val="en-GB" w:eastAsia="ja-JP"/>
        </w:rPr>
        <w:t xml:space="preserve">　訳注　</w:t>
      </w:r>
      <w:r w:rsidR="004548A3" w:rsidRPr="00062082">
        <w:rPr>
          <w:rFonts w:ascii="Century" w:eastAsia="ＭＳ 明朝" w:hAnsi="Century" w:hint="eastAsia"/>
          <w:color w:val="000000" w:themeColor="text1"/>
          <w:sz w:val="18"/>
          <w:szCs w:val="18"/>
          <w:lang w:val="en-GB" w:eastAsia="ja-JP"/>
        </w:rPr>
        <w:t>郡の</w:t>
      </w:r>
      <w:r w:rsidR="007378E3" w:rsidRPr="00062082">
        <w:rPr>
          <w:rFonts w:ascii="Century" w:eastAsia="ＭＳ 明朝" w:hAnsi="Century"/>
          <w:color w:val="000000" w:themeColor="text1"/>
          <w:sz w:val="18"/>
          <w:szCs w:val="18"/>
          <w:lang w:val="en-GB" w:eastAsia="ja-JP"/>
        </w:rPr>
        <w:t>中心地区</w:t>
      </w:r>
      <w:r w:rsidR="007378E3" w:rsidRPr="00062082">
        <w:rPr>
          <w:rFonts w:ascii="Century" w:eastAsia="ＭＳ 明朝" w:hAnsi="Century" w:hint="eastAsia"/>
          <w:color w:val="000000" w:themeColor="text1"/>
          <w:sz w:val="18"/>
          <w:szCs w:val="18"/>
          <w:lang w:val="en-GB" w:eastAsia="ja-JP"/>
        </w:rPr>
        <w:t>。</w:t>
      </w:r>
      <w:r w:rsidR="004548A3" w:rsidRPr="00062082">
        <w:rPr>
          <w:rFonts w:ascii="Century" w:eastAsia="ＭＳ 明朝" w:hAnsi="Century"/>
          <w:color w:val="000000" w:themeColor="text1"/>
          <w:sz w:val="18"/>
          <w:szCs w:val="18"/>
          <w:lang w:val="en-GB" w:eastAsia="ja-JP"/>
        </w:rPr>
        <w:t>郡人民委員会</w:t>
      </w:r>
      <w:r w:rsidR="004548A3" w:rsidRPr="00062082">
        <w:rPr>
          <w:rFonts w:ascii="Century" w:eastAsia="ＭＳ 明朝" w:hAnsi="Century" w:hint="eastAsia"/>
          <w:color w:val="000000" w:themeColor="text1"/>
          <w:sz w:val="18"/>
          <w:szCs w:val="18"/>
          <w:lang w:val="en-GB" w:eastAsia="ja-JP"/>
        </w:rPr>
        <w:t>は</w:t>
      </w:r>
      <w:r w:rsidR="004548A3" w:rsidRPr="00062082">
        <w:rPr>
          <w:rFonts w:ascii="Century" w:eastAsia="ＭＳ 明朝" w:hAnsi="Century"/>
          <w:color w:val="000000" w:themeColor="text1"/>
          <w:sz w:val="18"/>
          <w:szCs w:val="18"/>
          <w:lang w:val="en-GB"/>
        </w:rPr>
        <w:t>邑</w:t>
      </w:r>
      <w:r w:rsidR="004548A3" w:rsidRPr="00062082">
        <w:rPr>
          <w:rFonts w:ascii="Century" w:eastAsia="ＭＳ 明朝" w:hAnsi="Century" w:hint="eastAsia"/>
          <w:color w:val="000000" w:themeColor="text1"/>
          <w:sz w:val="18"/>
          <w:szCs w:val="18"/>
          <w:lang w:val="en-GB" w:eastAsia="ja-JP"/>
        </w:rPr>
        <w:t>に</w:t>
      </w:r>
      <w:r w:rsidR="004548A3" w:rsidRPr="00062082">
        <w:rPr>
          <w:rFonts w:ascii="Century" w:eastAsia="ＭＳ 明朝" w:hAnsi="Century"/>
          <w:color w:val="000000" w:themeColor="text1"/>
          <w:sz w:val="18"/>
          <w:szCs w:val="18"/>
          <w:lang w:val="en-GB" w:eastAsia="ja-JP"/>
        </w:rPr>
        <w:t>置かれる</w:t>
      </w:r>
      <w:r w:rsidR="004548A3" w:rsidRPr="00062082">
        <w:rPr>
          <w:rFonts w:ascii="Century" w:eastAsia="ＭＳ 明朝" w:hAnsi="Century" w:hint="eastAsia"/>
          <w:color w:val="000000" w:themeColor="text1"/>
          <w:sz w:val="18"/>
          <w:szCs w:val="18"/>
          <w:lang w:val="en-GB" w:eastAsia="ja-JP"/>
        </w:rPr>
        <w:t>。</w:t>
      </w:r>
      <w:r w:rsidR="007378E3" w:rsidRPr="00062082">
        <w:rPr>
          <w:rFonts w:ascii="Century" w:eastAsia="ＭＳ 明朝" w:hAnsi="Century" w:hint="eastAsia"/>
          <w:color w:val="000000" w:themeColor="text1"/>
          <w:sz w:val="21"/>
          <w:szCs w:val="21"/>
          <w:lang w:val="en-GB" w:eastAsia="ja-JP"/>
        </w:rPr>
        <w:t>）</w:t>
      </w:r>
      <w:r w:rsidRPr="00062082">
        <w:rPr>
          <w:rFonts w:ascii="Century" w:eastAsia="ＭＳ 明朝" w:hAnsi="Century"/>
          <w:color w:val="000000" w:themeColor="text1"/>
          <w:sz w:val="21"/>
          <w:szCs w:val="21"/>
          <w:lang w:val="en-GB"/>
        </w:rPr>
        <w:t>に建設される予定である。</w:t>
      </w:r>
    </w:p>
    <w:p w14:paraId="10F61E2A" w14:textId="43E31430" w:rsidR="00756F44" w:rsidRPr="00062082" w:rsidRDefault="00557CC1" w:rsidP="008A64BD">
      <w:pPr>
        <w:ind w:firstLine="284"/>
        <w:jc w:val="both"/>
        <w:rPr>
          <w:rFonts w:ascii="Century" w:eastAsia="ＭＳ 明朝" w:hAnsi="Century" w:cs="PKS Gothic"/>
          <w:color w:val="000000" w:themeColor="text1"/>
          <w:sz w:val="21"/>
          <w:szCs w:val="21"/>
          <w:lang w:val="en-GB" w:eastAsia="ja-JP"/>
        </w:rPr>
      </w:pPr>
      <w:r w:rsidRPr="00062082">
        <w:rPr>
          <w:rFonts w:ascii="Century" w:eastAsia="ＭＳ 明朝" w:hAnsi="Century" w:cs="PKS Gothic"/>
          <w:color w:val="000000" w:themeColor="text1"/>
          <w:sz w:val="21"/>
          <w:szCs w:val="21"/>
          <w:lang w:val="en-GB"/>
        </w:rPr>
        <w:t>障害のある人</w:t>
      </w:r>
      <w:r w:rsidR="0061776C" w:rsidRPr="00062082">
        <w:rPr>
          <w:rFonts w:ascii="Century" w:eastAsia="ＭＳ 明朝" w:hAnsi="Century" w:cs="PKS Gothic"/>
          <w:color w:val="000000" w:themeColor="text1"/>
          <w:sz w:val="21"/>
          <w:szCs w:val="21"/>
          <w:lang w:val="en-GB"/>
        </w:rPr>
        <w:t>の</w:t>
      </w:r>
      <w:r w:rsidR="00DA58DC" w:rsidRPr="00062082">
        <w:rPr>
          <w:rFonts w:ascii="Century" w:eastAsia="ＭＳ 明朝" w:hAnsi="Century" w:cs="PKS Gothic"/>
          <w:color w:val="000000" w:themeColor="text1"/>
          <w:sz w:val="21"/>
          <w:szCs w:val="21"/>
          <w:lang w:val="en-GB"/>
        </w:rPr>
        <w:t>リハビリテーション</w:t>
      </w:r>
      <w:r w:rsidR="00E002F5" w:rsidRPr="00062082">
        <w:rPr>
          <w:rFonts w:ascii="Century" w:eastAsia="ＭＳ 明朝" w:hAnsi="Century" w:cs="PKS Gothic"/>
          <w:color w:val="000000" w:themeColor="text1"/>
          <w:sz w:val="21"/>
          <w:szCs w:val="21"/>
          <w:lang w:val="en-GB"/>
        </w:rPr>
        <w:t>に関連する全ての費用は</w:t>
      </w:r>
      <w:r w:rsidR="00DA58DC" w:rsidRPr="00062082">
        <w:rPr>
          <w:rFonts w:ascii="Century" w:eastAsia="ＭＳ 明朝" w:hAnsi="Century" w:cs="PKS Gothic"/>
          <w:color w:val="000000" w:themeColor="text1"/>
          <w:sz w:val="21"/>
          <w:szCs w:val="21"/>
          <w:lang w:val="en-GB"/>
        </w:rPr>
        <w:t>国家が負担する。</w:t>
      </w:r>
    </w:p>
    <w:p w14:paraId="2C06DC5F" w14:textId="34B25875" w:rsidR="00756F44" w:rsidRPr="00062082" w:rsidRDefault="00756F44" w:rsidP="00756F44">
      <w:pPr>
        <w:ind w:firstLine="284"/>
        <w:jc w:val="right"/>
        <w:rPr>
          <w:rFonts w:ascii="Century" w:eastAsia="ＭＳ 明朝" w:hAnsi="Century" w:cs="PKS Gothic"/>
          <w:color w:val="000000" w:themeColor="text1"/>
          <w:sz w:val="21"/>
          <w:szCs w:val="21"/>
          <w:lang w:val="en-GB" w:eastAsia="ja-JP"/>
        </w:rPr>
      </w:pPr>
      <w:r w:rsidRPr="00062082">
        <w:rPr>
          <w:rFonts w:ascii="Century" w:eastAsia="ＭＳ 明朝" w:hAnsi="Century" w:cs="PKS Gothic"/>
          <w:color w:val="000000" w:themeColor="text1"/>
          <w:sz w:val="21"/>
          <w:szCs w:val="21"/>
          <w:lang w:val="en-GB" w:eastAsia="ja-JP"/>
        </w:rPr>
        <w:t>（翻訳・佐藤久夫、</w:t>
      </w:r>
      <w:r w:rsidR="004548A3" w:rsidRPr="00062082">
        <w:rPr>
          <w:rFonts w:ascii="Century" w:eastAsia="ＭＳ 明朝" w:hAnsi="Century" w:cs="PKS Gothic" w:hint="eastAsia"/>
          <w:color w:val="000000" w:themeColor="text1"/>
          <w:sz w:val="21"/>
          <w:szCs w:val="21"/>
          <w:lang w:val="en-GB" w:eastAsia="ja-JP"/>
        </w:rPr>
        <w:t>岡本</w:t>
      </w:r>
      <w:r w:rsidR="004548A3" w:rsidRPr="00062082">
        <w:rPr>
          <w:rFonts w:ascii="Century" w:eastAsia="ＭＳ 明朝" w:hAnsi="Century" w:cs="PKS Gothic" w:hint="eastAsia"/>
          <w:color w:val="000000" w:themeColor="text1"/>
          <w:sz w:val="21"/>
          <w:szCs w:val="21"/>
          <w:lang w:val="en-GB" w:eastAsia="ja-JP"/>
        </w:rPr>
        <w:t xml:space="preserve"> </w:t>
      </w:r>
      <w:r w:rsidR="004548A3" w:rsidRPr="00062082">
        <w:rPr>
          <w:rFonts w:ascii="Century" w:eastAsia="ＭＳ 明朝" w:hAnsi="Century" w:cs="PKS Gothic" w:hint="eastAsia"/>
          <w:color w:val="000000" w:themeColor="text1"/>
          <w:sz w:val="21"/>
          <w:szCs w:val="21"/>
          <w:lang w:val="en-GB" w:eastAsia="ja-JP"/>
        </w:rPr>
        <w:t>明</w:t>
      </w:r>
      <w:r w:rsidRPr="00062082">
        <w:rPr>
          <w:rFonts w:ascii="Century" w:eastAsia="ＭＳ 明朝" w:hAnsi="Century" w:cs="PKS Gothic"/>
          <w:color w:val="000000" w:themeColor="text1"/>
          <w:sz w:val="21"/>
          <w:szCs w:val="21"/>
          <w:lang w:val="en-GB" w:eastAsia="ja-JP"/>
        </w:rPr>
        <w:t>）</w:t>
      </w:r>
    </w:p>
    <w:sectPr w:rsidR="00756F44" w:rsidRPr="00062082" w:rsidSect="00407CFB">
      <w:footerReference w:type="default" r:id="rId11"/>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AD665" w14:textId="77777777" w:rsidR="0035276D" w:rsidRDefault="0035276D" w:rsidP="004444B1">
      <w:pPr>
        <w:spacing w:after="0" w:line="240" w:lineRule="auto"/>
      </w:pPr>
      <w:r>
        <w:separator/>
      </w:r>
    </w:p>
  </w:endnote>
  <w:endnote w:type="continuationSeparator" w:id="0">
    <w:p w14:paraId="6FCFC0F0" w14:textId="77777777" w:rsidR="0035276D" w:rsidRDefault="0035276D" w:rsidP="0044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RK P Chongbong">
    <w:altName w:val="Malgun Gothic Semilight"/>
    <w:charset w:val="88"/>
    <w:family w:val="auto"/>
    <w:pitch w:val="variable"/>
    <w:sig w:usb0="00000000" w:usb1="19DFECFB" w:usb2="00000012" w:usb3="00000000" w:csb0="00180001" w:csb1="00000000"/>
  </w:font>
  <w:font w:name="천리마">
    <w:altName w:val="Arial Unicode MS"/>
    <w:charset w:val="88"/>
    <w:family w:val="auto"/>
    <w:pitch w:val="variable"/>
    <w:sig w:usb0="900002AF" w:usb1="19DFECFB" w:usb2="00000012" w:usb3="00000000" w:csb0="0018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PKS Gothic">
    <w:charset w:val="88"/>
    <w:family w:val="auto"/>
    <w:pitch w:val="variable"/>
  </w:font>
  <w:font w:name="Suisse Intl Light">
    <w:altName w:val="Arial"/>
    <w:charset w:val="B2"/>
    <w:family w:val="swiss"/>
    <w:pitch w:val="variable"/>
    <w:sig w:usb0="20002207" w:usb1="00000003" w:usb2="00000008" w:usb3="00000000" w:csb0="000001D7" w:csb1="00000000"/>
  </w:font>
  <w:font w:name="Malgun Gothic Semilight">
    <w:panose1 w:val="020B0502040204020203"/>
    <w:charset w:val="80"/>
    <w:family w:val="modern"/>
    <w:pitch w:val="variable"/>
    <w:sig w:usb0="B0000AAF" w:usb1="09DF7CFB" w:usb2="00000012" w:usb3="00000000" w:csb0="003E01BD" w:csb1="00000000"/>
  </w:font>
  <w:font w:name="청봉">
    <w:charset w:val="88"/>
    <w:family w:val="auto"/>
    <w:pitch w:val="variable"/>
    <w:sig w:usb0="900002AF" w:usb1="19DFECFB" w:usb2="00000012" w:usb3="00000000" w:csb0="001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128748"/>
      <w:docPartObj>
        <w:docPartGallery w:val="Page Numbers (Bottom of Page)"/>
        <w:docPartUnique/>
      </w:docPartObj>
    </w:sdtPr>
    <w:sdtEndPr>
      <w:rPr>
        <w:noProof/>
      </w:rPr>
    </w:sdtEndPr>
    <w:sdtContent>
      <w:p w14:paraId="41A15674" w14:textId="77777777" w:rsidR="008A64BD" w:rsidRDefault="008A64BD">
        <w:pPr>
          <w:pStyle w:val="a5"/>
          <w:jc w:val="center"/>
        </w:pPr>
        <w:r>
          <w:fldChar w:fldCharType="begin"/>
        </w:r>
        <w:r>
          <w:instrText xml:space="preserve"> PAGE   \* MERGEFORMAT </w:instrText>
        </w:r>
        <w:r>
          <w:fldChar w:fldCharType="separate"/>
        </w:r>
        <w:r w:rsidR="000111BD">
          <w:rPr>
            <w:noProof/>
          </w:rPr>
          <w:t>1</w:t>
        </w:r>
        <w:r>
          <w:rPr>
            <w:noProof/>
          </w:rPr>
          <w:fldChar w:fldCharType="end"/>
        </w:r>
      </w:p>
    </w:sdtContent>
  </w:sdt>
  <w:p w14:paraId="657E8AB0" w14:textId="77777777" w:rsidR="008A64BD" w:rsidRDefault="008A64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332FC" w14:textId="77777777" w:rsidR="0035276D" w:rsidRDefault="0035276D" w:rsidP="004444B1">
      <w:pPr>
        <w:spacing w:after="0" w:line="240" w:lineRule="auto"/>
      </w:pPr>
      <w:r>
        <w:separator/>
      </w:r>
    </w:p>
  </w:footnote>
  <w:footnote w:type="continuationSeparator" w:id="0">
    <w:p w14:paraId="47E9B13B" w14:textId="77777777" w:rsidR="0035276D" w:rsidRDefault="0035276D" w:rsidP="004444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F49D7"/>
    <w:multiLevelType w:val="hybridMultilevel"/>
    <w:tmpl w:val="99D875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B529E3"/>
    <w:multiLevelType w:val="hybridMultilevel"/>
    <w:tmpl w:val="2690B0E4"/>
    <w:lvl w:ilvl="0" w:tplc="5C7210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52185731">
    <w:abstractNumId w:val="1"/>
  </w:num>
  <w:num w:numId="2" w16cid:durableId="1354960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47B"/>
    <w:rsid w:val="00005BB7"/>
    <w:rsid w:val="000111BD"/>
    <w:rsid w:val="00011B08"/>
    <w:rsid w:val="0004024C"/>
    <w:rsid w:val="000506CC"/>
    <w:rsid w:val="00057C48"/>
    <w:rsid w:val="00062082"/>
    <w:rsid w:val="000765B1"/>
    <w:rsid w:val="000817ED"/>
    <w:rsid w:val="00082362"/>
    <w:rsid w:val="000A574D"/>
    <w:rsid w:val="000A7658"/>
    <w:rsid w:val="000B448D"/>
    <w:rsid w:val="000B6031"/>
    <w:rsid w:val="000C5A78"/>
    <w:rsid w:val="000D0175"/>
    <w:rsid w:val="000D0F25"/>
    <w:rsid w:val="000D6A64"/>
    <w:rsid w:val="000D78A1"/>
    <w:rsid w:val="000E0698"/>
    <w:rsid w:val="000E2589"/>
    <w:rsid w:val="000F32F3"/>
    <w:rsid w:val="000F7C29"/>
    <w:rsid w:val="000F7CB1"/>
    <w:rsid w:val="00100052"/>
    <w:rsid w:val="00133ED6"/>
    <w:rsid w:val="001346B2"/>
    <w:rsid w:val="001434A9"/>
    <w:rsid w:val="00157F92"/>
    <w:rsid w:val="0016161A"/>
    <w:rsid w:val="001802A8"/>
    <w:rsid w:val="00182A68"/>
    <w:rsid w:val="001841F0"/>
    <w:rsid w:val="00186A4F"/>
    <w:rsid w:val="00192327"/>
    <w:rsid w:val="00195FF3"/>
    <w:rsid w:val="001A0FB8"/>
    <w:rsid w:val="001B3AAE"/>
    <w:rsid w:val="001C7732"/>
    <w:rsid w:val="001E11DE"/>
    <w:rsid w:val="00202721"/>
    <w:rsid w:val="00202BD3"/>
    <w:rsid w:val="002032D8"/>
    <w:rsid w:val="00206F31"/>
    <w:rsid w:val="002159FF"/>
    <w:rsid w:val="00227EE9"/>
    <w:rsid w:val="00240F10"/>
    <w:rsid w:val="0025566B"/>
    <w:rsid w:val="0026447B"/>
    <w:rsid w:val="002A07D9"/>
    <w:rsid w:val="002C49CA"/>
    <w:rsid w:val="002D30B2"/>
    <w:rsid w:val="002D4DD4"/>
    <w:rsid w:val="002D5D7B"/>
    <w:rsid w:val="002E18A9"/>
    <w:rsid w:val="002E2C7C"/>
    <w:rsid w:val="002E4F7F"/>
    <w:rsid w:val="002E5A31"/>
    <w:rsid w:val="002E61DB"/>
    <w:rsid w:val="00303ACB"/>
    <w:rsid w:val="00307F5C"/>
    <w:rsid w:val="00322102"/>
    <w:rsid w:val="00322A2C"/>
    <w:rsid w:val="00331514"/>
    <w:rsid w:val="00334F1E"/>
    <w:rsid w:val="00335078"/>
    <w:rsid w:val="003413C4"/>
    <w:rsid w:val="00341D33"/>
    <w:rsid w:val="00341D64"/>
    <w:rsid w:val="00342A29"/>
    <w:rsid w:val="0035276D"/>
    <w:rsid w:val="0035358B"/>
    <w:rsid w:val="003831E4"/>
    <w:rsid w:val="003862F6"/>
    <w:rsid w:val="00394D67"/>
    <w:rsid w:val="003A7D6A"/>
    <w:rsid w:val="003D3024"/>
    <w:rsid w:val="003E697C"/>
    <w:rsid w:val="003F61A1"/>
    <w:rsid w:val="00400D25"/>
    <w:rsid w:val="00406DB7"/>
    <w:rsid w:val="00407CFB"/>
    <w:rsid w:val="00424555"/>
    <w:rsid w:val="00441590"/>
    <w:rsid w:val="004444B1"/>
    <w:rsid w:val="0044583B"/>
    <w:rsid w:val="004548A3"/>
    <w:rsid w:val="004579FA"/>
    <w:rsid w:val="0047325F"/>
    <w:rsid w:val="00480413"/>
    <w:rsid w:val="00486615"/>
    <w:rsid w:val="004872E0"/>
    <w:rsid w:val="00493C70"/>
    <w:rsid w:val="004A58D8"/>
    <w:rsid w:val="004A7A02"/>
    <w:rsid w:val="004B70C4"/>
    <w:rsid w:val="004C0531"/>
    <w:rsid w:val="004C31EE"/>
    <w:rsid w:val="004D1787"/>
    <w:rsid w:val="004F295B"/>
    <w:rsid w:val="004F5885"/>
    <w:rsid w:val="0050191B"/>
    <w:rsid w:val="0051304D"/>
    <w:rsid w:val="0053254C"/>
    <w:rsid w:val="00540104"/>
    <w:rsid w:val="0054245F"/>
    <w:rsid w:val="0054420F"/>
    <w:rsid w:val="00545ADA"/>
    <w:rsid w:val="00546455"/>
    <w:rsid w:val="00557CC1"/>
    <w:rsid w:val="00561237"/>
    <w:rsid w:val="00565895"/>
    <w:rsid w:val="00571397"/>
    <w:rsid w:val="005851E3"/>
    <w:rsid w:val="005862F2"/>
    <w:rsid w:val="00586BAE"/>
    <w:rsid w:val="0058701F"/>
    <w:rsid w:val="00593788"/>
    <w:rsid w:val="005B4474"/>
    <w:rsid w:val="005B466C"/>
    <w:rsid w:val="005D5FEB"/>
    <w:rsid w:val="006044D1"/>
    <w:rsid w:val="00605183"/>
    <w:rsid w:val="00613BC2"/>
    <w:rsid w:val="00613D13"/>
    <w:rsid w:val="00616AE8"/>
    <w:rsid w:val="00616D0F"/>
    <w:rsid w:val="0061776C"/>
    <w:rsid w:val="006566E6"/>
    <w:rsid w:val="00691B38"/>
    <w:rsid w:val="006B749B"/>
    <w:rsid w:val="006C08EF"/>
    <w:rsid w:val="006C605E"/>
    <w:rsid w:val="006D0042"/>
    <w:rsid w:val="006D5EAF"/>
    <w:rsid w:val="00704066"/>
    <w:rsid w:val="007150F7"/>
    <w:rsid w:val="00731A99"/>
    <w:rsid w:val="00733773"/>
    <w:rsid w:val="0073390D"/>
    <w:rsid w:val="007378E3"/>
    <w:rsid w:val="007424BD"/>
    <w:rsid w:val="00756918"/>
    <w:rsid w:val="00756F44"/>
    <w:rsid w:val="0076599B"/>
    <w:rsid w:val="00781024"/>
    <w:rsid w:val="007932D5"/>
    <w:rsid w:val="00793AFD"/>
    <w:rsid w:val="007A7229"/>
    <w:rsid w:val="007C69EC"/>
    <w:rsid w:val="007E2232"/>
    <w:rsid w:val="008146FE"/>
    <w:rsid w:val="00817154"/>
    <w:rsid w:val="00821A32"/>
    <w:rsid w:val="00845B2C"/>
    <w:rsid w:val="00850448"/>
    <w:rsid w:val="00853AF3"/>
    <w:rsid w:val="00891F20"/>
    <w:rsid w:val="008A3672"/>
    <w:rsid w:val="008A64BD"/>
    <w:rsid w:val="008B4BD9"/>
    <w:rsid w:val="008B68A6"/>
    <w:rsid w:val="008C33C1"/>
    <w:rsid w:val="008D3B7C"/>
    <w:rsid w:val="008E3468"/>
    <w:rsid w:val="009023C9"/>
    <w:rsid w:val="009041BD"/>
    <w:rsid w:val="009056D9"/>
    <w:rsid w:val="00922E40"/>
    <w:rsid w:val="009236C5"/>
    <w:rsid w:val="009252FD"/>
    <w:rsid w:val="0093457F"/>
    <w:rsid w:val="00945F0F"/>
    <w:rsid w:val="00954BA2"/>
    <w:rsid w:val="00957792"/>
    <w:rsid w:val="009606AF"/>
    <w:rsid w:val="00962F2A"/>
    <w:rsid w:val="00963179"/>
    <w:rsid w:val="009733E0"/>
    <w:rsid w:val="009737B6"/>
    <w:rsid w:val="00982185"/>
    <w:rsid w:val="0098270D"/>
    <w:rsid w:val="00987394"/>
    <w:rsid w:val="009A147B"/>
    <w:rsid w:val="009A39F3"/>
    <w:rsid w:val="009A3CAF"/>
    <w:rsid w:val="009B6506"/>
    <w:rsid w:val="009D1457"/>
    <w:rsid w:val="009D4AAD"/>
    <w:rsid w:val="009E7126"/>
    <w:rsid w:val="009F24A6"/>
    <w:rsid w:val="009F5456"/>
    <w:rsid w:val="00A02309"/>
    <w:rsid w:val="00A12892"/>
    <w:rsid w:val="00A134C2"/>
    <w:rsid w:val="00A5032B"/>
    <w:rsid w:val="00A56600"/>
    <w:rsid w:val="00A810ED"/>
    <w:rsid w:val="00A82F8D"/>
    <w:rsid w:val="00A91BDC"/>
    <w:rsid w:val="00A9341E"/>
    <w:rsid w:val="00A9744F"/>
    <w:rsid w:val="00A97812"/>
    <w:rsid w:val="00AC1319"/>
    <w:rsid w:val="00AC426C"/>
    <w:rsid w:val="00AD2EF3"/>
    <w:rsid w:val="00AF0ABD"/>
    <w:rsid w:val="00AF2A23"/>
    <w:rsid w:val="00AF38E4"/>
    <w:rsid w:val="00AF661D"/>
    <w:rsid w:val="00B03A25"/>
    <w:rsid w:val="00B236E5"/>
    <w:rsid w:val="00B31E51"/>
    <w:rsid w:val="00B3375E"/>
    <w:rsid w:val="00B50C29"/>
    <w:rsid w:val="00B52B47"/>
    <w:rsid w:val="00B55E9D"/>
    <w:rsid w:val="00B56F10"/>
    <w:rsid w:val="00B623E7"/>
    <w:rsid w:val="00B677AD"/>
    <w:rsid w:val="00B90676"/>
    <w:rsid w:val="00B946D2"/>
    <w:rsid w:val="00B97E1E"/>
    <w:rsid w:val="00BA27A7"/>
    <w:rsid w:val="00BB629B"/>
    <w:rsid w:val="00BF57D4"/>
    <w:rsid w:val="00BF66E0"/>
    <w:rsid w:val="00C3378F"/>
    <w:rsid w:val="00C572A9"/>
    <w:rsid w:val="00C730F3"/>
    <w:rsid w:val="00C760A0"/>
    <w:rsid w:val="00C76E9A"/>
    <w:rsid w:val="00C80327"/>
    <w:rsid w:val="00C8382A"/>
    <w:rsid w:val="00C90F2D"/>
    <w:rsid w:val="00CA1D22"/>
    <w:rsid w:val="00CB1B12"/>
    <w:rsid w:val="00CB7DA7"/>
    <w:rsid w:val="00CC4D1F"/>
    <w:rsid w:val="00CC6FE1"/>
    <w:rsid w:val="00CD012C"/>
    <w:rsid w:val="00CD7686"/>
    <w:rsid w:val="00CE1C00"/>
    <w:rsid w:val="00CF6E39"/>
    <w:rsid w:val="00D12501"/>
    <w:rsid w:val="00D21090"/>
    <w:rsid w:val="00D435ED"/>
    <w:rsid w:val="00D539D9"/>
    <w:rsid w:val="00D53ED3"/>
    <w:rsid w:val="00D600C5"/>
    <w:rsid w:val="00D70265"/>
    <w:rsid w:val="00D81F7E"/>
    <w:rsid w:val="00D85E1A"/>
    <w:rsid w:val="00DA58DC"/>
    <w:rsid w:val="00DB2831"/>
    <w:rsid w:val="00DB6B57"/>
    <w:rsid w:val="00DC34D7"/>
    <w:rsid w:val="00DF058F"/>
    <w:rsid w:val="00DF08F5"/>
    <w:rsid w:val="00DF2024"/>
    <w:rsid w:val="00E002F5"/>
    <w:rsid w:val="00E00AFF"/>
    <w:rsid w:val="00E0711E"/>
    <w:rsid w:val="00E22339"/>
    <w:rsid w:val="00E24AFC"/>
    <w:rsid w:val="00E326CE"/>
    <w:rsid w:val="00E33C34"/>
    <w:rsid w:val="00E61187"/>
    <w:rsid w:val="00E748BA"/>
    <w:rsid w:val="00E82A93"/>
    <w:rsid w:val="00E91CC3"/>
    <w:rsid w:val="00E93614"/>
    <w:rsid w:val="00EA3620"/>
    <w:rsid w:val="00EC6D4A"/>
    <w:rsid w:val="00EE0DBE"/>
    <w:rsid w:val="00EF419B"/>
    <w:rsid w:val="00F0128B"/>
    <w:rsid w:val="00F16D09"/>
    <w:rsid w:val="00F343E3"/>
    <w:rsid w:val="00F42217"/>
    <w:rsid w:val="00F43DD8"/>
    <w:rsid w:val="00F46B31"/>
    <w:rsid w:val="00F516D7"/>
    <w:rsid w:val="00F55E77"/>
    <w:rsid w:val="00F56719"/>
    <w:rsid w:val="00F667C3"/>
    <w:rsid w:val="00F77276"/>
    <w:rsid w:val="00F77A31"/>
    <w:rsid w:val="00F85699"/>
    <w:rsid w:val="00FA6161"/>
    <w:rsid w:val="00FA7801"/>
    <w:rsid w:val="00FB4415"/>
    <w:rsid w:val="00FB7BBD"/>
    <w:rsid w:val="00FD4BB3"/>
    <w:rsid w:val="00FE1A1D"/>
    <w:rsid w:val="00FE2088"/>
    <w:rsid w:val="00FF7D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A57CE6"/>
  <w15:docId w15:val="{3D038AF4-458A-4381-B43B-CDA02AB36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RK P Chongbong" w:hAnsi="Times New Roman" w:cstheme="minorBidi"/>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44B1"/>
    <w:pPr>
      <w:tabs>
        <w:tab w:val="center" w:pos="4320"/>
        <w:tab w:val="right" w:pos="8640"/>
      </w:tabs>
      <w:spacing w:after="0" w:line="240" w:lineRule="auto"/>
    </w:pPr>
  </w:style>
  <w:style w:type="character" w:customStyle="1" w:styleId="a4">
    <w:name w:val="ヘッダー (文字)"/>
    <w:basedOn w:val="a0"/>
    <w:link w:val="a3"/>
    <w:uiPriority w:val="99"/>
    <w:rsid w:val="004444B1"/>
  </w:style>
  <w:style w:type="paragraph" w:styleId="a5">
    <w:name w:val="footer"/>
    <w:basedOn w:val="a"/>
    <w:link w:val="a6"/>
    <w:uiPriority w:val="99"/>
    <w:unhideWhenUsed/>
    <w:rsid w:val="004444B1"/>
    <w:pPr>
      <w:tabs>
        <w:tab w:val="center" w:pos="4320"/>
        <w:tab w:val="right" w:pos="8640"/>
      </w:tabs>
      <w:spacing w:after="0" w:line="240" w:lineRule="auto"/>
    </w:pPr>
  </w:style>
  <w:style w:type="character" w:customStyle="1" w:styleId="a6">
    <w:name w:val="フッター (文字)"/>
    <w:basedOn w:val="a0"/>
    <w:link w:val="a5"/>
    <w:uiPriority w:val="99"/>
    <w:rsid w:val="004444B1"/>
  </w:style>
  <w:style w:type="paragraph" w:customStyle="1" w:styleId="SingleTxtG">
    <w:name w:val="_ Single Txt_G"/>
    <w:basedOn w:val="a"/>
    <w:rsid w:val="007A7229"/>
    <w:pPr>
      <w:widowControl w:val="0"/>
      <w:tabs>
        <w:tab w:val="left" w:pos="1701"/>
        <w:tab w:val="left" w:pos="2268"/>
        <w:tab w:val="left" w:pos="2835"/>
      </w:tabs>
      <w:suppressAutoHyphens/>
      <w:spacing w:after="120" w:line="240" w:lineRule="auto"/>
      <w:ind w:left="1134" w:right="1134"/>
      <w:jc w:val="both"/>
    </w:pPr>
    <w:rPr>
      <w:rFonts w:ascii="천리마" w:eastAsia="천리마" w:hAnsi="천리마" w:cs="Calibri"/>
      <w:color w:val="00000A"/>
      <w:kern w:val="1"/>
      <w:szCs w:val="24"/>
      <w:lang w:eastAsia="ko-KR" w:bidi="hi-IN"/>
    </w:rPr>
  </w:style>
  <w:style w:type="paragraph" w:styleId="a7">
    <w:name w:val="List Paragraph"/>
    <w:basedOn w:val="a"/>
    <w:uiPriority w:val="34"/>
    <w:qFormat/>
    <w:rsid w:val="007E2232"/>
    <w:pPr>
      <w:ind w:left="720"/>
      <w:contextualSpacing/>
    </w:pPr>
  </w:style>
  <w:style w:type="character" w:styleId="a8">
    <w:name w:val="Subtle Reference"/>
    <w:basedOn w:val="a0"/>
    <w:uiPriority w:val="31"/>
    <w:qFormat/>
    <w:rsid w:val="00E91CC3"/>
    <w:rPr>
      <w:smallCaps/>
      <w:color w:val="5A5A5A" w:themeColor="text1" w:themeTint="A5"/>
    </w:rPr>
  </w:style>
  <w:style w:type="paragraph" w:styleId="a9">
    <w:name w:val="Subtitle"/>
    <w:basedOn w:val="a"/>
    <w:next w:val="a"/>
    <w:link w:val="aa"/>
    <w:uiPriority w:val="11"/>
    <w:qFormat/>
    <w:rsid w:val="00202721"/>
    <w:pPr>
      <w:jc w:val="center"/>
      <w:outlineLvl w:val="1"/>
    </w:pPr>
    <w:rPr>
      <w:rFonts w:asciiTheme="minorHAnsi" w:eastAsiaTheme="minorEastAsia" w:hAnsiTheme="minorHAnsi"/>
      <w:szCs w:val="24"/>
    </w:rPr>
  </w:style>
  <w:style w:type="character" w:customStyle="1" w:styleId="aa">
    <w:name w:val="副題 (文字)"/>
    <w:basedOn w:val="a0"/>
    <w:link w:val="a9"/>
    <w:uiPriority w:val="11"/>
    <w:rsid w:val="00202721"/>
    <w:rPr>
      <w:rFonts w:asciiTheme="minorHAnsi" w:eastAsiaTheme="minorEastAsia" w:hAnsiTheme="minorHAnsi"/>
      <w:szCs w:val="24"/>
    </w:rPr>
  </w:style>
  <w:style w:type="paragraph" w:styleId="ab">
    <w:name w:val="Title"/>
    <w:basedOn w:val="a"/>
    <w:next w:val="a"/>
    <w:link w:val="ac"/>
    <w:uiPriority w:val="10"/>
    <w:qFormat/>
    <w:rsid w:val="00202721"/>
    <w:pPr>
      <w:spacing w:before="240" w:after="120"/>
      <w:jc w:val="center"/>
      <w:outlineLvl w:val="0"/>
    </w:pPr>
    <w:rPr>
      <w:rFonts w:asciiTheme="majorHAnsi" w:eastAsiaTheme="majorEastAsia" w:hAnsiTheme="majorHAnsi" w:cstheme="majorBidi"/>
      <w:sz w:val="32"/>
      <w:szCs w:val="32"/>
    </w:rPr>
  </w:style>
  <w:style w:type="character" w:customStyle="1" w:styleId="ac">
    <w:name w:val="表題 (文字)"/>
    <w:basedOn w:val="a0"/>
    <w:link w:val="ab"/>
    <w:uiPriority w:val="10"/>
    <w:rsid w:val="00202721"/>
    <w:rPr>
      <w:rFonts w:asciiTheme="majorHAnsi" w:eastAsiaTheme="majorEastAsia" w:hAnsiTheme="majorHAnsi" w:cstheme="majorBidi"/>
      <w:sz w:val="32"/>
      <w:szCs w:val="32"/>
    </w:rPr>
  </w:style>
  <w:style w:type="paragraph" w:customStyle="1" w:styleId="1">
    <w:name w:val="スタイル1"/>
    <w:basedOn w:val="a"/>
    <w:link w:val="10"/>
    <w:qFormat/>
    <w:rsid w:val="00202721"/>
    <w:pPr>
      <w:ind w:firstLineChars="100" w:firstLine="210"/>
    </w:pPr>
    <w:rPr>
      <w:rFonts w:ascii="ＭＳ 明朝" w:eastAsia="ＭＳ 明朝" w:hAnsi="ＭＳ 明朝" w:cs="ＭＳ 明朝"/>
      <w:sz w:val="21"/>
      <w:szCs w:val="21"/>
    </w:rPr>
  </w:style>
  <w:style w:type="character" w:customStyle="1" w:styleId="10">
    <w:name w:val="スタイル1 (文字)"/>
    <w:basedOn w:val="a0"/>
    <w:link w:val="1"/>
    <w:rsid w:val="00202721"/>
    <w:rPr>
      <w:rFonts w:ascii="ＭＳ 明朝" w:eastAsia="ＭＳ 明朝" w:hAnsi="ＭＳ 明朝" w:cs="ＭＳ 明朝"/>
      <w:sz w:val="21"/>
      <w:szCs w:val="21"/>
    </w:rPr>
  </w:style>
  <w:style w:type="character" w:styleId="ad">
    <w:name w:val="Hyperlink"/>
    <w:basedOn w:val="a0"/>
    <w:uiPriority w:val="99"/>
    <w:unhideWhenUsed/>
    <w:rsid w:val="00206F31"/>
    <w:rPr>
      <w:color w:val="0000FF"/>
      <w:u w:val="single"/>
    </w:rPr>
  </w:style>
  <w:style w:type="character" w:styleId="ae">
    <w:name w:val="Unresolved Mention"/>
    <w:basedOn w:val="a0"/>
    <w:uiPriority w:val="99"/>
    <w:semiHidden/>
    <w:unhideWhenUsed/>
    <w:rsid w:val="00206F31"/>
    <w:rPr>
      <w:color w:val="605E5C"/>
      <w:shd w:val="clear" w:color="auto" w:fill="E1DFDD"/>
    </w:rPr>
  </w:style>
  <w:style w:type="character" w:styleId="af">
    <w:name w:val="Strong"/>
    <w:basedOn w:val="a0"/>
    <w:uiPriority w:val="22"/>
    <w:qFormat/>
    <w:rsid w:val="000B60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tbinternet.ohchr.org/_layouts/15/treatybodyexternal/SessionDetails1.aspx?SessionID=2546&amp;Lang=e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3F5FACD05E93499D4EAF05403D4F75" ma:contentTypeVersion="38" ma:contentTypeDescription="Create a new document." ma:contentTypeScope="" ma:versionID="127fe84789a620bdd45bcfe32ddebe55">
  <xsd:schema xmlns:xsd="http://www.w3.org/2001/XMLSchema" xmlns:xs="http://www.w3.org/2001/XMLSchema" xmlns:p="http://schemas.microsoft.com/office/2006/metadata/properties" xmlns:ns3="985ec44e-1bab-4c0b-9df0-6ba128686fc9" xmlns:ns4="11a6fe0c-d8de-4390-afb3-d9c7c54181f0" xmlns:ns5="c43d6523-f909-4250-bbe1-6bcdc0c7194c" targetNamespace="http://schemas.microsoft.com/office/2006/metadata/properties" ma:root="true" ma:fieldsID="b3a877cc48d09ceba068dfb3167324d5" ns3:_="" ns4:_="" ns5:_="">
    <xsd:import namespace="985ec44e-1bab-4c0b-9df0-6ba128686fc9"/>
    <xsd:import namespace="11a6fe0c-d8de-4390-afb3-d9c7c54181f0"/>
    <xsd:import namespace="c43d6523-f909-4250-bbe1-6bcdc0c7194c"/>
    <xsd:element name="properties">
      <xsd:complexType>
        <xsd:sequence>
          <xsd:element name="documentManagement">
            <xsd:complexType>
              <xsd:all>
                <xsd:element ref="ns3:UN_x0020_Official_x0020_Language" minOccurs="0"/>
                <xsd:element ref="ns3:Security_x0020_Level" minOccurs="0"/>
                <xsd:element ref="ns3:Document_x0020_Date" minOccurs="0"/>
                <xsd:element ref="ns3:Document_x0020_Type" minOccurs="0"/>
                <xsd:element ref="ns4:UD_x0020_Added_x0020_By" minOccurs="0"/>
                <xsd:element ref="ns4:UD_x0020_Added_x0020_On" minOccurs="0"/>
                <xsd:element ref="ns4:UD_x0020_Modified_x0020_By" minOccurs="0"/>
                <xsd:element ref="ns4:UD_x0020_Modified_x0020_On" minOccurs="0"/>
                <xsd:element ref="ns4:UD_x0020_Office_x0020_of_x0020_Origin" minOccurs="0"/>
                <xsd:element ref="ns4:Session" minOccurs="0"/>
                <xsd:element ref="ns4:Meeting" minOccurs="0"/>
                <xsd:element ref="ns4:Thematic_x0020_Area" minOccurs="0"/>
                <xsd:element ref="ns4:Country" minOccurs="0"/>
                <xsd:element ref="ns4:Donor" minOccurs="0"/>
                <xsd:element ref="ns4:Field_x0020_Office" minOccurs="0"/>
                <xsd:element ref="ns4:Project_x0020_Name" minOccurs="0"/>
                <xsd:element ref="ns4:Report_x0020_Type" minOccurs="0"/>
                <xsd:element ref="ns4:Treaty_x0020_Body" minOccurs="0"/>
                <xsd:element ref="ns4:Working_x0020_Group" minOccurs="0"/>
                <xsd:element ref="ns5:MediaServiceMetadata" minOccurs="0"/>
                <xsd:element ref="ns5:MediaServiceFastMetadata" minOccurs="0"/>
                <xsd:element ref="ns5:MediaServiceDateTaken" minOccurs="0"/>
                <xsd:element ref="ns5:MediaLengthInSeconds" minOccurs="0"/>
                <xsd:element ref="ns4:SharedWithUsers" minOccurs="0"/>
                <xsd:element ref="ns4:SharedWithDetails" minOccurs="0"/>
                <xsd:element ref="ns5:MediaServiceObjectDetectorVersions" minOccurs="0"/>
                <xsd:element ref="ns5:MediaServiceSearchProperties" minOccurs="0"/>
                <xsd:element ref="ns5:MediaServiceGenerationTime" minOccurs="0"/>
                <xsd:element ref="ns5:MediaServiceEventHashCode" minOccurs="0"/>
                <xsd:element ref="ns5:lcf76f155ced4ddcb4097134ff3c332f" minOccurs="0"/>
                <xsd:element ref="ns3:TaxCatchAll" minOccurs="0"/>
                <xsd:element ref="ns5:MediaServiceOCR"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UN_x0020_Official_x0020_Language" ma:index="9" nillable="true" ma:displayName="Language (UN's Official)" ma:format="Dropdown" ma:internalName="UN_x0020_Official_x0020_Language">
      <xsd:simpleType>
        <xsd:restriction base="dms:Choice">
          <xsd:enumeration value="Arabic"/>
          <xsd:enumeration value="Chinese"/>
          <xsd:enumeration value="English"/>
          <xsd:enumeration value="French"/>
          <xsd:enumeration value="Russian"/>
          <xsd:enumeration value="Spanish"/>
        </xsd:restriction>
      </xsd:simpleType>
    </xsd:element>
    <xsd:element name="Security_x0020_Level" ma:index="10" nillable="true" ma:displayName="Security Level" ma:format="RadioButtons" ma:internalName="Security_x0020_Level">
      <xsd:simpleType>
        <xsd:restriction base="dms:Choice">
          <xsd:enumeration value="Unclassified"/>
          <xsd:enumeration value="Confidential"/>
          <xsd:enumeration value="Strictly Confidential"/>
        </xsd:restriction>
      </xsd:simpleType>
    </xsd:element>
    <xsd:element name="Document_x0020_Date" ma:index="11" nillable="true" ma:displayName="Document Date" ma:default="[today]" ma:description="The date when the file was drafted" ma:format="DateOnly" ma:internalName="Document_x0020_Date">
      <xsd:simpleType>
        <xsd:restriction base="dms:DateTime"/>
      </xsd:simpleType>
    </xsd:element>
    <xsd:element name="Document_x0020_Type" ma:index="12" nillable="true" ma:displayName="Document Type" ma:format="Dropdown" ma:internalName="Document_x0020_Type">
      <xsd:simpleType>
        <xsd:restriction base="dms:Choice">
          <xsd:enumeration value="Code Cable"/>
          <xsd:enumeration value="Facsimile"/>
          <xsd:enumeration value="Form"/>
          <xsd:enumeration value="General Document"/>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 ma:index="42" nillable="true" ma:displayName="Taxonomy Catch All Column" ma:hidden="true" ma:list="{f274aed0-69a4-4e1d-a03f-4a4dac4a7807}" ma:internalName="TaxCatchAll" ma:showField="CatchAllData" ma:web="11a6fe0c-d8de-4390-afb3-d9c7c54181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a6fe0c-d8de-4390-afb3-d9c7c54181f0" elementFormDefault="qualified">
    <xsd:import namespace="http://schemas.microsoft.com/office/2006/documentManagement/types"/>
    <xsd:import namespace="http://schemas.microsoft.com/office/infopath/2007/PartnerControls"/>
    <xsd:element name="UD_x0020_Added_x0020_By" ma:index="15" nillable="true" ma:displayName="UD Added By" ma:internalName="UD_x0020_Added_x0020_By">
      <xsd:simpleType>
        <xsd:restriction base="dms:Text">
          <xsd:maxLength value="255"/>
        </xsd:restriction>
      </xsd:simpleType>
    </xsd:element>
    <xsd:element name="UD_x0020_Added_x0020_On" ma:index="16" nillable="true" ma:displayName="UD Added On" ma:format="DateOnly" ma:internalName="UD_x0020_Added_x0020_On">
      <xsd:simpleType>
        <xsd:restriction base="dms:DateTime"/>
      </xsd:simpleType>
    </xsd:element>
    <xsd:element name="UD_x0020_Modified_x0020_By" ma:index="17" nillable="true" ma:displayName="UD Modified By" ma:internalName="UD_x0020_Modified_x0020_By">
      <xsd:simpleType>
        <xsd:restriction base="dms:Text">
          <xsd:maxLength value="255"/>
        </xsd:restriction>
      </xsd:simpleType>
    </xsd:element>
    <xsd:element name="UD_x0020_Modified_x0020_On" ma:index="18" nillable="true" ma:displayName="UD Modified On" ma:format="DateOnly" ma:internalName="UD_x0020_Modified_x0020_On">
      <xsd:simpleType>
        <xsd:restriction base="dms:DateTime"/>
      </xsd:simpleType>
    </xsd:element>
    <xsd:element name="UD_x0020_Office_x0020_of_x0020_Origin" ma:index="19" nillable="true" ma:displayName="UD Office of Origin" ma:internalName="UD_x0020_Office_x0020_of_x0020_Origin">
      <xsd:simpleType>
        <xsd:restriction base="dms:Text">
          <xsd:maxLength value="255"/>
        </xsd:restriction>
      </xsd:simpleType>
    </xsd:element>
    <xsd:element name="Session" ma:index="20" nillable="true" ma:displayName="Session" ma:internalName="Session">
      <xsd:simpleType>
        <xsd:restriction base="dms:Text">
          <xsd:maxLength value="255"/>
        </xsd:restriction>
      </xsd:simpleType>
    </xsd:element>
    <xsd:element name="Meeting" ma:index="21" nillable="true" ma:displayName="Meeting" ma:internalName="Meeting">
      <xsd:simpleType>
        <xsd:restriction base="dms:Text">
          <xsd:maxLength value="255"/>
        </xsd:restriction>
      </xsd:simpleType>
    </xsd:element>
    <xsd:element name="Thematic_x0020_Area" ma:index="22" nillable="true" ma:displayName="Thematic Area" ma:internalName="Thematic_x0020_Area">
      <xsd:simpleType>
        <xsd:restriction base="dms:Text">
          <xsd:maxLength value="255"/>
        </xsd:restriction>
      </xsd:simpleType>
    </xsd:element>
    <xsd:element name="Country" ma:index="23" nillable="true" ma:displayName="Country" ma:internalName="Country">
      <xsd:simpleType>
        <xsd:restriction base="dms:Text">
          <xsd:maxLength value="255"/>
        </xsd:restriction>
      </xsd:simpleType>
    </xsd:element>
    <xsd:element name="Donor" ma:index="24" nillable="true" ma:displayName="Donor" ma:internalName="Donor">
      <xsd:simpleType>
        <xsd:restriction base="dms:Text">
          <xsd:maxLength value="255"/>
        </xsd:restriction>
      </xsd:simpleType>
    </xsd:element>
    <xsd:element name="Field_x0020_Office" ma:index="25" nillable="true" ma:displayName="Field Office" ma:internalName="Field_x0020_Office">
      <xsd:simpleType>
        <xsd:restriction base="dms:Text">
          <xsd:maxLength value="255"/>
        </xsd:restriction>
      </xsd:simpleType>
    </xsd:element>
    <xsd:element name="Project_x0020_Name" ma:index="26" nillable="true" ma:displayName="Project Name" ma:internalName="Project_x0020_Name">
      <xsd:simpleType>
        <xsd:restriction base="dms:Text">
          <xsd:maxLength value="255"/>
        </xsd:restriction>
      </xsd:simpleType>
    </xsd:element>
    <xsd:element name="Report_x0020_Type" ma:index="27" nillable="true" ma:displayName="Report Type" ma:internalName="Report_x0020_Type">
      <xsd:simpleType>
        <xsd:restriction base="dms:Text">
          <xsd:maxLength value="255"/>
        </xsd:restriction>
      </xsd:simpleType>
    </xsd:element>
    <xsd:element name="Treaty_x0020_Body" ma:index="28" nillable="true" ma:displayName="Treaty Body" ma:internalName="Treaty_x0020_Body">
      <xsd:simpleType>
        <xsd:restriction base="dms:Text">
          <xsd:maxLength value="255"/>
        </xsd:restriction>
      </xsd:simpleType>
    </xsd:element>
    <xsd:element name="Working_x0020_Group" ma:index="29" nillable="true" ma:displayName="Working Group" ma:internalName="Working_x0020_Group">
      <xsd:simpleType>
        <xsd:restriction base="dms:Text">
          <xsd:maxLength value="255"/>
        </xsd:restrict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3d6523-f909-4250-bbe1-6bcdc0c7194c"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43" nillable="true" ma:displayName="Extracted Text" ma:internalName="MediaServiceOCR" ma:readOnly="true">
      <xsd:simpleType>
        <xsd:restriction base="dms:Note">
          <xsd:maxLength value="255"/>
        </xsd:restriction>
      </xsd:simpleType>
    </xsd:element>
    <xsd:element name="MediaServiceLocation" ma:index="4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Date xmlns="985ec44e-1bab-4c0b-9df0-6ba128686fc9">2025-08-13T14:51:35+00:00</Document_x0020_Date>
    <Donor xmlns="11a6fe0c-d8de-4390-afb3-d9c7c54181f0" xsi:nil="true"/>
    <Report_x0020_Type xmlns="11a6fe0c-d8de-4390-afb3-d9c7c54181f0" xsi:nil="true"/>
    <Field_x0020_Office xmlns="11a6fe0c-d8de-4390-afb3-d9c7c54181f0" xsi:nil="true"/>
    <Document_x0020_Type xmlns="985ec44e-1bab-4c0b-9df0-6ba128686fc9" xsi:nil="true"/>
    <UD_x0020_Added_x0020_On xmlns="11a6fe0c-d8de-4390-afb3-d9c7c54181f0" xsi:nil="true"/>
    <UD_x0020_Modified_x0020_By xmlns="11a6fe0c-d8de-4390-afb3-d9c7c54181f0" xsi:nil="true"/>
    <UD_x0020_Modified_x0020_On xmlns="11a6fe0c-d8de-4390-afb3-d9c7c54181f0" xsi:nil="true"/>
    <Working_x0020_Group xmlns="11a6fe0c-d8de-4390-afb3-d9c7c54181f0" xsi:nil="true"/>
    <TaxCatchAll xmlns="985ec44e-1bab-4c0b-9df0-6ba128686fc9" xsi:nil="true"/>
    <Thematic_x0020_Area xmlns="11a6fe0c-d8de-4390-afb3-d9c7c54181f0" xsi:nil="true"/>
    <UD_x0020_Added_x0020_By xmlns="11a6fe0c-d8de-4390-afb3-d9c7c54181f0" xsi:nil="true"/>
    <Project_x0020_Name xmlns="11a6fe0c-d8de-4390-afb3-d9c7c54181f0" xsi:nil="true"/>
    <Session xmlns="11a6fe0c-d8de-4390-afb3-d9c7c54181f0" xsi:nil="true"/>
    <Meeting xmlns="11a6fe0c-d8de-4390-afb3-d9c7c54181f0" xsi:nil="true"/>
    <UD_x0020_Office_x0020_of_x0020_Origin xmlns="11a6fe0c-d8de-4390-afb3-d9c7c54181f0" xsi:nil="true"/>
    <Country xmlns="11a6fe0c-d8de-4390-afb3-d9c7c54181f0" xsi:nil="true"/>
    <lcf76f155ced4ddcb4097134ff3c332f xmlns="c43d6523-f909-4250-bbe1-6bcdc0c7194c">
      <Terms xmlns="http://schemas.microsoft.com/office/infopath/2007/PartnerControls"/>
    </lcf76f155ced4ddcb4097134ff3c332f>
    <Security_x0020_Level xmlns="985ec44e-1bab-4c0b-9df0-6ba128686fc9" xsi:nil="true"/>
    <UN_x0020_Official_x0020_Language xmlns="985ec44e-1bab-4c0b-9df0-6ba128686fc9" xsi:nil="true"/>
    <Treaty_x0020_Body xmlns="11a6fe0c-d8de-4390-afb3-d9c7c54181f0" xsi:nil="true"/>
  </documentManagement>
</p:properties>
</file>

<file path=customXml/itemProps1.xml><?xml version="1.0" encoding="utf-8"?>
<ds:datastoreItem xmlns:ds="http://schemas.openxmlformats.org/officeDocument/2006/customXml" ds:itemID="{FD664C56-71B5-462A-81F1-9B3B8402FB35}">
  <ds:schemaRefs>
    <ds:schemaRef ds:uri="http://schemas.microsoft.com/sharepoint/v3/contenttype/forms"/>
  </ds:schemaRefs>
</ds:datastoreItem>
</file>

<file path=customXml/itemProps2.xml><?xml version="1.0" encoding="utf-8"?>
<ds:datastoreItem xmlns:ds="http://schemas.openxmlformats.org/officeDocument/2006/customXml" ds:itemID="{834493D3-F71D-4DE6-9DAF-886BB3178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ec44e-1bab-4c0b-9df0-6ba128686fc9"/>
    <ds:schemaRef ds:uri="11a6fe0c-d8de-4390-afb3-d9c7c54181f0"/>
    <ds:schemaRef ds:uri="c43d6523-f909-4250-bbe1-6bcdc0c71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846B61-B020-4235-96E5-17E5AF07C878}">
  <ds:schemaRefs>
    <ds:schemaRef ds:uri="http://schemas.microsoft.com/office/2006/metadata/properties"/>
    <ds:schemaRef ds:uri="http://schemas.microsoft.com/office/infopath/2007/PartnerControls"/>
    <ds:schemaRef ds:uri="985ec44e-1bab-4c0b-9df0-6ba128686fc9"/>
    <ds:schemaRef ds:uri="11a6fe0c-d8de-4390-afb3-d9c7c54181f0"/>
    <ds:schemaRef ds:uri="c43d6523-f909-4250-bbe1-6bcdc0c7194c"/>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1296</Words>
  <Characters>7391</Characters>
  <Application>Microsoft Office Word</Application>
  <DocSecurity>0</DocSecurity>
  <Lines>61</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hit</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dc:creator>
  <cp:keywords>, docId:57B557F73EC1A33AE96D6EF6A59EAA7E</cp:keywords>
  <cp:lastModifiedBy>久夫 佐藤</cp:lastModifiedBy>
  <cp:revision>2</cp:revision>
  <dcterms:created xsi:type="dcterms:W3CDTF">2026-08-19T03:45:00Z</dcterms:created>
  <dcterms:modified xsi:type="dcterms:W3CDTF">2026-08-19T03:45:00Z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0x0101001A3F5FACD05E93499D4EAF05403D4F75</vt:lpwstr>
  </property>
</Properties>
</file>