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CA6D6D" w14:textId="228A801B" w:rsidR="00556D50" w:rsidRPr="00151E87" w:rsidRDefault="00556D50" w:rsidP="00556D50">
      <w:pPr>
        <w:rPr>
          <w:rFonts w:ascii="ＭＳ 明朝" w:eastAsia="ＭＳ 明朝" w:hAnsi="ＭＳ 明朝"/>
          <w:b/>
          <w:bCs/>
          <w:sz w:val="24"/>
          <w:szCs w:val="24"/>
        </w:rPr>
      </w:pPr>
      <w:r w:rsidRPr="00151E87">
        <w:rPr>
          <w:rFonts w:ascii="ＭＳ 明朝" w:eastAsia="ＭＳ 明朝" w:hAnsi="ＭＳ 明朝" w:hint="eastAsia"/>
          <w:b/>
          <w:bCs/>
          <w:sz w:val="24"/>
          <w:szCs w:val="24"/>
        </w:rPr>
        <w:t>第</w:t>
      </w:r>
      <w:r w:rsidRPr="00151E87">
        <w:rPr>
          <w:rFonts w:ascii="ＭＳ 明朝" w:eastAsia="ＭＳ 明朝" w:hAnsi="ＭＳ 明朝"/>
          <w:b/>
          <w:bCs/>
          <w:sz w:val="24"/>
          <w:szCs w:val="24"/>
        </w:rPr>
        <w:t>12条</w:t>
      </w:r>
      <w:r w:rsidR="00DB062F" w:rsidRPr="00151E87">
        <w:rPr>
          <w:rFonts w:ascii="ＭＳ 明朝" w:eastAsia="ＭＳ 明朝" w:hAnsi="ＭＳ 明朝" w:hint="eastAsia"/>
          <w:b/>
          <w:bCs/>
          <w:sz w:val="24"/>
          <w:szCs w:val="24"/>
        </w:rPr>
        <w:t xml:space="preserve">　</w:t>
      </w:r>
      <w:r w:rsidRPr="00151E87">
        <w:rPr>
          <w:rFonts w:ascii="ＭＳ 明朝" w:eastAsia="ＭＳ 明朝" w:hAnsi="ＭＳ 明朝"/>
          <w:b/>
          <w:bCs/>
          <w:sz w:val="24"/>
          <w:szCs w:val="24"/>
        </w:rPr>
        <w:t>法の下での平等な承認</w:t>
      </w:r>
      <w:r w:rsidR="00DB062F" w:rsidRPr="00151E87">
        <w:rPr>
          <w:rFonts w:ascii="ＭＳ 明朝" w:eastAsia="ＭＳ 明朝" w:hAnsi="ＭＳ 明朝" w:hint="eastAsia"/>
          <w:b/>
          <w:bCs/>
          <w:sz w:val="24"/>
          <w:szCs w:val="24"/>
        </w:rPr>
        <w:t>の</w:t>
      </w:r>
      <w:r w:rsidRPr="00151E87">
        <w:rPr>
          <w:rFonts w:ascii="ＭＳ 明朝" w:eastAsia="ＭＳ 明朝" w:hAnsi="ＭＳ 明朝"/>
          <w:b/>
          <w:bCs/>
          <w:sz w:val="24"/>
          <w:szCs w:val="24"/>
        </w:rPr>
        <w:t>指標</w:t>
      </w:r>
      <w:r w:rsidR="00DB062F" w:rsidRPr="00151E87">
        <w:rPr>
          <w:rFonts w:ascii="ＭＳ 明朝" w:eastAsia="ＭＳ 明朝" w:hAnsi="ＭＳ 明朝" w:hint="eastAsia"/>
          <w:b/>
          <w:bCs/>
          <w:sz w:val="24"/>
          <w:szCs w:val="24"/>
        </w:rPr>
        <w:t>例</w:t>
      </w:r>
      <w:r w:rsidR="00960049">
        <w:rPr>
          <w:rFonts w:ascii="ＭＳ 明朝" w:eastAsia="ＭＳ 明朝" w:hAnsi="ＭＳ 明朝" w:hint="eastAsia"/>
          <w:b/>
          <w:bCs/>
          <w:sz w:val="24"/>
          <w:szCs w:val="24"/>
        </w:rPr>
        <w:t xml:space="preserve">　</w:t>
      </w:r>
      <w:bookmarkStart w:id="0" w:name="_Hlk50847377"/>
      <w:r w:rsidR="00960049" w:rsidRPr="00151E87">
        <w:rPr>
          <w:rFonts w:ascii="ＭＳ 明朝" w:eastAsia="ＭＳ 明朝" w:hAnsi="ＭＳ 明朝"/>
          <w:b/>
          <w:bCs/>
          <w:szCs w:val="21"/>
        </w:rPr>
        <w:t>(JD仮訳)</w:t>
      </w:r>
      <w:bookmarkEnd w:id="0"/>
      <w:r w:rsidR="00C516E6">
        <w:rPr>
          <w:rFonts w:ascii="ＭＳ 明朝" w:eastAsia="ＭＳ 明朝" w:hAnsi="ＭＳ 明朝" w:hint="eastAsia"/>
          <w:b/>
          <w:bCs/>
          <w:szCs w:val="21"/>
        </w:rPr>
        <w:t xml:space="preserve">　</w:t>
      </w:r>
      <w:r w:rsidR="00C516E6" w:rsidRPr="00B40056">
        <w:rPr>
          <w:rFonts w:ascii="ＭＳ 明朝" w:eastAsia="ＭＳ 明朝" w:hAnsi="ＭＳ 明朝" w:cstheme="minorHAnsi" w:hint="eastAsia"/>
          <w:b/>
          <w:bCs/>
          <w:szCs w:val="21"/>
        </w:rPr>
        <w:t xml:space="preserve"> </w:t>
      </w:r>
    </w:p>
    <w:p w14:paraId="0BB5697E" w14:textId="77777777" w:rsidR="00DB062F" w:rsidRPr="00151E87" w:rsidRDefault="00DB062F" w:rsidP="00556D50">
      <w:pPr>
        <w:rPr>
          <w:rFonts w:ascii="ＭＳ 明朝" w:eastAsia="ＭＳ 明朝" w:hAnsi="ＭＳ 明朝"/>
        </w:rPr>
      </w:pPr>
    </w:p>
    <w:p w14:paraId="22D4C67E" w14:textId="229F10B3" w:rsidR="00556D50" w:rsidRPr="00802924" w:rsidRDefault="00DB062F" w:rsidP="00556D50">
      <w:pPr>
        <w:rPr>
          <w:rFonts w:ascii="ＭＳ 明朝" w:eastAsia="ＭＳ 明朝" w:hAnsi="ＭＳ 明朝"/>
        </w:rPr>
      </w:pPr>
      <w:r w:rsidRPr="00802924">
        <w:rPr>
          <w:rFonts w:ascii="ＭＳ 明朝" w:eastAsia="ＭＳ 明朝" w:hAnsi="ＭＳ 明朝" w:hint="eastAsia"/>
        </w:rPr>
        <w:t>あらゆる場面で</w:t>
      </w:r>
      <w:r w:rsidR="00556D50" w:rsidRPr="00802924">
        <w:rPr>
          <w:rFonts w:ascii="ＭＳ 明朝" w:eastAsia="ＭＳ 明朝" w:hAnsi="ＭＳ 明朝" w:hint="eastAsia"/>
        </w:rPr>
        <w:t>法の</w:t>
      </w:r>
      <w:r w:rsidR="00B40056" w:rsidRPr="00802924">
        <w:rPr>
          <w:rFonts w:ascii="ＭＳ 明朝" w:eastAsia="ＭＳ 明朝" w:hAnsi="ＭＳ 明朝" w:hint="eastAsia"/>
        </w:rPr>
        <w:t>前の</w:t>
      </w:r>
      <w:r w:rsidR="00556D50" w:rsidRPr="00802924">
        <w:rPr>
          <w:rFonts w:ascii="ＭＳ 明朝" w:eastAsia="ＭＳ 明朝" w:hAnsi="ＭＳ 明朝" w:hint="eastAsia"/>
        </w:rPr>
        <w:t>平等</w:t>
      </w:r>
      <w:r w:rsidRPr="00802924">
        <w:rPr>
          <w:rFonts w:ascii="ＭＳ 明朝" w:eastAsia="ＭＳ 明朝" w:hAnsi="ＭＳ 明朝" w:hint="eastAsia"/>
        </w:rPr>
        <w:t>が承認される</w:t>
      </w:r>
      <w:r w:rsidR="00556D50" w:rsidRPr="00802924">
        <w:rPr>
          <w:rFonts w:ascii="ＭＳ 明朝" w:eastAsia="ＭＳ 明朝" w:hAnsi="ＭＳ 明朝" w:hint="eastAsia"/>
        </w:rPr>
        <w:t>権利</w:t>
      </w:r>
    </w:p>
    <w:p w14:paraId="49C39117" w14:textId="417926FC" w:rsidR="00DB062F" w:rsidRDefault="00DB062F" w:rsidP="00556D50">
      <w:pPr>
        <w:rPr>
          <w:rFonts w:ascii="ＭＳ 明朝" w:eastAsia="ＭＳ 明朝" w:hAnsi="ＭＳ 明朝"/>
        </w:rPr>
      </w:pPr>
    </w:p>
    <w:p w14:paraId="57CF85B8" w14:textId="1DC47C54" w:rsidR="00556D50" w:rsidRPr="00151E87" w:rsidRDefault="00DB062F" w:rsidP="00556D50">
      <w:pPr>
        <w:rPr>
          <w:rFonts w:ascii="ＭＳ 明朝" w:eastAsia="ＭＳ 明朝" w:hAnsi="ＭＳ 明朝"/>
          <w:b/>
          <w:bCs/>
        </w:rPr>
      </w:pPr>
      <w:r w:rsidRPr="00151E87">
        <w:rPr>
          <w:rFonts w:ascii="ＭＳ 明朝" w:eastAsia="ＭＳ 明朝" w:hAnsi="ＭＳ 明朝" w:hint="eastAsia"/>
          <w:b/>
          <w:bCs/>
        </w:rPr>
        <w:t>特質</w:t>
      </w:r>
    </w:p>
    <w:p w14:paraId="4F49DBA7" w14:textId="48403DA6" w:rsidR="00556D50" w:rsidRPr="00802924" w:rsidRDefault="00802924" w:rsidP="00802924">
      <w:pPr>
        <w:rPr>
          <w:rFonts w:ascii="ＭＳ 明朝" w:eastAsia="ＭＳ 明朝" w:hAnsi="ＭＳ 明朝"/>
        </w:rPr>
      </w:pPr>
      <w:r>
        <w:rPr>
          <w:rFonts w:ascii="ＭＳ 明朝" w:eastAsia="ＭＳ 明朝" w:hAnsi="ＭＳ 明朝" w:hint="eastAsia"/>
        </w:rPr>
        <w:t xml:space="preserve">・　</w:t>
      </w:r>
      <w:r w:rsidR="00556D50" w:rsidRPr="00802924">
        <w:rPr>
          <w:rFonts w:ascii="ＭＳ 明朝" w:eastAsia="ＭＳ 明朝" w:hAnsi="ＭＳ 明朝"/>
        </w:rPr>
        <w:t>普遍的な法的能力</w:t>
      </w:r>
      <w:r w:rsidR="00DB062F" w:rsidRPr="00802924">
        <w:rPr>
          <w:rFonts w:ascii="ＭＳ 明朝" w:eastAsia="ＭＳ 明朝" w:hAnsi="ＭＳ 明朝"/>
        </w:rPr>
        <w:t>*</w:t>
      </w:r>
    </w:p>
    <w:p w14:paraId="5F7C8084" w14:textId="12FC9312" w:rsidR="00556D50" w:rsidRPr="00802924" w:rsidRDefault="00802924" w:rsidP="00802924">
      <w:pPr>
        <w:rPr>
          <w:rFonts w:ascii="ＭＳ 明朝" w:eastAsia="ＭＳ 明朝" w:hAnsi="ＭＳ 明朝"/>
        </w:rPr>
      </w:pPr>
      <w:r>
        <w:rPr>
          <w:rFonts w:ascii="ＭＳ 明朝" w:eastAsia="ＭＳ 明朝" w:hAnsi="ＭＳ 明朝" w:hint="eastAsia"/>
        </w:rPr>
        <w:t xml:space="preserve">・　</w:t>
      </w:r>
      <w:r w:rsidR="00DB062F" w:rsidRPr="00802924">
        <w:rPr>
          <w:rFonts w:ascii="ＭＳ 明朝" w:eastAsia="ＭＳ 明朝" w:hAnsi="ＭＳ 明朝" w:hint="eastAsia"/>
        </w:rPr>
        <w:t>支援つき</w:t>
      </w:r>
      <w:r w:rsidR="00556D50" w:rsidRPr="00802924">
        <w:rPr>
          <w:rFonts w:ascii="ＭＳ 明朝" w:eastAsia="ＭＳ 明朝" w:hAnsi="ＭＳ 明朝"/>
        </w:rPr>
        <w:t>意思決定**</w:t>
      </w:r>
    </w:p>
    <w:p w14:paraId="465B228B" w14:textId="52736F54" w:rsidR="00556D50" w:rsidRPr="00802924" w:rsidRDefault="00802924" w:rsidP="00802924">
      <w:pPr>
        <w:rPr>
          <w:rFonts w:ascii="ＭＳ 明朝" w:eastAsia="ＭＳ 明朝" w:hAnsi="ＭＳ 明朝"/>
        </w:rPr>
      </w:pPr>
      <w:r>
        <w:rPr>
          <w:rFonts w:ascii="ＭＳ 明朝" w:eastAsia="ＭＳ 明朝" w:hAnsi="ＭＳ 明朝" w:hint="eastAsia"/>
        </w:rPr>
        <w:t xml:space="preserve">・　</w:t>
      </w:r>
      <w:r w:rsidR="00556D50" w:rsidRPr="00802924">
        <w:rPr>
          <w:rFonts w:ascii="ＭＳ 明朝" w:eastAsia="ＭＳ 明朝" w:hAnsi="ＭＳ 明朝"/>
        </w:rPr>
        <w:t>支援の提供に関する</w:t>
      </w:r>
      <w:r w:rsidR="00DB062F" w:rsidRPr="00802924">
        <w:rPr>
          <w:rFonts w:ascii="ＭＳ 明朝" w:eastAsia="ＭＳ 明朝" w:hAnsi="ＭＳ 明朝" w:hint="eastAsia"/>
        </w:rPr>
        <w:t>保護措置</w:t>
      </w:r>
    </w:p>
    <w:p w14:paraId="3148F920" w14:textId="3E91DEA7" w:rsidR="00556D50" w:rsidRPr="00151E87" w:rsidRDefault="00556D50" w:rsidP="00DB062F">
      <w:pPr>
        <w:rPr>
          <w:rFonts w:ascii="ＭＳ 明朝" w:eastAsia="ＭＳ 明朝" w:hAnsi="ＭＳ 明朝"/>
        </w:rPr>
      </w:pPr>
    </w:p>
    <w:p w14:paraId="578A172B" w14:textId="77777777" w:rsidR="00556D50" w:rsidRPr="00151E87" w:rsidRDefault="00556D50" w:rsidP="00556D50">
      <w:pPr>
        <w:rPr>
          <w:rFonts w:ascii="ＭＳ 明朝" w:eastAsia="ＭＳ 明朝" w:hAnsi="ＭＳ 明朝"/>
          <w:b/>
          <w:bCs/>
        </w:rPr>
      </w:pPr>
      <w:r w:rsidRPr="00151E87">
        <w:rPr>
          <w:rFonts w:ascii="ＭＳ 明朝" w:eastAsia="ＭＳ 明朝" w:hAnsi="ＭＳ 明朝" w:hint="eastAsia"/>
          <w:b/>
          <w:bCs/>
        </w:rPr>
        <w:t>構造指標</w:t>
      </w:r>
    </w:p>
    <w:p w14:paraId="67A79E97" w14:textId="29F61CE2" w:rsidR="00556D50" w:rsidRPr="00151E87" w:rsidRDefault="00556D50" w:rsidP="00556D50">
      <w:pPr>
        <w:rPr>
          <w:rFonts w:ascii="ＭＳ 明朝" w:eastAsia="ＭＳ 明朝" w:hAnsi="ＭＳ 明朝"/>
        </w:rPr>
      </w:pPr>
      <w:r w:rsidRPr="00151E87">
        <w:rPr>
          <w:rFonts w:ascii="ＭＳ 明朝" w:eastAsia="ＭＳ 明朝" w:hAnsi="ＭＳ 明朝"/>
          <w:b/>
          <w:bCs/>
        </w:rPr>
        <w:t xml:space="preserve">12.1 </w:t>
      </w:r>
      <w:r w:rsidR="00DB062F" w:rsidRPr="00151E87">
        <w:rPr>
          <w:rFonts w:ascii="ＭＳ 明朝" w:eastAsia="ＭＳ 明朝" w:hAnsi="ＭＳ 明朝" w:hint="eastAsia"/>
        </w:rPr>
        <w:t>次の法律が</w:t>
      </w:r>
      <w:r w:rsidRPr="00151E87">
        <w:rPr>
          <w:rFonts w:ascii="ＭＳ 明朝" w:eastAsia="ＭＳ 明朝" w:hAnsi="ＭＳ 明朝"/>
        </w:rPr>
        <w:t>制定されている</w:t>
      </w:r>
      <w:r w:rsidR="00D800B5">
        <w:rPr>
          <w:rFonts w:ascii="ＭＳ 明朝" w:eastAsia="ＭＳ 明朝" w:hAnsi="ＭＳ 明朝" w:hint="eastAsia"/>
        </w:rPr>
        <w:t>こと</w:t>
      </w:r>
      <w:r w:rsidR="00DB062F" w:rsidRPr="00151E87">
        <w:rPr>
          <w:rFonts w:ascii="ＭＳ 明朝" w:eastAsia="ＭＳ 明朝" w:hAnsi="ＭＳ 明朝" w:hint="eastAsia"/>
        </w:rPr>
        <w:t>。</w:t>
      </w:r>
    </w:p>
    <w:p w14:paraId="247BFC1F" w14:textId="3AB22EB3" w:rsidR="00556D50" w:rsidRPr="00151E87" w:rsidRDefault="00556D50" w:rsidP="00DB062F">
      <w:pPr>
        <w:ind w:leftChars="270" w:left="567"/>
        <w:rPr>
          <w:rFonts w:ascii="ＭＳ 明朝" w:eastAsia="ＭＳ 明朝" w:hAnsi="ＭＳ 明朝"/>
        </w:rPr>
      </w:pPr>
      <w:r w:rsidRPr="00151E87">
        <w:rPr>
          <w:rFonts w:ascii="ＭＳ 明朝" w:eastAsia="ＭＳ 明朝" w:hAnsi="ＭＳ 明朝"/>
        </w:rPr>
        <w:t>- 他者と</w:t>
      </w:r>
      <w:r w:rsidR="00DB062F" w:rsidRPr="00151E87">
        <w:rPr>
          <w:rFonts w:ascii="ＭＳ 明朝" w:eastAsia="ＭＳ 明朝" w:hAnsi="ＭＳ 明朝" w:hint="eastAsia"/>
        </w:rPr>
        <w:t>平等</w:t>
      </w:r>
      <w:r w:rsidRPr="00151E87">
        <w:rPr>
          <w:rFonts w:ascii="ＭＳ 明朝" w:eastAsia="ＭＳ 明朝" w:hAnsi="ＭＳ 明朝"/>
        </w:rPr>
        <w:t>な立場で法的関係を</w:t>
      </w:r>
      <w:r w:rsidR="00DB062F" w:rsidRPr="00151E87">
        <w:rPr>
          <w:rFonts w:ascii="ＭＳ 明朝" w:eastAsia="ＭＳ 明朝" w:hAnsi="ＭＳ 明朝" w:hint="eastAsia"/>
        </w:rPr>
        <w:t>作り</w:t>
      </w:r>
      <w:r w:rsidRPr="00151E87">
        <w:rPr>
          <w:rFonts w:ascii="ＭＳ 明朝" w:eastAsia="ＭＳ 明朝" w:hAnsi="ＭＳ 明朝"/>
        </w:rPr>
        <w:t>、修正</w:t>
      </w:r>
      <w:r w:rsidR="00DB062F" w:rsidRPr="00151E87">
        <w:rPr>
          <w:rFonts w:ascii="ＭＳ 明朝" w:eastAsia="ＭＳ 明朝" w:hAnsi="ＭＳ 明朝" w:hint="eastAsia"/>
        </w:rPr>
        <w:t>し</w:t>
      </w:r>
      <w:r w:rsidRPr="00151E87">
        <w:rPr>
          <w:rFonts w:ascii="ＭＳ 明朝" w:eastAsia="ＭＳ 明朝" w:hAnsi="ＭＳ 明朝"/>
        </w:rPr>
        <w:t>、終了する</w:t>
      </w:r>
      <w:r w:rsidR="004F4C7B" w:rsidRPr="00151E87">
        <w:rPr>
          <w:rFonts w:ascii="ＭＳ 明朝" w:eastAsia="ＭＳ 明朝" w:hAnsi="ＭＳ 明朝"/>
        </w:rPr>
        <w:t>障害のある人</w:t>
      </w:r>
      <w:r w:rsidRPr="00151E87">
        <w:rPr>
          <w:rFonts w:ascii="ＭＳ 明朝" w:eastAsia="ＭＳ 明朝" w:hAnsi="ＭＳ 明朝"/>
        </w:rPr>
        <w:t>の能力を認める</w:t>
      </w:r>
    </w:p>
    <w:p w14:paraId="4383EF01" w14:textId="3279B67F" w:rsidR="00556D50" w:rsidRPr="00151E87" w:rsidRDefault="00556D50" w:rsidP="00DB062F">
      <w:pPr>
        <w:ind w:leftChars="270" w:left="567"/>
        <w:rPr>
          <w:rFonts w:ascii="ＭＳ 明朝" w:eastAsia="ＭＳ 明朝" w:hAnsi="ＭＳ 明朝"/>
        </w:rPr>
      </w:pPr>
      <w:r w:rsidRPr="00151E87">
        <w:rPr>
          <w:rFonts w:ascii="ＭＳ 明朝" w:eastAsia="ＭＳ 明朝" w:hAnsi="ＭＳ 明朝"/>
        </w:rPr>
        <w:t xml:space="preserve">- </w:t>
      </w:r>
      <w:r w:rsidR="00DB062F" w:rsidRPr="00151E87">
        <w:rPr>
          <w:rFonts w:ascii="ＭＳ 明朝" w:eastAsia="ＭＳ 明朝" w:hAnsi="ＭＳ 明朝"/>
        </w:rPr>
        <w:t>生活のあらゆる</w:t>
      </w:r>
      <w:r w:rsidR="00FA37D8">
        <w:rPr>
          <w:rFonts w:ascii="ＭＳ 明朝" w:eastAsia="ＭＳ 明朝" w:hAnsi="ＭＳ 明朝" w:hint="eastAsia"/>
        </w:rPr>
        <w:t>側面</w:t>
      </w:r>
      <w:r w:rsidR="00DB062F" w:rsidRPr="00151E87">
        <w:rPr>
          <w:rFonts w:ascii="ＭＳ 明朝" w:eastAsia="ＭＳ 明朝" w:hAnsi="ＭＳ 明朝"/>
        </w:rPr>
        <w:t>で</w:t>
      </w:r>
      <w:r w:rsidR="00DB062F" w:rsidRPr="00151E87">
        <w:rPr>
          <w:rFonts w:ascii="ＭＳ 明朝" w:eastAsia="ＭＳ 明朝" w:hAnsi="ＭＳ 明朝" w:hint="eastAsia"/>
        </w:rPr>
        <w:t>、</w:t>
      </w:r>
      <w:r w:rsidR="004F4C7B" w:rsidRPr="00151E87">
        <w:rPr>
          <w:rFonts w:ascii="ＭＳ 明朝" w:eastAsia="ＭＳ 明朝" w:hAnsi="ＭＳ 明朝"/>
        </w:rPr>
        <w:t>障害のある人</w:t>
      </w:r>
      <w:r w:rsidRPr="00151E87">
        <w:rPr>
          <w:rFonts w:ascii="ＭＳ 明朝" w:eastAsia="ＭＳ 明朝" w:hAnsi="ＭＳ 明朝"/>
        </w:rPr>
        <w:t>の権利と法的能力の行使を、妨害から保護する</w:t>
      </w:r>
    </w:p>
    <w:p w14:paraId="3774C69D" w14:textId="0B9AA822" w:rsidR="00556D50" w:rsidRPr="00151E87" w:rsidRDefault="00556D50" w:rsidP="00DB062F">
      <w:pPr>
        <w:ind w:leftChars="270" w:left="567"/>
        <w:rPr>
          <w:rFonts w:ascii="ＭＳ 明朝" w:eastAsia="ＭＳ 明朝" w:hAnsi="ＭＳ 明朝"/>
        </w:rPr>
      </w:pPr>
      <w:r w:rsidRPr="00151E87">
        <w:rPr>
          <w:rFonts w:ascii="ＭＳ 明朝" w:eastAsia="ＭＳ 明朝" w:hAnsi="ＭＳ 明朝"/>
        </w:rPr>
        <w:t>- あらゆる形態の</w:t>
      </w:r>
      <w:r w:rsidR="00EE1512" w:rsidRPr="00151E87">
        <w:rPr>
          <w:rFonts w:ascii="ＭＳ 明朝" w:eastAsia="ＭＳ 明朝" w:hAnsi="ＭＳ 明朝" w:hint="eastAsia"/>
        </w:rPr>
        <w:t>代理</w:t>
      </w:r>
      <w:r w:rsidRPr="00151E87">
        <w:rPr>
          <w:rFonts w:ascii="ＭＳ 明朝" w:eastAsia="ＭＳ 明朝" w:hAnsi="ＭＳ 明朝"/>
        </w:rPr>
        <w:t>意思決定を廃止する</w:t>
      </w:r>
      <w:r w:rsidR="00721434" w:rsidRPr="00151E87">
        <w:rPr>
          <w:rStyle w:val="aa"/>
          <w:rFonts w:ascii="ＭＳ 明朝" w:eastAsia="ＭＳ 明朝" w:hAnsi="ＭＳ 明朝"/>
          <w:b/>
          <w:bCs/>
        </w:rPr>
        <w:endnoteReference w:id="1"/>
      </w:r>
    </w:p>
    <w:p w14:paraId="15F4594B" w14:textId="33AFA43D" w:rsidR="00556D50" w:rsidRPr="00151E87" w:rsidRDefault="00556D50" w:rsidP="00DB062F">
      <w:pPr>
        <w:ind w:leftChars="270" w:left="567"/>
        <w:rPr>
          <w:rFonts w:ascii="ＭＳ 明朝" w:eastAsia="ＭＳ 明朝" w:hAnsi="ＭＳ 明朝"/>
          <w:b/>
          <w:bCs/>
        </w:rPr>
      </w:pPr>
      <w:r w:rsidRPr="00151E87">
        <w:rPr>
          <w:rFonts w:ascii="ＭＳ 明朝" w:eastAsia="ＭＳ 明朝" w:hAnsi="ＭＳ 明朝"/>
        </w:rPr>
        <w:t>- 公私の</w:t>
      </w:r>
      <w:r w:rsidR="00EE1512" w:rsidRPr="00151E87">
        <w:rPr>
          <w:rFonts w:ascii="ＭＳ 明朝" w:eastAsia="ＭＳ 明朝" w:hAnsi="ＭＳ 明朝" w:hint="eastAsia"/>
        </w:rPr>
        <w:t>関係</w:t>
      </w:r>
      <w:r w:rsidRPr="00151E87">
        <w:rPr>
          <w:rFonts w:ascii="ＭＳ 明朝" w:eastAsia="ＭＳ 明朝" w:hAnsi="ＭＳ 明朝"/>
        </w:rPr>
        <w:t>者</w:t>
      </w:r>
      <w:r w:rsidR="00EE1512" w:rsidRPr="00151E87">
        <w:rPr>
          <w:rFonts w:ascii="ＭＳ 明朝" w:eastAsia="ＭＳ 明朝" w:hAnsi="ＭＳ 明朝"/>
        </w:rPr>
        <w:t>(actors)</w:t>
      </w:r>
      <w:r w:rsidRPr="00151E87">
        <w:rPr>
          <w:rFonts w:ascii="ＭＳ 明朝" w:eastAsia="ＭＳ 明朝" w:hAnsi="ＭＳ 明朝"/>
        </w:rPr>
        <w:t>に、個人の法的能力の行使を常に</w:t>
      </w:r>
      <w:r w:rsidR="006A13B4" w:rsidRPr="00151E87">
        <w:rPr>
          <w:rStyle w:val="aa"/>
          <w:rFonts w:ascii="ＭＳ 明朝" w:eastAsia="ＭＳ 明朝" w:hAnsi="ＭＳ 明朝"/>
          <w:b/>
          <w:bCs/>
        </w:rPr>
        <w:endnoteReference w:id="2"/>
      </w:r>
      <w:r w:rsidRPr="00151E87">
        <w:rPr>
          <w:rFonts w:ascii="ＭＳ 明朝" w:eastAsia="ＭＳ 明朝" w:hAnsi="ＭＳ 明朝"/>
        </w:rPr>
        <w:t>尊重することを要求す</w:t>
      </w:r>
      <w:r w:rsidR="00C70EBE" w:rsidRPr="00151E87">
        <w:rPr>
          <w:rFonts w:ascii="ＭＳ 明朝" w:eastAsia="ＭＳ 明朝" w:hAnsi="ＭＳ 明朝" w:hint="eastAsia"/>
        </w:rPr>
        <w:t>る</w:t>
      </w:r>
    </w:p>
    <w:p w14:paraId="5A124712" w14:textId="0A6A7022" w:rsidR="00556D50" w:rsidRPr="00151E87" w:rsidRDefault="00556D50" w:rsidP="00EE1512">
      <w:pPr>
        <w:ind w:leftChars="270" w:left="567"/>
        <w:rPr>
          <w:rFonts w:ascii="ＭＳ 明朝" w:eastAsia="ＭＳ 明朝" w:hAnsi="ＭＳ 明朝"/>
        </w:rPr>
      </w:pPr>
      <w:r w:rsidRPr="00151E87">
        <w:rPr>
          <w:rFonts w:ascii="ＭＳ 明朝" w:eastAsia="ＭＳ 明朝" w:hAnsi="ＭＳ 明朝"/>
        </w:rPr>
        <w:t>- 法律上または実務上の個人の法的能力の制限</w:t>
      </w:r>
      <w:r w:rsidR="00EE1512" w:rsidRPr="00151E87">
        <w:rPr>
          <w:rFonts w:ascii="ＭＳ 明朝" w:eastAsia="ＭＳ 明朝" w:hAnsi="ＭＳ 明朝" w:hint="eastAsia"/>
        </w:rPr>
        <w:t>に対して、</w:t>
      </w:r>
      <w:r w:rsidR="00140590" w:rsidRPr="00151E87">
        <w:rPr>
          <w:rFonts w:ascii="ＭＳ 明朝" w:eastAsia="ＭＳ 明朝" w:hAnsi="ＭＳ 明朝" w:hint="eastAsia"/>
        </w:rPr>
        <w:t>あるい</w:t>
      </w:r>
      <w:r w:rsidRPr="00151E87">
        <w:rPr>
          <w:rFonts w:ascii="ＭＳ 明朝" w:eastAsia="ＭＳ 明朝" w:hAnsi="ＭＳ 明朝"/>
        </w:rPr>
        <w:t>は</w:t>
      </w:r>
      <w:r w:rsidR="009400F1">
        <w:rPr>
          <w:rFonts w:ascii="ＭＳ 明朝" w:eastAsia="ＭＳ 明朝" w:hAnsi="ＭＳ 明朝" w:hint="eastAsia"/>
        </w:rPr>
        <w:t>、</w:t>
      </w:r>
      <w:r w:rsidRPr="00151E87">
        <w:rPr>
          <w:rFonts w:ascii="ＭＳ 明朝" w:eastAsia="ＭＳ 明朝" w:hAnsi="ＭＳ 明朝"/>
        </w:rPr>
        <w:t>実際のまたは</w:t>
      </w:r>
      <w:r w:rsidR="00EE1512" w:rsidRPr="00151E87">
        <w:rPr>
          <w:rFonts w:ascii="ＭＳ 明朝" w:eastAsia="ＭＳ 明朝" w:hAnsi="ＭＳ 明朝" w:hint="eastAsia"/>
        </w:rPr>
        <w:t>あると思われた機能</w:t>
      </w:r>
      <w:r w:rsidRPr="00151E87">
        <w:rPr>
          <w:rFonts w:ascii="ＭＳ 明朝" w:eastAsia="ＭＳ 明朝" w:hAnsi="ＭＳ 明朝"/>
        </w:rPr>
        <w:t>障害に基づ</w:t>
      </w:r>
      <w:r w:rsidR="00EE1512" w:rsidRPr="00151E87">
        <w:rPr>
          <w:rFonts w:ascii="ＭＳ 明朝" w:eastAsia="ＭＳ 明朝" w:hAnsi="ＭＳ 明朝" w:hint="eastAsia"/>
        </w:rPr>
        <w:t>いて</w:t>
      </w:r>
      <w:r w:rsidRPr="00151E87">
        <w:rPr>
          <w:rFonts w:ascii="ＭＳ 明朝" w:eastAsia="ＭＳ 明朝" w:hAnsi="ＭＳ 明朝"/>
        </w:rPr>
        <w:t>意思決定を尊重しなかった場合に</w:t>
      </w:r>
      <w:r w:rsidR="00EE1512" w:rsidRPr="00151E87">
        <w:rPr>
          <w:rFonts w:ascii="ＭＳ 明朝" w:eastAsia="ＭＳ 明朝" w:hAnsi="ＭＳ 明朝" w:hint="eastAsia"/>
        </w:rPr>
        <w:t>対して</w:t>
      </w:r>
      <w:r w:rsidRPr="00151E87">
        <w:rPr>
          <w:rFonts w:ascii="ＭＳ 明朝" w:eastAsia="ＭＳ 明朝" w:hAnsi="ＭＳ 明朝"/>
        </w:rPr>
        <w:t>、それを覆して救済するための迅速かつ効果的な救済措置を提供する。</w:t>
      </w:r>
    </w:p>
    <w:p w14:paraId="0A3D598E" w14:textId="135E19C5" w:rsidR="00556D50" w:rsidRPr="00151E87" w:rsidRDefault="00556D50" w:rsidP="00556D50">
      <w:pPr>
        <w:rPr>
          <w:rFonts w:ascii="ＭＳ 明朝" w:eastAsia="ＭＳ 明朝" w:hAnsi="ＭＳ 明朝"/>
        </w:rPr>
      </w:pPr>
      <w:r w:rsidRPr="00151E87">
        <w:rPr>
          <w:rFonts w:ascii="ＭＳ 明朝" w:eastAsia="ＭＳ 明朝" w:hAnsi="ＭＳ 明朝"/>
          <w:b/>
          <w:bCs/>
        </w:rPr>
        <w:t>12.2</w:t>
      </w:r>
      <w:r w:rsidRPr="00151E87">
        <w:rPr>
          <w:rFonts w:ascii="ＭＳ 明朝" w:eastAsia="ＭＳ 明朝" w:hAnsi="ＭＳ 明朝"/>
        </w:rPr>
        <w:t xml:space="preserve"> </w:t>
      </w:r>
      <w:r w:rsidR="00EE1512" w:rsidRPr="00151E87">
        <w:rPr>
          <w:rFonts w:ascii="ＭＳ 明朝" w:eastAsia="ＭＳ 明朝" w:hAnsi="ＭＳ 明朝" w:hint="eastAsia"/>
        </w:rPr>
        <w:t>法律</w:t>
      </w:r>
      <w:r w:rsidR="00B235E8">
        <w:rPr>
          <w:rFonts w:ascii="ＭＳ 明朝" w:eastAsia="ＭＳ 明朝" w:hAnsi="ＭＳ 明朝" w:hint="eastAsia"/>
        </w:rPr>
        <w:t>また</w:t>
      </w:r>
      <w:r w:rsidRPr="00151E87">
        <w:rPr>
          <w:rFonts w:ascii="ＭＳ 明朝" w:eastAsia="ＭＳ 明朝" w:hAnsi="ＭＳ 明朝"/>
        </w:rPr>
        <w:t>は規則には、以下のような規定</w:t>
      </w:r>
      <w:r w:rsidR="00D800B5">
        <w:rPr>
          <w:rFonts w:ascii="ＭＳ 明朝" w:eastAsia="ＭＳ 明朝" w:hAnsi="ＭＳ 明朝" w:hint="eastAsia"/>
        </w:rPr>
        <w:t>が</w:t>
      </w:r>
      <w:r w:rsidRPr="00151E87">
        <w:rPr>
          <w:rFonts w:ascii="ＭＳ 明朝" w:eastAsia="ＭＳ 明朝" w:hAnsi="ＭＳ 明朝"/>
        </w:rPr>
        <w:t>ない</w:t>
      </w:r>
      <w:r w:rsidR="00D800B5">
        <w:rPr>
          <w:rFonts w:ascii="ＭＳ 明朝" w:eastAsia="ＭＳ 明朝" w:hAnsi="ＭＳ 明朝" w:hint="eastAsia"/>
        </w:rPr>
        <w:t>こと</w:t>
      </w:r>
      <w:r w:rsidRPr="00151E87">
        <w:rPr>
          <w:rFonts w:ascii="ＭＳ 明朝" w:eastAsia="ＭＳ 明朝" w:hAnsi="ＭＳ 明朝"/>
        </w:rPr>
        <w:t>。</w:t>
      </w:r>
    </w:p>
    <w:p w14:paraId="6EA15228" w14:textId="67CFFDFC" w:rsidR="00556D50" w:rsidRPr="00151E87" w:rsidRDefault="00556D50" w:rsidP="00DB062F">
      <w:pPr>
        <w:ind w:leftChars="270" w:left="567"/>
        <w:rPr>
          <w:rFonts w:ascii="ＭＳ 明朝" w:eastAsia="ＭＳ 明朝" w:hAnsi="ＭＳ 明朝"/>
        </w:rPr>
      </w:pPr>
      <w:r w:rsidRPr="00151E87">
        <w:rPr>
          <w:rFonts w:ascii="ＭＳ 明朝" w:eastAsia="ＭＳ 明朝" w:hAnsi="ＭＳ 明朝"/>
        </w:rPr>
        <w:t>- 実際のまたは</w:t>
      </w:r>
      <w:r w:rsidR="00EE1512" w:rsidRPr="00151E87">
        <w:rPr>
          <w:rFonts w:ascii="ＭＳ 明朝" w:eastAsia="ＭＳ 明朝" w:hAnsi="ＭＳ 明朝" w:hint="eastAsia"/>
        </w:rPr>
        <w:t>あると思われた機能</w:t>
      </w:r>
      <w:r w:rsidRPr="00151E87">
        <w:rPr>
          <w:rFonts w:ascii="ＭＳ 明朝" w:eastAsia="ＭＳ 明朝" w:hAnsi="ＭＳ 明朝"/>
        </w:rPr>
        <w:t>障害に基づいて、</w:t>
      </w:r>
      <w:r w:rsidR="004F4C7B" w:rsidRPr="00151E87">
        <w:rPr>
          <w:rFonts w:ascii="ＭＳ 明朝" w:eastAsia="ＭＳ 明朝" w:hAnsi="ＭＳ 明朝"/>
        </w:rPr>
        <w:t>障害のある人</w:t>
      </w:r>
      <w:r w:rsidRPr="00151E87">
        <w:rPr>
          <w:rFonts w:ascii="ＭＳ 明朝" w:eastAsia="ＭＳ 明朝" w:hAnsi="ＭＳ 明朝"/>
        </w:rPr>
        <w:t>の法的能力を制限する</w:t>
      </w:r>
      <w:r w:rsidR="00721434" w:rsidRPr="00151E87">
        <w:rPr>
          <w:rStyle w:val="aa"/>
          <w:rFonts w:ascii="ＭＳ 明朝" w:eastAsia="ＭＳ 明朝" w:hAnsi="ＭＳ 明朝"/>
          <w:b/>
          <w:bCs/>
        </w:rPr>
        <w:endnoteReference w:id="3"/>
      </w:r>
    </w:p>
    <w:p w14:paraId="3DD9C3DD" w14:textId="544AA578" w:rsidR="00556D50" w:rsidRPr="00151E87" w:rsidRDefault="00556D50" w:rsidP="00DB062F">
      <w:pPr>
        <w:ind w:leftChars="270" w:left="567"/>
        <w:rPr>
          <w:rFonts w:ascii="ＭＳ 明朝" w:eastAsia="ＭＳ 明朝" w:hAnsi="ＭＳ 明朝"/>
        </w:rPr>
      </w:pPr>
      <w:r w:rsidRPr="00151E87">
        <w:rPr>
          <w:rFonts w:ascii="ＭＳ 明朝" w:eastAsia="ＭＳ 明朝" w:hAnsi="ＭＳ 明朝"/>
        </w:rPr>
        <w:t>- いかなる権利に関しても、実際のまたは</w:t>
      </w:r>
      <w:r w:rsidR="00EE1512" w:rsidRPr="00151E87">
        <w:rPr>
          <w:rFonts w:ascii="ＭＳ 明朝" w:eastAsia="ＭＳ 明朝" w:hAnsi="ＭＳ 明朝" w:hint="eastAsia"/>
        </w:rPr>
        <w:t>あると思われた機能</w:t>
      </w:r>
      <w:r w:rsidRPr="00151E87">
        <w:rPr>
          <w:rFonts w:ascii="ＭＳ 明朝" w:eastAsia="ＭＳ 明朝" w:hAnsi="ＭＳ 明朝"/>
        </w:rPr>
        <w:t>障害に基づいて、法的能力の享受および行使を制限する</w:t>
      </w:r>
      <w:r w:rsidR="00721434" w:rsidRPr="00151E87">
        <w:rPr>
          <w:rStyle w:val="aa"/>
          <w:rFonts w:ascii="ＭＳ 明朝" w:eastAsia="ＭＳ 明朝" w:hAnsi="ＭＳ 明朝"/>
          <w:b/>
          <w:bCs/>
        </w:rPr>
        <w:endnoteReference w:id="4"/>
      </w:r>
    </w:p>
    <w:p w14:paraId="663BCE86" w14:textId="4EBADBF0" w:rsidR="00556D50" w:rsidRPr="00151E87" w:rsidRDefault="00556D50" w:rsidP="00DB062F">
      <w:pPr>
        <w:ind w:leftChars="270" w:left="567"/>
        <w:rPr>
          <w:rFonts w:ascii="ＭＳ 明朝" w:eastAsia="ＭＳ 明朝" w:hAnsi="ＭＳ 明朝"/>
        </w:rPr>
      </w:pPr>
      <w:r w:rsidRPr="00151E87">
        <w:rPr>
          <w:rFonts w:ascii="ＭＳ 明朝" w:eastAsia="ＭＳ 明朝" w:hAnsi="ＭＳ 明朝"/>
        </w:rPr>
        <w:t>- 法的能力</w:t>
      </w:r>
      <w:r w:rsidR="00EE1512" w:rsidRPr="00151E87">
        <w:rPr>
          <w:rFonts w:ascii="ＭＳ 明朝" w:eastAsia="ＭＳ 明朝" w:hAnsi="ＭＳ 明朝" w:hint="eastAsia"/>
        </w:rPr>
        <w:t>を</w:t>
      </w:r>
      <w:r w:rsidRPr="00151E87">
        <w:rPr>
          <w:rFonts w:ascii="ＭＳ 明朝" w:eastAsia="ＭＳ 明朝" w:hAnsi="ＭＳ 明朝"/>
        </w:rPr>
        <w:t>回復</w:t>
      </w:r>
      <w:r w:rsidR="00EE1512" w:rsidRPr="00151E87">
        <w:rPr>
          <w:rFonts w:ascii="ＭＳ 明朝" w:eastAsia="ＭＳ 明朝" w:hAnsi="ＭＳ 明朝" w:hint="eastAsia"/>
        </w:rPr>
        <w:t>させる</w:t>
      </w:r>
      <w:r w:rsidRPr="00151E87">
        <w:rPr>
          <w:rFonts w:ascii="ＭＳ 明朝" w:eastAsia="ＭＳ 明朝" w:hAnsi="ＭＳ 明朝"/>
        </w:rPr>
        <w:t>目的</w:t>
      </w:r>
      <w:r w:rsidR="00EE1512" w:rsidRPr="00151E87">
        <w:rPr>
          <w:rFonts w:ascii="ＭＳ 明朝" w:eastAsia="ＭＳ 明朝" w:hAnsi="ＭＳ 明朝" w:hint="eastAsia"/>
        </w:rPr>
        <w:t>のもの</w:t>
      </w:r>
      <w:r w:rsidRPr="00151E87">
        <w:rPr>
          <w:rFonts w:ascii="ＭＳ 明朝" w:eastAsia="ＭＳ 明朝" w:hAnsi="ＭＳ 明朝"/>
        </w:rPr>
        <w:t>を含め、</w:t>
      </w:r>
      <w:r w:rsidR="004F4C7B" w:rsidRPr="00151E87">
        <w:rPr>
          <w:rFonts w:ascii="ＭＳ 明朝" w:eastAsia="ＭＳ 明朝" w:hAnsi="ＭＳ 明朝"/>
        </w:rPr>
        <w:t>障害のある人</w:t>
      </w:r>
      <w:r w:rsidRPr="00151E87">
        <w:rPr>
          <w:rFonts w:ascii="ＭＳ 明朝" w:eastAsia="ＭＳ 明朝" w:hAnsi="ＭＳ 明朝"/>
        </w:rPr>
        <w:t>の法廷へのアクセスを制限または拒否する</w:t>
      </w:r>
    </w:p>
    <w:p w14:paraId="1F6ED155" w14:textId="1C0F668C" w:rsidR="00556D50" w:rsidRPr="00151E87" w:rsidRDefault="00556D50" w:rsidP="00556D50">
      <w:pPr>
        <w:rPr>
          <w:rFonts w:ascii="ＭＳ 明朝" w:eastAsia="ＭＳ 明朝" w:hAnsi="ＭＳ 明朝"/>
        </w:rPr>
      </w:pPr>
      <w:r w:rsidRPr="00151E87">
        <w:rPr>
          <w:rFonts w:ascii="ＭＳ 明朝" w:eastAsia="ＭＳ 明朝" w:hAnsi="ＭＳ 明朝"/>
          <w:b/>
          <w:bCs/>
        </w:rPr>
        <w:t>12.3</w:t>
      </w:r>
      <w:r w:rsidRPr="00151E87">
        <w:rPr>
          <w:rFonts w:ascii="ＭＳ 明朝" w:eastAsia="ＭＳ 明朝" w:hAnsi="ＭＳ 明朝"/>
        </w:rPr>
        <w:t xml:space="preserve"> </w:t>
      </w:r>
      <w:r w:rsidR="00EE1512" w:rsidRPr="00151E87">
        <w:rPr>
          <w:rFonts w:ascii="ＭＳ 明朝" w:eastAsia="ＭＳ 明朝" w:hAnsi="ＭＳ 明朝" w:hint="eastAsia"/>
        </w:rPr>
        <w:t>次の法律が</w:t>
      </w:r>
      <w:r w:rsidRPr="00151E87">
        <w:rPr>
          <w:rFonts w:ascii="ＭＳ 明朝" w:eastAsia="ＭＳ 明朝" w:hAnsi="ＭＳ 明朝"/>
        </w:rPr>
        <w:t>制定され</w:t>
      </w:r>
      <w:r w:rsidR="00EE1512" w:rsidRPr="00151E87">
        <w:rPr>
          <w:rFonts w:ascii="ＭＳ 明朝" w:eastAsia="ＭＳ 明朝" w:hAnsi="ＭＳ 明朝" w:hint="eastAsia"/>
        </w:rPr>
        <w:t>ている</w:t>
      </w:r>
      <w:r w:rsidR="00D800B5">
        <w:rPr>
          <w:rFonts w:ascii="ＭＳ 明朝" w:eastAsia="ＭＳ 明朝" w:hAnsi="ＭＳ 明朝" w:hint="eastAsia"/>
        </w:rPr>
        <w:t>こと</w:t>
      </w:r>
      <w:r w:rsidR="00EE1512" w:rsidRPr="00151E87">
        <w:rPr>
          <w:rFonts w:ascii="ＭＳ 明朝" w:eastAsia="ＭＳ 明朝" w:hAnsi="ＭＳ 明朝" w:hint="eastAsia"/>
        </w:rPr>
        <w:t>。</w:t>
      </w:r>
    </w:p>
    <w:p w14:paraId="79617DDF" w14:textId="0D81B373" w:rsidR="00556D50" w:rsidRPr="00151E87" w:rsidRDefault="00556D50" w:rsidP="00DB062F">
      <w:pPr>
        <w:ind w:leftChars="270" w:left="567"/>
        <w:rPr>
          <w:rFonts w:ascii="ＭＳ 明朝" w:eastAsia="ＭＳ 明朝" w:hAnsi="ＭＳ 明朝"/>
        </w:rPr>
      </w:pPr>
      <w:r w:rsidRPr="00151E87">
        <w:rPr>
          <w:rFonts w:ascii="ＭＳ 明朝" w:eastAsia="ＭＳ 明朝" w:hAnsi="ＭＳ 明朝"/>
        </w:rPr>
        <w:t>- 支援</w:t>
      </w:r>
      <w:r w:rsidR="00EE1512" w:rsidRPr="00151E87">
        <w:rPr>
          <w:rFonts w:ascii="ＭＳ 明朝" w:eastAsia="ＭＳ 明朝" w:hAnsi="ＭＳ 明朝" w:hint="eastAsia"/>
        </w:rPr>
        <w:t>つき</w:t>
      </w:r>
      <w:r w:rsidRPr="00151E87">
        <w:rPr>
          <w:rFonts w:ascii="ＭＳ 明朝" w:eastAsia="ＭＳ 明朝" w:hAnsi="ＭＳ 明朝"/>
        </w:rPr>
        <w:t>意思決定の</w:t>
      </w:r>
      <w:r w:rsidR="007D2FED">
        <w:rPr>
          <w:rFonts w:ascii="ＭＳ 明朝" w:eastAsia="ＭＳ 明朝" w:hAnsi="ＭＳ 明朝" w:hint="eastAsia"/>
        </w:rPr>
        <w:t>仕組み</w:t>
      </w:r>
      <w:r w:rsidRPr="00151E87">
        <w:rPr>
          <w:rFonts w:ascii="ＭＳ 明朝" w:eastAsia="ＭＳ 明朝" w:hAnsi="ＭＳ 明朝"/>
        </w:rPr>
        <w:t>を</w:t>
      </w:r>
      <w:r w:rsidR="00EE1512" w:rsidRPr="00151E87">
        <w:rPr>
          <w:rFonts w:ascii="ＭＳ 明朝" w:eastAsia="ＭＳ 明朝" w:hAnsi="ＭＳ 明朝" w:hint="eastAsia"/>
        </w:rPr>
        <w:t>認定</w:t>
      </w:r>
      <w:r w:rsidRPr="00151E87">
        <w:rPr>
          <w:rFonts w:ascii="ＭＳ 明朝" w:eastAsia="ＭＳ 明朝" w:hAnsi="ＭＳ 明朝"/>
        </w:rPr>
        <w:t>し、それが本人の</w:t>
      </w:r>
      <w:r w:rsidR="00FA37D8">
        <w:rPr>
          <w:rFonts w:ascii="ＭＳ 明朝" w:eastAsia="ＭＳ 明朝" w:hAnsi="ＭＳ 明朝" w:hint="eastAsia"/>
        </w:rPr>
        <w:t>自律性、意思、選好</w:t>
      </w:r>
      <w:r w:rsidRPr="00151E87">
        <w:rPr>
          <w:rFonts w:ascii="ＭＳ 明朝" w:eastAsia="ＭＳ 明朝" w:hAnsi="ＭＳ 明朝"/>
        </w:rPr>
        <w:t>を尊重し、すべての人が利用できるように</w:t>
      </w:r>
      <w:r w:rsidR="00106513" w:rsidRPr="00151E87">
        <w:rPr>
          <w:rFonts w:ascii="ＭＳ 明朝" w:eastAsia="ＭＳ 明朝" w:hAnsi="ＭＳ 明朝" w:hint="eastAsia"/>
        </w:rPr>
        <w:t>している</w:t>
      </w:r>
    </w:p>
    <w:p w14:paraId="2C26C59B" w14:textId="048CA710" w:rsidR="00556D50" w:rsidRPr="00151E87" w:rsidRDefault="00556D50" w:rsidP="00DB062F">
      <w:pPr>
        <w:ind w:leftChars="270" w:left="567"/>
        <w:rPr>
          <w:rFonts w:ascii="ＭＳ 明朝" w:eastAsia="ＭＳ 明朝" w:hAnsi="ＭＳ 明朝"/>
        </w:rPr>
      </w:pPr>
      <w:r w:rsidRPr="00151E87">
        <w:rPr>
          <w:rFonts w:ascii="ＭＳ 明朝" w:eastAsia="ＭＳ 明朝" w:hAnsi="ＭＳ 明朝"/>
        </w:rPr>
        <w:t>- 非公式および公式の支援の</w:t>
      </w:r>
      <w:r w:rsidR="007D2FED">
        <w:rPr>
          <w:rFonts w:ascii="ＭＳ 明朝" w:eastAsia="ＭＳ 明朝" w:hAnsi="ＭＳ 明朝" w:hint="eastAsia"/>
        </w:rPr>
        <w:t>仕組み</w:t>
      </w:r>
      <w:r w:rsidRPr="00151E87">
        <w:rPr>
          <w:rFonts w:ascii="ＭＳ 明朝" w:eastAsia="ＭＳ 明朝" w:hAnsi="ＭＳ 明朝"/>
        </w:rPr>
        <w:t>が利用可能で、利用しやすく、適切であり、様々な支援</w:t>
      </w:r>
      <w:r w:rsidR="00106513" w:rsidRPr="00151E87">
        <w:rPr>
          <w:rFonts w:ascii="ＭＳ 明朝" w:eastAsia="ＭＳ 明朝" w:hAnsi="ＭＳ 明朝" w:hint="eastAsia"/>
        </w:rPr>
        <w:t>つき</w:t>
      </w:r>
      <w:r w:rsidRPr="00151E87">
        <w:rPr>
          <w:rFonts w:ascii="ＭＳ 明朝" w:eastAsia="ＭＳ 明朝" w:hAnsi="ＭＳ 明朝"/>
        </w:rPr>
        <w:t>意思決定</w:t>
      </w:r>
      <w:r w:rsidR="00106513" w:rsidRPr="00151E87">
        <w:rPr>
          <w:rFonts w:ascii="ＭＳ 明朝" w:eastAsia="ＭＳ 明朝" w:hAnsi="ＭＳ 明朝" w:hint="eastAsia"/>
        </w:rPr>
        <w:t>事業</w:t>
      </w:r>
      <w:r w:rsidRPr="00151E87">
        <w:rPr>
          <w:rFonts w:ascii="ＭＳ 明朝" w:eastAsia="ＭＳ 明朝" w:hAnsi="ＭＳ 明朝"/>
        </w:rPr>
        <w:t>の創設と実施</w:t>
      </w:r>
      <w:r w:rsidR="00106513" w:rsidRPr="00151E87">
        <w:rPr>
          <w:rFonts w:ascii="ＭＳ 明朝" w:eastAsia="ＭＳ 明朝" w:hAnsi="ＭＳ 明朝" w:hint="eastAsia"/>
        </w:rPr>
        <w:t>が</w:t>
      </w:r>
      <w:r w:rsidRPr="00151E87">
        <w:rPr>
          <w:rFonts w:ascii="ＭＳ 明朝" w:eastAsia="ＭＳ 明朝" w:hAnsi="ＭＳ 明朝"/>
        </w:rPr>
        <w:t>保証</w:t>
      </w:r>
      <w:r w:rsidR="00106513" w:rsidRPr="00151E87">
        <w:rPr>
          <w:rFonts w:ascii="ＭＳ 明朝" w:eastAsia="ＭＳ 明朝" w:hAnsi="ＭＳ 明朝" w:hint="eastAsia"/>
        </w:rPr>
        <w:t>される</w:t>
      </w:r>
    </w:p>
    <w:p w14:paraId="66778CDE" w14:textId="308E1659" w:rsidR="00556D50" w:rsidRPr="00151E87" w:rsidRDefault="00556D50" w:rsidP="00DB062F">
      <w:pPr>
        <w:ind w:leftChars="270" w:left="567"/>
        <w:rPr>
          <w:rFonts w:ascii="ＭＳ 明朝" w:eastAsia="ＭＳ 明朝" w:hAnsi="ＭＳ 明朝"/>
        </w:rPr>
      </w:pPr>
      <w:r w:rsidRPr="00151E87">
        <w:rPr>
          <w:rFonts w:ascii="ＭＳ 明朝" w:eastAsia="ＭＳ 明朝" w:hAnsi="ＭＳ 明朝"/>
        </w:rPr>
        <w:t>- 支援を求める個人による支援者と支援の</w:t>
      </w:r>
      <w:r w:rsidR="007D2FED">
        <w:rPr>
          <w:rFonts w:ascii="ＭＳ 明朝" w:eastAsia="ＭＳ 明朝" w:hAnsi="ＭＳ 明朝" w:hint="eastAsia"/>
        </w:rPr>
        <w:t>仕組み</w:t>
      </w:r>
      <w:r w:rsidR="007D2FED" w:rsidRPr="00B40056">
        <w:rPr>
          <w:rFonts w:ascii="ＭＳ 明朝" w:eastAsia="ＭＳ 明朝" w:hAnsi="ＭＳ 明朝" w:hint="eastAsia"/>
        </w:rPr>
        <w:t>の利用</w:t>
      </w:r>
      <w:r w:rsidR="007D2FED">
        <w:rPr>
          <w:rFonts w:ascii="ＭＳ 明朝" w:eastAsia="ＭＳ 明朝" w:hAnsi="ＭＳ 明朝" w:hint="eastAsia"/>
        </w:rPr>
        <w:t>を</w:t>
      </w:r>
      <w:r w:rsidRPr="00151E87">
        <w:rPr>
          <w:rFonts w:ascii="ＭＳ 明朝" w:eastAsia="ＭＳ 明朝" w:hAnsi="ＭＳ 明朝"/>
        </w:rPr>
        <w:t>認</w:t>
      </w:r>
      <w:r w:rsidR="00106513" w:rsidRPr="00151E87">
        <w:rPr>
          <w:rFonts w:ascii="ＭＳ 明朝" w:eastAsia="ＭＳ 明朝" w:hAnsi="ＭＳ 明朝" w:hint="eastAsia"/>
        </w:rPr>
        <w:t>め</w:t>
      </w:r>
      <w:r w:rsidRPr="00151E87">
        <w:rPr>
          <w:rFonts w:ascii="ＭＳ 明朝" w:eastAsia="ＭＳ 明朝" w:hAnsi="ＭＳ 明朝"/>
        </w:rPr>
        <w:t>る</w:t>
      </w:r>
    </w:p>
    <w:p w14:paraId="13641E62" w14:textId="3DA9C717" w:rsidR="00556D50" w:rsidRPr="00151E87" w:rsidRDefault="00556D50" w:rsidP="00DB062F">
      <w:pPr>
        <w:ind w:leftChars="270" w:left="567"/>
        <w:rPr>
          <w:rFonts w:ascii="ＭＳ 明朝" w:eastAsia="ＭＳ 明朝" w:hAnsi="ＭＳ 明朝"/>
        </w:rPr>
      </w:pPr>
      <w:r w:rsidRPr="00151E87">
        <w:rPr>
          <w:rFonts w:ascii="ＭＳ 明朝" w:eastAsia="ＭＳ 明朝" w:hAnsi="ＭＳ 明朝"/>
        </w:rPr>
        <w:t xml:space="preserve">- </w:t>
      </w:r>
      <w:r w:rsidR="00FA37D8">
        <w:rPr>
          <w:rFonts w:ascii="ＭＳ 明朝" w:eastAsia="ＭＳ 明朝" w:hAnsi="ＭＳ 明朝" w:hint="eastAsia"/>
        </w:rPr>
        <w:t>公式の</w:t>
      </w:r>
      <w:r w:rsidR="007D2FED">
        <w:rPr>
          <w:rFonts w:ascii="ＭＳ 明朝" w:eastAsia="ＭＳ 明朝" w:hAnsi="ＭＳ 明朝" w:hint="eastAsia"/>
        </w:rPr>
        <w:t>仕組み</w:t>
      </w:r>
      <w:r w:rsidRPr="00151E87">
        <w:rPr>
          <w:rFonts w:ascii="ＭＳ 明朝" w:eastAsia="ＭＳ 明朝" w:hAnsi="ＭＳ 明朝"/>
        </w:rPr>
        <w:t>については、</w:t>
      </w:r>
      <w:r w:rsidR="00754D58" w:rsidRPr="00DF3E7A">
        <w:rPr>
          <w:rFonts w:ascii="ＭＳ 明朝" w:eastAsia="ＭＳ 明朝" w:hAnsi="ＭＳ 明朝"/>
        </w:rPr>
        <w:t>本人の意思と</w:t>
      </w:r>
      <w:r w:rsidR="00FA37D8">
        <w:rPr>
          <w:rFonts w:ascii="ＭＳ 明朝" w:eastAsia="ＭＳ 明朝" w:hAnsi="ＭＳ 明朝" w:hint="eastAsia"/>
        </w:rPr>
        <w:t>選好</w:t>
      </w:r>
      <w:r w:rsidR="00754D58" w:rsidRPr="00DF3E7A">
        <w:rPr>
          <w:rFonts w:ascii="ＭＳ 明朝" w:eastAsia="ＭＳ 明朝" w:hAnsi="ＭＳ 明朝"/>
        </w:rPr>
        <w:t>に沿わないとされる場合には、</w:t>
      </w:r>
      <w:r w:rsidRPr="00151E87">
        <w:rPr>
          <w:rFonts w:ascii="ＭＳ 明朝" w:eastAsia="ＭＳ 明朝" w:hAnsi="ＭＳ 明朝"/>
        </w:rPr>
        <w:t>支援者の行動に異議を唱えるため</w:t>
      </w:r>
      <w:r w:rsidR="00754D58">
        <w:rPr>
          <w:rFonts w:ascii="ＭＳ 明朝" w:eastAsia="ＭＳ 明朝" w:hAnsi="ＭＳ 明朝" w:hint="eastAsia"/>
        </w:rPr>
        <w:t>に、</w:t>
      </w:r>
      <w:r w:rsidR="00754D58" w:rsidRPr="00780819">
        <w:rPr>
          <w:rFonts w:ascii="ＭＳ 明朝" w:eastAsia="ＭＳ 明朝" w:hAnsi="ＭＳ 明朝"/>
        </w:rPr>
        <w:t>支援者の身元を確認</w:t>
      </w:r>
      <w:r w:rsidR="00754D58">
        <w:rPr>
          <w:rFonts w:ascii="ＭＳ 明朝" w:eastAsia="ＭＳ 明朝" w:hAnsi="ＭＳ 明朝" w:hint="eastAsia"/>
        </w:rPr>
        <w:t>する</w:t>
      </w:r>
      <w:r w:rsidR="007D2FED">
        <w:rPr>
          <w:rFonts w:ascii="ＭＳ 明朝" w:eastAsia="ＭＳ 明朝" w:hAnsi="ＭＳ 明朝" w:hint="eastAsia"/>
        </w:rPr>
        <w:t>仕組み</w:t>
      </w:r>
      <w:r w:rsidRPr="00151E87">
        <w:rPr>
          <w:rFonts w:ascii="ＭＳ 明朝" w:eastAsia="ＭＳ 明朝" w:hAnsi="ＭＳ 明朝"/>
        </w:rPr>
        <w:t>を確立する</w:t>
      </w:r>
      <w:r w:rsidR="00721434" w:rsidRPr="00151E87">
        <w:rPr>
          <w:rStyle w:val="aa"/>
          <w:rFonts w:ascii="ＭＳ 明朝" w:eastAsia="ＭＳ 明朝" w:hAnsi="ＭＳ 明朝"/>
          <w:b/>
          <w:bCs/>
        </w:rPr>
        <w:endnoteReference w:id="5"/>
      </w:r>
    </w:p>
    <w:p w14:paraId="02EE4124" w14:textId="5CF51A51" w:rsidR="00556D50" w:rsidRPr="00151E87" w:rsidRDefault="00556D50" w:rsidP="00DB062F">
      <w:pPr>
        <w:ind w:leftChars="270" w:left="567"/>
        <w:rPr>
          <w:rFonts w:ascii="ＭＳ 明朝" w:eastAsia="ＭＳ 明朝" w:hAnsi="ＭＳ 明朝"/>
        </w:rPr>
      </w:pPr>
      <w:r w:rsidRPr="00151E87">
        <w:rPr>
          <w:rFonts w:ascii="ＭＳ 明朝" w:eastAsia="ＭＳ 明朝" w:hAnsi="ＭＳ 明朝"/>
        </w:rPr>
        <w:t>- 支援と意思決定の事前計画</w:t>
      </w:r>
      <w:r w:rsidR="0077703C" w:rsidRPr="00151E87">
        <w:rPr>
          <w:rFonts w:ascii="ＭＳ 明朝" w:eastAsia="ＭＳ 明朝" w:hAnsi="ＭＳ 明朝"/>
        </w:rPr>
        <w:t>(advance planning)</w:t>
      </w:r>
      <w:r w:rsidRPr="00151E87">
        <w:rPr>
          <w:rFonts w:ascii="ＭＳ 明朝" w:eastAsia="ＭＳ 明朝" w:hAnsi="ＭＳ 明朝"/>
        </w:rPr>
        <w:t>が含まれ、</w:t>
      </w:r>
      <w:r w:rsidR="00106513" w:rsidRPr="00151E87">
        <w:rPr>
          <w:rFonts w:ascii="ＭＳ 明朝" w:eastAsia="ＭＳ 明朝" w:hAnsi="ＭＳ 明朝" w:hint="eastAsia"/>
        </w:rPr>
        <w:t>そこでは</w:t>
      </w:r>
      <w:r w:rsidRPr="00151E87">
        <w:rPr>
          <w:rFonts w:ascii="ＭＳ 明朝" w:eastAsia="ＭＳ 明朝" w:hAnsi="ＭＳ 明朝"/>
        </w:rPr>
        <w:t>事前指示</w:t>
      </w:r>
      <w:r w:rsidR="00106513" w:rsidRPr="00151E87">
        <w:rPr>
          <w:rFonts w:ascii="ＭＳ 明朝" w:eastAsia="ＭＳ 明朝" w:hAnsi="ＭＳ 明朝" w:hint="eastAsia"/>
        </w:rPr>
        <w:t>の</w:t>
      </w:r>
      <w:r w:rsidRPr="00151E87">
        <w:rPr>
          <w:rFonts w:ascii="ＭＳ 明朝" w:eastAsia="ＭＳ 明朝" w:hAnsi="ＭＳ 明朝"/>
        </w:rPr>
        <w:t>発効</w:t>
      </w:r>
      <w:r w:rsidR="00FA37D8">
        <w:rPr>
          <w:rFonts w:ascii="ＭＳ 明朝" w:eastAsia="ＭＳ 明朝" w:hAnsi="ＭＳ 明朝" w:hint="eastAsia"/>
        </w:rPr>
        <w:t>する時点と</w:t>
      </w:r>
      <w:r w:rsidRPr="00151E87">
        <w:rPr>
          <w:rFonts w:ascii="ＭＳ 明朝" w:eastAsia="ＭＳ 明朝" w:hAnsi="ＭＳ 明朝"/>
        </w:rPr>
        <w:t>効力</w:t>
      </w:r>
      <w:r w:rsidR="00FA37D8">
        <w:rPr>
          <w:rFonts w:ascii="ＭＳ 明朝" w:eastAsia="ＭＳ 明朝" w:hAnsi="ＭＳ 明朝" w:hint="eastAsia"/>
        </w:rPr>
        <w:t>を持つのを終わる</w:t>
      </w:r>
      <w:r w:rsidR="00106513" w:rsidRPr="00151E87">
        <w:rPr>
          <w:rFonts w:ascii="ＭＳ 明朝" w:eastAsia="ＭＳ 明朝" w:hAnsi="ＭＳ 明朝" w:hint="eastAsia"/>
        </w:rPr>
        <w:t>時点</w:t>
      </w:r>
      <w:r w:rsidRPr="00151E87">
        <w:rPr>
          <w:rFonts w:ascii="ＭＳ 明朝" w:eastAsia="ＭＳ 明朝" w:hAnsi="ＭＳ 明朝"/>
        </w:rPr>
        <w:t>を関係者が</w:t>
      </w:r>
      <w:r w:rsidR="00C14E82">
        <w:rPr>
          <w:rFonts w:ascii="ＭＳ 明朝" w:eastAsia="ＭＳ 明朝" w:hAnsi="ＭＳ 明朝" w:hint="eastAsia"/>
        </w:rPr>
        <w:t>決</w:t>
      </w:r>
      <w:r w:rsidR="00106513" w:rsidRPr="00151E87">
        <w:rPr>
          <w:rFonts w:ascii="ＭＳ 明朝" w:eastAsia="ＭＳ 明朝" w:hAnsi="ＭＳ 明朝" w:hint="eastAsia"/>
        </w:rPr>
        <w:t>める</w:t>
      </w:r>
      <w:r w:rsidR="00721434" w:rsidRPr="00151E87">
        <w:rPr>
          <w:rStyle w:val="aa"/>
          <w:rFonts w:ascii="ＭＳ 明朝" w:eastAsia="ＭＳ 明朝" w:hAnsi="ＭＳ 明朝"/>
          <w:b/>
          <w:bCs/>
        </w:rPr>
        <w:endnoteReference w:id="6"/>
      </w:r>
    </w:p>
    <w:p w14:paraId="0945A3A6" w14:textId="0F12D421" w:rsidR="00556D50" w:rsidRPr="00151E87" w:rsidRDefault="00556D50" w:rsidP="00DB062F">
      <w:pPr>
        <w:ind w:leftChars="270" w:left="567"/>
        <w:rPr>
          <w:rFonts w:ascii="ＭＳ 明朝" w:eastAsia="ＭＳ 明朝" w:hAnsi="ＭＳ 明朝"/>
        </w:rPr>
      </w:pPr>
      <w:r w:rsidRPr="00151E87">
        <w:rPr>
          <w:rFonts w:ascii="ＭＳ 明朝" w:eastAsia="ＭＳ 明朝" w:hAnsi="ＭＳ 明朝"/>
        </w:rPr>
        <w:t>- 支援関係を拒否/変更する権利を</w:t>
      </w:r>
      <w:r w:rsidR="00140590" w:rsidRPr="00151E87">
        <w:rPr>
          <w:rFonts w:ascii="ＭＳ 明朝" w:eastAsia="ＭＳ 明朝" w:hAnsi="ＭＳ 明朝" w:hint="eastAsia"/>
        </w:rPr>
        <w:t>規定してい</w:t>
      </w:r>
      <w:r w:rsidR="00106513" w:rsidRPr="00151E87">
        <w:rPr>
          <w:rFonts w:ascii="ＭＳ 明朝" w:eastAsia="ＭＳ 明朝" w:hAnsi="ＭＳ 明朝" w:hint="eastAsia"/>
        </w:rPr>
        <w:t>る</w:t>
      </w:r>
    </w:p>
    <w:p w14:paraId="4FA3D92B" w14:textId="5C605D4F" w:rsidR="00556D50" w:rsidRPr="00151E87" w:rsidRDefault="00556D50" w:rsidP="00DB062F">
      <w:pPr>
        <w:ind w:leftChars="270" w:left="567"/>
        <w:rPr>
          <w:rFonts w:ascii="ＭＳ 明朝" w:eastAsia="ＭＳ 明朝" w:hAnsi="ＭＳ 明朝"/>
        </w:rPr>
      </w:pPr>
      <w:r w:rsidRPr="00151E87">
        <w:rPr>
          <w:rFonts w:ascii="ＭＳ 明朝" w:eastAsia="ＭＳ 明朝" w:hAnsi="ＭＳ 明朝"/>
        </w:rPr>
        <w:t>- 利害の衝突、不当な影響力、支援の</w:t>
      </w:r>
      <w:r w:rsidR="007D2FED">
        <w:rPr>
          <w:rFonts w:ascii="ＭＳ 明朝" w:eastAsia="ＭＳ 明朝" w:hAnsi="ＭＳ 明朝" w:hint="eastAsia"/>
        </w:rPr>
        <w:t>仕組み</w:t>
      </w:r>
      <w:r w:rsidRPr="00151E87">
        <w:rPr>
          <w:rFonts w:ascii="ＭＳ 明朝" w:eastAsia="ＭＳ 明朝" w:hAnsi="ＭＳ 明朝"/>
        </w:rPr>
        <w:t>の</w:t>
      </w:r>
      <w:r w:rsidR="00FA37D8">
        <w:rPr>
          <w:rFonts w:ascii="ＭＳ 明朝" w:eastAsia="ＭＳ 明朝" w:hAnsi="ＭＳ 明朝" w:hint="eastAsia"/>
        </w:rPr>
        <w:t>濫用</w:t>
      </w:r>
      <w:r w:rsidRPr="00151E87">
        <w:rPr>
          <w:rFonts w:ascii="ＭＳ 明朝" w:eastAsia="ＭＳ 明朝" w:hAnsi="ＭＳ 明朝"/>
        </w:rPr>
        <w:t>に対する保護措置を規定し、提供される支援が支援を求める個人の権利、自律性、</w:t>
      </w:r>
      <w:r w:rsidR="00FA37D8">
        <w:rPr>
          <w:rFonts w:ascii="ＭＳ 明朝" w:eastAsia="ＭＳ 明朝" w:hAnsi="ＭＳ 明朝" w:hint="eastAsia"/>
        </w:rPr>
        <w:t>意思</w:t>
      </w:r>
      <w:r w:rsidRPr="00151E87">
        <w:rPr>
          <w:rFonts w:ascii="ＭＳ 明朝" w:eastAsia="ＭＳ 明朝" w:hAnsi="ＭＳ 明朝"/>
        </w:rPr>
        <w:t>、</w:t>
      </w:r>
      <w:r w:rsidR="00FA37D8">
        <w:rPr>
          <w:rFonts w:ascii="ＭＳ 明朝" w:eastAsia="ＭＳ 明朝" w:hAnsi="ＭＳ 明朝" w:hint="eastAsia"/>
        </w:rPr>
        <w:t>選好</w:t>
      </w:r>
      <w:r w:rsidRPr="00151E87">
        <w:rPr>
          <w:rFonts w:ascii="ＭＳ 明朝" w:eastAsia="ＭＳ 明朝" w:hAnsi="ＭＳ 明朝"/>
        </w:rPr>
        <w:t>を尊重することを保証し、違反に対する救済措置</w:t>
      </w:r>
      <w:r w:rsidR="00106513" w:rsidRPr="00151E87">
        <w:rPr>
          <w:rFonts w:ascii="ＭＳ 明朝" w:eastAsia="ＭＳ 明朝" w:hAnsi="ＭＳ 明朝" w:hint="eastAsia"/>
        </w:rPr>
        <w:t>を備え</w:t>
      </w:r>
      <w:r w:rsidRPr="00151E87">
        <w:rPr>
          <w:rFonts w:ascii="ＭＳ 明朝" w:eastAsia="ＭＳ 明朝" w:hAnsi="ＭＳ 明朝"/>
        </w:rPr>
        <w:t>、関係</w:t>
      </w:r>
      <w:r w:rsidR="00140590" w:rsidRPr="00151E87">
        <w:rPr>
          <w:rFonts w:ascii="ＭＳ 明朝" w:eastAsia="ＭＳ 明朝" w:hAnsi="ＭＳ 明朝" w:hint="eastAsia"/>
        </w:rPr>
        <w:t>する人々</w:t>
      </w:r>
      <w:r w:rsidRPr="00151E87">
        <w:rPr>
          <w:rFonts w:ascii="ＭＳ 明朝" w:eastAsia="ＭＳ 明朝" w:hAnsi="ＭＳ 明朝"/>
        </w:rPr>
        <w:t>との協議</w:t>
      </w:r>
      <w:r w:rsidR="00106513" w:rsidRPr="00151E87">
        <w:rPr>
          <w:rFonts w:ascii="ＭＳ 明朝" w:eastAsia="ＭＳ 明朝" w:hAnsi="ＭＳ 明朝" w:hint="eastAsia"/>
        </w:rPr>
        <w:t>をふまえた</w:t>
      </w:r>
      <w:r w:rsidRPr="00151E87">
        <w:rPr>
          <w:rFonts w:ascii="ＭＳ 明朝" w:eastAsia="ＭＳ 明朝" w:hAnsi="ＭＳ 明朝"/>
        </w:rPr>
        <w:t>支援</w:t>
      </w:r>
      <w:r w:rsidR="00106513" w:rsidRPr="00151E87">
        <w:rPr>
          <w:rFonts w:ascii="ＭＳ 明朝" w:eastAsia="ＭＳ 明朝" w:hAnsi="ＭＳ 明朝" w:hint="eastAsia"/>
        </w:rPr>
        <w:t>の</w:t>
      </w:r>
      <w:r w:rsidR="007D2FED">
        <w:rPr>
          <w:rFonts w:ascii="ＭＳ 明朝" w:eastAsia="ＭＳ 明朝" w:hAnsi="ＭＳ 明朝" w:hint="eastAsia"/>
        </w:rPr>
        <w:t>仕組み</w:t>
      </w:r>
      <w:r w:rsidR="00106513" w:rsidRPr="00151E87">
        <w:rPr>
          <w:rFonts w:ascii="ＭＳ 明朝" w:eastAsia="ＭＳ 明朝" w:hAnsi="ＭＳ 明朝" w:hint="eastAsia"/>
        </w:rPr>
        <w:t>に関する</w:t>
      </w:r>
      <w:r w:rsidRPr="00151E87">
        <w:rPr>
          <w:rFonts w:ascii="ＭＳ 明朝" w:eastAsia="ＭＳ 明朝" w:hAnsi="ＭＳ 明朝"/>
        </w:rPr>
        <w:t>定期的な報告と評価を設ける</w:t>
      </w:r>
    </w:p>
    <w:p w14:paraId="5BCF2A7D" w14:textId="7990F209" w:rsidR="00556D50" w:rsidRPr="00151E87" w:rsidRDefault="00556D50" w:rsidP="00DB062F">
      <w:pPr>
        <w:ind w:leftChars="270" w:left="567"/>
        <w:rPr>
          <w:rFonts w:ascii="ＭＳ 明朝" w:eastAsia="ＭＳ 明朝" w:hAnsi="ＭＳ 明朝"/>
        </w:rPr>
      </w:pPr>
      <w:r w:rsidRPr="00151E87">
        <w:rPr>
          <w:rFonts w:ascii="ＭＳ 明朝" w:eastAsia="ＭＳ 明朝" w:hAnsi="ＭＳ 明朝"/>
        </w:rPr>
        <w:lastRenderedPageBreak/>
        <w:t xml:space="preserve">- </w:t>
      </w:r>
      <w:r w:rsidR="004F4C7B" w:rsidRPr="00151E87">
        <w:rPr>
          <w:rFonts w:ascii="ＭＳ 明朝" w:eastAsia="ＭＳ 明朝" w:hAnsi="ＭＳ 明朝"/>
        </w:rPr>
        <w:t>障害のある人</w:t>
      </w:r>
      <w:r w:rsidRPr="00151E87">
        <w:rPr>
          <w:rFonts w:ascii="ＭＳ 明朝" w:eastAsia="ＭＳ 明朝" w:hAnsi="ＭＳ 明朝"/>
        </w:rPr>
        <w:t>に提供される支援の種類と程度を決定する際の「最善の利益」の概念を廃止する</w:t>
      </w:r>
    </w:p>
    <w:p w14:paraId="359DF333" w14:textId="48A23071" w:rsidR="00556D50" w:rsidRPr="00151E87" w:rsidRDefault="00556D50" w:rsidP="00DB062F">
      <w:pPr>
        <w:ind w:leftChars="270" w:left="567"/>
        <w:rPr>
          <w:rFonts w:ascii="ＭＳ 明朝" w:eastAsia="ＭＳ 明朝" w:hAnsi="ＭＳ 明朝"/>
        </w:rPr>
      </w:pPr>
      <w:r w:rsidRPr="00151E87">
        <w:rPr>
          <w:rFonts w:ascii="ＭＳ 明朝" w:eastAsia="ＭＳ 明朝" w:hAnsi="ＭＳ 明朝"/>
        </w:rPr>
        <w:t>- 法的能力の行使を必要とするすべての状況</w:t>
      </w:r>
      <w:r w:rsidR="00106513" w:rsidRPr="00151E87">
        <w:rPr>
          <w:rFonts w:ascii="ＭＳ 明朝" w:eastAsia="ＭＳ 明朝" w:hAnsi="ＭＳ 明朝" w:hint="eastAsia"/>
        </w:rPr>
        <w:t>で</w:t>
      </w:r>
      <w:r w:rsidRPr="00151E87">
        <w:rPr>
          <w:rFonts w:ascii="ＭＳ 明朝" w:eastAsia="ＭＳ 明朝" w:hAnsi="ＭＳ 明朝"/>
        </w:rPr>
        <w:t>、アクセシビリティと</w:t>
      </w:r>
      <w:r w:rsidR="00106513" w:rsidRPr="00151E87">
        <w:rPr>
          <w:rFonts w:ascii="ＭＳ 明朝" w:eastAsia="ＭＳ 明朝" w:hAnsi="ＭＳ 明朝" w:hint="eastAsia"/>
        </w:rPr>
        <w:t>配慮</w:t>
      </w:r>
      <w:r w:rsidRPr="00151E87">
        <w:rPr>
          <w:rFonts w:ascii="ＭＳ 明朝" w:eastAsia="ＭＳ 明朝" w:hAnsi="ＭＳ 明朝"/>
        </w:rPr>
        <w:t>義務を確保する</w:t>
      </w:r>
      <w:r w:rsidR="00721434" w:rsidRPr="00151E87">
        <w:rPr>
          <w:rStyle w:val="aa"/>
          <w:rFonts w:ascii="ＭＳ 明朝" w:eastAsia="ＭＳ 明朝" w:hAnsi="ＭＳ 明朝"/>
          <w:b/>
          <w:bCs/>
        </w:rPr>
        <w:endnoteReference w:id="7"/>
      </w:r>
    </w:p>
    <w:p w14:paraId="0787B3B0" w14:textId="0E958178" w:rsidR="00556D50" w:rsidRPr="00151E87" w:rsidRDefault="00556D50" w:rsidP="00DB062F">
      <w:pPr>
        <w:ind w:leftChars="270" w:left="567"/>
        <w:rPr>
          <w:rFonts w:ascii="ＭＳ 明朝" w:eastAsia="ＭＳ 明朝" w:hAnsi="ＭＳ 明朝"/>
        </w:rPr>
      </w:pPr>
      <w:r w:rsidRPr="00151E87">
        <w:rPr>
          <w:rFonts w:ascii="ＭＳ 明朝" w:eastAsia="ＭＳ 明朝" w:hAnsi="ＭＳ 明朝"/>
        </w:rPr>
        <w:t>- 多様なコミュニケーション方法</w:t>
      </w:r>
      <w:r w:rsidR="00721434" w:rsidRPr="00151E87">
        <w:rPr>
          <w:rStyle w:val="aa"/>
          <w:rFonts w:ascii="ＭＳ 明朝" w:eastAsia="ＭＳ 明朝" w:hAnsi="ＭＳ 明朝"/>
          <w:b/>
          <w:bCs/>
        </w:rPr>
        <w:endnoteReference w:id="8"/>
      </w:r>
      <w:r w:rsidRPr="00151E87">
        <w:rPr>
          <w:rFonts w:ascii="ＭＳ 明朝" w:eastAsia="ＭＳ 明朝" w:hAnsi="ＭＳ 明朝"/>
        </w:rPr>
        <w:t>を用いて本人の意思や</w:t>
      </w:r>
      <w:r w:rsidR="00FA37D8">
        <w:rPr>
          <w:rFonts w:ascii="ＭＳ 明朝" w:eastAsia="ＭＳ 明朝" w:hAnsi="ＭＳ 明朝" w:hint="eastAsia"/>
        </w:rPr>
        <w:t>選好</w:t>
      </w:r>
      <w:r w:rsidRPr="00151E87">
        <w:rPr>
          <w:rFonts w:ascii="ＭＳ 明朝" w:eastAsia="ＭＳ 明朝" w:hAnsi="ＭＳ 明朝"/>
        </w:rPr>
        <w:t>を決定するため</w:t>
      </w:r>
      <w:r w:rsidR="00106513" w:rsidRPr="00151E87">
        <w:rPr>
          <w:rFonts w:ascii="ＭＳ 明朝" w:eastAsia="ＭＳ 明朝" w:hAnsi="ＭＳ 明朝" w:hint="eastAsia"/>
        </w:rPr>
        <w:t>の</w:t>
      </w:r>
      <w:r w:rsidRPr="00151E87">
        <w:rPr>
          <w:rFonts w:ascii="ＭＳ 明朝" w:eastAsia="ＭＳ 明朝" w:hAnsi="ＭＳ 明朝"/>
        </w:rPr>
        <w:t>多大な努力をした結果、それが不可能であった場合にのみ、本人の意思や</w:t>
      </w:r>
      <w:r w:rsidR="00FA37D8">
        <w:rPr>
          <w:rFonts w:ascii="ＭＳ 明朝" w:eastAsia="ＭＳ 明朝" w:hAnsi="ＭＳ 明朝" w:hint="eastAsia"/>
        </w:rPr>
        <w:t>選好</w:t>
      </w:r>
      <w:r w:rsidRPr="00151E87">
        <w:rPr>
          <w:rFonts w:ascii="ＭＳ 明朝" w:eastAsia="ＭＳ 明朝" w:hAnsi="ＭＳ 明朝"/>
        </w:rPr>
        <w:t>を解釈することを</w:t>
      </w:r>
      <w:r w:rsidR="00106513" w:rsidRPr="00151E87">
        <w:rPr>
          <w:rFonts w:ascii="ＭＳ 明朝" w:eastAsia="ＭＳ 明朝" w:hAnsi="ＭＳ 明朝" w:hint="eastAsia"/>
        </w:rPr>
        <w:t>認め</w:t>
      </w:r>
      <w:r w:rsidRPr="00151E87">
        <w:rPr>
          <w:rFonts w:ascii="ＭＳ 明朝" w:eastAsia="ＭＳ 明朝" w:hAnsi="ＭＳ 明朝"/>
        </w:rPr>
        <w:t>る</w:t>
      </w:r>
      <w:r w:rsidR="00FA37D8">
        <w:rPr>
          <w:rFonts w:ascii="ＭＳ 明朝" w:eastAsia="ＭＳ 明朝" w:hAnsi="ＭＳ 明朝" w:hint="eastAsia"/>
        </w:rPr>
        <w:t xml:space="preserve">　</w:t>
      </w:r>
    </w:p>
    <w:p w14:paraId="7C051756" w14:textId="15DDC362" w:rsidR="00556D50" w:rsidRPr="00151E87" w:rsidRDefault="00556D50" w:rsidP="00556D50">
      <w:pPr>
        <w:rPr>
          <w:rFonts w:ascii="ＭＳ 明朝" w:eastAsia="ＭＳ 明朝" w:hAnsi="ＭＳ 明朝"/>
        </w:rPr>
      </w:pPr>
      <w:r w:rsidRPr="00151E87">
        <w:rPr>
          <w:rFonts w:ascii="ＭＳ 明朝" w:eastAsia="ＭＳ 明朝" w:hAnsi="ＭＳ 明朝"/>
          <w:b/>
          <w:bCs/>
        </w:rPr>
        <w:t>12.4</w:t>
      </w:r>
      <w:r w:rsidRPr="00151E87">
        <w:rPr>
          <w:rFonts w:ascii="ＭＳ 明朝" w:eastAsia="ＭＳ 明朝" w:hAnsi="ＭＳ 明朝"/>
        </w:rPr>
        <w:t xml:space="preserve"> 法的能力が制限されている人と法的能力の回復に関するデータを収集する</w:t>
      </w:r>
      <w:r w:rsidR="00106513" w:rsidRPr="00151E87">
        <w:rPr>
          <w:rFonts w:ascii="ＭＳ 明朝" w:eastAsia="ＭＳ 明朝" w:hAnsi="ＭＳ 明朝" w:hint="eastAsia"/>
        </w:rPr>
        <w:t>義務を</w:t>
      </w:r>
      <w:r w:rsidRPr="00151E87">
        <w:rPr>
          <w:rFonts w:ascii="ＭＳ 明朝" w:eastAsia="ＭＳ 明朝" w:hAnsi="ＭＳ 明朝"/>
        </w:rPr>
        <w:t>法定</w:t>
      </w:r>
      <w:r w:rsidR="00106513" w:rsidRPr="00151E87">
        <w:rPr>
          <w:rFonts w:ascii="ＭＳ 明朝" w:eastAsia="ＭＳ 明朝" w:hAnsi="ＭＳ 明朝" w:hint="eastAsia"/>
        </w:rPr>
        <w:t>する</w:t>
      </w:r>
      <w:r w:rsidR="00D800B5">
        <w:rPr>
          <w:rFonts w:ascii="ＭＳ 明朝" w:eastAsia="ＭＳ 明朝" w:hAnsi="ＭＳ 明朝" w:hint="eastAsia"/>
        </w:rPr>
        <w:t>こと</w:t>
      </w:r>
      <w:r w:rsidR="00106513" w:rsidRPr="00151E87">
        <w:rPr>
          <w:rFonts w:ascii="ＭＳ 明朝" w:eastAsia="ＭＳ 明朝" w:hAnsi="ＭＳ 明朝" w:hint="eastAsia"/>
        </w:rPr>
        <w:t>。</w:t>
      </w:r>
      <w:r w:rsidRPr="00151E87">
        <w:rPr>
          <w:rFonts w:ascii="ＭＳ 明朝" w:eastAsia="ＭＳ 明朝" w:hAnsi="ＭＳ 明朝"/>
        </w:rPr>
        <w:t>性別、年齢、障害、居住</w:t>
      </w:r>
      <w:r w:rsidR="007845F5">
        <w:rPr>
          <w:rFonts w:ascii="ＭＳ 明朝" w:eastAsia="ＭＳ 明朝" w:hAnsi="ＭＳ 明朝" w:hint="eastAsia"/>
        </w:rPr>
        <w:t>の場</w:t>
      </w:r>
      <w:r w:rsidR="00721434" w:rsidRPr="00151E87">
        <w:rPr>
          <w:rStyle w:val="aa"/>
          <w:rFonts w:ascii="ＭＳ 明朝" w:eastAsia="ＭＳ 明朝" w:hAnsi="ＭＳ 明朝"/>
          <w:b/>
          <w:bCs/>
        </w:rPr>
        <w:endnoteReference w:id="9"/>
      </w:r>
      <w:r w:rsidRPr="00151E87">
        <w:rPr>
          <w:rFonts w:ascii="ＭＳ 明朝" w:eastAsia="ＭＳ 明朝" w:hAnsi="ＭＳ 明朝"/>
        </w:rPr>
        <w:t>、地理的位置、移住者の地位、マイノリティ／先住民の背景など</w:t>
      </w:r>
      <w:r w:rsidR="00106513" w:rsidRPr="00151E87">
        <w:rPr>
          <w:rFonts w:ascii="ＭＳ 明朝" w:eastAsia="ＭＳ 明朝" w:hAnsi="ＭＳ 明朝" w:hint="eastAsia"/>
        </w:rPr>
        <w:t>で</w:t>
      </w:r>
      <w:r w:rsidRPr="00151E87">
        <w:rPr>
          <w:rFonts w:ascii="ＭＳ 明朝" w:eastAsia="ＭＳ 明朝" w:hAnsi="ＭＳ 明朝"/>
        </w:rPr>
        <w:t>区分</w:t>
      </w:r>
      <w:r w:rsidR="00106513" w:rsidRPr="00151E87">
        <w:rPr>
          <w:rFonts w:ascii="ＭＳ 明朝" w:eastAsia="ＭＳ 明朝" w:hAnsi="ＭＳ 明朝" w:hint="eastAsia"/>
        </w:rPr>
        <w:t>して集計。</w:t>
      </w:r>
    </w:p>
    <w:p w14:paraId="6A5D4B7B" w14:textId="779D34C1" w:rsidR="00556D50" w:rsidRPr="00151E87" w:rsidRDefault="00556D50" w:rsidP="00556D50">
      <w:pPr>
        <w:rPr>
          <w:rFonts w:ascii="ＭＳ 明朝" w:eastAsia="ＭＳ 明朝" w:hAnsi="ＭＳ 明朝"/>
        </w:rPr>
      </w:pPr>
      <w:r w:rsidRPr="00151E87">
        <w:rPr>
          <w:rFonts w:ascii="ＭＳ 明朝" w:eastAsia="ＭＳ 明朝" w:hAnsi="ＭＳ 明朝"/>
          <w:b/>
          <w:bCs/>
        </w:rPr>
        <w:t xml:space="preserve">12.5 </w:t>
      </w:r>
      <w:r w:rsidRPr="00151E87">
        <w:rPr>
          <w:rFonts w:ascii="ＭＳ 明朝" w:eastAsia="ＭＳ 明朝" w:hAnsi="ＭＳ 明朝"/>
        </w:rPr>
        <w:t>法教育（大学やその他の教育機関）の中で、</w:t>
      </w:r>
      <w:r w:rsidR="004F4C7B" w:rsidRPr="00151E87">
        <w:rPr>
          <w:rFonts w:ascii="ＭＳ 明朝" w:eastAsia="ＭＳ 明朝" w:hAnsi="ＭＳ 明朝"/>
        </w:rPr>
        <w:t>障害のある人</w:t>
      </w:r>
      <w:r w:rsidRPr="00151E87">
        <w:rPr>
          <w:rFonts w:ascii="ＭＳ 明朝" w:eastAsia="ＭＳ 明朝" w:hAnsi="ＭＳ 明朝"/>
        </w:rPr>
        <w:t>の法的能力の権利と意思決定支援</w:t>
      </w:r>
      <w:r w:rsidR="00106513" w:rsidRPr="00151E87">
        <w:rPr>
          <w:rFonts w:ascii="ＭＳ 明朝" w:eastAsia="ＭＳ 明朝" w:hAnsi="ＭＳ 明朝" w:hint="eastAsia"/>
        </w:rPr>
        <w:t>の</w:t>
      </w:r>
      <w:r w:rsidRPr="00151E87">
        <w:rPr>
          <w:rFonts w:ascii="ＭＳ 明朝" w:eastAsia="ＭＳ 明朝" w:hAnsi="ＭＳ 明朝"/>
        </w:rPr>
        <w:t>権利に関する</w:t>
      </w:r>
      <w:r w:rsidR="00FA37D8">
        <w:rPr>
          <w:rFonts w:ascii="ＭＳ 明朝" w:eastAsia="ＭＳ 明朝" w:hAnsi="ＭＳ 明朝" w:hint="eastAsia"/>
        </w:rPr>
        <w:t>必修</w:t>
      </w:r>
      <w:r w:rsidRPr="00151E87">
        <w:rPr>
          <w:rFonts w:ascii="ＭＳ 明朝" w:eastAsia="ＭＳ 明朝" w:hAnsi="ＭＳ 明朝"/>
        </w:rPr>
        <w:t>のコースを設ける</w:t>
      </w:r>
      <w:r w:rsidR="00D800B5">
        <w:rPr>
          <w:rFonts w:ascii="ＭＳ 明朝" w:eastAsia="ＭＳ 明朝" w:hAnsi="ＭＳ 明朝" w:hint="eastAsia"/>
        </w:rPr>
        <w:t>こと</w:t>
      </w:r>
      <w:r w:rsidRPr="00151E87">
        <w:rPr>
          <w:rFonts w:ascii="ＭＳ 明朝" w:eastAsia="ＭＳ 明朝" w:hAnsi="ＭＳ 明朝"/>
        </w:rPr>
        <w:t>。</w:t>
      </w:r>
    </w:p>
    <w:p w14:paraId="182596A9" w14:textId="77777777" w:rsidR="00556D50" w:rsidRPr="00151E87" w:rsidRDefault="00556D50" w:rsidP="00556D50">
      <w:pPr>
        <w:rPr>
          <w:rFonts w:ascii="ＭＳ 明朝" w:eastAsia="ＭＳ 明朝" w:hAnsi="ＭＳ 明朝"/>
        </w:rPr>
      </w:pPr>
    </w:p>
    <w:p w14:paraId="7511973A" w14:textId="77777777" w:rsidR="00556D50" w:rsidRPr="00151E87" w:rsidRDefault="00556D50" w:rsidP="00556D50">
      <w:pPr>
        <w:rPr>
          <w:rFonts w:ascii="ＭＳ 明朝" w:eastAsia="ＭＳ 明朝" w:hAnsi="ＭＳ 明朝"/>
          <w:b/>
          <w:bCs/>
        </w:rPr>
      </w:pPr>
      <w:r w:rsidRPr="00151E87">
        <w:rPr>
          <w:rFonts w:ascii="ＭＳ 明朝" w:eastAsia="ＭＳ 明朝" w:hAnsi="ＭＳ 明朝" w:hint="eastAsia"/>
          <w:b/>
          <w:bCs/>
        </w:rPr>
        <w:t>プロセス指標</w:t>
      </w:r>
    </w:p>
    <w:p w14:paraId="3EE37100" w14:textId="7EE16747" w:rsidR="00556D50" w:rsidRPr="00151E87" w:rsidRDefault="00556D50" w:rsidP="00556D50">
      <w:pPr>
        <w:rPr>
          <w:rFonts w:ascii="ＭＳ 明朝" w:eastAsia="ＭＳ 明朝" w:hAnsi="ＭＳ 明朝"/>
        </w:rPr>
      </w:pPr>
      <w:r w:rsidRPr="00151E87">
        <w:rPr>
          <w:rFonts w:ascii="ＭＳ 明朝" w:eastAsia="ＭＳ 明朝" w:hAnsi="ＭＳ 明朝"/>
          <w:b/>
          <w:bCs/>
        </w:rPr>
        <w:t>12.6</w:t>
      </w:r>
      <w:r w:rsidRPr="00151E87">
        <w:rPr>
          <w:rFonts w:ascii="ＭＳ 明朝" w:eastAsia="ＭＳ 明朝" w:hAnsi="ＭＳ 明朝"/>
        </w:rPr>
        <w:t xml:space="preserve"> 法的能力の回復を求めるプロセスにおける手続き</w:t>
      </w:r>
      <w:r w:rsidR="00106513" w:rsidRPr="00151E87">
        <w:rPr>
          <w:rFonts w:ascii="ＭＳ 明朝" w:eastAsia="ＭＳ 明朝" w:hAnsi="ＭＳ 明朝" w:hint="eastAsia"/>
        </w:rPr>
        <w:t>的配慮</w:t>
      </w:r>
      <w:r w:rsidRPr="00151E87">
        <w:rPr>
          <w:rFonts w:ascii="ＭＳ 明朝" w:eastAsia="ＭＳ 明朝" w:hAnsi="ＭＳ 明朝"/>
        </w:rPr>
        <w:t>および年齢に応じた</w:t>
      </w:r>
      <w:r w:rsidR="00106513" w:rsidRPr="00151E87">
        <w:rPr>
          <w:rFonts w:ascii="ＭＳ 明朝" w:eastAsia="ＭＳ 明朝" w:hAnsi="ＭＳ 明朝" w:hint="eastAsia"/>
        </w:rPr>
        <w:t>配慮</w:t>
      </w:r>
      <w:r w:rsidRPr="00151E87">
        <w:rPr>
          <w:rFonts w:ascii="ＭＳ 明朝" w:eastAsia="ＭＳ 明朝" w:hAnsi="ＭＳ 明朝"/>
        </w:rPr>
        <w:t>の要請の数と、それが認められ、提供された割合</w:t>
      </w:r>
      <w:r w:rsidR="00056A9C" w:rsidRPr="00151E87">
        <w:rPr>
          <w:rFonts w:ascii="ＭＳ 明朝" w:eastAsia="ＭＳ 明朝" w:hAnsi="ＭＳ 明朝" w:hint="eastAsia"/>
        </w:rPr>
        <w:t>。</w:t>
      </w:r>
    </w:p>
    <w:p w14:paraId="3672DA41" w14:textId="5BF67E97" w:rsidR="00556D50" w:rsidRPr="00151E87" w:rsidRDefault="00556D50" w:rsidP="00556D50">
      <w:pPr>
        <w:rPr>
          <w:rFonts w:ascii="ＭＳ 明朝" w:eastAsia="ＭＳ 明朝" w:hAnsi="ＭＳ 明朝"/>
        </w:rPr>
      </w:pPr>
      <w:r w:rsidRPr="00151E87">
        <w:rPr>
          <w:rFonts w:ascii="ＭＳ 明朝" w:eastAsia="ＭＳ 明朝" w:hAnsi="ＭＳ 明朝"/>
          <w:b/>
          <w:bCs/>
        </w:rPr>
        <w:t>12.7</w:t>
      </w:r>
      <w:r w:rsidRPr="00151E87">
        <w:rPr>
          <w:rFonts w:ascii="ＭＳ 明朝" w:eastAsia="ＭＳ 明朝" w:hAnsi="ＭＳ 明朝"/>
        </w:rPr>
        <w:t xml:space="preserve"> 法的能力が制限されている</w:t>
      </w:r>
      <w:r w:rsidR="004F4C7B" w:rsidRPr="00151E87">
        <w:rPr>
          <w:rFonts w:ascii="ＭＳ 明朝" w:eastAsia="ＭＳ 明朝" w:hAnsi="ＭＳ 明朝"/>
        </w:rPr>
        <w:t>障害のある人</w:t>
      </w:r>
      <w:r w:rsidR="00721434" w:rsidRPr="00151E87">
        <w:rPr>
          <w:rStyle w:val="aa"/>
          <w:rFonts w:ascii="ＭＳ 明朝" w:eastAsia="ＭＳ 明朝" w:hAnsi="ＭＳ 明朝"/>
          <w:b/>
          <w:bCs/>
        </w:rPr>
        <w:endnoteReference w:id="10"/>
      </w:r>
      <w:r w:rsidRPr="00151E87">
        <w:rPr>
          <w:rFonts w:ascii="ＭＳ 明朝" w:eastAsia="ＭＳ 明朝" w:hAnsi="ＭＳ 明朝"/>
        </w:rPr>
        <w:t>のうち、公的機関から法的能力が回復された／回復させることができるとの通知を受けた者の数と割合</w:t>
      </w:r>
      <w:r w:rsidR="007479F7">
        <w:rPr>
          <w:rFonts w:ascii="ＭＳ 明朝" w:eastAsia="ＭＳ 明朝" w:hAnsi="ＭＳ 明朝" w:hint="eastAsia"/>
        </w:rPr>
        <w:t>。</w:t>
      </w:r>
    </w:p>
    <w:p w14:paraId="6F2BAD80" w14:textId="64FDCC1E" w:rsidR="00556D50" w:rsidRPr="00151E87" w:rsidRDefault="00556D50" w:rsidP="00556D50">
      <w:pPr>
        <w:rPr>
          <w:rFonts w:ascii="ＭＳ 明朝" w:eastAsia="ＭＳ 明朝" w:hAnsi="ＭＳ 明朝"/>
        </w:rPr>
      </w:pPr>
      <w:r w:rsidRPr="00151E87">
        <w:rPr>
          <w:rFonts w:ascii="ＭＳ 明朝" w:eastAsia="ＭＳ 明朝" w:hAnsi="ＭＳ 明朝"/>
          <w:b/>
          <w:bCs/>
        </w:rPr>
        <w:t>12.8</w:t>
      </w:r>
      <w:r w:rsidRPr="00151E87">
        <w:rPr>
          <w:rFonts w:ascii="ＭＳ 明朝" w:eastAsia="ＭＳ 明朝" w:hAnsi="ＭＳ 明朝"/>
        </w:rPr>
        <w:t xml:space="preserve"> </w:t>
      </w:r>
      <w:r w:rsidR="007479F7">
        <w:rPr>
          <w:rFonts w:ascii="ＭＳ 明朝" w:eastAsia="ＭＳ 明朝" w:hAnsi="ＭＳ 明朝" w:hint="eastAsia"/>
        </w:rPr>
        <w:t>公</w:t>
      </w:r>
      <w:r w:rsidRPr="00151E87">
        <w:rPr>
          <w:rFonts w:ascii="ＭＳ 明朝" w:eastAsia="ＭＳ 明朝" w:hAnsi="ＭＳ 明朝"/>
        </w:rPr>
        <w:t>式および非公式の支援の</w:t>
      </w:r>
      <w:r w:rsidR="007D2FED">
        <w:rPr>
          <w:rFonts w:ascii="ＭＳ 明朝" w:eastAsia="ＭＳ 明朝" w:hAnsi="ＭＳ 明朝" w:hint="eastAsia"/>
        </w:rPr>
        <w:t>仕組み</w:t>
      </w:r>
      <w:r w:rsidR="00721434" w:rsidRPr="00151E87">
        <w:rPr>
          <w:rStyle w:val="aa"/>
          <w:rFonts w:ascii="ＭＳ 明朝" w:eastAsia="ＭＳ 明朝" w:hAnsi="ＭＳ 明朝"/>
          <w:b/>
          <w:bCs/>
        </w:rPr>
        <w:endnoteReference w:id="11"/>
      </w:r>
      <w:r w:rsidRPr="00151E87">
        <w:rPr>
          <w:rFonts w:ascii="ＭＳ 明朝" w:eastAsia="ＭＳ 明朝" w:hAnsi="ＭＳ 明朝"/>
        </w:rPr>
        <w:t>、本人の意思と</w:t>
      </w:r>
      <w:r w:rsidR="00FA37D8">
        <w:rPr>
          <w:rFonts w:ascii="ＭＳ 明朝" w:eastAsia="ＭＳ 明朝" w:hAnsi="ＭＳ 明朝" w:hint="eastAsia"/>
        </w:rPr>
        <w:t>選好</w:t>
      </w:r>
      <w:r w:rsidRPr="00151E87">
        <w:rPr>
          <w:rFonts w:ascii="ＭＳ 明朝" w:eastAsia="ＭＳ 明朝" w:hAnsi="ＭＳ 明朝"/>
        </w:rPr>
        <w:t>に応じた支援の変更／終了、支援を拒否する権利を網羅した、</w:t>
      </w:r>
      <w:r w:rsidR="00C14E82">
        <w:rPr>
          <w:rFonts w:ascii="ＭＳ 明朝" w:eastAsia="ＭＳ 明朝" w:hAnsi="ＭＳ 明朝"/>
        </w:rPr>
        <w:t>支援つき</w:t>
      </w:r>
      <w:r w:rsidRPr="00151E87">
        <w:rPr>
          <w:rFonts w:ascii="ＭＳ 明朝" w:eastAsia="ＭＳ 明朝" w:hAnsi="ＭＳ 明朝"/>
        </w:rPr>
        <w:t>意思決定の質的基準が</w:t>
      </w:r>
      <w:r w:rsidR="00DC4D41">
        <w:rPr>
          <w:rFonts w:ascii="ＭＳ 明朝" w:eastAsia="ＭＳ 明朝" w:hAnsi="ＭＳ 明朝" w:hint="eastAsia"/>
        </w:rPr>
        <w:t>ある</w:t>
      </w:r>
      <w:r w:rsidR="00D800B5">
        <w:rPr>
          <w:rFonts w:ascii="ＭＳ 明朝" w:eastAsia="ＭＳ 明朝" w:hAnsi="ＭＳ 明朝" w:hint="eastAsia"/>
        </w:rPr>
        <w:t>こと</w:t>
      </w:r>
      <w:r w:rsidRPr="00151E87">
        <w:rPr>
          <w:rFonts w:ascii="ＭＳ 明朝" w:eastAsia="ＭＳ 明朝" w:hAnsi="ＭＳ 明朝"/>
        </w:rPr>
        <w:t xml:space="preserve">。 </w:t>
      </w:r>
    </w:p>
    <w:p w14:paraId="79AC090C" w14:textId="778C8C69" w:rsidR="00556D50" w:rsidRPr="00151E87" w:rsidRDefault="00556D50" w:rsidP="00556D50">
      <w:pPr>
        <w:rPr>
          <w:rFonts w:ascii="ＭＳ 明朝" w:eastAsia="ＭＳ 明朝" w:hAnsi="ＭＳ 明朝"/>
        </w:rPr>
      </w:pPr>
      <w:r w:rsidRPr="00151E87">
        <w:rPr>
          <w:rFonts w:ascii="ＭＳ 明朝" w:eastAsia="ＭＳ 明朝" w:hAnsi="ＭＳ 明朝"/>
          <w:b/>
          <w:bCs/>
        </w:rPr>
        <w:t>12.9</w:t>
      </w:r>
      <w:r w:rsidRPr="00151E87">
        <w:rPr>
          <w:rFonts w:ascii="ＭＳ 明朝" w:eastAsia="ＭＳ 明朝" w:hAnsi="ＭＳ 明朝"/>
        </w:rPr>
        <w:t xml:space="preserve"> </w:t>
      </w:r>
      <w:r w:rsidR="004F4C7B" w:rsidRPr="00151E87">
        <w:rPr>
          <w:rFonts w:ascii="ＭＳ 明朝" w:eastAsia="ＭＳ 明朝" w:hAnsi="ＭＳ 明朝"/>
        </w:rPr>
        <w:t>障害のある人</w:t>
      </w:r>
      <w:r w:rsidRPr="00151E87">
        <w:rPr>
          <w:rFonts w:ascii="ＭＳ 明朝" w:eastAsia="ＭＳ 明朝" w:hAnsi="ＭＳ 明朝"/>
        </w:rPr>
        <w:t>の法的能力行使のための</w:t>
      </w:r>
      <w:r w:rsidR="00C14E82">
        <w:rPr>
          <w:rFonts w:ascii="ＭＳ 明朝" w:eastAsia="ＭＳ 明朝" w:hAnsi="ＭＳ 明朝"/>
        </w:rPr>
        <w:t>支援つき</w:t>
      </w:r>
      <w:r w:rsidRPr="00151E87">
        <w:rPr>
          <w:rFonts w:ascii="ＭＳ 明朝" w:eastAsia="ＭＳ 明朝" w:hAnsi="ＭＳ 明朝"/>
        </w:rPr>
        <w:t>意思決定を提供するプログラムに予算が割り当てられ、費やされている</w:t>
      </w:r>
      <w:r w:rsidR="00D800B5">
        <w:rPr>
          <w:rFonts w:ascii="ＭＳ 明朝" w:eastAsia="ＭＳ 明朝" w:hAnsi="ＭＳ 明朝" w:hint="eastAsia"/>
        </w:rPr>
        <w:t>こと</w:t>
      </w:r>
      <w:r w:rsidR="00721434" w:rsidRPr="00151E87">
        <w:rPr>
          <w:rStyle w:val="aa"/>
          <w:rFonts w:ascii="ＭＳ 明朝" w:eastAsia="ＭＳ 明朝" w:hAnsi="ＭＳ 明朝"/>
          <w:b/>
          <w:bCs/>
        </w:rPr>
        <w:endnoteReference w:id="12"/>
      </w:r>
      <w:r w:rsidRPr="00151E87">
        <w:rPr>
          <w:rFonts w:ascii="ＭＳ 明朝" w:eastAsia="ＭＳ 明朝" w:hAnsi="ＭＳ 明朝"/>
        </w:rPr>
        <w:t>。</w:t>
      </w:r>
    </w:p>
    <w:p w14:paraId="57E413CF" w14:textId="65F39F77" w:rsidR="00556D50" w:rsidRPr="00151E87" w:rsidRDefault="00556D50" w:rsidP="00556D50">
      <w:pPr>
        <w:rPr>
          <w:rFonts w:ascii="ＭＳ 明朝" w:eastAsia="ＭＳ 明朝" w:hAnsi="ＭＳ 明朝"/>
        </w:rPr>
      </w:pPr>
      <w:r w:rsidRPr="00151E87">
        <w:rPr>
          <w:rFonts w:ascii="ＭＳ 明朝" w:eastAsia="ＭＳ 明朝" w:hAnsi="ＭＳ 明朝"/>
          <w:b/>
          <w:bCs/>
        </w:rPr>
        <w:t>12.10</w:t>
      </w:r>
      <w:r w:rsidRPr="00151E87">
        <w:rPr>
          <w:rFonts w:ascii="ＭＳ 明朝" w:eastAsia="ＭＳ 明朝" w:hAnsi="ＭＳ 明朝"/>
        </w:rPr>
        <w:t xml:space="preserve"> 多様な</w:t>
      </w:r>
      <w:r w:rsidR="00056A9C" w:rsidRPr="00151E87">
        <w:rPr>
          <w:rFonts w:ascii="ＭＳ 明朝" w:eastAsia="ＭＳ 明朝" w:hAnsi="ＭＳ 明朝" w:hint="eastAsia"/>
        </w:rPr>
        <w:t>機能</w:t>
      </w:r>
      <w:r w:rsidRPr="00151E87">
        <w:rPr>
          <w:rFonts w:ascii="ＭＳ 明朝" w:eastAsia="ＭＳ 明朝" w:hAnsi="ＭＳ 明朝"/>
        </w:rPr>
        <w:t>障害</w:t>
      </w:r>
      <w:r w:rsidR="00056A9C" w:rsidRPr="00151E87">
        <w:rPr>
          <w:rFonts w:ascii="ＭＳ 明朝" w:eastAsia="ＭＳ 明朝" w:hAnsi="ＭＳ 明朝" w:hint="eastAsia"/>
        </w:rPr>
        <w:t>の</w:t>
      </w:r>
      <w:r w:rsidRPr="00151E87">
        <w:rPr>
          <w:rFonts w:ascii="ＭＳ 明朝" w:eastAsia="ＭＳ 明朝" w:hAnsi="ＭＳ 明朝"/>
        </w:rPr>
        <w:t>グループや構成員のニーズを探り、定義し、そのニーズを満たすために、活動のすべての段階でその集団やその代表組織と緊密に協議しながら、研究と開発が行われている</w:t>
      </w:r>
      <w:r w:rsidR="00D800B5">
        <w:rPr>
          <w:rFonts w:ascii="ＭＳ 明朝" w:eastAsia="ＭＳ 明朝" w:hAnsi="ＭＳ 明朝" w:hint="eastAsia"/>
        </w:rPr>
        <w:t>こと</w:t>
      </w:r>
      <w:r w:rsidR="00721434" w:rsidRPr="00151E87">
        <w:rPr>
          <w:rStyle w:val="aa"/>
          <w:rFonts w:ascii="ＭＳ 明朝" w:eastAsia="ＭＳ 明朝" w:hAnsi="ＭＳ 明朝"/>
          <w:b/>
          <w:bCs/>
        </w:rPr>
        <w:endnoteReference w:id="13"/>
      </w:r>
      <w:r w:rsidRPr="00151E87">
        <w:rPr>
          <w:rFonts w:ascii="ＭＳ 明朝" w:eastAsia="ＭＳ 明朝" w:hAnsi="ＭＳ 明朝"/>
        </w:rPr>
        <w:t>。</w:t>
      </w:r>
    </w:p>
    <w:p w14:paraId="3E2C51C4" w14:textId="05F69031" w:rsidR="00665F95" w:rsidRPr="00151E87" w:rsidRDefault="00556D50" w:rsidP="00556D50">
      <w:pPr>
        <w:rPr>
          <w:rFonts w:ascii="ＭＳ 明朝" w:eastAsia="ＭＳ 明朝" w:hAnsi="ＭＳ 明朝"/>
        </w:rPr>
      </w:pPr>
      <w:bookmarkStart w:id="1" w:name="_Hlk66792808"/>
      <w:r w:rsidRPr="00151E87">
        <w:rPr>
          <w:rFonts w:ascii="ＭＳ 明朝" w:eastAsia="ＭＳ 明朝" w:hAnsi="ＭＳ 明朝"/>
          <w:b/>
          <w:bCs/>
        </w:rPr>
        <w:t>12.11</w:t>
      </w:r>
      <w:r w:rsidRPr="00151E87">
        <w:rPr>
          <w:rFonts w:ascii="ＭＳ 明朝" w:eastAsia="ＭＳ 明朝" w:hAnsi="ＭＳ 明朝"/>
        </w:rPr>
        <w:t xml:space="preserve"> </w:t>
      </w:r>
      <w:r w:rsidR="0077703C" w:rsidRPr="00151E87">
        <w:rPr>
          <w:rFonts w:ascii="ＭＳ 明朝" w:eastAsia="ＭＳ 明朝" w:hAnsi="ＭＳ 明朝"/>
        </w:rPr>
        <w:t>幅広い</w:t>
      </w:r>
      <w:r w:rsidR="00BC699D">
        <w:rPr>
          <w:rFonts w:ascii="ＭＳ 明朝" w:eastAsia="ＭＳ 明朝" w:hAnsi="ＭＳ 明朝" w:hint="eastAsia"/>
        </w:rPr>
        <w:t>当事者</w:t>
      </w:r>
      <w:r w:rsidR="0077703C" w:rsidRPr="00151E87">
        <w:rPr>
          <w:rFonts w:ascii="ＭＳ 明朝" w:eastAsia="ＭＳ 明朝" w:hAnsi="ＭＳ 明朝"/>
        </w:rPr>
        <w:t>中心の支援を提供する</w:t>
      </w:r>
      <w:r w:rsidR="0077703C" w:rsidRPr="00151E87">
        <w:rPr>
          <w:rFonts w:ascii="ＭＳ 明朝" w:eastAsia="ＭＳ 明朝" w:hAnsi="ＭＳ 明朝" w:hint="eastAsia"/>
        </w:rPr>
        <w:t>、実際使用され</w:t>
      </w:r>
      <w:r w:rsidR="0077703C" w:rsidRPr="00151E87">
        <w:rPr>
          <w:rFonts w:ascii="ＭＳ 明朝" w:eastAsia="ＭＳ 明朝" w:hAnsi="ＭＳ 明朝"/>
        </w:rPr>
        <w:t>ている</w:t>
      </w:r>
      <w:r w:rsidR="0077703C" w:rsidRPr="00151E87">
        <w:rPr>
          <w:rFonts w:ascii="ＭＳ 明朝" w:eastAsia="ＭＳ 明朝" w:hAnsi="ＭＳ 明朝" w:hint="eastAsia"/>
        </w:rPr>
        <w:t>事業数</w:t>
      </w:r>
      <w:r w:rsidR="0077703C" w:rsidRPr="00151E87">
        <w:rPr>
          <w:rFonts w:ascii="ＭＳ 明朝" w:eastAsia="ＭＳ 明朝" w:hAnsi="ＭＳ 明朝"/>
        </w:rPr>
        <w:t>とサービス</w:t>
      </w:r>
      <w:r w:rsidR="0077703C" w:rsidRPr="00151E87">
        <w:rPr>
          <w:rFonts w:ascii="ＭＳ 明朝" w:eastAsia="ＭＳ 明朝" w:hAnsi="ＭＳ 明朝" w:hint="eastAsia"/>
        </w:rPr>
        <w:t>件</w:t>
      </w:r>
      <w:r w:rsidR="0077703C" w:rsidRPr="00151E87">
        <w:rPr>
          <w:rFonts w:ascii="ＭＳ 明朝" w:eastAsia="ＭＳ 明朝" w:hAnsi="ＭＳ 明朝"/>
        </w:rPr>
        <w:t>数。</w:t>
      </w:r>
      <w:r w:rsidR="00DF2E7A" w:rsidRPr="00DF2E7A">
        <w:rPr>
          <w:rFonts w:ascii="ＭＳ 明朝" w:eastAsia="ＭＳ 明朝" w:hAnsi="ＭＳ 明朝" w:hint="eastAsia"/>
        </w:rPr>
        <w:t>支援の種類と程度別に集計。およびその利用者数。性別、年齢、障害、居住の場</w:t>
      </w:r>
      <w:r w:rsidR="00DF2E7A" w:rsidRPr="00151E87">
        <w:rPr>
          <w:rStyle w:val="aa"/>
          <w:rFonts w:ascii="ＭＳ 明朝" w:eastAsia="ＭＳ 明朝" w:hAnsi="ＭＳ 明朝"/>
          <w:b/>
          <w:bCs/>
        </w:rPr>
        <w:endnoteReference w:id="14"/>
      </w:r>
      <w:r w:rsidR="00DF2E7A" w:rsidRPr="00DF2E7A">
        <w:rPr>
          <w:rFonts w:ascii="ＭＳ 明朝" w:eastAsia="ＭＳ 明朝" w:hAnsi="ＭＳ 明朝" w:hint="eastAsia"/>
        </w:rPr>
        <w:t>、地理的位置別に集計</w:t>
      </w:r>
      <w:r w:rsidR="00721434" w:rsidRPr="00151E87">
        <w:rPr>
          <w:rStyle w:val="aa"/>
          <w:rFonts w:ascii="ＭＳ 明朝" w:eastAsia="ＭＳ 明朝" w:hAnsi="ＭＳ 明朝"/>
          <w:b/>
          <w:bCs/>
        </w:rPr>
        <w:endnoteReference w:id="15"/>
      </w:r>
      <w:r w:rsidR="0077703C" w:rsidRPr="00151E87">
        <w:rPr>
          <w:rFonts w:ascii="ＭＳ 明朝" w:eastAsia="ＭＳ 明朝" w:hAnsi="ＭＳ 明朝" w:hint="eastAsia"/>
        </w:rPr>
        <w:t>。</w:t>
      </w:r>
    </w:p>
    <w:bookmarkEnd w:id="1"/>
    <w:p w14:paraId="62895CF7" w14:textId="1FFA29AC" w:rsidR="00556D50" w:rsidRPr="00151E87" w:rsidRDefault="00556D50" w:rsidP="00556D50">
      <w:pPr>
        <w:rPr>
          <w:rFonts w:ascii="ＭＳ 明朝" w:eastAsia="ＭＳ 明朝" w:hAnsi="ＭＳ 明朝"/>
        </w:rPr>
      </w:pPr>
      <w:r w:rsidRPr="00151E87">
        <w:rPr>
          <w:rFonts w:ascii="ＭＳ 明朝" w:eastAsia="ＭＳ 明朝" w:hAnsi="ＭＳ 明朝"/>
          <w:b/>
          <w:bCs/>
        </w:rPr>
        <w:t>12.12</w:t>
      </w:r>
      <w:r w:rsidRPr="00151E87">
        <w:rPr>
          <w:rFonts w:ascii="ＭＳ 明朝" w:eastAsia="ＭＳ 明朝" w:hAnsi="ＭＳ 明朝"/>
        </w:rPr>
        <w:t xml:space="preserve"> 事前計画</w:t>
      </w:r>
      <w:r w:rsidR="0077703C" w:rsidRPr="00151E87">
        <w:rPr>
          <w:rFonts w:ascii="ＭＳ 明朝" w:eastAsia="ＭＳ 明朝" w:hAnsi="ＭＳ 明朝" w:hint="eastAsia"/>
        </w:rPr>
        <w:t>についての研修</w:t>
      </w:r>
      <w:r w:rsidRPr="00151E87">
        <w:rPr>
          <w:rFonts w:ascii="ＭＳ 明朝" w:eastAsia="ＭＳ 明朝" w:hAnsi="ＭＳ 明朝"/>
        </w:rPr>
        <w:t>を含め、本人の意思と</w:t>
      </w:r>
      <w:r w:rsidR="00DF2E7A">
        <w:rPr>
          <w:rFonts w:ascii="ＭＳ 明朝" w:eastAsia="ＭＳ 明朝" w:hAnsi="ＭＳ 明朝" w:hint="eastAsia"/>
        </w:rPr>
        <w:t>選好</w:t>
      </w:r>
      <w:r w:rsidRPr="00151E87">
        <w:rPr>
          <w:rFonts w:ascii="ＭＳ 明朝" w:eastAsia="ＭＳ 明朝" w:hAnsi="ＭＳ 明朝"/>
        </w:rPr>
        <w:t>を尊重した</w:t>
      </w:r>
      <w:r w:rsidR="004F4C7B" w:rsidRPr="00151E87">
        <w:rPr>
          <w:rFonts w:ascii="ＭＳ 明朝" w:eastAsia="ＭＳ 明朝" w:hAnsi="ＭＳ 明朝"/>
        </w:rPr>
        <w:t>障害のある人</w:t>
      </w:r>
      <w:r w:rsidRPr="00151E87">
        <w:rPr>
          <w:rFonts w:ascii="ＭＳ 明朝" w:eastAsia="ＭＳ 明朝" w:hAnsi="ＭＳ 明朝"/>
        </w:rPr>
        <w:t>の意思決定の支援を提供するための研修を受けた人の数</w:t>
      </w:r>
      <w:r w:rsidR="0077703C" w:rsidRPr="00151E87">
        <w:rPr>
          <w:rFonts w:ascii="ＭＳ 明朝" w:eastAsia="ＭＳ 明朝" w:hAnsi="ＭＳ 明朝" w:hint="eastAsia"/>
        </w:rPr>
        <w:t>。</w:t>
      </w:r>
    </w:p>
    <w:p w14:paraId="4AC060CC" w14:textId="3689BA06" w:rsidR="00556D50" w:rsidRPr="00151E87" w:rsidRDefault="00556D50" w:rsidP="00556D50">
      <w:pPr>
        <w:rPr>
          <w:rFonts w:ascii="ＭＳ 明朝" w:eastAsia="ＭＳ 明朝" w:hAnsi="ＭＳ 明朝"/>
        </w:rPr>
      </w:pPr>
      <w:r w:rsidRPr="00151E87">
        <w:rPr>
          <w:rFonts w:ascii="ＭＳ 明朝" w:eastAsia="ＭＳ 明朝" w:hAnsi="ＭＳ 明朝"/>
          <w:b/>
          <w:bCs/>
        </w:rPr>
        <w:t>12.13</w:t>
      </w:r>
      <w:r w:rsidRPr="00151E87">
        <w:rPr>
          <w:rFonts w:ascii="ＭＳ 明朝" w:eastAsia="ＭＳ 明朝" w:hAnsi="ＭＳ 明朝"/>
        </w:rPr>
        <w:t>本人の意思および</w:t>
      </w:r>
      <w:r w:rsidR="00DF2E7A">
        <w:rPr>
          <w:rFonts w:ascii="ＭＳ 明朝" w:eastAsia="ＭＳ 明朝" w:hAnsi="ＭＳ 明朝" w:hint="eastAsia"/>
        </w:rPr>
        <w:t>選好</w:t>
      </w:r>
      <w:r w:rsidRPr="00151E87">
        <w:rPr>
          <w:rFonts w:ascii="ＭＳ 明朝" w:eastAsia="ＭＳ 明朝" w:hAnsi="ＭＳ 明朝"/>
        </w:rPr>
        <w:t>に従った事前計画を立てた人の数。</w:t>
      </w:r>
      <w:r w:rsidR="0077703C" w:rsidRPr="00151E87">
        <w:rPr>
          <w:rFonts w:ascii="ＭＳ 明朝" w:eastAsia="ＭＳ 明朝" w:hAnsi="ＭＳ 明朝"/>
        </w:rPr>
        <w:t>性</w:t>
      </w:r>
      <w:r w:rsidR="00B235E8">
        <w:rPr>
          <w:rFonts w:ascii="ＭＳ 明朝" w:eastAsia="ＭＳ 明朝" w:hAnsi="ＭＳ 明朝" w:hint="eastAsia"/>
        </w:rPr>
        <w:t>別</w:t>
      </w:r>
      <w:r w:rsidR="0077703C" w:rsidRPr="00151E87">
        <w:rPr>
          <w:rFonts w:ascii="ＭＳ 明朝" w:eastAsia="ＭＳ 明朝" w:hAnsi="ＭＳ 明朝"/>
        </w:rPr>
        <w:t>、年齢、障害、および事前計画の対象となる事項別に</w:t>
      </w:r>
      <w:r w:rsidR="004921E9" w:rsidRPr="00B40056">
        <w:rPr>
          <w:rFonts w:ascii="ＭＳ 明朝" w:eastAsia="ＭＳ 明朝" w:hAnsi="ＭＳ 明朝" w:hint="eastAsia"/>
        </w:rPr>
        <w:t>集計</w:t>
      </w:r>
      <w:r w:rsidR="00721434" w:rsidRPr="00151E87">
        <w:rPr>
          <w:rStyle w:val="aa"/>
          <w:rFonts w:ascii="ＭＳ 明朝" w:eastAsia="ＭＳ 明朝" w:hAnsi="ＭＳ 明朝"/>
          <w:b/>
          <w:bCs/>
        </w:rPr>
        <w:endnoteReference w:id="16"/>
      </w:r>
      <w:r w:rsidR="0077703C" w:rsidRPr="00151E87">
        <w:rPr>
          <w:rFonts w:ascii="ＭＳ 明朝" w:eastAsia="ＭＳ 明朝" w:hAnsi="ＭＳ 明朝" w:hint="eastAsia"/>
        </w:rPr>
        <w:t>。</w:t>
      </w:r>
    </w:p>
    <w:p w14:paraId="514E4F9F" w14:textId="4E3973DE" w:rsidR="00556D50" w:rsidRPr="00151E87" w:rsidRDefault="00556D50" w:rsidP="00556D50">
      <w:pPr>
        <w:rPr>
          <w:rFonts w:ascii="ＭＳ 明朝" w:eastAsia="ＭＳ 明朝" w:hAnsi="ＭＳ 明朝"/>
        </w:rPr>
      </w:pPr>
      <w:r w:rsidRPr="00151E87">
        <w:rPr>
          <w:rFonts w:ascii="ＭＳ 明朝" w:eastAsia="ＭＳ 明朝" w:hAnsi="ＭＳ 明朝"/>
          <w:b/>
          <w:bCs/>
        </w:rPr>
        <w:t>12.14</w:t>
      </w:r>
      <w:r w:rsidRPr="00151E87">
        <w:rPr>
          <w:rFonts w:ascii="ＭＳ 明朝" w:eastAsia="ＭＳ 明朝" w:hAnsi="ＭＳ 明朝"/>
        </w:rPr>
        <w:t>公式または非公式の支援体制の</w:t>
      </w:r>
      <w:r w:rsidR="0077703C" w:rsidRPr="00151E87">
        <w:rPr>
          <w:rFonts w:ascii="ＭＳ 明朝" w:eastAsia="ＭＳ 明朝" w:hAnsi="ＭＳ 明朝" w:hint="eastAsia"/>
        </w:rPr>
        <w:t>監視</w:t>
      </w:r>
      <w:r w:rsidRPr="00151E87">
        <w:rPr>
          <w:rFonts w:ascii="ＭＳ 明朝" w:eastAsia="ＭＳ 明朝" w:hAnsi="ＭＳ 明朝"/>
        </w:rPr>
        <w:t>のための</w:t>
      </w:r>
      <w:r w:rsidR="007D2FED">
        <w:rPr>
          <w:rFonts w:ascii="ＭＳ 明朝" w:eastAsia="ＭＳ 明朝" w:hAnsi="ＭＳ 明朝" w:hint="eastAsia"/>
        </w:rPr>
        <w:t>仕組み</w:t>
      </w:r>
      <w:r w:rsidRPr="00151E87">
        <w:rPr>
          <w:rFonts w:ascii="ＭＳ 明朝" w:eastAsia="ＭＳ 明朝" w:hAnsi="ＭＳ 明朝"/>
        </w:rPr>
        <w:t>と手順</w:t>
      </w:r>
      <w:r w:rsidR="00DF2E7A">
        <w:rPr>
          <w:rFonts w:ascii="ＭＳ 明朝" w:eastAsia="ＭＳ 明朝" w:hAnsi="ＭＳ 明朝" w:hint="eastAsia"/>
        </w:rPr>
        <w:t>（手続き）</w:t>
      </w:r>
      <w:r w:rsidR="00B235E8">
        <w:rPr>
          <w:rFonts w:ascii="ＭＳ 明朝" w:eastAsia="ＭＳ 明朝" w:hAnsi="ＭＳ 明朝" w:hint="eastAsia"/>
        </w:rPr>
        <w:t>がある</w:t>
      </w:r>
      <w:r w:rsidR="00D800B5">
        <w:rPr>
          <w:rFonts w:ascii="ＭＳ 明朝" w:eastAsia="ＭＳ 明朝" w:hAnsi="ＭＳ 明朝" w:hint="eastAsia"/>
        </w:rPr>
        <w:t>こと</w:t>
      </w:r>
      <w:r w:rsidRPr="00151E87">
        <w:rPr>
          <w:rFonts w:ascii="ＭＳ 明朝" w:eastAsia="ＭＳ 明朝" w:hAnsi="ＭＳ 明朝"/>
        </w:rPr>
        <w:t>。</w:t>
      </w:r>
      <w:r w:rsidR="00B235E8">
        <w:rPr>
          <w:rFonts w:ascii="ＭＳ 明朝" w:eastAsia="ＭＳ 明朝" w:hAnsi="ＭＳ 明朝" w:hint="eastAsia"/>
        </w:rPr>
        <w:t>その</w:t>
      </w:r>
      <w:r w:rsidR="00B235E8" w:rsidRPr="00DB624A">
        <w:rPr>
          <w:rFonts w:ascii="ＭＳ 明朝" w:eastAsia="ＭＳ 明朝" w:hAnsi="ＭＳ 明朝" w:hint="eastAsia"/>
        </w:rPr>
        <w:t>監視</w:t>
      </w:r>
      <w:r w:rsidR="00B235E8" w:rsidRPr="00DB624A">
        <w:rPr>
          <w:rFonts w:ascii="ＭＳ 明朝" w:eastAsia="ＭＳ 明朝" w:hAnsi="ＭＳ 明朝"/>
        </w:rPr>
        <w:t>の</w:t>
      </w:r>
      <w:r w:rsidR="00B235E8">
        <w:rPr>
          <w:rFonts w:ascii="ＭＳ 明朝" w:eastAsia="ＭＳ 明朝" w:hAnsi="ＭＳ 明朝" w:hint="eastAsia"/>
        </w:rPr>
        <w:t>プロセスには</w:t>
      </w:r>
      <w:r w:rsidR="00B235E8" w:rsidRPr="00DB624A">
        <w:rPr>
          <w:rFonts w:ascii="ＭＳ 明朝" w:eastAsia="ＭＳ 明朝" w:hAnsi="ＭＳ 明朝"/>
        </w:rPr>
        <w:t>障害のある人の参加</w:t>
      </w:r>
      <w:r w:rsidR="00B235E8" w:rsidRPr="00DB624A">
        <w:rPr>
          <w:rFonts w:ascii="ＭＳ 明朝" w:eastAsia="ＭＳ 明朝" w:hAnsi="ＭＳ 明朝" w:hint="eastAsia"/>
        </w:rPr>
        <w:t>（障害のある人を代表する組織による参加を含む）</w:t>
      </w:r>
      <w:r w:rsidR="007845F5">
        <w:rPr>
          <w:rFonts w:ascii="ＭＳ 明朝" w:eastAsia="ＭＳ 明朝" w:hAnsi="ＭＳ 明朝" w:hint="eastAsia"/>
        </w:rPr>
        <w:t>が</w:t>
      </w:r>
      <w:r w:rsidR="00B235E8" w:rsidRPr="00DB624A">
        <w:rPr>
          <w:rFonts w:ascii="ＭＳ 明朝" w:eastAsia="ＭＳ 明朝" w:hAnsi="ＭＳ 明朝"/>
        </w:rPr>
        <w:t>確保</w:t>
      </w:r>
      <w:r w:rsidR="00B235E8">
        <w:rPr>
          <w:rFonts w:ascii="ＭＳ 明朝" w:eastAsia="ＭＳ 明朝" w:hAnsi="ＭＳ 明朝" w:hint="eastAsia"/>
        </w:rPr>
        <w:t>されている。</w:t>
      </w:r>
    </w:p>
    <w:p w14:paraId="4451549D" w14:textId="15B648B3" w:rsidR="00556D50" w:rsidRPr="00151E87" w:rsidRDefault="00556D50" w:rsidP="00556D50">
      <w:pPr>
        <w:rPr>
          <w:rFonts w:ascii="ＭＳ 明朝" w:eastAsia="ＭＳ 明朝" w:hAnsi="ＭＳ 明朝"/>
        </w:rPr>
      </w:pPr>
      <w:r w:rsidRPr="00151E87">
        <w:rPr>
          <w:rFonts w:ascii="ＭＳ 明朝" w:eastAsia="ＭＳ 明朝" w:hAnsi="ＭＳ 明朝"/>
          <w:b/>
          <w:bCs/>
        </w:rPr>
        <w:t>12.15</w:t>
      </w:r>
      <w:r w:rsidRPr="00151E87">
        <w:rPr>
          <w:rFonts w:ascii="ＭＳ 明朝" w:eastAsia="ＭＳ 明朝" w:hAnsi="ＭＳ 明朝"/>
        </w:rPr>
        <w:t xml:space="preserve"> </w:t>
      </w:r>
      <w:r w:rsidR="004F4C7B" w:rsidRPr="00151E87">
        <w:rPr>
          <w:rFonts w:ascii="ＭＳ 明朝" w:eastAsia="ＭＳ 明朝" w:hAnsi="ＭＳ 明朝"/>
        </w:rPr>
        <w:t>障害のある人</w:t>
      </w:r>
      <w:r w:rsidRPr="00151E87">
        <w:rPr>
          <w:rFonts w:ascii="ＭＳ 明朝" w:eastAsia="ＭＳ 明朝" w:hAnsi="ＭＳ 明朝"/>
        </w:rPr>
        <w:t>、公証人、裁判官・裁判所職員、医療提供者、金融サービス提供者、その他法的能力の行使に関与する</w:t>
      </w:r>
      <w:r w:rsidR="00A65FF3" w:rsidRPr="00151E87">
        <w:rPr>
          <w:rFonts w:ascii="ＭＳ 明朝" w:eastAsia="ＭＳ 明朝" w:hAnsi="ＭＳ 明朝" w:hint="eastAsia"/>
        </w:rPr>
        <w:t>者</w:t>
      </w:r>
      <w:r w:rsidR="004F4C7B" w:rsidRPr="00151E87">
        <w:rPr>
          <w:rFonts w:ascii="ＭＳ 明朝" w:eastAsia="ＭＳ 明朝" w:hAnsi="ＭＳ 明朝"/>
        </w:rPr>
        <w:t>(</w:t>
      </w:r>
      <w:r w:rsidRPr="00151E87">
        <w:rPr>
          <w:rFonts w:ascii="ＭＳ 明朝" w:eastAsia="ＭＳ 明朝" w:hAnsi="ＭＳ 明朝"/>
        </w:rPr>
        <w:t>支援者、家族、</w:t>
      </w:r>
      <w:r w:rsidR="00A65FF3" w:rsidRPr="00151E87">
        <w:rPr>
          <w:rFonts w:ascii="ＭＳ 明朝" w:eastAsia="ＭＳ 明朝" w:hAnsi="ＭＳ 明朝" w:hint="eastAsia"/>
        </w:rPr>
        <w:t>地域社会</w:t>
      </w:r>
      <w:r w:rsidR="004F4C7B" w:rsidRPr="00151E87">
        <w:rPr>
          <w:rFonts w:ascii="ＭＳ 明朝" w:eastAsia="ＭＳ 明朝" w:hAnsi="ＭＳ 明朝"/>
        </w:rPr>
        <w:t>)</w:t>
      </w:r>
      <w:r w:rsidRPr="00151E87">
        <w:rPr>
          <w:rFonts w:ascii="ＭＳ 明朝" w:eastAsia="ＭＳ 明朝" w:hAnsi="ＭＳ 明朝"/>
        </w:rPr>
        <w:t>を対象とした、</w:t>
      </w:r>
      <w:r w:rsidR="004F4C7B" w:rsidRPr="00151E87">
        <w:rPr>
          <w:rFonts w:ascii="ＭＳ 明朝" w:eastAsia="ＭＳ 明朝" w:hAnsi="ＭＳ 明朝"/>
        </w:rPr>
        <w:t>障害のある人</w:t>
      </w:r>
      <w:r w:rsidRPr="00151E87">
        <w:rPr>
          <w:rFonts w:ascii="ＭＳ 明朝" w:eastAsia="ＭＳ 明朝" w:hAnsi="ＭＳ 明朝"/>
        </w:rPr>
        <w:t>の法的能力の権利および意思決定のための支援を求める権利に関する啓発キャンペーン</w:t>
      </w:r>
      <w:r w:rsidR="00B235E8">
        <w:rPr>
          <w:rFonts w:ascii="ＭＳ 明朝" w:eastAsia="ＭＳ 明朝" w:hAnsi="ＭＳ 明朝" w:hint="eastAsia"/>
        </w:rPr>
        <w:t>および</w:t>
      </w:r>
      <w:r w:rsidRPr="00151E87">
        <w:rPr>
          <w:rFonts w:ascii="ＭＳ 明朝" w:eastAsia="ＭＳ 明朝" w:hAnsi="ＭＳ 明朝"/>
        </w:rPr>
        <w:t>活動</w:t>
      </w:r>
      <w:r w:rsidR="00C70EBE" w:rsidRPr="00151E87">
        <w:rPr>
          <w:rStyle w:val="aa"/>
          <w:rFonts w:ascii="ＭＳ 明朝" w:eastAsia="ＭＳ 明朝" w:hAnsi="ＭＳ 明朝"/>
          <w:b/>
          <w:bCs/>
        </w:rPr>
        <w:endnoteReference w:id="17"/>
      </w:r>
      <w:r w:rsidRPr="00151E87">
        <w:rPr>
          <w:rFonts w:ascii="ＭＳ 明朝" w:eastAsia="ＭＳ 明朝" w:hAnsi="ＭＳ 明朝"/>
        </w:rPr>
        <w:t xml:space="preserve">。 </w:t>
      </w:r>
    </w:p>
    <w:p w14:paraId="7F27DA4E" w14:textId="45651596" w:rsidR="00556D50" w:rsidRPr="00151E87" w:rsidRDefault="00556D50" w:rsidP="00556D50">
      <w:pPr>
        <w:rPr>
          <w:rFonts w:ascii="ＭＳ 明朝" w:eastAsia="ＭＳ 明朝" w:hAnsi="ＭＳ 明朝"/>
        </w:rPr>
      </w:pPr>
      <w:r w:rsidRPr="00151E87">
        <w:rPr>
          <w:rFonts w:ascii="ＭＳ 明朝" w:eastAsia="ＭＳ 明朝" w:hAnsi="ＭＳ 明朝"/>
          <w:b/>
          <w:bCs/>
        </w:rPr>
        <w:t>12.16</w:t>
      </w:r>
      <w:r w:rsidRPr="00151E87">
        <w:rPr>
          <w:rFonts w:ascii="ＭＳ 明朝" w:eastAsia="ＭＳ 明朝" w:hAnsi="ＭＳ 明朝"/>
        </w:rPr>
        <w:t xml:space="preserve"> </w:t>
      </w:r>
      <w:r w:rsidR="004F4C7B" w:rsidRPr="00151E87">
        <w:rPr>
          <w:rFonts w:ascii="ＭＳ 明朝" w:eastAsia="ＭＳ 明朝" w:hAnsi="ＭＳ 明朝"/>
        </w:rPr>
        <w:t>障害のある人</w:t>
      </w:r>
      <w:r w:rsidRPr="00151E87">
        <w:rPr>
          <w:rFonts w:ascii="ＭＳ 明朝" w:eastAsia="ＭＳ 明朝" w:hAnsi="ＭＳ 明朝"/>
        </w:rPr>
        <w:t>の法的能力の権利および意思決定支援を求める権利について研修を受けた裁判官、公証人、その他の</w:t>
      </w:r>
      <w:r w:rsidR="00A65FF3" w:rsidRPr="00151E87">
        <w:rPr>
          <w:rFonts w:ascii="ＭＳ 明朝" w:eastAsia="ＭＳ 明朝" w:hAnsi="ＭＳ 明朝" w:hint="eastAsia"/>
        </w:rPr>
        <w:t>法律</w:t>
      </w:r>
      <w:r w:rsidRPr="00151E87">
        <w:rPr>
          <w:rFonts w:ascii="ＭＳ 明朝" w:eastAsia="ＭＳ 明朝" w:hAnsi="ＭＳ 明朝"/>
        </w:rPr>
        <w:t>関係者の数と割合。</w:t>
      </w:r>
      <w:r w:rsidR="00A65FF3" w:rsidRPr="00151E87">
        <w:rPr>
          <w:rFonts w:ascii="ＭＳ 明朝" w:eastAsia="ＭＳ 明朝" w:hAnsi="ＭＳ 明朝" w:hint="eastAsia"/>
        </w:rPr>
        <w:t>職種別に集計。</w:t>
      </w:r>
    </w:p>
    <w:p w14:paraId="36EEE948" w14:textId="6846C08E" w:rsidR="00556D50" w:rsidRPr="00151E87" w:rsidRDefault="00556D50" w:rsidP="00556D50">
      <w:pPr>
        <w:rPr>
          <w:rFonts w:ascii="ＭＳ 明朝" w:eastAsia="ＭＳ 明朝" w:hAnsi="ＭＳ 明朝"/>
        </w:rPr>
      </w:pPr>
      <w:r w:rsidRPr="00151E87">
        <w:rPr>
          <w:rFonts w:ascii="ＭＳ 明朝" w:eastAsia="ＭＳ 明朝" w:hAnsi="ＭＳ 明朝"/>
          <w:b/>
          <w:bCs/>
        </w:rPr>
        <w:t>12.17</w:t>
      </w:r>
      <w:r w:rsidRPr="00151E87">
        <w:rPr>
          <w:rFonts w:ascii="ＭＳ 明朝" w:eastAsia="ＭＳ 明朝" w:hAnsi="ＭＳ 明朝"/>
        </w:rPr>
        <w:t xml:space="preserve"> 法の下での平等な承認、</w:t>
      </w:r>
      <w:r w:rsidR="00C14E82">
        <w:rPr>
          <w:rFonts w:ascii="ＭＳ 明朝" w:eastAsia="ＭＳ 明朝" w:hAnsi="ＭＳ 明朝"/>
        </w:rPr>
        <w:t>支援つき</w:t>
      </w:r>
      <w:r w:rsidRPr="00151E87">
        <w:rPr>
          <w:rFonts w:ascii="ＭＳ 明朝" w:eastAsia="ＭＳ 明朝" w:hAnsi="ＭＳ 明朝"/>
        </w:rPr>
        <w:t>意思決定および法的能力の行使のための</w:t>
      </w:r>
      <w:r w:rsidR="00A65FF3" w:rsidRPr="00151E87">
        <w:rPr>
          <w:rFonts w:ascii="ＭＳ 明朝" w:eastAsia="ＭＳ 明朝" w:hAnsi="ＭＳ 明朝" w:hint="eastAsia"/>
        </w:rPr>
        <w:t>保護措置</w:t>
      </w:r>
      <w:r w:rsidRPr="00151E87">
        <w:rPr>
          <w:rFonts w:ascii="ＭＳ 明朝" w:eastAsia="ＭＳ 明朝" w:hAnsi="ＭＳ 明朝"/>
        </w:rPr>
        <w:t>に関連する法律、</w:t>
      </w:r>
      <w:r w:rsidR="00A65FF3" w:rsidRPr="00151E87">
        <w:rPr>
          <w:rFonts w:ascii="ＭＳ 明朝" w:eastAsia="ＭＳ 明朝" w:hAnsi="ＭＳ 明朝" w:hint="eastAsia"/>
        </w:rPr>
        <w:t>規則</w:t>
      </w:r>
      <w:r w:rsidRPr="00151E87">
        <w:rPr>
          <w:rFonts w:ascii="ＭＳ 明朝" w:eastAsia="ＭＳ 明朝" w:hAnsi="ＭＳ 明朝"/>
        </w:rPr>
        <w:t>、政策および</w:t>
      </w:r>
      <w:r w:rsidR="00A65FF3" w:rsidRPr="00151E87">
        <w:rPr>
          <w:rFonts w:ascii="ＭＳ 明朝" w:eastAsia="ＭＳ 明朝" w:hAnsi="ＭＳ 明朝" w:hint="eastAsia"/>
        </w:rPr>
        <w:t>事業</w:t>
      </w:r>
      <w:r w:rsidRPr="00151E87">
        <w:rPr>
          <w:rFonts w:ascii="ＭＳ 明朝" w:eastAsia="ＭＳ 明朝" w:hAnsi="ＭＳ 明朝"/>
        </w:rPr>
        <w:t>の設計、実施および監視に、代表組織</w:t>
      </w:r>
      <w:r w:rsidR="00A65FF3" w:rsidRPr="00151E87">
        <w:rPr>
          <w:rFonts w:ascii="ＭＳ 明朝" w:eastAsia="ＭＳ 明朝" w:hAnsi="ＭＳ 明朝" w:hint="eastAsia"/>
        </w:rPr>
        <w:t>を通じての関与</w:t>
      </w:r>
      <w:r w:rsidRPr="00151E87">
        <w:rPr>
          <w:rFonts w:ascii="ＭＳ 明朝" w:eastAsia="ＭＳ 明朝" w:hAnsi="ＭＳ 明朝"/>
        </w:rPr>
        <w:t>を含め、</w:t>
      </w:r>
      <w:r w:rsidR="004F4C7B" w:rsidRPr="00151E87">
        <w:rPr>
          <w:rFonts w:ascii="ＭＳ 明朝" w:eastAsia="ＭＳ 明朝" w:hAnsi="ＭＳ 明朝"/>
        </w:rPr>
        <w:t>障害のある人</w:t>
      </w:r>
      <w:r w:rsidRPr="00151E87">
        <w:rPr>
          <w:rFonts w:ascii="ＭＳ 明朝" w:eastAsia="ＭＳ 明朝" w:hAnsi="ＭＳ 明朝"/>
        </w:rPr>
        <w:t>の積極的な関与を確保するために実施された協議プロセス</w:t>
      </w:r>
      <w:r w:rsidR="00C70EBE" w:rsidRPr="00151E87">
        <w:rPr>
          <w:rStyle w:val="aa"/>
          <w:rFonts w:ascii="ＭＳ 明朝" w:eastAsia="ＭＳ 明朝" w:hAnsi="ＭＳ 明朝"/>
          <w:b/>
          <w:bCs/>
        </w:rPr>
        <w:endnoteReference w:id="18"/>
      </w:r>
      <w:r w:rsidRPr="00151E87">
        <w:rPr>
          <w:rFonts w:ascii="ＭＳ 明朝" w:eastAsia="ＭＳ 明朝" w:hAnsi="ＭＳ 明朝"/>
        </w:rPr>
        <w:t>。</w:t>
      </w:r>
    </w:p>
    <w:p w14:paraId="06784E3E" w14:textId="64EF88C6" w:rsidR="00556D50" w:rsidRPr="00151E87" w:rsidRDefault="00556D50" w:rsidP="00556D50">
      <w:pPr>
        <w:rPr>
          <w:rFonts w:ascii="ＭＳ 明朝" w:eastAsia="ＭＳ 明朝" w:hAnsi="ＭＳ 明朝"/>
        </w:rPr>
      </w:pPr>
      <w:r w:rsidRPr="00151E87">
        <w:rPr>
          <w:rFonts w:ascii="ＭＳ 明朝" w:eastAsia="ＭＳ 明朝" w:hAnsi="ＭＳ 明朝"/>
          <w:b/>
          <w:bCs/>
        </w:rPr>
        <w:t>12.18</w:t>
      </w:r>
      <w:r w:rsidRPr="00151E87">
        <w:rPr>
          <w:rFonts w:ascii="ＭＳ 明朝" w:eastAsia="ＭＳ 明朝" w:hAnsi="ＭＳ 明朝"/>
        </w:rPr>
        <w:t xml:space="preserve"> </w:t>
      </w:r>
      <w:r w:rsidR="00DF2E7A" w:rsidRPr="00151E87">
        <w:rPr>
          <w:rFonts w:ascii="ＭＳ 明朝" w:eastAsia="ＭＳ 明朝" w:hAnsi="ＭＳ 明朝"/>
        </w:rPr>
        <w:t>法律上または実務上</w:t>
      </w:r>
      <w:r w:rsidR="00DF2E7A">
        <w:rPr>
          <w:rFonts w:ascii="ＭＳ 明朝" w:eastAsia="ＭＳ 明朝" w:hAnsi="ＭＳ 明朝" w:hint="eastAsia"/>
        </w:rPr>
        <w:t>の</w:t>
      </w:r>
      <w:r w:rsidRPr="00151E87">
        <w:rPr>
          <w:rFonts w:ascii="ＭＳ 明朝" w:eastAsia="ＭＳ 明朝" w:hAnsi="ＭＳ 明朝"/>
        </w:rPr>
        <w:t>法的能力の行使に対する制限</w:t>
      </w:r>
      <w:r w:rsidR="00DF2E7A">
        <w:rPr>
          <w:rFonts w:ascii="ＭＳ 明朝" w:eastAsia="ＭＳ 明朝" w:hAnsi="ＭＳ 明朝" w:hint="eastAsia"/>
        </w:rPr>
        <w:t>、また</w:t>
      </w:r>
      <w:r w:rsidR="00E8597E" w:rsidRPr="00151E87">
        <w:rPr>
          <w:rFonts w:ascii="ＭＳ 明朝" w:eastAsia="ＭＳ 明朝" w:hAnsi="ＭＳ 明朝" w:hint="eastAsia"/>
        </w:rPr>
        <w:t>は</w:t>
      </w:r>
      <w:r w:rsidR="00E8597E" w:rsidRPr="00151E87">
        <w:rPr>
          <w:rFonts w:ascii="ＭＳ 明朝" w:eastAsia="ＭＳ 明朝" w:hAnsi="ＭＳ 明朝"/>
        </w:rPr>
        <w:t>CRPD第12条のその他の違反</w:t>
      </w:r>
      <w:r w:rsidRPr="00151E87">
        <w:rPr>
          <w:rFonts w:ascii="ＭＳ 明朝" w:eastAsia="ＭＳ 明朝" w:hAnsi="ＭＳ 明朝"/>
        </w:rPr>
        <w:t>を主張</w:t>
      </w:r>
      <w:r w:rsidRPr="00151E87">
        <w:rPr>
          <w:rFonts w:ascii="ＭＳ 明朝" w:eastAsia="ＭＳ 明朝" w:hAnsi="ＭＳ 明朝"/>
        </w:rPr>
        <w:lastRenderedPageBreak/>
        <w:t>する苦情</w:t>
      </w:r>
      <w:r w:rsidR="00E8597E" w:rsidRPr="00151E87">
        <w:rPr>
          <w:rFonts w:ascii="ＭＳ 明朝" w:eastAsia="ＭＳ 明朝" w:hAnsi="ＭＳ 明朝" w:hint="eastAsia"/>
        </w:rPr>
        <w:t>で受理されたもののうち、</w:t>
      </w:r>
      <w:r w:rsidRPr="00151E87">
        <w:rPr>
          <w:rFonts w:ascii="ＭＳ 明朝" w:eastAsia="ＭＳ 明朝" w:hAnsi="ＭＳ 明朝"/>
        </w:rPr>
        <w:t>調査</w:t>
      </w:r>
      <w:r w:rsidR="00E8597E" w:rsidRPr="00151E87">
        <w:rPr>
          <w:rFonts w:ascii="ＭＳ 明朝" w:eastAsia="ＭＳ 明朝" w:hAnsi="ＭＳ 明朝" w:hint="eastAsia"/>
        </w:rPr>
        <w:t>され</w:t>
      </w:r>
      <w:r w:rsidRPr="00151E87">
        <w:rPr>
          <w:rFonts w:ascii="ＭＳ 明朝" w:eastAsia="ＭＳ 明朝" w:hAnsi="ＭＳ 明朝"/>
        </w:rPr>
        <w:t>裁定された</w:t>
      </w:r>
      <w:r w:rsidR="00E8597E" w:rsidRPr="00151E87">
        <w:rPr>
          <w:rFonts w:ascii="ＭＳ 明朝" w:eastAsia="ＭＳ 明朝" w:hAnsi="ＭＳ 明朝" w:hint="eastAsia"/>
        </w:rPr>
        <w:t>もの</w:t>
      </w:r>
      <w:r w:rsidRPr="00151E87">
        <w:rPr>
          <w:rFonts w:ascii="ＭＳ 明朝" w:eastAsia="ＭＳ 明朝" w:hAnsi="ＭＳ 明朝"/>
        </w:rPr>
        <w:t>の</w:t>
      </w:r>
      <w:r w:rsidR="00E8597E" w:rsidRPr="00151E87">
        <w:rPr>
          <w:rFonts w:ascii="ＭＳ 明朝" w:eastAsia="ＭＳ 明朝" w:hAnsi="ＭＳ 明朝" w:hint="eastAsia"/>
        </w:rPr>
        <w:t>割合。その</w:t>
      </w:r>
      <w:r w:rsidRPr="00151E87">
        <w:rPr>
          <w:rFonts w:ascii="ＭＳ 明朝" w:eastAsia="ＭＳ 明朝" w:hAnsi="ＭＳ 明朝"/>
        </w:rPr>
        <w:t>うち、苦情を</w:t>
      </w:r>
      <w:r w:rsidR="00E8597E" w:rsidRPr="00151E87">
        <w:rPr>
          <w:rFonts w:ascii="ＭＳ 明朝" w:eastAsia="ＭＳ 明朝" w:hAnsi="ＭＳ 明朝" w:hint="eastAsia"/>
        </w:rPr>
        <w:t>訴えた</w:t>
      </w:r>
      <w:r w:rsidRPr="00151E87">
        <w:rPr>
          <w:rFonts w:ascii="ＭＳ 明朝" w:eastAsia="ＭＳ 明朝" w:hAnsi="ＭＳ 明朝"/>
        </w:rPr>
        <w:t>者に有利</w:t>
      </w:r>
      <w:r w:rsidR="00E8597E" w:rsidRPr="00151E87">
        <w:rPr>
          <w:rFonts w:ascii="ＭＳ 明朝" w:eastAsia="ＭＳ 明朝" w:hAnsi="ＭＳ 明朝" w:hint="eastAsia"/>
        </w:rPr>
        <w:t>に裁定</w:t>
      </w:r>
      <w:r w:rsidRPr="00151E87">
        <w:rPr>
          <w:rFonts w:ascii="ＭＳ 明朝" w:eastAsia="ＭＳ 明朝" w:hAnsi="ＭＳ 明朝"/>
        </w:rPr>
        <w:t>されたものの割合</w:t>
      </w:r>
      <w:r w:rsidR="00E8597E" w:rsidRPr="00151E87">
        <w:rPr>
          <w:rFonts w:ascii="ＭＳ 明朝" w:eastAsia="ＭＳ 明朝" w:hAnsi="ＭＳ 明朝" w:hint="eastAsia"/>
        </w:rPr>
        <w:t>。そして後者のうち、</w:t>
      </w:r>
      <w:r w:rsidRPr="00151E87">
        <w:rPr>
          <w:rFonts w:ascii="ＭＳ 明朝" w:eastAsia="ＭＳ 明朝" w:hAnsi="ＭＳ 明朝"/>
        </w:rPr>
        <w:t>政府および／または</w:t>
      </w:r>
      <w:r w:rsidR="00E8597E" w:rsidRPr="00151E87">
        <w:rPr>
          <w:rFonts w:ascii="ＭＳ 明朝" w:eastAsia="ＭＳ 明朝" w:hAnsi="ＭＳ 明朝" w:hint="eastAsia"/>
        </w:rPr>
        <w:t>責任を負う者</w:t>
      </w:r>
      <w:r w:rsidRPr="00151E87">
        <w:rPr>
          <w:rFonts w:ascii="ＭＳ 明朝" w:eastAsia="ＭＳ 明朝" w:hAnsi="ＭＳ 明朝"/>
        </w:rPr>
        <w:t>（例：私立学校）によって</w:t>
      </w:r>
      <w:r w:rsidR="00E8597E" w:rsidRPr="00151E87">
        <w:rPr>
          <w:rFonts w:ascii="ＭＳ 明朝" w:eastAsia="ＭＳ 明朝" w:hAnsi="ＭＳ 明朝" w:hint="eastAsia"/>
        </w:rPr>
        <w:t>裁定内容が</w:t>
      </w:r>
      <w:r w:rsidRPr="00151E87">
        <w:rPr>
          <w:rFonts w:ascii="ＭＳ 明朝" w:eastAsia="ＭＳ 明朝" w:hAnsi="ＭＳ 明朝"/>
        </w:rPr>
        <w:t>遵守されたものの割合</w:t>
      </w:r>
      <w:r w:rsidR="00E8597E" w:rsidRPr="00151E87">
        <w:rPr>
          <w:rFonts w:ascii="ＭＳ 明朝" w:eastAsia="ＭＳ 明朝" w:hAnsi="ＭＳ 明朝" w:hint="eastAsia"/>
        </w:rPr>
        <w:t>。苦情処理の制度別</w:t>
      </w:r>
      <w:r w:rsidRPr="00151E87">
        <w:rPr>
          <w:rFonts w:ascii="ＭＳ 明朝" w:eastAsia="ＭＳ 明朝" w:hAnsi="ＭＳ 明朝"/>
        </w:rPr>
        <w:t>に集計</w:t>
      </w:r>
      <w:r w:rsidR="00E8597E" w:rsidRPr="00151E87">
        <w:rPr>
          <w:rFonts w:ascii="ＭＳ 明朝" w:eastAsia="ＭＳ 明朝" w:hAnsi="ＭＳ 明朝" w:hint="eastAsia"/>
        </w:rPr>
        <w:t>。</w:t>
      </w:r>
    </w:p>
    <w:p w14:paraId="505E6741" w14:textId="77777777" w:rsidR="00556D50" w:rsidRPr="00151E87" w:rsidRDefault="00556D50" w:rsidP="00556D50">
      <w:pPr>
        <w:rPr>
          <w:rFonts w:ascii="ＭＳ 明朝" w:eastAsia="ＭＳ 明朝" w:hAnsi="ＭＳ 明朝"/>
        </w:rPr>
      </w:pPr>
    </w:p>
    <w:p w14:paraId="50AC146F" w14:textId="77777777" w:rsidR="00556D50" w:rsidRPr="00151E87" w:rsidRDefault="00556D50" w:rsidP="00556D50">
      <w:pPr>
        <w:rPr>
          <w:rFonts w:ascii="ＭＳ 明朝" w:eastAsia="ＭＳ 明朝" w:hAnsi="ＭＳ 明朝"/>
          <w:b/>
          <w:bCs/>
        </w:rPr>
      </w:pPr>
      <w:r w:rsidRPr="00151E87">
        <w:rPr>
          <w:rFonts w:ascii="ＭＳ 明朝" w:eastAsia="ＭＳ 明朝" w:hAnsi="ＭＳ 明朝" w:hint="eastAsia"/>
          <w:b/>
          <w:bCs/>
        </w:rPr>
        <w:t>成果指標</w:t>
      </w:r>
    </w:p>
    <w:p w14:paraId="7498CEC5" w14:textId="55738C4A" w:rsidR="00556D50" w:rsidRPr="00151E87" w:rsidRDefault="00556D50" w:rsidP="00556D50">
      <w:pPr>
        <w:rPr>
          <w:rFonts w:ascii="ＭＳ 明朝" w:eastAsia="ＭＳ 明朝" w:hAnsi="ＭＳ 明朝"/>
        </w:rPr>
      </w:pPr>
      <w:r w:rsidRPr="00151E87">
        <w:rPr>
          <w:rFonts w:ascii="ＭＳ 明朝" w:eastAsia="ＭＳ 明朝" w:hAnsi="ＭＳ 明朝"/>
          <w:b/>
          <w:bCs/>
        </w:rPr>
        <w:t xml:space="preserve">12.19 </w:t>
      </w:r>
      <w:r w:rsidRPr="00151E87">
        <w:rPr>
          <w:rFonts w:ascii="ＭＳ 明朝" w:eastAsia="ＭＳ 明朝" w:hAnsi="ＭＳ 明朝"/>
        </w:rPr>
        <w:t>法的能力を</w:t>
      </w:r>
      <w:r w:rsidR="00586CB2" w:rsidRPr="00151E87">
        <w:rPr>
          <w:rFonts w:ascii="ＭＳ 明朝" w:eastAsia="ＭＳ 明朝" w:hAnsi="ＭＳ 明朝" w:hint="eastAsia"/>
        </w:rPr>
        <w:t>公的に</w:t>
      </w:r>
      <w:r w:rsidR="00586CB2" w:rsidRPr="00151E87">
        <w:rPr>
          <w:rFonts w:ascii="ＭＳ 明朝" w:eastAsia="ＭＳ 明朝" w:hAnsi="ＭＳ 明朝"/>
        </w:rPr>
        <w:t>（完全または部分的に）</w:t>
      </w:r>
      <w:r w:rsidR="00586CB2" w:rsidRPr="00151E87">
        <w:rPr>
          <w:rFonts w:ascii="ＭＳ 明朝" w:eastAsia="ＭＳ 明朝" w:hAnsi="ＭＳ 明朝" w:hint="eastAsia"/>
        </w:rPr>
        <w:t>奪われ</w:t>
      </w:r>
      <w:r w:rsidRPr="00151E87">
        <w:rPr>
          <w:rFonts w:ascii="ＭＳ 明朝" w:eastAsia="ＭＳ 明朝" w:hAnsi="ＭＳ 明朝"/>
        </w:rPr>
        <w:t>た</w:t>
      </w:r>
      <w:r w:rsidR="004F4C7B" w:rsidRPr="00151E87">
        <w:rPr>
          <w:rFonts w:ascii="ＭＳ 明朝" w:eastAsia="ＭＳ 明朝" w:hAnsi="ＭＳ 明朝"/>
        </w:rPr>
        <w:t>障害のある人</w:t>
      </w:r>
      <w:r w:rsidRPr="00151E87">
        <w:rPr>
          <w:rFonts w:ascii="ＭＳ 明朝" w:eastAsia="ＭＳ 明朝" w:hAnsi="ＭＳ 明朝"/>
        </w:rPr>
        <w:t>の数</w:t>
      </w:r>
      <w:r w:rsidR="00C70EBE" w:rsidRPr="00151E87">
        <w:rPr>
          <w:rStyle w:val="aa"/>
          <w:rFonts w:ascii="ＭＳ 明朝" w:eastAsia="ＭＳ 明朝" w:hAnsi="ＭＳ 明朝"/>
          <w:b/>
          <w:bCs/>
        </w:rPr>
        <w:endnoteReference w:id="19"/>
      </w:r>
      <w:r w:rsidR="00586CB2" w:rsidRPr="00151E87">
        <w:rPr>
          <w:rFonts w:ascii="ＭＳ 明朝" w:eastAsia="ＭＳ 明朝" w:hAnsi="ＭＳ 明朝" w:hint="eastAsia"/>
        </w:rPr>
        <w:t>。</w:t>
      </w:r>
      <w:r w:rsidRPr="00151E87">
        <w:rPr>
          <w:rFonts w:ascii="ＭＳ 明朝" w:eastAsia="ＭＳ 明朝" w:hAnsi="ＭＳ 明朝"/>
        </w:rPr>
        <w:t>性別、年齢、および障害別に集計。</w:t>
      </w:r>
    </w:p>
    <w:p w14:paraId="254163B7" w14:textId="1920709C" w:rsidR="00556D50" w:rsidRPr="00151E87" w:rsidRDefault="00556D50" w:rsidP="00556D50">
      <w:pPr>
        <w:rPr>
          <w:rFonts w:ascii="ＭＳ 明朝" w:eastAsia="ＭＳ 明朝" w:hAnsi="ＭＳ 明朝"/>
        </w:rPr>
      </w:pPr>
      <w:r w:rsidRPr="00151E87">
        <w:rPr>
          <w:rFonts w:ascii="ＭＳ 明朝" w:eastAsia="ＭＳ 明朝" w:hAnsi="ＭＳ 明朝"/>
          <w:b/>
          <w:bCs/>
        </w:rPr>
        <w:t>12.20</w:t>
      </w:r>
      <w:r w:rsidRPr="00151E87">
        <w:rPr>
          <w:rFonts w:ascii="ＭＳ 明朝" w:eastAsia="ＭＳ 明朝" w:hAnsi="ＭＳ 明朝"/>
        </w:rPr>
        <w:t xml:space="preserve"> 法的能力が完全に回復した</w:t>
      </w:r>
      <w:r w:rsidR="004F4C7B" w:rsidRPr="00151E87">
        <w:rPr>
          <w:rFonts w:ascii="ＭＳ 明朝" w:eastAsia="ＭＳ 明朝" w:hAnsi="ＭＳ 明朝"/>
        </w:rPr>
        <w:t>障害のある人</w:t>
      </w:r>
      <w:r w:rsidRPr="00151E87">
        <w:rPr>
          <w:rFonts w:ascii="ＭＳ 明朝" w:eastAsia="ＭＳ 明朝" w:hAnsi="ＭＳ 明朝"/>
        </w:rPr>
        <w:t>の数</w:t>
      </w:r>
      <w:r w:rsidR="00586CB2" w:rsidRPr="00151E87">
        <w:rPr>
          <w:rFonts w:ascii="ＭＳ 明朝" w:eastAsia="ＭＳ 明朝" w:hAnsi="ＭＳ 明朝" w:hint="eastAsia"/>
        </w:rPr>
        <w:t>。</w:t>
      </w:r>
      <w:r w:rsidRPr="00151E87">
        <w:rPr>
          <w:rFonts w:ascii="ＭＳ 明朝" w:eastAsia="ＭＳ 明朝" w:hAnsi="ＭＳ 明朝"/>
        </w:rPr>
        <w:t>性別、年齢、障害別に集計。</w:t>
      </w:r>
    </w:p>
    <w:p w14:paraId="589B189A" w14:textId="7043CE06" w:rsidR="00556D50" w:rsidRPr="00151E87" w:rsidRDefault="00556D50" w:rsidP="00556D50">
      <w:pPr>
        <w:rPr>
          <w:rFonts w:ascii="ＭＳ 明朝" w:eastAsia="ＭＳ 明朝" w:hAnsi="ＭＳ 明朝"/>
        </w:rPr>
      </w:pPr>
      <w:r w:rsidRPr="00151E87">
        <w:rPr>
          <w:rFonts w:ascii="ＭＳ 明朝" w:eastAsia="ＭＳ 明朝" w:hAnsi="ＭＳ 明朝"/>
          <w:b/>
          <w:bCs/>
        </w:rPr>
        <w:t>12.21</w:t>
      </w:r>
      <w:r w:rsidRPr="00151E87">
        <w:rPr>
          <w:rFonts w:ascii="ＭＳ 明朝" w:eastAsia="ＭＳ 明朝" w:hAnsi="ＭＳ 明朝"/>
        </w:rPr>
        <w:t xml:space="preserve"> 意思決定のための支援を正式に要請した人の数と、それを受けた人の割合。</w:t>
      </w:r>
      <w:r w:rsidR="00586CB2" w:rsidRPr="00151E87">
        <w:rPr>
          <w:rFonts w:ascii="ＭＳ 明朝" w:eastAsia="ＭＳ 明朝" w:hAnsi="ＭＳ 明朝" w:hint="eastAsia"/>
        </w:rPr>
        <w:t>性別、年齢、障害別および受けた支援の種類</w:t>
      </w:r>
      <w:r w:rsidR="00586CB2" w:rsidRPr="00151E87">
        <w:rPr>
          <w:rFonts w:ascii="ＭＳ 明朝" w:eastAsia="ＭＳ 明朝" w:hAnsi="ＭＳ 明朝"/>
        </w:rPr>
        <w:t>/期間別に集計。</w:t>
      </w:r>
    </w:p>
    <w:p w14:paraId="510BC3D4" w14:textId="680B46D6" w:rsidR="00556D50" w:rsidRPr="00151E87" w:rsidRDefault="00556D50" w:rsidP="00556D50">
      <w:pPr>
        <w:rPr>
          <w:rFonts w:ascii="ＭＳ 明朝" w:eastAsia="ＭＳ 明朝" w:hAnsi="ＭＳ 明朝"/>
        </w:rPr>
      </w:pPr>
      <w:r w:rsidRPr="00151E87">
        <w:rPr>
          <w:rFonts w:ascii="ＭＳ 明朝" w:eastAsia="ＭＳ 明朝" w:hAnsi="ＭＳ 明朝"/>
          <w:b/>
          <w:bCs/>
        </w:rPr>
        <w:t>12.22</w:t>
      </w:r>
      <w:r w:rsidR="00CC3D14">
        <w:rPr>
          <w:rFonts w:ascii="ＭＳ 明朝" w:eastAsia="ＭＳ 明朝" w:hAnsi="ＭＳ 明朝"/>
        </w:rPr>
        <w:t xml:space="preserve"> </w:t>
      </w:r>
      <w:r w:rsidR="00C14E82">
        <w:rPr>
          <w:rFonts w:ascii="ＭＳ 明朝" w:eastAsia="ＭＳ 明朝" w:hAnsi="ＭＳ 明朝"/>
        </w:rPr>
        <w:t>支援つき</w:t>
      </w:r>
      <w:r w:rsidRPr="00151E87">
        <w:rPr>
          <w:rFonts w:ascii="ＭＳ 明朝" w:eastAsia="ＭＳ 明朝" w:hAnsi="ＭＳ 明朝"/>
        </w:rPr>
        <w:t>意思決定の</w:t>
      </w:r>
      <w:r w:rsidR="00586CB2" w:rsidRPr="00151E87">
        <w:rPr>
          <w:rFonts w:ascii="ＭＳ 明朝" w:eastAsia="ＭＳ 明朝" w:hAnsi="ＭＳ 明朝" w:hint="eastAsia"/>
        </w:rPr>
        <w:t>要求</w:t>
      </w:r>
      <w:r w:rsidRPr="00151E87">
        <w:rPr>
          <w:rFonts w:ascii="ＭＳ 明朝" w:eastAsia="ＭＳ 明朝" w:hAnsi="ＭＳ 明朝"/>
        </w:rPr>
        <w:t>が満たされたと報告している</w:t>
      </w:r>
      <w:r w:rsidR="004F4C7B" w:rsidRPr="00151E87">
        <w:rPr>
          <w:rFonts w:ascii="ＭＳ 明朝" w:eastAsia="ＭＳ 明朝" w:hAnsi="ＭＳ 明朝"/>
        </w:rPr>
        <w:t>障害のある人</w:t>
      </w:r>
      <w:r w:rsidRPr="00151E87">
        <w:rPr>
          <w:rFonts w:ascii="ＭＳ 明朝" w:eastAsia="ＭＳ 明朝" w:hAnsi="ＭＳ 明朝"/>
        </w:rPr>
        <w:t>の数と割合。</w:t>
      </w:r>
      <w:r w:rsidR="00586CB2" w:rsidRPr="00151E87">
        <w:rPr>
          <w:rFonts w:ascii="ＭＳ 明朝" w:eastAsia="ＭＳ 明朝" w:hAnsi="ＭＳ 明朝"/>
        </w:rPr>
        <w:t>性別、年齢、および障害別に集計。</w:t>
      </w:r>
    </w:p>
    <w:p w14:paraId="18EF8B54" w14:textId="77777777" w:rsidR="00960049" w:rsidRPr="00151E87" w:rsidRDefault="00960049" w:rsidP="00556D50">
      <w:pPr>
        <w:rPr>
          <w:rFonts w:ascii="ＭＳ 明朝" w:eastAsia="ＭＳ 明朝" w:hAnsi="ＭＳ 明朝"/>
        </w:rPr>
      </w:pPr>
    </w:p>
    <w:p w14:paraId="6BA1FAD8" w14:textId="2D0E0364" w:rsidR="00556D50" w:rsidRPr="00151E87" w:rsidRDefault="0090668B" w:rsidP="00556D50">
      <w:pPr>
        <w:rPr>
          <w:rFonts w:ascii="ＭＳ 明朝" w:eastAsia="ＭＳ 明朝" w:hAnsi="ＭＳ 明朝"/>
          <w:b/>
          <w:bCs/>
        </w:rPr>
      </w:pPr>
      <w:r>
        <w:rPr>
          <w:rFonts w:ascii="ＭＳ 明朝" w:eastAsia="ＭＳ 明朝" w:hAnsi="ＭＳ 明朝" w:hint="eastAsia"/>
          <w:b/>
          <w:bCs/>
          <w:kern w:val="0"/>
        </w:rPr>
        <w:t>付属資料</w:t>
      </w:r>
    </w:p>
    <w:p w14:paraId="402121D6" w14:textId="503CAA33" w:rsidR="00556D50" w:rsidRPr="007D4E4F" w:rsidRDefault="00056A9C" w:rsidP="00056A9C">
      <w:pPr>
        <w:rPr>
          <w:rFonts w:ascii="ＭＳ 明朝" w:eastAsia="ＭＳ 明朝" w:hAnsi="ＭＳ 明朝"/>
          <w:szCs w:val="21"/>
        </w:rPr>
      </w:pPr>
      <w:r w:rsidRPr="007D4E4F">
        <w:rPr>
          <w:rFonts w:ascii="ＭＳ 明朝" w:eastAsia="ＭＳ 明朝" w:hAnsi="ＭＳ 明朝"/>
          <w:szCs w:val="21"/>
        </w:rPr>
        <w:t>*</w:t>
      </w:r>
      <w:r w:rsidR="00556D50" w:rsidRPr="007D4E4F">
        <w:rPr>
          <w:rFonts w:ascii="ＭＳ 明朝" w:eastAsia="ＭＳ 明朝" w:hAnsi="ＭＳ 明朝"/>
          <w:szCs w:val="21"/>
        </w:rPr>
        <w:t>普遍的な法的能力</w:t>
      </w:r>
      <w:r w:rsidRPr="007D4E4F">
        <w:rPr>
          <w:rFonts w:ascii="ＭＳ 明朝" w:eastAsia="ＭＳ 明朝" w:hAnsi="ＭＳ 明朝"/>
          <w:szCs w:val="21"/>
        </w:rPr>
        <w:t>(universal legal capacity)</w:t>
      </w:r>
      <w:r w:rsidR="00556D50" w:rsidRPr="007D4E4F">
        <w:rPr>
          <w:rFonts w:ascii="ＭＳ 明朝" w:eastAsia="ＭＳ 明朝" w:hAnsi="ＭＳ 明朝"/>
          <w:szCs w:val="21"/>
        </w:rPr>
        <w:t>とは、他の人と</w:t>
      </w:r>
      <w:r w:rsidRPr="007D4E4F">
        <w:rPr>
          <w:rFonts w:ascii="ＭＳ 明朝" w:eastAsia="ＭＳ 明朝" w:hAnsi="ＭＳ 明朝" w:hint="eastAsia"/>
          <w:szCs w:val="21"/>
        </w:rPr>
        <w:t>平等に</w:t>
      </w:r>
      <w:r w:rsidR="00556D50" w:rsidRPr="007D4E4F">
        <w:rPr>
          <w:rFonts w:ascii="ＭＳ 明朝" w:eastAsia="ＭＳ 明朝" w:hAnsi="ＭＳ 明朝"/>
          <w:szCs w:val="21"/>
        </w:rPr>
        <w:t>法的能力を享受し、</w:t>
      </w:r>
      <w:r w:rsidR="00A94DCF" w:rsidRPr="007D4E4F">
        <w:rPr>
          <w:rFonts w:ascii="ＭＳ 明朝" w:eastAsia="ＭＳ 明朝" w:hAnsi="ＭＳ 明朝" w:hint="eastAsia"/>
          <w:szCs w:val="21"/>
        </w:rPr>
        <w:t>かつ</w:t>
      </w:r>
      <w:r w:rsidR="00556D50" w:rsidRPr="007D4E4F">
        <w:rPr>
          <w:rFonts w:ascii="ＭＳ 明朝" w:eastAsia="ＭＳ 明朝" w:hAnsi="ＭＳ 明朝"/>
          <w:szCs w:val="21"/>
        </w:rPr>
        <w:t>行使することを含</w:t>
      </w:r>
      <w:r w:rsidRPr="007D4E4F">
        <w:rPr>
          <w:rFonts w:ascii="ＭＳ 明朝" w:eastAsia="ＭＳ 明朝" w:hAnsi="ＭＳ 明朝" w:hint="eastAsia"/>
          <w:szCs w:val="21"/>
        </w:rPr>
        <w:t>む。</w:t>
      </w:r>
      <w:r w:rsidR="00556D50" w:rsidRPr="007D4E4F">
        <w:rPr>
          <w:rFonts w:ascii="ＭＳ 明朝" w:eastAsia="ＭＳ 明朝" w:hAnsi="ＭＳ 明朝"/>
          <w:szCs w:val="21"/>
        </w:rPr>
        <w:t>CRPD委員会の</w:t>
      </w:r>
      <w:hyperlink r:id="rId8" w:history="1">
        <w:r w:rsidR="00556D50" w:rsidRPr="004921E9">
          <w:rPr>
            <w:rStyle w:val="af2"/>
            <w:rFonts w:ascii="ＭＳ 明朝" w:eastAsia="ＭＳ 明朝" w:hAnsi="ＭＳ 明朝"/>
            <w:szCs w:val="21"/>
          </w:rPr>
          <w:t>一般的</w:t>
        </w:r>
        <w:r w:rsidRPr="004921E9">
          <w:rPr>
            <w:rStyle w:val="af2"/>
            <w:rFonts w:ascii="ＭＳ 明朝" w:eastAsia="ＭＳ 明朝" w:hAnsi="ＭＳ 明朝" w:hint="eastAsia"/>
            <w:szCs w:val="21"/>
          </w:rPr>
          <w:t>意見</w:t>
        </w:r>
        <w:r w:rsidR="00556D50" w:rsidRPr="004921E9">
          <w:rPr>
            <w:rStyle w:val="af2"/>
            <w:rFonts w:ascii="ＭＳ 明朝" w:eastAsia="ＭＳ 明朝" w:hAnsi="ＭＳ 明朝"/>
            <w:szCs w:val="21"/>
          </w:rPr>
          <w:t>1号</w:t>
        </w:r>
      </w:hyperlink>
      <w:r w:rsidR="00556D50" w:rsidRPr="007D4E4F">
        <w:rPr>
          <w:rFonts w:ascii="ＭＳ 明朝" w:eastAsia="ＭＳ 明朝" w:hAnsi="ＭＳ 明朝"/>
          <w:szCs w:val="21"/>
        </w:rPr>
        <w:t>、障害者の権利に関する特別報告者報告書、</w:t>
      </w:r>
      <w:hyperlink r:id="rId9" w:history="1">
        <w:r w:rsidR="00556D50" w:rsidRPr="004921E9">
          <w:rPr>
            <w:rStyle w:val="af2"/>
            <w:rFonts w:ascii="ＭＳ 明朝" w:eastAsia="ＭＳ 明朝" w:hAnsi="ＭＳ 明朝"/>
            <w:szCs w:val="21"/>
          </w:rPr>
          <w:t>A/HRC/37/56</w:t>
        </w:r>
      </w:hyperlink>
      <w:r w:rsidR="00556D50" w:rsidRPr="007D4E4F">
        <w:rPr>
          <w:rFonts w:ascii="ＭＳ 明朝" w:eastAsia="ＭＳ 明朝" w:hAnsi="ＭＳ 明朝"/>
          <w:szCs w:val="21"/>
        </w:rPr>
        <w:t>、13-22</w:t>
      </w:r>
      <w:r w:rsidRPr="007D4E4F">
        <w:rPr>
          <w:rFonts w:ascii="ＭＳ 明朝" w:eastAsia="ＭＳ 明朝" w:hAnsi="ＭＳ 明朝" w:hint="eastAsia"/>
          <w:szCs w:val="21"/>
        </w:rPr>
        <w:t>項</w:t>
      </w:r>
      <w:r w:rsidR="00556D50" w:rsidRPr="007D4E4F">
        <w:rPr>
          <w:rFonts w:ascii="ＭＳ 明朝" w:eastAsia="ＭＳ 明朝" w:hAnsi="ＭＳ 明朝"/>
          <w:szCs w:val="21"/>
        </w:rPr>
        <w:t>参照。</w:t>
      </w:r>
    </w:p>
    <w:p w14:paraId="13DDF0B5" w14:textId="7889DE09" w:rsidR="00556D50" w:rsidRDefault="00556D50" w:rsidP="00556D50">
      <w:pPr>
        <w:rPr>
          <w:rFonts w:ascii="ＭＳ 明朝" w:eastAsia="ＭＳ 明朝" w:hAnsi="ＭＳ 明朝"/>
          <w:szCs w:val="21"/>
        </w:rPr>
      </w:pPr>
      <w:r w:rsidRPr="007D4E4F">
        <w:rPr>
          <w:rFonts w:ascii="ＭＳ 明朝" w:eastAsia="ＭＳ 明朝" w:hAnsi="ＭＳ 明朝"/>
          <w:szCs w:val="21"/>
        </w:rPr>
        <w:t>**</w:t>
      </w:r>
      <w:r w:rsidR="00056A9C" w:rsidRPr="007D4E4F">
        <w:rPr>
          <w:rFonts w:ascii="ＭＳ 明朝" w:eastAsia="ＭＳ 明朝" w:hAnsi="ＭＳ 明朝" w:hint="eastAsia"/>
          <w:szCs w:val="21"/>
        </w:rPr>
        <w:t>「</w:t>
      </w:r>
      <w:r w:rsidRPr="007D4E4F">
        <w:rPr>
          <w:rFonts w:ascii="ＭＳ 明朝" w:eastAsia="ＭＳ 明朝" w:hAnsi="ＭＳ 明朝"/>
          <w:szCs w:val="21"/>
        </w:rPr>
        <w:t>支援」</w:t>
      </w:r>
      <w:r w:rsidR="00056A9C" w:rsidRPr="007D4E4F">
        <w:rPr>
          <w:rFonts w:ascii="ＭＳ 明朝" w:eastAsia="ＭＳ 明朝" w:hAnsi="ＭＳ 明朝"/>
          <w:szCs w:val="21"/>
        </w:rPr>
        <w:t>(support)</w:t>
      </w:r>
      <w:r w:rsidRPr="007D4E4F">
        <w:rPr>
          <w:rFonts w:ascii="ＭＳ 明朝" w:eastAsia="ＭＳ 明朝" w:hAnsi="ＭＳ 明朝"/>
          <w:szCs w:val="21"/>
        </w:rPr>
        <w:t>とは、非公式なものと公式なものの両方を含</w:t>
      </w:r>
      <w:r w:rsidR="00056A9C" w:rsidRPr="007D4E4F">
        <w:rPr>
          <w:rFonts w:ascii="ＭＳ 明朝" w:eastAsia="ＭＳ 明朝" w:hAnsi="ＭＳ 明朝" w:hint="eastAsia"/>
          <w:szCs w:val="21"/>
        </w:rPr>
        <w:t>む</w:t>
      </w:r>
      <w:r w:rsidRPr="007D4E4F">
        <w:rPr>
          <w:rFonts w:ascii="ＭＳ 明朝" w:eastAsia="ＭＳ 明朝" w:hAnsi="ＭＳ 明朝"/>
          <w:szCs w:val="21"/>
        </w:rPr>
        <w:t>広義の用語で、その種類や</w:t>
      </w:r>
      <w:r w:rsidR="00056A9C" w:rsidRPr="007D4E4F">
        <w:rPr>
          <w:rFonts w:ascii="ＭＳ 明朝" w:eastAsia="ＭＳ 明朝" w:hAnsi="ＭＳ 明朝" w:hint="eastAsia"/>
          <w:szCs w:val="21"/>
        </w:rPr>
        <w:t>程度</w:t>
      </w:r>
      <w:r w:rsidRPr="007D4E4F">
        <w:rPr>
          <w:rFonts w:ascii="ＭＳ 明朝" w:eastAsia="ＭＳ 明朝" w:hAnsi="ＭＳ 明朝"/>
          <w:szCs w:val="21"/>
        </w:rPr>
        <w:t>は様々である。</w:t>
      </w:r>
      <w:r w:rsidR="00056A9C" w:rsidRPr="007D4E4F">
        <w:rPr>
          <w:rFonts w:ascii="ＭＳ 明朝" w:eastAsia="ＭＳ 明朝" w:hAnsi="ＭＳ 明朝" w:hint="eastAsia"/>
          <w:szCs w:val="21"/>
        </w:rPr>
        <w:t>それ</w:t>
      </w:r>
      <w:r w:rsidRPr="007D4E4F">
        <w:rPr>
          <w:rFonts w:ascii="ＭＳ 明朝" w:eastAsia="ＭＳ 明朝" w:hAnsi="ＭＳ 明朝"/>
          <w:szCs w:val="21"/>
        </w:rPr>
        <w:t>は、</w:t>
      </w:r>
      <w:r w:rsidR="00C14E82">
        <w:rPr>
          <w:rFonts w:ascii="ＭＳ 明朝" w:eastAsia="ＭＳ 明朝" w:hAnsi="ＭＳ 明朝" w:hint="eastAsia"/>
          <w:szCs w:val="21"/>
        </w:rPr>
        <w:t>様々な</w:t>
      </w:r>
      <w:r w:rsidR="00056A9C" w:rsidRPr="007D4E4F">
        <w:rPr>
          <w:rFonts w:ascii="ＭＳ 明朝" w:eastAsia="ＭＳ 明朝" w:hAnsi="ＭＳ 明朝"/>
          <w:szCs w:val="21"/>
        </w:rPr>
        <w:t>個人の</w:t>
      </w:r>
      <w:r w:rsidR="00C14E82">
        <w:rPr>
          <w:rFonts w:ascii="ＭＳ 明朝" w:eastAsia="ＭＳ 明朝" w:hAnsi="ＭＳ 明朝" w:hint="eastAsia"/>
          <w:szCs w:val="21"/>
        </w:rPr>
        <w:t>様々な</w:t>
      </w:r>
      <w:r w:rsidRPr="007D4E4F">
        <w:rPr>
          <w:rFonts w:ascii="ＭＳ 明朝" w:eastAsia="ＭＳ 明朝" w:hAnsi="ＭＳ 明朝"/>
          <w:szCs w:val="21"/>
        </w:rPr>
        <w:t>状況や選択に対応する</w:t>
      </w:r>
      <w:r w:rsidR="00056A9C" w:rsidRPr="007D4E4F">
        <w:rPr>
          <w:rFonts w:ascii="ＭＳ 明朝" w:eastAsia="ＭＳ 明朝" w:hAnsi="ＭＳ 明朝" w:hint="eastAsia"/>
          <w:szCs w:val="21"/>
        </w:rPr>
        <w:t>幅広い</w:t>
      </w:r>
      <w:r w:rsidRPr="007D4E4F">
        <w:rPr>
          <w:rFonts w:ascii="ＭＳ 明朝" w:eastAsia="ＭＳ 明朝" w:hAnsi="ＭＳ 明朝"/>
          <w:szCs w:val="21"/>
        </w:rPr>
        <w:t>手段を包含するものでなければならない。一人の個人は、</w:t>
      </w:r>
      <w:r w:rsidR="005312F9" w:rsidRPr="007D4E4F">
        <w:rPr>
          <w:rFonts w:ascii="ＭＳ 明朝" w:eastAsia="ＭＳ 明朝" w:hAnsi="ＭＳ 明朝" w:hint="eastAsia"/>
          <w:szCs w:val="21"/>
        </w:rPr>
        <w:t>互いに補って</w:t>
      </w:r>
      <w:r w:rsidRPr="007D4E4F">
        <w:rPr>
          <w:rFonts w:ascii="ＭＳ 明朝" w:eastAsia="ＭＳ 明朝" w:hAnsi="ＭＳ 明朝"/>
          <w:szCs w:val="21"/>
        </w:rPr>
        <w:t>機能する複数の異なる支援の利用</w:t>
      </w:r>
      <w:r w:rsidR="005312F9" w:rsidRPr="007D4E4F">
        <w:rPr>
          <w:rFonts w:ascii="ＭＳ 明朝" w:eastAsia="ＭＳ 明朝" w:hAnsi="ＭＳ 明朝" w:hint="eastAsia"/>
          <w:szCs w:val="21"/>
        </w:rPr>
        <w:t>を</w:t>
      </w:r>
      <w:r w:rsidRPr="007D4E4F">
        <w:rPr>
          <w:rFonts w:ascii="ＭＳ 明朝" w:eastAsia="ＭＳ 明朝" w:hAnsi="ＭＳ 明朝"/>
          <w:szCs w:val="21"/>
        </w:rPr>
        <w:t>選択することができる。支援は、ある種の意思決定のための法的能力の行使を支援するために、1人または複数の信頼できる支援者を選択することでもよい（例：ピアサポート、自己</w:t>
      </w:r>
      <w:r w:rsidR="005312F9" w:rsidRPr="007D4E4F">
        <w:rPr>
          <w:rFonts w:ascii="ＭＳ 明朝" w:eastAsia="ＭＳ 明朝" w:hAnsi="ＭＳ 明朝" w:hint="eastAsia"/>
          <w:szCs w:val="21"/>
        </w:rPr>
        <w:t>権利</w:t>
      </w:r>
      <w:r w:rsidRPr="007D4E4F">
        <w:rPr>
          <w:rFonts w:ascii="ＭＳ 明朝" w:eastAsia="ＭＳ 明朝" w:hAnsi="ＭＳ 明朝"/>
          <w:szCs w:val="21"/>
        </w:rPr>
        <w:t>擁護支援）</w:t>
      </w:r>
      <w:r w:rsidR="005312F9" w:rsidRPr="007D4E4F">
        <w:rPr>
          <w:rFonts w:ascii="ＭＳ 明朝" w:eastAsia="ＭＳ 明朝" w:hAnsi="ＭＳ 明朝" w:hint="eastAsia"/>
          <w:szCs w:val="21"/>
        </w:rPr>
        <w:t>。</w:t>
      </w:r>
      <w:r w:rsidR="004F4C7B" w:rsidRPr="007D4E4F">
        <w:rPr>
          <w:rFonts w:ascii="ＭＳ 明朝" w:eastAsia="ＭＳ 明朝" w:hAnsi="ＭＳ 明朝"/>
          <w:szCs w:val="21"/>
        </w:rPr>
        <w:t>障害のある人</w:t>
      </w:r>
      <w:r w:rsidRPr="007D4E4F">
        <w:rPr>
          <w:rFonts w:ascii="ＭＳ 明朝" w:eastAsia="ＭＳ 明朝" w:hAnsi="ＭＳ 明朝"/>
          <w:szCs w:val="21"/>
        </w:rPr>
        <w:t>が法的行為や社会的取引を行うことを可</w:t>
      </w:r>
      <w:r w:rsidRPr="007D4E4F">
        <w:rPr>
          <w:rFonts w:ascii="ＭＳ 明朝" w:eastAsia="ＭＳ 明朝" w:hAnsi="ＭＳ 明朝" w:hint="eastAsia"/>
          <w:szCs w:val="21"/>
        </w:rPr>
        <w:t>能にするためのユニバーサルデザインやアクセシビリティに関する措置を含んでいてもよい</w:t>
      </w:r>
      <w:r w:rsidR="005312F9" w:rsidRPr="007D4E4F">
        <w:rPr>
          <w:rFonts w:ascii="ＭＳ 明朝" w:eastAsia="ＭＳ 明朝" w:hAnsi="ＭＳ 明朝" w:hint="eastAsia"/>
          <w:szCs w:val="21"/>
        </w:rPr>
        <w:t>。</w:t>
      </w:r>
      <w:r w:rsidRPr="007D4E4F">
        <w:rPr>
          <w:rFonts w:ascii="ＭＳ 明朝" w:eastAsia="ＭＳ 明朝" w:hAnsi="ＭＳ 明朝" w:hint="eastAsia"/>
          <w:szCs w:val="21"/>
        </w:rPr>
        <w:t>事前計画（例：事前指示書）を含んでいてもよい</w:t>
      </w:r>
      <w:r w:rsidR="005312F9" w:rsidRPr="007D4E4F">
        <w:rPr>
          <w:rFonts w:ascii="ＭＳ 明朝" w:eastAsia="ＭＳ 明朝" w:hAnsi="ＭＳ 明朝" w:hint="eastAsia"/>
          <w:szCs w:val="21"/>
        </w:rPr>
        <w:t>。</w:t>
      </w:r>
      <w:r w:rsidRPr="007D4E4F">
        <w:rPr>
          <w:rFonts w:ascii="ＭＳ 明朝" w:eastAsia="ＭＳ 明朝" w:hAnsi="ＭＳ 明朝" w:hint="eastAsia"/>
          <w:szCs w:val="21"/>
        </w:rPr>
        <w:t>非言語的な形態を含む多様な非従来型のコミュニケーション方法の開発と</w:t>
      </w:r>
      <w:r w:rsidR="005312F9" w:rsidRPr="007D4E4F">
        <w:rPr>
          <w:rFonts w:ascii="ＭＳ 明朝" w:eastAsia="ＭＳ 明朝" w:hAnsi="ＭＳ 明朝" w:hint="eastAsia"/>
          <w:szCs w:val="21"/>
        </w:rPr>
        <w:t>認定で</w:t>
      </w:r>
      <w:r w:rsidRPr="007D4E4F">
        <w:rPr>
          <w:rFonts w:ascii="ＭＳ 明朝" w:eastAsia="ＭＳ 明朝" w:hAnsi="ＭＳ 明朝" w:hint="eastAsia"/>
          <w:szCs w:val="21"/>
        </w:rPr>
        <w:t>もよいし、それら</w:t>
      </w:r>
      <w:r w:rsidR="00DF2E7A">
        <w:rPr>
          <w:rFonts w:ascii="ＭＳ 明朝" w:eastAsia="ＭＳ 明朝" w:hAnsi="ＭＳ 明朝" w:hint="eastAsia"/>
          <w:szCs w:val="21"/>
        </w:rPr>
        <w:t>を</w:t>
      </w:r>
      <w:r w:rsidRPr="007D4E4F">
        <w:rPr>
          <w:rFonts w:ascii="ＭＳ 明朝" w:eastAsia="ＭＳ 明朝" w:hAnsi="ＭＳ 明朝" w:hint="eastAsia"/>
          <w:szCs w:val="21"/>
        </w:rPr>
        <w:t>最もよく理解できる言語／形態で利用できるようにしてもよい。</w:t>
      </w:r>
      <w:r w:rsidR="005312F9" w:rsidRPr="007D4E4F">
        <w:rPr>
          <w:rFonts w:ascii="ＭＳ 明朝" w:eastAsia="ＭＳ 明朝" w:hAnsi="ＭＳ 明朝"/>
          <w:szCs w:val="21"/>
        </w:rPr>
        <w:t>CRPD</w:t>
      </w:r>
      <w:r w:rsidRPr="007D4E4F">
        <w:rPr>
          <w:rFonts w:ascii="ＭＳ 明朝" w:eastAsia="ＭＳ 明朝" w:hAnsi="ＭＳ 明朝"/>
          <w:szCs w:val="21"/>
        </w:rPr>
        <w:t>委員会の</w:t>
      </w:r>
      <w:hyperlink r:id="rId10" w:history="1">
        <w:r w:rsidRPr="00BB0049">
          <w:rPr>
            <w:rStyle w:val="af2"/>
            <w:rFonts w:ascii="ＭＳ 明朝" w:eastAsia="ＭＳ 明朝" w:hAnsi="ＭＳ 明朝"/>
            <w:szCs w:val="21"/>
          </w:rPr>
          <w:t>一般的</w:t>
        </w:r>
        <w:r w:rsidR="005312F9" w:rsidRPr="00BB0049">
          <w:rPr>
            <w:rStyle w:val="af2"/>
            <w:rFonts w:ascii="ＭＳ 明朝" w:eastAsia="ＭＳ 明朝" w:hAnsi="ＭＳ 明朝" w:hint="eastAsia"/>
            <w:szCs w:val="21"/>
          </w:rPr>
          <w:t>意見</w:t>
        </w:r>
        <w:r w:rsidRPr="00BB0049">
          <w:rPr>
            <w:rStyle w:val="af2"/>
            <w:rFonts w:ascii="ＭＳ 明朝" w:eastAsia="ＭＳ 明朝" w:hAnsi="ＭＳ 明朝"/>
            <w:szCs w:val="21"/>
          </w:rPr>
          <w:t>1</w:t>
        </w:r>
        <w:r w:rsidR="005312F9" w:rsidRPr="00BB0049">
          <w:rPr>
            <w:rStyle w:val="af2"/>
            <w:rFonts w:ascii="ＭＳ 明朝" w:eastAsia="ＭＳ 明朝" w:hAnsi="ＭＳ 明朝" w:hint="eastAsia"/>
            <w:szCs w:val="21"/>
          </w:rPr>
          <w:t>号</w:t>
        </w:r>
      </w:hyperlink>
      <w:r w:rsidR="00B235E8" w:rsidRPr="007D4E4F">
        <w:rPr>
          <w:rFonts w:ascii="ＭＳ 明朝" w:eastAsia="ＭＳ 明朝" w:hAnsi="ＭＳ 明朝" w:hint="eastAsia"/>
          <w:szCs w:val="21"/>
        </w:rPr>
        <w:t>および</w:t>
      </w:r>
      <w:r w:rsidRPr="007D4E4F">
        <w:rPr>
          <w:rFonts w:ascii="ＭＳ 明朝" w:eastAsia="ＭＳ 明朝" w:hAnsi="ＭＳ 明朝"/>
          <w:szCs w:val="21"/>
        </w:rPr>
        <w:t>障害者の権利に関する特別報告者の報告書</w:t>
      </w:r>
      <w:hyperlink r:id="rId11" w:history="1">
        <w:r w:rsidRPr="00BB0049">
          <w:rPr>
            <w:rStyle w:val="af2"/>
            <w:rFonts w:ascii="ＭＳ 明朝" w:eastAsia="ＭＳ 明朝" w:hAnsi="ＭＳ 明朝"/>
            <w:szCs w:val="21"/>
          </w:rPr>
          <w:t>A/HRC/34/58</w:t>
        </w:r>
      </w:hyperlink>
      <w:r w:rsidRPr="007D4E4F">
        <w:rPr>
          <w:rFonts w:ascii="ＭＳ 明朝" w:eastAsia="ＭＳ 明朝" w:hAnsi="ＭＳ 明朝"/>
          <w:szCs w:val="21"/>
        </w:rPr>
        <w:t>を参照。</w:t>
      </w:r>
    </w:p>
    <w:p w14:paraId="23F4CEFE" w14:textId="77777777" w:rsidR="0002714D" w:rsidRDefault="0002714D" w:rsidP="00556D50">
      <w:pPr>
        <w:rPr>
          <w:rFonts w:ascii="ＭＳ 明朝" w:eastAsia="ＭＳ 明朝" w:hAnsi="ＭＳ 明朝"/>
          <w:szCs w:val="21"/>
        </w:rPr>
        <w:sectPr w:rsidR="0002714D" w:rsidSect="00802924">
          <w:footerReference w:type="default" r:id="rId12"/>
          <w:pgSz w:w="11906" w:h="16838"/>
          <w:pgMar w:top="1440" w:right="1080" w:bottom="1440" w:left="1080" w:header="851" w:footer="992" w:gutter="0"/>
          <w:cols w:space="425"/>
          <w:docGrid w:type="lines" w:linePitch="360"/>
        </w:sectPr>
      </w:pPr>
    </w:p>
    <w:p w14:paraId="5C1802FE" w14:textId="7451EB74" w:rsidR="007F39A6" w:rsidRPr="00D800B5" w:rsidRDefault="0002714D" w:rsidP="0002714D">
      <w:pPr>
        <w:jc w:val="right"/>
        <w:rPr>
          <w:rFonts w:ascii="ＭＳ 明朝" w:eastAsia="ＭＳ 明朝" w:hAnsi="ＭＳ 明朝"/>
          <w:szCs w:val="21"/>
        </w:rPr>
      </w:pPr>
      <w:r w:rsidRPr="00D800B5">
        <w:rPr>
          <w:rFonts w:ascii="ＭＳ 明朝" w:eastAsia="ＭＳ 明朝" w:hAnsi="ＭＳ 明朝" w:hint="eastAsia"/>
          <w:szCs w:val="21"/>
        </w:rPr>
        <w:t>（翻訳・佐藤久夫、藤原早織）</w:t>
      </w:r>
    </w:p>
    <w:sectPr w:rsidR="007F39A6" w:rsidRPr="00D800B5" w:rsidSect="0002714D">
      <w:type w:val="continuous"/>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ECCEB3" w14:textId="77777777" w:rsidR="00B07037" w:rsidRDefault="00B07037" w:rsidP="00DB062F">
      <w:r>
        <w:separator/>
      </w:r>
    </w:p>
  </w:endnote>
  <w:endnote w:type="continuationSeparator" w:id="0">
    <w:p w14:paraId="7ECF1A98" w14:textId="77777777" w:rsidR="00B07037" w:rsidRDefault="00B07037" w:rsidP="00DB062F">
      <w:r>
        <w:continuationSeparator/>
      </w:r>
    </w:p>
  </w:endnote>
  <w:endnote w:id="1">
    <w:p w14:paraId="75969554" w14:textId="4444868C" w:rsidR="00721434" w:rsidRPr="007D4E4F" w:rsidRDefault="00721434" w:rsidP="00C70EBE">
      <w:pPr>
        <w:rPr>
          <w:rFonts w:ascii="ＭＳ 明朝" w:eastAsia="ＭＳ 明朝" w:hAnsi="ＭＳ 明朝"/>
          <w:szCs w:val="21"/>
        </w:rPr>
      </w:pPr>
      <w:r w:rsidRPr="007D4E4F">
        <w:rPr>
          <w:rStyle w:val="aa"/>
          <w:rFonts w:ascii="ＭＳ 明朝" w:eastAsia="ＭＳ 明朝" w:hAnsi="ＭＳ 明朝"/>
          <w:szCs w:val="21"/>
        </w:rPr>
        <w:endnoteRef/>
      </w:r>
      <w:r w:rsidRPr="007D4E4F">
        <w:rPr>
          <w:rFonts w:ascii="ＭＳ 明朝" w:eastAsia="ＭＳ 明朝" w:hAnsi="ＭＳ 明朝"/>
          <w:szCs w:val="21"/>
        </w:rPr>
        <w:t xml:space="preserve"> </w:t>
      </w:r>
      <w:r w:rsidR="00DF2E7A">
        <w:rPr>
          <w:rFonts w:ascii="ＭＳ 明朝" w:eastAsia="ＭＳ 明朝" w:hAnsi="ＭＳ 明朝" w:hint="eastAsia"/>
          <w:szCs w:val="21"/>
        </w:rPr>
        <w:t>意思決定のスキル</w:t>
      </w:r>
      <w:r w:rsidRPr="007D4E4F">
        <w:rPr>
          <w:rFonts w:ascii="ＭＳ 明朝" w:eastAsia="ＭＳ 明朝" w:hAnsi="ＭＳ 明朝"/>
          <w:szCs w:val="21"/>
        </w:rPr>
        <w:t>の評価</w:t>
      </w:r>
      <w:r w:rsidRPr="007D4E4F">
        <w:rPr>
          <w:rFonts w:ascii="ＭＳ 明朝" w:eastAsia="ＭＳ 明朝" w:hAnsi="ＭＳ 明朝" w:hint="eastAsia"/>
          <w:szCs w:val="21"/>
        </w:rPr>
        <w:t>に関して</w:t>
      </w:r>
      <w:r w:rsidRPr="007D4E4F">
        <w:rPr>
          <w:rFonts w:ascii="ＭＳ 明朝" w:eastAsia="ＭＳ 明朝" w:hAnsi="ＭＳ 明朝"/>
          <w:szCs w:val="21"/>
        </w:rPr>
        <w:t>なされたものを含む。</w:t>
      </w:r>
    </w:p>
  </w:endnote>
  <w:endnote w:id="2">
    <w:p w14:paraId="743C924C" w14:textId="77777777" w:rsidR="006A13B4" w:rsidRPr="007D4E4F" w:rsidRDefault="006A13B4" w:rsidP="006A13B4">
      <w:pPr>
        <w:rPr>
          <w:rFonts w:ascii="ＭＳ 明朝" w:eastAsia="ＭＳ 明朝" w:hAnsi="ＭＳ 明朝"/>
          <w:szCs w:val="21"/>
        </w:rPr>
      </w:pPr>
      <w:r w:rsidRPr="007D4E4F">
        <w:rPr>
          <w:rStyle w:val="aa"/>
          <w:rFonts w:ascii="ＭＳ 明朝" w:eastAsia="ＭＳ 明朝" w:hAnsi="ＭＳ 明朝"/>
          <w:szCs w:val="21"/>
        </w:rPr>
        <w:endnoteRef/>
      </w:r>
      <w:r w:rsidRPr="007D4E4F">
        <w:rPr>
          <w:rFonts w:ascii="ＭＳ 明朝" w:eastAsia="ＭＳ 明朝" w:hAnsi="ＭＳ 明朝"/>
          <w:szCs w:val="21"/>
        </w:rPr>
        <w:t xml:space="preserve"> 精神的苦痛の状況下で行われるものを含む。</w:t>
      </w:r>
    </w:p>
  </w:endnote>
  <w:endnote w:id="3">
    <w:p w14:paraId="7E53269E" w14:textId="58896463" w:rsidR="00721434" w:rsidRPr="007D4E4F" w:rsidRDefault="00721434" w:rsidP="00C70EBE">
      <w:pPr>
        <w:rPr>
          <w:rFonts w:ascii="ＭＳ 明朝" w:eastAsia="ＭＳ 明朝" w:hAnsi="ＭＳ 明朝"/>
          <w:szCs w:val="21"/>
        </w:rPr>
      </w:pPr>
      <w:r w:rsidRPr="007D4E4F">
        <w:rPr>
          <w:rStyle w:val="aa"/>
          <w:rFonts w:ascii="ＭＳ 明朝" w:eastAsia="ＭＳ 明朝" w:hAnsi="ＭＳ 明朝"/>
          <w:szCs w:val="21"/>
        </w:rPr>
        <w:endnoteRef/>
      </w:r>
      <w:r w:rsidRPr="007D4E4F">
        <w:rPr>
          <w:rFonts w:ascii="ＭＳ 明朝" w:eastAsia="ＭＳ 明朝" w:hAnsi="ＭＳ 明朝"/>
          <w:szCs w:val="21"/>
        </w:rPr>
        <w:t xml:space="preserve"> </w:t>
      </w:r>
      <w:r w:rsidRPr="007D4E4F">
        <w:rPr>
          <w:rFonts w:ascii="ＭＳ 明朝" w:eastAsia="ＭＳ 明朝" w:hAnsi="ＭＳ 明朝" w:hint="eastAsia"/>
          <w:szCs w:val="21"/>
        </w:rPr>
        <w:t>全面的</w:t>
      </w:r>
      <w:r w:rsidRPr="007D4E4F">
        <w:rPr>
          <w:rFonts w:ascii="ＭＳ 明朝" w:eastAsia="ＭＳ 明朝" w:hAnsi="ＭＳ 明朝"/>
          <w:szCs w:val="21"/>
        </w:rPr>
        <w:t>または部分的な後見、司法</w:t>
      </w:r>
      <w:r w:rsidRPr="007D4E4F">
        <w:rPr>
          <w:rFonts w:ascii="ＭＳ 明朝" w:eastAsia="ＭＳ 明朝" w:hAnsi="ＭＳ 明朝" w:hint="eastAsia"/>
          <w:szCs w:val="21"/>
        </w:rPr>
        <w:t>による宣告</w:t>
      </w:r>
      <w:r w:rsidRPr="007D4E4F">
        <w:rPr>
          <w:rFonts w:ascii="ＭＳ 明朝" w:eastAsia="ＭＳ 明朝" w:hAnsi="ＭＳ 明朝"/>
          <w:szCs w:val="21"/>
        </w:rPr>
        <w:t>、保佐、その他の</w:t>
      </w:r>
      <w:r w:rsidRPr="007D4E4F">
        <w:rPr>
          <w:rFonts w:ascii="ＭＳ 明朝" w:eastAsia="ＭＳ 明朝" w:hAnsi="ＭＳ 明朝" w:hint="eastAsia"/>
          <w:szCs w:val="21"/>
        </w:rPr>
        <w:t>代理</w:t>
      </w:r>
      <w:r w:rsidRPr="007D4E4F">
        <w:rPr>
          <w:rFonts w:ascii="ＭＳ 明朝" w:eastAsia="ＭＳ 明朝" w:hAnsi="ＭＳ 明朝"/>
          <w:szCs w:val="21"/>
        </w:rPr>
        <w:t>意思決定</w:t>
      </w:r>
      <w:r w:rsidRPr="007D4E4F">
        <w:rPr>
          <w:rFonts w:ascii="ＭＳ 明朝" w:eastAsia="ＭＳ 明朝" w:hAnsi="ＭＳ 明朝" w:hint="eastAsia"/>
          <w:szCs w:val="21"/>
        </w:rPr>
        <w:t>制度</w:t>
      </w:r>
      <w:r w:rsidRPr="007D4E4F">
        <w:rPr>
          <w:rFonts w:ascii="ＭＳ 明朝" w:eastAsia="ＭＳ 明朝" w:hAnsi="ＭＳ 明朝"/>
          <w:szCs w:val="21"/>
        </w:rPr>
        <w:t>を含む。</w:t>
      </w:r>
    </w:p>
  </w:endnote>
  <w:endnote w:id="4">
    <w:p w14:paraId="15532B4B" w14:textId="29DD1AA9" w:rsidR="00721434" w:rsidRPr="007D4E4F" w:rsidRDefault="00721434" w:rsidP="00721434">
      <w:pPr>
        <w:rPr>
          <w:rFonts w:ascii="ＭＳ 明朝" w:eastAsia="ＭＳ 明朝" w:hAnsi="ＭＳ 明朝"/>
          <w:szCs w:val="21"/>
        </w:rPr>
      </w:pPr>
      <w:r w:rsidRPr="007D4E4F">
        <w:rPr>
          <w:rStyle w:val="aa"/>
          <w:rFonts w:ascii="ＭＳ 明朝" w:eastAsia="ＭＳ 明朝" w:hAnsi="ＭＳ 明朝"/>
          <w:szCs w:val="21"/>
        </w:rPr>
        <w:endnoteRef/>
      </w:r>
      <w:r w:rsidRPr="007D4E4F">
        <w:rPr>
          <w:rFonts w:ascii="ＭＳ 明朝" w:eastAsia="ＭＳ 明朝" w:hAnsi="ＭＳ 明朝"/>
          <w:szCs w:val="21"/>
        </w:rPr>
        <w:t xml:space="preserve"> 結婚する権利、家族</w:t>
      </w:r>
      <w:r w:rsidRPr="007D4E4F">
        <w:rPr>
          <w:rFonts w:ascii="ＭＳ 明朝" w:eastAsia="ＭＳ 明朝" w:hAnsi="ＭＳ 明朝" w:hint="eastAsia"/>
          <w:szCs w:val="21"/>
        </w:rPr>
        <w:t>をもつ権利</w:t>
      </w:r>
      <w:r w:rsidRPr="007D4E4F">
        <w:rPr>
          <w:rFonts w:ascii="ＭＳ 明朝" w:eastAsia="ＭＳ 明朝" w:hAnsi="ＭＳ 明朝"/>
          <w:szCs w:val="21"/>
        </w:rPr>
        <w:t>、親権</w:t>
      </w:r>
      <w:r w:rsidRPr="007D4E4F">
        <w:rPr>
          <w:rFonts w:ascii="ＭＳ 明朝" w:eastAsia="ＭＳ 明朝" w:hAnsi="ＭＳ 明朝" w:hint="eastAsia"/>
          <w:szCs w:val="21"/>
        </w:rPr>
        <w:t>を</w:t>
      </w:r>
      <w:r w:rsidRPr="007D4E4F">
        <w:rPr>
          <w:rFonts w:ascii="ＭＳ 明朝" w:eastAsia="ＭＳ 明朝" w:hAnsi="ＭＳ 明朝"/>
          <w:szCs w:val="21"/>
        </w:rPr>
        <w:t>行使</w:t>
      </w:r>
      <w:r w:rsidRPr="007D4E4F">
        <w:rPr>
          <w:rFonts w:ascii="ＭＳ 明朝" w:eastAsia="ＭＳ 明朝" w:hAnsi="ＭＳ 明朝" w:hint="eastAsia"/>
          <w:szCs w:val="21"/>
        </w:rPr>
        <w:t>する権利</w:t>
      </w:r>
      <w:r w:rsidRPr="007D4E4F">
        <w:rPr>
          <w:rFonts w:ascii="ＭＳ 明朝" w:eastAsia="ＭＳ 明朝" w:hAnsi="ＭＳ 明朝"/>
          <w:szCs w:val="21"/>
        </w:rPr>
        <w:t>、性</w:t>
      </w:r>
      <w:r w:rsidRPr="007D4E4F">
        <w:rPr>
          <w:rFonts w:ascii="ＭＳ 明朝" w:eastAsia="ＭＳ 明朝" w:hAnsi="ＭＳ 明朝" w:hint="eastAsia"/>
          <w:szCs w:val="21"/>
        </w:rPr>
        <w:t>と</w:t>
      </w:r>
      <w:r w:rsidRPr="007D4E4F">
        <w:rPr>
          <w:rFonts w:ascii="ＭＳ 明朝" w:eastAsia="ＭＳ 明朝" w:hAnsi="ＭＳ 明朝"/>
          <w:szCs w:val="21"/>
        </w:rPr>
        <w:t>生殖</w:t>
      </w:r>
      <w:r w:rsidRPr="007D4E4F">
        <w:rPr>
          <w:rFonts w:ascii="ＭＳ 明朝" w:eastAsia="ＭＳ 明朝" w:hAnsi="ＭＳ 明朝" w:hint="eastAsia"/>
          <w:szCs w:val="21"/>
        </w:rPr>
        <w:t>の</w:t>
      </w:r>
      <w:r w:rsidRPr="007D4E4F">
        <w:rPr>
          <w:rFonts w:ascii="ＭＳ 明朝" w:eastAsia="ＭＳ 明朝" w:hAnsi="ＭＳ 明朝"/>
          <w:szCs w:val="21"/>
        </w:rPr>
        <w:t>健康および権利、投票権、選挙に立候補し</w:t>
      </w:r>
      <w:r w:rsidRPr="007D4E4F">
        <w:rPr>
          <w:rFonts w:ascii="ＭＳ 明朝" w:eastAsia="ＭＳ 明朝" w:hAnsi="ＭＳ 明朝" w:hint="eastAsia"/>
          <w:szCs w:val="21"/>
        </w:rPr>
        <w:t>議員になる</w:t>
      </w:r>
      <w:r w:rsidRPr="007D4E4F">
        <w:rPr>
          <w:rFonts w:ascii="ＭＳ 明朝" w:eastAsia="ＭＳ 明朝" w:hAnsi="ＭＳ 明朝"/>
          <w:szCs w:val="21"/>
        </w:rPr>
        <w:t>権利、医療およびリハビリテーションサービスにお</w:t>
      </w:r>
      <w:r w:rsidRPr="007D4E4F">
        <w:rPr>
          <w:rFonts w:ascii="ＭＳ 明朝" w:eastAsia="ＭＳ 明朝" w:hAnsi="ＭＳ 明朝" w:hint="eastAsia"/>
          <w:szCs w:val="21"/>
        </w:rPr>
        <w:t>いて</w:t>
      </w:r>
      <w:r w:rsidRPr="007D4E4F">
        <w:rPr>
          <w:rFonts w:ascii="ＭＳ 明朝" w:eastAsia="ＭＳ 明朝" w:hAnsi="ＭＳ 明朝"/>
          <w:szCs w:val="21"/>
        </w:rPr>
        <w:t>インフォームド・コンセント</w:t>
      </w:r>
      <w:r w:rsidRPr="007D4E4F">
        <w:rPr>
          <w:rFonts w:ascii="ＭＳ 明朝" w:eastAsia="ＭＳ 明朝" w:hAnsi="ＭＳ 明朝" w:hint="eastAsia"/>
          <w:szCs w:val="21"/>
        </w:rPr>
        <w:t>を与え、撤回する権利</w:t>
      </w:r>
      <w:r w:rsidRPr="007D4E4F">
        <w:rPr>
          <w:rFonts w:ascii="ＭＳ 明朝" w:eastAsia="ＭＳ 明朝" w:hAnsi="ＭＳ 明朝"/>
          <w:szCs w:val="21"/>
        </w:rPr>
        <w:t>、司法へのアクセス</w:t>
      </w:r>
      <w:r w:rsidRPr="007D4E4F">
        <w:rPr>
          <w:rFonts w:ascii="ＭＳ 明朝" w:eastAsia="ＭＳ 明朝" w:hAnsi="ＭＳ 明朝" w:hint="eastAsia"/>
          <w:szCs w:val="21"/>
        </w:rPr>
        <w:t>権</w:t>
      </w:r>
      <w:r w:rsidRPr="007D4E4F">
        <w:rPr>
          <w:rFonts w:ascii="ＭＳ 明朝" w:eastAsia="ＭＳ 明朝" w:hAnsi="ＭＳ 明朝"/>
          <w:szCs w:val="21"/>
        </w:rPr>
        <w:t>、契約の締結</w:t>
      </w:r>
      <w:r w:rsidRPr="007D4E4F">
        <w:rPr>
          <w:rFonts w:ascii="ＭＳ 明朝" w:eastAsia="ＭＳ 明朝" w:hAnsi="ＭＳ 明朝" w:hint="eastAsia"/>
          <w:szCs w:val="21"/>
        </w:rPr>
        <w:t>の権利</w:t>
      </w:r>
      <w:r w:rsidRPr="007D4E4F">
        <w:rPr>
          <w:rFonts w:ascii="ＭＳ 明朝" w:eastAsia="ＭＳ 明朝" w:hAnsi="ＭＳ 明朝"/>
          <w:szCs w:val="21"/>
        </w:rPr>
        <w:t>、財産の所有または相続</w:t>
      </w:r>
      <w:r w:rsidRPr="007D4E4F">
        <w:rPr>
          <w:rFonts w:ascii="ＭＳ 明朝" w:eastAsia="ＭＳ 明朝" w:hAnsi="ＭＳ 明朝" w:hint="eastAsia"/>
          <w:szCs w:val="21"/>
        </w:rPr>
        <w:t>の権利</w:t>
      </w:r>
      <w:r w:rsidRPr="007D4E4F">
        <w:rPr>
          <w:rFonts w:ascii="ＭＳ 明朝" w:eastAsia="ＭＳ 明朝" w:hAnsi="ＭＳ 明朝"/>
          <w:szCs w:val="21"/>
        </w:rPr>
        <w:t>、銀行ローン、住宅ローンおよびその他の金融信用への平等なアクセスを含む自分自身の金融</w:t>
      </w:r>
      <w:r w:rsidRPr="007D4E4F">
        <w:rPr>
          <w:rFonts w:ascii="ＭＳ 明朝" w:eastAsia="ＭＳ 明朝" w:hAnsi="ＭＳ 明朝" w:hint="eastAsia"/>
          <w:szCs w:val="21"/>
        </w:rPr>
        <w:t>を管理する権利などについて、</w:t>
      </w:r>
    </w:p>
    <w:p w14:paraId="32B09F4F" w14:textId="34AF4CC0" w:rsidR="00721434" w:rsidRPr="007D4E4F" w:rsidRDefault="00721434" w:rsidP="00721434">
      <w:pPr>
        <w:ind w:leftChars="202" w:left="424"/>
        <w:rPr>
          <w:rFonts w:ascii="ＭＳ 明朝" w:eastAsia="ＭＳ 明朝" w:hAnsi="ＭＳ 明朝"/>
          <w:szCs w:val="21"/>
        </w:rPr>
      </w:pPr>
      <w:r w:rsidRPr="007D4E4F">
        <w:rPr>
          <w:rFonts w:ascii="ＭＳ 明朝" w:eastAsia="ＭＳ 明朝" w:hAnsi="ＭＳ 明朝"/>
          <w:szCs w:val="21"/>
        </w:rPr>
        <w:t xml:space="preserve">- </w:t>
      </w:r>
      <w:r w:rsidR="004F4C7B" w:rsidRPr="007D4E4F">
        <w:rPr>
          <w:rFonts w:ascii="ＭＳ 明朝" w:eastAsia="ＭＳ 明朝" w:hAnsi="ＭＳ 明朝"/>
          <w:szCs w:val="21"/>
        </w:rPr>
        <w:t>障害のある人</w:t>
      </w:r>
      <w:r w:rsidRPr="007D4E4F">
        <w:rPr>
          <w:rFonts w:ascii="ＭＳ 明朝" w:eastAsia="ＭＳ 明朝" w:hAnsi="ＭＳ 明朝"/>
          <w:szCs w:val="21"/>
        </w:rPr>
        <w:t>の法的能力や特定の権利の完全な享受・行使に対する例外を設ける。</w:t>
      </w:r>
    </w:p>
    <w:p w14:paraId="55A8DD19" w14:textId="1F2A52D2" w:rsidR="00721434" w:rsidRPr="007D4E4F" w:rsidRDefault="00721434" w:rsidP="00C70EBE">
      <w:pPr>
        <w:ind w:leftChars="202" w:left="424"/>
        <w:rPr>
          <w:rFonts w:ascii="ＭＳ 明朝" w:eastAsia="ＭＳ 明朝" w:hAnsi="ＭＳ 明朝"/>
          <w:szCs w:val="21"/>
        </w:rPr>
      </w:pPr>
      <w:r w:rsidRPr="007D4E4F">
        <w:rPr>
          <w:rFonts w:ascii="ＭＳ 明朝" w:eastAsia="ＭＳ 明朝" w:hAnsi="ＭＳ 明朝"/>
          <w:szCs w:val="21"/>
        </w:rPr>
        <w:t>-</w:t>
      </w:r>
      <w:r w:rsidR="006A13B4">
        <w:rPr>
          <w:rFonts w:ascii="ＭＳ 明朝" w:eastAsia="ＭＳ 明朝" w:hAnsi="ＭＳ 明朝"/>
          <w:szCs w:val="21"/>
        </w:rPr>
        <w:t xml:space="preserve"> </w:t>
      </w:r>
      <w:r w:rsidR="004F4C7B" w:rsidRPr="007D4E4F">
        <w:rPr>
          <w:rFonts w:ascii="ＭＳ 明朝" w:eastAsia="ＭＳ 明朝" w:hAnsi="ＭＳ 明朝"/>
          <w:szCs w:val="21"/>
        </w:rPr>
        <w:t>障害のある人</w:t>
      </w:r>
      <w:r w:rsidRPr="007D4E4F">
        <w:rPr>
          <w:rFonts w:ascii="ＭＳ 明朝" w:eastAsia="ＭＳ 明朝" w:hAnsi="ＭＳ 明朝"/>
          <w:szCs w:val="21"/>
        </w:rPr>
        <w:t>による法的能力または特定の権利の行使に</w:t>
      </w:r>
      <w:r w:rsidRPr="007D4E4F">
        <w:rPr>
          <w:rFonts w:ascii="ＭＳ 明朝" w:eastAsia="ＭＳ 明朝" w:hAnsi="ＭＳ 明朝" w:hint="eastAsia"/>
          <w:szCs w:val="21"/>
        </w:rPr>
        <w:t>特別に</w:t>
      </w:r>
      <w:r w:rsidRPr="007D4E4F">
        <w:rPr>
          <w:rFonts w:ascii="ＭＳ 明朝" w:eastAsia="ＭＳ 明朝" w:hAnsi="ＭＳ 明朝"/>
          <w:szCs w:val="21"/>
        </w:rPr>
        <w:t>不利な影響を与える</w:t>
      </w:r>
      <w:r w:rsidRPr="007D4E4F">
        <w:rPr>
          <w:rFonts w:ascii="ＭＳ 明朝" w:eastAsia="ＭＳ 明朝" w:hAnsi="ＭＳ 明朝" w:hint="eastAsia"/>
          <w:szCs w:val="21"/>
        </w:rPr>
        <w:t>、</w:t>
      </w:r>
      <w:r w:rsidRPr="007D4E4F">
        <w:rPr>
          <w:rFonts w:ascii="ＭＳ 明朝" w:eastAsia="ＭＳ 明朝" w:hAnsi="ＭＳ 明朝"/>
          <w:szCs w:val="21"/>
        </w:rPr>
        <w:t>障害</w:t>
      </w:r>
      <w:r w:rsidRPr="007D4E4F">
        <w:rPr>
          <w:rFonts w:ascii="ＭＳ 明朝" w:eastAsia="ＭＳ 明朝" w:hAnsi="ＭＳ 明朝" w:hint="eastAsia"/>
          <w:szCs w:val="21"/>
        </w:rPr>
        <w:t>に関して</w:t>
      </w:r>
      <w:r w:rsidRPr="007D4E4F">
        <w:rPr>
          <w:rFonts w:ascii="ＭＳ 明朝" w:eastAsia="ＭＳ 明朝" w:hAnsi="ＭＳ 明朝"/>
          <w:szCs w:val="21"/>
        </w:rPr>
        <w:t>中立的な対応を生み出す</w:t>
      </w:r>
      <w:r w:rsidR="00DF2E7A">
        <w:rPr>
          <w:rFonts w:ascii="ＭＳ 明朝" w:eastAsia="ＭＳ 明朝" w:hAnsi="ＭＳ 明朝" w:hint="eastAsia"/>
          <w:szCs w:val="21"/>
        </w:rPr>
        <w:t>ことを含む</w:t>
      </w:r>
      <w:r w:rsidRPr="007D4E4F">
        <w:rPr>
          <w:rFonts w:ascii="ＭＳ 明朝" w:eastAsia="ＭＳ 明朝" w:hAnsi="ＭＳ 明朝"/>
          <w:szCs w:val="21"/>
        </w:rPr>
        <w:t>。</w:t>
      </w:r>
    </w:p>
  </w:endnote>
  <w:endnote w:id="5">
    <w:p w14:paraId="1A9C107D" w14:textId="323E6880" w:rsidR="00721434" w:rsidRPr="007D4E4F" w:rsidRDefault="00721434" w:rsidP="00C70EBE">
      <w:pPr>
        <w:rPr>
          <w:rFonts w:ascii="ＭＳ 明朝" w:eastAsia="ＭＳ 明朝" w:hAnsi="ＭＳ 明朝"/>
          <w:szCs w:val="21"/>
        </w:rPr>
      </w:pPr>
      <w:r w:rsidRPr="007D4E4F">
        <w:rPr>
          <w:rStyle w:val="aa"/>
          <w:rFonts w:ascii="ＭＳ 明朝" w:eastAsia="ＭＳ 明朝" w:hAnsi="ＭＳ 明朝"/>
          <w:szCs w:val="21"/>
        </w:rPr>
        <w:endnoteRef/>
      </w:r>
      <w:r w:rsidRPr="007D4E4F">
        <w:rPr>
          <w:rFonts w:ascii="ＭＳ 明朝" w:eastAsia="ＭＳ 明朝" w:hAnsi="ＭＳ 明朝"/>
          <w:szCs w:val="21"/>
        </w:rPr>
        <w:t xml:space="preserve"> </w:t>
      </w:r>
      <w:r w:rsidRPr="007D4E4F">
        <w:rPr>
          <w:rFonts w:ascii="ＭＳ 明朝" w:eastAsia="ＭＳ 明朝" w:hAnsi="ＭＳ 明朝" w:hint="eastAsia"/>
          <w:szCs w:val="21"/>
        </w:rPr>
        <w:t>当人</w:t>
      </w:r>
      <w:r w:rsidRPr="007D4E4F">
        <w:rPr>
          <w:rFonts w:ascii="ＭＳ 明朝" w:eastAsia="ＭＳ 明朝" w:hAnsi="ＭＳ 明朝"/>
          <w:szCs w:val="21"/>
        </w:rPr>
        <w:t>によって正式に選ばれた支援者の法的承認は、利用可能でアクセス可能でなければならず、国家は、特に孤立して</w:t>
      </w:r>
      <w:r w:rsidRPr="007D4E4F">
        <w:rPr>
          <w:rFonts w:ascii="ＭＳ 明朝" w:eastAsia="ＭＳ 明朝" w:hAnsi="ＭＳ 明朝" w:hint="eastAsia"/>
          <w:szCs w:val="21"/>
        </w:rPr>
        <w:t>いて</w:t>
      </w:r>
      <w:r w:rsidRPr="007D4E4F">
        <w:rPr>
          <w:rFonts w:ascii="ＭＳ 明朝" w:eastAsia="ＭＳ 明朝" w:hAnsi="ＭＳ 明朝"/>
          <w:szCs w:val="21"/>
        </w:rPr>
        <w:t>、地域社会で自然発生的に行われる支援にアクセスできない可能性のある人々のために、支援の創出を促進する義務を負っている。これには、第三者が支援者の身元を確認するための</w:t>
      </w:r>
      <w:r w:rsidR="007D2FED">
        <w:rPr>
          <w:rFonts w:ascii="ＭＳ 明朝" w:eastAsia="ＭＳ 明朝" w:hAnsi="ＭＳ 明朝"/>
          <w:szCs w:val="21"/>
        </w:rPr>
        <w:t>仕組み</w:t>
      </w:r>
      <w:r w:rsidRPr="007D4E4F">
        <w:rPr>
          <w:rFonts w:ascii="ＭＳ 明朝" w:eastAsia="ＭＳ 明朝" w:hAnsi="ＭＳ 明朝"/>
          <w:szCs w:val="21"/>
        </w:rPr>
        <w:t>、および支援者が当事者の</w:t>
      </w:r>
      <w:r w:rsidR="000669DF">
        <w:rPr>
          <w:rFonts w:ascii="ＭＳ 明朝" w:eastAsia="ＭＳ 明朝" w:hAnsi="ＭＳ 明朝" w:hint="eastAsia"/>
          <w:szCs w:val="21"/>
        </w:rPr>
        <w:t>意思</w:t>
      </w:r>
      <w:r w:rsidRPr="007D4E4F">
        <w:rPr>
          <w:rFonts w:ascii="ＭＳ 明朝" w:eastAsia="ＭＳ 明朝" w:hAnsi="ＭＳ 明朝"/>
          <w:szCs w:val="21"/>
        </w:rPr>
        <w:t>および</w:t>
      </w:r>
      <w:r w:rsidR="00DF2E7A">
        <w:rPr>
          <w:rFonts w:ascii="ＭＳ 明朝" w:eastAsia="ＭＳ 明朝" w:hAnsi="ＭＳ 明朝" w:hint="eastAsia"/>
        </w:rPr>
        <w:t>選好</w:t>
      </w:r>
      <w:r w:rsidRPr="007D4E4F">
        <w:rPr>
          <w:rFonts w:ascii="ＭＳ 明朝" w:eastAsia="ＭＳ 明朝" w:hAnsi="ＭＳ 明朝"/>
          <w:szCs w:val="21"/>
        </w:rPr>
        <w:t>に沿って行動していないと第三者が考えた場合に支援者の行動に異議を唱える</w:t>
      </w:r>
      <w:r w:rsidR="007D2FED">
        <w:rPr>
          <w:rFonts w:ascii="ＭＳ 明朝" w:eastAsia="ＭＳ 明朝" w:hAnsi="ＭＳ 明朝"/>
          <w:szCs w:val="21"/>
        </w:rPr>
        <w:t>仕組み</w:t>
      </w:r>
      <w:r w:rsidRPr="007D4E4F">
        <w:rPr>
          <w:rFonts w:ascii="ＭＳ 明朝" w:eastAsia="ＭＳ 明朝" w:hAnsi="ＭＳ 明朝"/>
          <w:szCs w:val="21"/>
        </w:rPr>
        <w:t>が含まれなければならない。CRPD委員会の</w:t>
      </w:r>
      <w:hyperlink r:id="rId1" w:history="1">
        <w:r w:rsidRPr="00BB0049">
          <w:rPr>
            <w:rStyle w:val="af2"/>
            <w:rFonts w:ascii="ＭＳ 明朝" w:eastAsia="ＭＳ 明朝" w:hAnsi="ＭＳ 明朝" w:hint="eastAsia"/>
            <w:szCs w:val="21"/>
          </w:rPr>
          <w:t>一般的意見</w:t>
        </w:r>
        <w:r w:rsidRPr="00BB0049">
          <w:rPr>
            <w:rStyle w:val="af2"/>
            <w:rFonts w:ascii="ＭＳ 明朝" w:eastAsia="ＭＳ 明朝" w:hAnsi="ＭＳ 明朝"/>
            <w:szCs w:val="21"/>
          </w:rPr>
          <w:t>1</w:t>
        </w:r>
        <w:r w:rsidRPr="00BB0049">
          <w:rPr>
            <w:rStyle w:val="af2"/>
            <w:rFonts w:ascii="ＭＳ 明朝" w:eastAsia="ＭＳ 明朝" w:hAnsi="ＭＳ 明朝" w:hint="eastAsia"/>
            <w:szCs w:val="21"/>
          </w:rPr>
          <w:t>号</w:t>
        </w:r>
      </w:hyperlink>
      <w:r w:rsidRPr="007D4E4F">
        <w:rPr>
          <w:rFonts w:ascii="ＭＳ 明朝" w:eastAsia="ＭＳ 明朝" w:hAnsi="ＭＳ 明朝"/>
          <w:szCs w:val="21"/>
        </w:rPr>
        <w:t>、29</w:t>
      </w:r>
      <w:r w:rsidRPr="007D4E4F">
        <w:rPr>
          <w:rFonts w:ascii="ＭＳ 明朝" w:eastAsia="ＭＳ 明朝" w:hAnsi="ＭＳ 明朝" w:hint="eastAsia"/>
          <w:szCs w:val="21"/>
        </w:rPr>
        <w:t>項</w:t>
      </w:r>
      <w:r w:rsidRPr="007D4E4F">
        <w:rPr>
          <w:rFonts w:ascii="ＭＳ 明朝" w:eastAsia="ＭＳ 明朝" w:hAnsi="ＭＳ 明朝"/>
          <w:szCs w:val="21"/>
        </w:rPr>
        <w:t>を参照。</w:t>
      </w:r>
    </w:p>
  </w:endnote>
  <w:endnote w:id="6">
    <w:p w14:paraId="03FA8D66" w14:textId="7A378827" w:rsidR="00721434" w:rsidRPr="007D4E4F" w:rsidRDefault="00721434" w:rsidP="00C70EBE">
      <w:pPr>
        <w:rPr>
          <w:rFonts w:ascii="ＭＳ 明朝" w:eastAsia="ＭＳ 明朝" w:hAnsi="ＭＳ 明朝"/>
          <w:szCs w:val="21"/>
        </w:rPr>
      </w:pPr>
      <w:r w:rsidRPr="007D4E4F">
        <w:rPr>
          <w:rStyle w:val="aa"/>
          <w:rFonts w:ascii="ＭＳ 明朝" w:eastAsia="ＭＳ 明朝" w:hAnsi="ＭＳ 明朝"/>
          <w:szCs w:val="21"/>
        </w:rPr>
        <w:endnoteRef/>
      </w:r>
      <w:r w:rsidRPr="007D4E4F">
        <w:rPr>
          <w:rFonts w:ascii="ＭＳ 明朝" w:eastAsia="ＭＳ 明朝" w:hAnsi="ＭＳ 明朝"/>
          <w:szCs w:val="21"/>
        </w:rPr>
        <w:t xml:space="preserve"> CRPD委員会の</w:t>
      </w:r>
      <w:hyperlink r:id="rId2" w:history="1">
        <w:r w:rsidRPr="00BB0049">
          <w:rPr>
            <w:rStyle w:val="af2"/>
            <w:rFonts w:ascii="ＭＳ 明朝" w:eastAsia="ＭＳ 明朝" w:hAnsi="ＭＳ 明朝"/>
            <w:szCs w:val="21"/>
          </w:rPr>
          <w:t>一般的</w:t>
        </w:r>
        <w:r w:rsidRPr="00BB0049">
          <w:rPr>
            <w:rStyle w:val="af2"/>
            <w:rFonts w:ascii="ＭＳ 明朝" w:eastAsia="ＭＳ 明朝" w:hAnsi="ＭＳ 明朝" w:hint="eastAsia"/>
            <w:szCs w:val="21"/>
          </w:rPr>
          <w:t>意見</w:t>
        </w:r>
        <w:r w:rsidRPr="00BB0049">
          <w:rPr>
            <w:rStyle w:val="af2"/>
            <w:rFonts w:ascii="ＭＳ 明朝" w:eastAsia="ＭＳ 明朝" w:hAnsi="ＭＳ 明朝"/>
            <w:szCs w:val="21"/>
          </w:rPr>
          <w:t>1</w:t>
        </w:r>
        <w:r w:rsidRPr="00BB0049">
          <w:rPr>
            <w:rStyle w:val="af2"/>
            <w:rFonts w:ascii="ＭＳ 明朝" w:eastAsia="ＭＳ 明朝" w:hAnsi="ＭＳ 明朝" w:hint="eastAsia"/>
            <w:szCs w:val="21"/>
          </w:rPr>
          <w:t>号</w:t>
        </w:r>
      </w:hyperlink>
      <w:r w:rsidRPr="007D4E4F">
        <w:rPr>
          <w:rFonts w:ascii="ＭＳ 明朝" w:eastAsia="ＭＳ 明朝" w:hAnsi="ＭＳ 明朝"/>
          <w:szCs w:val="21"/>
        </w:rPr>
        <w:t>、17</w:t>
      </w:r>
      <w:r w:rsidRPr="007D4E4F">
        <w:rPr>
          <w:rFonts w:ascii="ＭＳ 明朝" w:eastAsia="ＭＳ 明朝" w:hAnsi="ＭＳ 明朝" w:hint="eastAsia"/>
          <w:szCs w:val="21"/>
        </w:rPr>
        <w:t>項</w:t>
      </w:r>
      <w:r w:rsidR="00B040CD" w:rsidRPr="007D4E4F">
        <w:rPr>
          <w:rFonts w:ascii="ＭＳ 明朝" w:eastAsia="ＭＳ 明朝" w:hAnsi="ＭＳ 明朝" w:hint="eastAsia"/>
          <w:szCs w:val="21"/>
        </w:rPr>
        <w:t>参照</w:t>
      </w:r>
      <w:r w:rsidRPr="007D4E4F">
        <w:rPr>
          <w:rFonts w:ascii="ＭＳ 明朝" w:eastAsia="ＭＳ 明朝" w:hAnsi="ＭＳ 明朝" w:hint="eastAsia"/>
          <w:szCs w:val="21"/>
        </w:rPr>
        <w:t>。</w:t>
      </w:r>
    </w:p>
  </w:endnote>
  <w:endnote w:id="7">
    <w:p w14:paraId="37CD4076" w14:textId="0B2CCC79" w:rsidR="00721434" w:rsidRPr="007D4E4F" w:rsidRDefault="00721434" w:rsidP="00C70EBE">
      <w:pPr>
        <w:rPr>
          <w:rFonts w:ascii="ＭＳ 明朝" w:eastAsia="ＭＳ 明朝" w:hAnsi="ＭＳ 明朝"/>
          <w:szCs w:val="21"/>
        </w:rPr>
      </w:pPr>
      <w:r w:rsidRPr="007D4E4F">
        <w:rPr>
          <w:rStyle w:val="aa"/>
          <w:rFonts w:ascii="ＭＳ 明朝" w:eastAsia="ＭＳ 明朝" w:hAnsi="ＭＳ 明朝"/>
          <w:szCs w:val="21"/>
        </w:rPr>
        <w:endnoteRef/>
      </w:r>
      <w:r w:rsidRPr="007D4E4F">
        <w:rPr>
          <w:rFonts w:ascii="ＭＳ 明朝" w:eastAsia="ＭＳ 明朝" w:hAnsi="ＭＳ 明朝"/>
          <w:szCs w:val="21"/>
        </w:rPr>
        <w:t xml:space="preserve"> 法的手続き、健康管理、金融取引など。</w:t>
      </w:r>
    </w:p>
  </w:endnote>
  <w:endnote w:id="8">
    <w:p w14:paraId="7D67002F" w14:textId="50ACE36C" w:rsidR="00721434" w:rsidRPr="007D4E4F" w:rsidRDefault="00721434" w:rsidP="00C70EBE">
      <w:pPr>
        <w:rPr>
          <w:rFonts w:ascii="ＭＳ 明朝" w:eastAsia="ＭＳ 明朝" w:hAnsi="ＭＳ 明朝"/>
          <w:szCs w:val="21"/>
        </w:rPr>
      </w:pPr>
      <w:r w:rsidRPr="007D4E4F">
        <w:rPr>
          <w:rStyle w:val="aa"/>
          <w:rFonts w:ascii="ＭＳ 明朝" w:eastAsia="ＭＳ 明朝" w:hAnsi="ＭＳ 明朝"/>
          <w:szCs w:val="21"/>
        </w:rPr>
        <w:endnoteRef/>
      </w:r>
      <w:r w:rsidRPr="007D4E4F">
        <w:rPr>
          <w:rFonts w:ascii="ＭＳ 明朝" w:eastAsia="ＭＳ 明朝" w:hAnsi="ＭＳ 明朝"/>
          <w:szCs w:val="21"/>
        </w:rPr>
        <w:t xml:space="preserve"> 非言語的なコミュニケーションの形態を含む。</w:t>
      </w:r>
    </w:p>
  </w:endnote>
  <w:endnote w:id="9">
    <w:p w14:paraId="1A5C5406" w14:textId="1B3EB67A" w:rsidR="00721434" w:rsidRPr="007D4E4F" w:rsidRDefault="00721434" w:rsidP="00C70EBE">
      <w:pPr>
        <w:rPr>
          <w:rFonts w:ascii="ＭＳ 明朝" w:eastAsia="ＭＳ 明朝" w:hAnsi="ＭＳ 明朝"/>
          <w:szCs w:val="21"/>
        </w:rPr>
      </w:pPr>
      <w:r w:rsidRPr="007D4E4F">
        <w:rPr>
          <w:rStyle w:val="aa"/>
          <w:rFonts w:ascii="ＭＳ 明朝" w:eastAsia="ＭＳ 明朝" w:hAnsi="ＭＳ 明朝"/>
          <w:szCs w:val="21"/>
        </w:rPr>
        <w:endnoteRef/>
      </w:r>
      <w:r w:rsidRPr="007D4E4F">
        <w:rPr>
          <w:rFonts w:ascii="ＭＳ 明朝" w:eastAsia="ＭＳ 明朝" w:hAnsi="ＭＳ 明朝"/>
          <w:szCs w:val="21"/>
        </w:rPr>
        <w:t xml:space="preserve"> 施設、地域社会、</w:t>
      </w:r>
      <w:r w:rsidRPr="007D4E4F">
        <w:rPr>
          <w:rFonts w:ascii="ＭＳ 明朝" w:eastAsia="ＭＳ 明朝" w:hAnsi="ＭＳ 明朝" w:hint="eastAsia"/>
          <w:szCs w:val="21"/>
        </w:rPr>
        <w:t>家庭</w:t>
      </w:r>
      <w:r w:rsidRPr="007D4E4F">
        <w:rPr>
          <w:rFonts w:ascii="ＭＳ 明朝" w:eastAsia="ＭＳ 明朝" w:hAnsi="ＭＳ 明朝"/>
          <w:szCs w:val="21"/>
        </w:rPr>
        <w:t>内</w:t>
      </w:r>
      <w:r w:rsidR="00B040CD" w:rsidRPr="007D4E4F">
        <w:rPr>
          <w:rFonts w:ascii="ＭＳ 明朝" w:eastAsia="ＭＳ 明朝" w:hAnsi="ＭＳ 明朝" w:hint="eastAsia"/>
          <w:szCs w:val="21"/>
        </w:rPr>
        <w:t>など</w:t>
      </w:r>
      <w:r w:rsidRPr="007D4E4F">
        <w:rPr>
          <w:rFonts w:ascii="ＭＳ 明朝" w:eastAsia="ＭＳ 明朝" w:hAnsi="ＭＳ 明朝"/>
          <w:szCs w:val="21"/>
        </w:rPr>
        <w:t>。</w:t>
      </w:r>
    </w:p>
  </w:endnote>
  <w:endnote w:id="10">
    <w:p w14:paraId="3DE1D6C3" w14:textId="4FEB14DA" w:rsidR="00721434" w:rsidRPr="007D4E4F" w:rsidRDefault="00721434" w:rsidP="00C70EBE">
      <w:pPr>
        <w:rPr>
          <w:rFonts w:ascii="ＭＳ 明朝" w:eastAsia="ＭＳ 明朝" w:hAnsi="ＭＳ 明朝"/>
          <w:szCs w:val="21"/>
        </w:rPr>
      </w:pPr>
      <w:r w:rsidRPr="007D4E4F">
        <w:rPr>
          <w:rStyle w:val="aa"/>
          <w:rFonts w:ascii="ＭＳ 明朝" w:eastAsia="ＭＳ 明朝" w:hAnsi="ＭＳ 明朝"/>
          <w:szCs w:val="21"/>
        </w:rPr>
        <w:endnoteRef/>
      </w:r>
      <w:r w:rsidRPr="007D4E4F">
        <w:rPr>
          <w:rFonts w:ascii="ＭＳ 明朝" w:eastAsia="ＭＳ 明朝" w:hAnsi="ＭＳ 明朝"/>
          <w:szCs w:val="21"/>
        </w:rPr>
        <w:t xml:space="preserve"> </w:t>
      </w:r>
      <w:r w:rsidRPr="007D4E4F">
        <w:rPr>
          <w:rFonts w:ascii="ＭＳ 明朝" w:eastAsia="ＭＳ 明朝" w:hAnsi="ＭＳ 明朝" w:hint="eastAsia"/>
          <w:szCs w:val="21"/>
        </w:rPr>
        <w:t>全面</w:t>
      </w:r>
      <w:r w:rsidRPr="007D4E4F">
        <w:rPr>
          <w:rFonts w:ascii="ＭＳ 明朝" w:eastAsia="ＭＳ 明朝" w:hAnsi="ＭＳ 明朝"/>
          <w:szCs w:val="21"/>
        </w:rPr>
        <w:t>的または部分的な後見、司法</w:t>
      </w:r>
      <w:r w:rsidRPr="007D4E4F">
        <w:rPr>
          <w:rFonts w:ascii="ＭＳ 明朝" w:eastAsia="ＭＳ 明朝" w:hAnsi="ＭＳ 明朝" w:hint="eastAsia"/>
          <w:szCs w:val="21"/>
        </w:rPr>
        <w:t>による宣告</w:t>
      </w:r>
      <w:r w:rsidRPr="007D4E4F">
        <w:rPr>
          <w:rFonts w:ascii="ＭＳ 明朝" w:eastAsia="ＭＳ 明朝" w:hAnsi="ＭＳ 明朝"/>
          <w:szCs w:val="21"/>
        </w:rPr>
        <w:t>、保佐、その他の</w:t>
      </w:r>
      <w:r w:rsidRPr="007D4E4F">
        <w:rPr>
          <w:rFonts w:ascii="ＭＳ 明朝" w:eastAsia="ＭＳ 明朝" w:hAnsi="ＭＳ 明朝" w:hint="eastAsia"/>
          <w:szCs w:val="21"/>
        </w:rPr>
        <w:t>代理</w:t>
      </w:r>
      <w:r w:rsidRPr="007D4E4F">
        <w:rPr>
          <w:rFonts w:ascii="ＭＳ 明朝" w:eastAsia="ＭＳ 明朝" w:hAnsi="ＭＳ 明朝"/>
          <w:szCs w:val="21"/>
        </w:rPr>
        <w:t>意思決定</w:t>
      </w:r>
      <w:r w:rsidRPr="007D4E4F">
        <w:rPr>
          <w:rFonts w:ascii="ＭＳ 明朝" w:eastAsia="ＭＳ 明朝" w:hAnsi="ＭＳ 明朝" w:hint="eastAsia"/>
          <w:szCs w:val="21"/>
        </w:rPr>
        <w:t>制度</w:t>
      </w:r>
      <w:r w:rsidRPr="007D4E4F">
        <w:rPr>
          <w:rFonts w:ascii="ＭＳ 明朝" w:eastAsia="ＭＳ 明朝" w:hAnsi="ＭＳ 明朝"/>
          <w:szCs w:val="21"/>
        </w:rPr>
        <w:t>の下にある場合。</w:t>
      </w:r>
    </w:p>
  </w:endnote>
  <w:endnote w:id="11">
    <w:p w14:paraId="1EDE0BD5" w14:textId="473B9800" w:rsidR="00721434" w:rsidRPr="007D4E4F" w:rsidRDefault="00721434" w:rsidP="00C70EBE">
      <w:pPr>
        <w:rPr>
          <w:rFonts w:ascii="ＭＳ 明朝" w:eastAsia="ＭＳ 明朝" w:hAnsi="ＭＳ 明朝"/>
          <w:szCs w:val="21"/>
        </w:rPr>
      </w:pPr>
      <w:r w:rsidRPr="007D4E4F">
        <w:rPr>
          <w:rStyle w:val="aa"/>
          <w:rFonts w:ascii="ＭＳ 明朝" w:eastAsia="ＭＳ 明朝" w:hAnsi="ＭＳ 明朝"/>
          <w:szCs w:val="21"/>
        </w:rPr>
        <w:endnoteRef/>
      </w:r>
      <w:r w:rsidRPr="007D4E4F">
        <w:rPr>
          <w:rFonts w:ascii="ＭＳ 明朝" w:eastAsia="ＭＳ 明朝" w:hAnsi="ＭＳ 明朝"/>
          <w:szCs w:val="21"/>
        </w:rPr>
        <w:t xml:space="preserve"> 支援の種類にかかわらず、質の基準が適用</w:t>
      </w:r>
      <w:r w:rsidR="00DF2E7A">
        <w:rPr>
          <w:rFonts w:ascii="ＭＳ 明朝" w:eastAsia="ＭＳ 明朝" w:hAnsi="ＭＳ 明朝" w:hint="eastAsia"/>
          <w:szCs w:val="21"/>
        </w:rPr>
        <w:t>できる</w:t>
      </w:r>
      <w:r w:rsidRPr="007D4E4F">
        <w:rPr>
          <w:rFonts w:ascii="ＭＳ 明朝" w:eastAsia="ＭＳ 明朝" w:hAnsi="ＭＳ 明朝"/>
          <w:szCs w:val="21"/>
        </w:rPr>
        <w:t>。</w:t>
      </w:r>
    </w:p>
  </w:endnote>
  <w:endnote w:id="12">
    <w:p w14:paraId="07FB3934" w14:textId="358A27AE" w:rsidR="00721434" w:rsidRPr="007D4E4F" w:rsidRDefault="00721434" w:rsidP="00C70EBE">
      <w:pPr>
        <w:rPr>
          <w:rFonts w:ascii="ＭＳ 明朝" w:eastAsia="ＭＳ 明朝" w:hAnsi="ＭＳ 明朝"/>
          <w:szCs w:val="21"/>
        </w:rPr>
      </w:pPr>
      <w:r w:rsidRPr="007D4E4F">
        <w:rPr>
          <w:rStyle w:val="aa"/>
          <w:rFonts w:ascii="ＭＳ 明朝" w:eastAsia="ＭＳ 明朝" w:hAnsi="ＭＳ 明朝"/>
          <w:szCs w:val="21"/>
        </w:rPr>
        <w:endnoteRef/>
      </w:r>
      <w:r w:rsidRPr="007D4E4F">
        <w:rPr>
          <w:rFonts w:ascii="ＭＳ 明朝" w:eastAsia="ＭＳ 明朝" w:hAnsi="ＭＳ 明朝"/>
          <w:szCs w:val="21"/>
        </w:rPr>
        <w:t xml:space="preserve"> 多様な</w:t>
      </w:r>
      <w:r w:rsidRPr="007D4E4F">
        <w:rPr>
          <w:rFonts w:ascii="ＭＳ 明朝" w:eastAsia="ＭＳ 明朝" w:hAnsi="ＭＳ 明朝" w:hint="eastAsia"/>
          <w:szCs w:val="21"/>
        </w:rPr>
        <w:t>機能</w:t>
      </w:r>
      <w:r w:rsidRPr="007D4E4F">
        <w:rPr>
          <w:rFonts w:ascii="ＭＳ 明朝" w:eastAsia="ＭＳ 明朝" w:hAnsi="ＭＳ 明朝"/>
          <w:szCs w:val="21"/>
        </w:rPr>
        <w:t>障害</w:t>
      </w:r>
      <w:r w:rsidRPr="007D4E4F">
        <w:rPr>
          <w:rFonts w:ascii="ＭＳ 明朝" w:eastAsia="ＭＳ 明朝" w:hAnsi="ＭＳ 明朝" w:hint="eastAsia"/>
          <w:szCs w:val="21"/>
        </w:rPr>
        <w:t>の</w:t>
      </w:r>
      <w:r w:rsidRPr="007D4E4F">
        <w:rPr>
          <w:rFonts w:ascii="ＭＳ 明朝" w:eastAsia="ＭＳ 明朝" w:hAnsi="ＭＳ 明朝"/>
          <w:szCs w:val="21"/>
        </w:rPr>
        <w:t>グループや構成員のニーズに対応し</w:t>
      </w:r>
      <w:r w:rsidRPr="007D4E4F">
        <w:rPr>
          <w:rFonts w:ascii="ＭＳ 明朝" w:eastAsia="ＭＳ 明朝" w:hAnsi="ＭＳ 明朝" w:hint="eastAsia"/>
          <w:szCs w:val="21"/>
        </w:rPr>
        <w:t>て、当事者自身の視点から見て適切で受け入れられるような、</w:t>
      </w:r>
      <w:r w:rsidRPr="007D4E4F">
        <w:rPr>
          <w:rFonts w:ascii="ＭＳ 明朝" w:eastAsia="ＭＳ 明朝" w:hAnsi="ＭＳ 明朝"/>
          <w:szCs w:val="21"/>
        </w:rPr>
        <w:t>様々な支援</w:t>
      </w:r>
      <w:r w:rsidR="00C14E82">
        <w:rPr>
          <w:rFonts w:ascii="ＭＳ 明朝" w:eastAsia="ＭＳ 明朝" w:hAnsi="ＭＳ 明朝" w:hint="eastAsia"/>
          <w:szCs w:val="21"/>
        </w:rPr>
        <w:t>つ</w:t>
      </w:r>
      <w:r w:rsidRPr="007D4E4F">
        <w:rPr>
          <w:rFonts w:ascii="ＭＳ 明朝" w:eastAsia="ＭＳ 明朝" w:hAnsi="ＭＳ 明朝" w:hint="eastAsia"/>
          <w:szCs w:val="21"/>
        </w:rPr>
        <w:t>き</w:t>
      </w:r>
      <w:r w:rsidRPr="007D4E4F">
        <w:rPr>
          <w:rFonts w:ascii="ＭＳ 明朝" w:eastAsia="ＭＳ 明朝" w:hAnsi="ＭＳ 明朝"/>
          <w:szCs w:val="21"/>
        </w:rPr>
        <w:t>意思決定</w:t>
      </w:r>
      <w:r w:rsidRPr="007D4E4F">
        <w:rPr>
          <w:rFonts w:ascii="ＭＳ 明朝" w:eastAsia="ＭＳ 明朝" w:hAnsi="ＭＳ 明朝" w:hint="eastAsia"/>
          <w:szCs w:val="21"/>
        </w:rPr>
        <w:t>制度</w:t>
      </w:r>
      <w:r w:rsidRPr="007D4E4F">
        <w:rPr>
          <w:rFonts w:ascii="ＭＳ 明朝" w:eastAsia="ＭＳ 明朝" w:hAnsi="ＭＳ 明朝"/>
          <w:szCs w:val="21"/>
        </w:rPr>
        <w:t>の作成と実施を可能にするための市民</w:t>
      </w:r>
      <w:r w:rsidR="00140590" w:rsidRPr="007D4E4F">
        <w:rPr>
          <w:rFonts w:ascii="ＭＳ 明朝" w:eastAsia="ＭＳ 明朝" w:hAnsi="ＭＳ 明朝" w:hint="eastAsia"/>
          <w:szCs w:val="21"/>
        </w:rPr>
        <w:t>団体</w:t>
      </w:r>
      <w:r w:rsidRPr="007D4E4F">
        <w:rPr>
          <w:rFonts w:ascii="ＭＳ 明朝" w:eastAsia="ＭＳ 明朝" w:hAnsi="ＭＳ 明朝"/>
          <w:szCs w:val="21"/>
        </w:rPr>
        <w:t>への財政的・技術的支援の提供を含む</w:t>
      </w:r>
      <w:r w:rsidRPr="007D4E4F">
        <w:rPr>
          <w:rFonts w:ascii="ＭＳ 明朝" w:eastAsia="ＭＳ 明朝" w:hAnsi="ＭＳ 明朝" w:hint="eastAsia"/>
          <w:szCs w:val="21"/>
        </w:rPr>
        <w:t>。</w:t>
      </w:r>
    </w:p>
  </w:endnote>
  <w:endnote w:id="13">
    <w:p w14:paraId="0DCF0CE5" w14:textId="0B636F35" w:rsidR="00721434" w:rsidRPr="007D4E4F" w:rsidRDefault="00721434" w:rsidP="00C70EBE">
      <w:pPr>
        <w:rPr>
          <w:rFonts w:ascii="ＭＳ 明朝" w:eastAsia="ＭＳ 明朝" w:hAnsi="ＭＳ 明朝"/>
          <w:szCs w:val="21"/>
        </w:rPr>
      </w:pPr>
      <w:r w:rsidRPr="007D4E4F">
        <w:rPr>
          <w:rStyle w:val="aa"/>
          <w:rFonts w:ascii="ＭＳ 明朝" w:eastAsia="ＭＳ 明朝" w:hAnsi="ＭＳ 明朝"/>
          <w:szCs w:val="21"/>
        </w:rPr>
        <w:endnoteRef/>
      </w:r>
      <w:r w:rsidRPr="007D4E4F">
        <w:rPr>
          <w:rFonts w:ascii="ＭＳ 明朝" w:eastAsia="ＭＳ 明朝" w:hAnsi="ＭＳ 明朝"/>
          <w:szCs w:val="21"/>
        </w:rPr>
        <w:t xml:space="preserve"> 意思決定における</w:t>
      </w:r>
      <w:r w:rsidRPr="007D4E4F">
        <w:rPr>
          <w:rFonts w:ascii="ＭＳ 明朝" w:eastAsia="ＭＳ 明朝" w:hAnsi="ＭＳ 明朝" w:hint="eastAsia"/>
          <w:szCs w:val="21"/>
        </w:rPr>
        <w:t>公式</w:t>
      </w:r>
      <w:r w:rsidRPr="007D4E4F">
        <w:rPr>
          <w:rFonts w:ascii="ＭＳ 明朝" w:eastAsia="ＭＳ 明朝" w:hAnsi="ＭＳ 明朝"/>
          <w:szCs w:val="21"/>
        </w:rPr>
        <w:t>・非公式の支援に関する</w:t>
      </w:r>
      <w:r w:rsidRPr="007D4E4F">
        <w:rPr>
          <w:rFonts w:ascii="ＭＳ 明朝" w:eastAsia="ＭＳ 明朝" w:hAnsi="ＭＳ 明朝" w:hint="eastAsia"/>
          <w:szCs w:val="21"/>
        </w:rPr>
        <w:t>試行</w:t>
      </w:r>
      <w:r w:rsidRPr="007D4E4F">
        <w:rPr>
          <w:rFonts w:ascii="ＭＳ 明朝" w:eastAsia="ＭＳ 明朝" w:hAnsi="ＭＳ 明朝"/>
          <w:szCs w:val="21"/>
        </w:rPr>
        <w:t>プロジェクトや、障害のある研究者や</w:t>
      </w:r>
      <w:r w:rsidR="004F4C7B" w:rsidRPr="007D4E4F">
        <w:rPr>
          <w:rFonts w:ascii="ＭＳ 明朝" w:eastAsia="ＭＳ 明朝" w:hAnsi="ＭＳ 明朝"/>
          <w:szCs w:val="21"/>
        </w:rPr>
        <w:t>障害のある人</w:t>
      </w:r>
      <w:r w:rsidRPr="007D4E4F">
        <w:rPr>
          <w:rFonts w:ascii="ＭＳ 明朝" w:eastAsia="ＭＳ 明朝" w:hAnsi="ＭＳ 明朝"/>
          <w:szCs w:val="21"/>
        </w:rPr>
        <w:t>の組織を含めたピア・サポート・ネットワークを含む。</w:t>
      </w:r>
    </w:p>
  </w:endnote>
  <w:endnote w:id="14">
    <w:p w14:paraId="2C59A408" w14:textId="77777777" w:rsidR="00DF2E7A" w:rsidRPr="007D4E4F" w:rsidRDefault="00DF2E7A" w:rsidP="00DF2E7A">
      <w:pPr>
        <w:rPr>
          <w:rFonts w:ascii="ＭＳ 明朝" w:eastAsia="ＭＳ 明朝" w:hAnsi="ＭＳ 明朝"/>
          <w:szCs w:val="21"/>
        </w:rPr>
      </w:pPr>
      <w:r w:rsidRPr="007D4E4F">
        <w:rPr>
          <w:rStyle w:val="aa"/>
          <w:rFonts w:ascii="ＭＳ 明朝" w:eastAsia="ＭＳ 明朝" w:hAnsi="ＭＳ 明朝"/>
          <w:szCs w:val="21"/>
        </w:rPr>
        <w:endnoteRef/>
      </w:r>
      <w:r w:rsidRPr="007D4E4F">
        <w:rPr>
          <w:rFonts w:ascii="ＭＳ 明朝" w:eastAsia="ＭＳ 明朝" w:hAnsi="ＭＳ 明朝"/>
          <w:szCs w:val="21"/>
        </w:rPr>
        <w:t xml:space="preserve"> 施設、地域社会、</w:t>
      </w:r>
      <w:r w:rsidRPr="007D4E4F">
        <w:rPr>
          <w:rFonts w:ascii="ＭＳ 明朝" w:eastAsia="ＭＳ 明朝" w:hAnsi="ＭＳ 明朝" w:hint="eastAsia"/>
          <w:szCs w:val="21"/>
        </w:rPr>
        <w:t>家庭</w:t>
      </w:r>
      <w:r w:rsidRPr="007D4E4F">
        <w:rPr>
          <w:rFonts w:ascii="ＭＳ 明朝" w:eastAsia="ＭＳ 明朝" w:hAnsi="ＭＳ 明朝"/>
          <w:szCs w:val="21"/>
        </w:rPr>
        <w:t>内など。</w:t>
      </w:r>
    </w:p>
  </w:endnote>
  <w:endnote w:id="15">
    <w:p w14:paraId="3B5BB185" w14:textId="78CACA61" w:rsidR="00721434" w:rsidRPr="007D4E4F" w:rsidRDefault="00721434" w:rsidP="00C70EBE">
      <w:pPr>
        <w:rPr>
          <w:rFonts w:ascii="ＭＳ 明朝" w:eastAsia="ＭＳ 明朝" w:hAnsi="ＭＳ 明朝"/>
          <w:szCs w:val="21"/>
        </w:rPr>
      </w:pPr>
      <w:r w:rsidRPr="007D4E4F">
        <w:rPr>
          <w:rStyle w:val="aa"/>
          <w:rFonts w:ascii="ＭＳ 明朝" w:eastAsia="ＭＳ 明朝" w:hAnsi="ＭＳ 明朝"/>
          <w:szCs w:val="21"/>
        </w:rPr>
        <w:endnoteRef/>
      </w:r>
      <w:r w:rsidRPr="007D4E4F">
        <w:rPr>
          <w:rFonts w:ascii="ＭＳ 明朝" w:eastAsia="ＭＳ 明朝" w:hAnsi="ＭＳ 明朝"/>
          <w:szCs w:val="21"/>
        </w:rPr>
        <w:t xml:space="preserve"> 支援の種類と</w:t>
      </w:r>
      <w:r w:rsidRPr="007D4E4F">
        <w:rPr>
          <w:rFonts w:ascii="ＭＳ 明朝" w:eastAsia="ＭＳ 明朝" w:hAnsi="ＭＳ 明朝" w:hint="eastAsia"/>
          <w:szCs w:val="21"/>
        </w:rPr>
        <w:t>程度</w:t>
      </w:r>
      <w:r w:rsidRPr="007D4E4F">
        <w:rPr>
          <w:rFonts w:ascii="ＭＳ 明朝" w:eastAsia="ＭＳ 明朝" w:hAnsi="ＭＳ 明朝"/>
          <w:szCs w:val="21"/>
        </w:rPr>
        <w:t>、年齢、</w:t>
      </w:r>
      <w:r w:rsidR="00DF2E7A">
        <w:rPr>
          <w:rFonts w:ascii="ＭＳ 明朝" w:eastAsia="ＭＳ 明朝" w:hAnsi="ＭＳ 明朝" w:hint="eastAsia"/>
          <w:szCs w:val="21"/>
        </w:rPr>
        <w:t>ジェンダー</w:t>
      </w:r>
      <w:r w:rsidRPr="007D4E4F">
        <w:rPr>
          <w:rFonts w:ascii="ＭＳ 明朝" w:eastAsia="ＭＳ 明朝" w:hAnsi="ＭＳ 明朝"/>
          <w:szCs w:val="21"/>
        </w:rPr>
        <w:t>、</w:t>
      </w:r>
      <w:r w:rsidRPr="007D4E4F">
        <w:rPr>
          <w:rFonts w:ascii="ＭＳ 明朝" w:eastAsia="ＭＳ 明朝" w:hAnsi="ＭＳ 明朝" w:hint="eastAsia"/>
          <w:szCs w:val="21"/>
        </w:rPr>
        <w:t>機能</w:t>
      </w:r>
      <w:r w:rsidRPr="007D4E4F">
        <w:rPr>
          <w:rFonts w:ascii="ＭＳ 明朝" w:eastAsia="ＭＳ 明朝" w:hAnsi="ＭＳ 明朝"/>
          <w:szCs w:val="21"/>
        </w:rPr>
        <w:t>障害の種類、</w:t>
      </w:r>
      <w:r w:rsidRPr="007D4E4F">
        <w:rPr>
          <w:rFonts w:ascii="ＭＳ 明朝" w:eastAsia="ＭＳ 明朝" w:hAnsi="ＭＳ 明朝" w:hint="eastAsia"/>
          <w:szCs w:val="21"/>
        </w:rPr>
        <w:t>利用者</w:t>
      </w:r>
      <w:r w:rsidRPr="007D4E4F">
        <w:rPr>
          <w:rFonts w:ascii="ＭＳ 明朝" w:eastAsia="ＭＳ 明朝" w:hAnsi="ＭＳ 明朝"/>
          <w:szCs w:val="21"/>
        </w:rPr>
        <w:t>(施設内利用者を含む)の地理的位置</w:t>
      </w:r>
      <w:r w:rsidRPr="007D4E4F">
        <w:rPr>
          <w:rFonts w:ascii="ＭＳ 明朝" w:eastAsia="ＭＳ 明朝" w:hAnsi="ＭＳ 明朝" w:hint="eastAsia"/>
          <w:szCs w:val="21"/>
        </w:rPr>
        <w:t>で区分</w:t>
      </w:r>
      <w:r w:rsidRPr="007D4E4F">
        <w:rPr>
          <w:rFonts w:ascii="ＭＳ 明朝" w:eastAsia="ＭＳ 明朝" w:hAnsi="ＭＳ 明朝"/>
          <w:szCs w:val="21"/>
        </w:rPr>
        <w:t>。</w:t>
      </w:r>
    </w:p>
  </w:endnote>
  <w:endnote w:id="16">
    <w:p w14:paraId="132D5A60" w14:textId="31B679EC" w:rsidR="00721434" w:rsidRPr="007D4E4F" w:rsidRDefault="00721434" w:rsidP="00C70EBE">
      <w:pPr>
        <w:rPr>
          <w:rFonts w:ascii="ＭＳ 明朝" w:eastAsia="ＭＳ 明朝" w:hAnsi="ＭＳ 明朝"/>
          <w:szCs w:val="21"/>
        </w:rPr>
      </w:pPr>
      <w:r w:rsidRPr="007D4E4F">
        <w:rPr>
          <w:rStyle w:val="aa"/>
          <w:rFonts w:ascii="ＭＳ 明朝" w:eastAsia="ＭＳ 明朝" w:hAnsi="ＭＳ 明朝"/>
          <w:szCs w:val="21"/>
        </w:rPr>
        <w:endnoteRef/>
      </w:r>
      <w:r w:rsidRPr="007D4E4F">
        <w:rPr>
          <w:rFonts w:ascii="ＭＳ 明朝" w:eastAsia="ＭＳ 明朝" w:hAnsi="ＭＳ 明朝"/>
          <w:szCs w:val="21"/>
        </w:rPr>
        <w:t xml:space="preserve"> </w:t>
      </w:r>
      <w:r w:rsidR="00C70EBE" w:rsidRPr="007D4E4F">
        <w:rPr>
          <w:rFonts w:ascii="ＭＳ 明朝" w:eastAsia="ＭＳ 明朝" w:hAnsi="ＭＳ 明朝"/>
          <w:szCs w:val="21"/>
        </w:rPr>
        <w:t>例えば、事前指示書には、将来の感情的な危機にどのように対処するか、</w:t>
      </w:r>
      <w:r w:rsidR="00B235E8" w:rsidRPr="007D4E4F">
        <w:rPr>
          <w:rFonts w:ascii="ＭＳ 明朝" w:eastAsia="ＭＳ 明朝" w:hAnsi="ＭＳ 明朝" w:hint="eastAsia"/>
          <w:szCs w:val="21"/>
        </w:rPr>
        <w:t>および</w:t>
      </w:r>
      <w:r w:rsidR="00C70EBE" w:rsidRPr="007D4E4F">
        <w:rPr>
          <w:rFonts w:ascii="ＭＳ 明朝" w:eastAsia="ＭＳ 明朝" w:hAnsi="ＭＳ 明朝"/>
          <w:szCs w:val="21"/>
        </w:rPr>
        <w:t>／</w:t>
      </w:r>
      <w:r w:rsidR="00B235E8" w:rsidRPr="007D4E4F">
        <w:rPr>
          <w:rFonts w:ascii="ＭＳ 明朝" w:eastAsia="ＭＳ 明朝" w:hAnsi="ＭＳ 明朝" w:hint="eastAsia"/>
          <w:szCs w:val="21"/>
        </w:rPr>
        <w:t>また</w:t>
      </w:r>
      <w:r w:rsidR="00C70EBE" w:rsidRPr="007D4E4F">
        <w:rPr>
          <w:rFonts w:ascii="ＭＳ 明朝" w:eastAsia="ＭＳ 明朝" w:hAnsi="ＭＳ 明朝"/>
          <w:szCs w:val="21"/>
        </w:rPr>
        <w:t>はそのような特定の状況において彼らを支援する者を</w:t>
      </w:r>
      <w:r w:rsidR="00C70EBE" w:rsidRPr="007D4E4F">
        <w:rPr>
          <w:rFonts w:ascii="ＭＳ 明朝" w:eastAsia="ＭＳ 明朝" w:hAnsi="ＭＳ 明朝" w:hint="eastAsia"/>
          <w:szCs w:val="21"/>
        </w:rPr>
        <w:t>指名する</w:t>
      </w:r>
      <w:r w:rsidR="00C70EBE" w:rsidRPr="007D4E4F">
        <w:rPr>
          <w:rFonts w:ascii="ＭＳ 明朝" w:eastAsia="ＭＳ 明朝" w:hAnsi="ＭＳ 明朝"/>
          <w:szCs w:val="21"/>
        </w:rPr>
        <w:t>、</w:t>
      </w:r>
      <w:r w:rsidR="00B235E8" w:rsidRPr="007D4E4F">
        <w:rPr>
          <w:rFonts w:ascii="ＭＳ 明朝" w:eastAsia="ＭＳ 明朝" w:hAnsi="ＭＳ 明朝" w:hint="eastAsia"/>
          <w:szCs w:val="21"/>
        </w:rPr>
        <w:t>および</w:t>
      </w:r>
      <w:r w:rsidR="00C70EBE" w:rsidRPr="007D4E4F">
        <w:rPr>
          <w:rFonts w:ascii="ＭＳ 明朝" w:eastAsia="ＭＳ 明朝" w:hAnsi="ＭＳ 明朝"/>
          <w:szCs w:val="21"/>
        </w:rPr>
        <w:t>／</w:t>
      </w:r>
      <w:r w:rsidR="00B235E8" w:rsidRPr="007D4E4F">
        <w:rPr>
          <w:rFonts w:ascii="ＭＳ 明朝" w:eastAsia="ＭＳ 明朝" w:hAnsi="ＭＳ 明朝" w:hint="eastAsia"/>
          <w:szCs w:val="21"/>
        </w:rPr>
        <w:t>また</w:t>
      </w:r>
      <w:r w:rsidR="00C70EBE" w:rsidRPr="007D4E4F">
        <w:rPr>
          <w:rFonts w:ascii="ＭＳ 明朝" w:eastAsia="ＭＳ 明朝" w:hAnsi="ＭＳ 明朝"/>
          <w:szCs w:val="21"/>
        </w:rPr>
        <w:t>は個人的、</w:t>
      </w:r>
      <w:r w:rsidR="00C70EBE" w:rsidRPr="007D4E4F">
        <w:rPr>
          <w:rFonts w:ascii="ＭＳ 明朝" w:eastAsia="ＭＳ 明朝" w:hAnsi="ＭＳ 明朝" w:hint="eastAsia"/>
          <w:szCs w:val="21"/>
        </w:rPr>
        <w:t>家系伝来</w:t>
      </w:r>
      <w:r w:rsidR="00C70EBE" w:rsidRPr="007D4E4F">
        <w:rPr>
          <w:rFonts w:ascii="ＭＳ 明朝" w:eastAsia="ＭＳ 明朝" w:hAnsi="ＭＳ 明朝"/>
          <w:szCs w:val="21"/>
        </w:rPr>
        <w:t>的、財政的な問題に関する指示を含めることができる（CRPD委員会の</w:t>
      </w:r>
      <w:hyperlink r:id="rId3" w:history="1">
        <w:r w:rsidR="00C70EBE" w:rsidRPr="00BB0049">
          <w:rPr>
            <w:rStyle w:val="af2"/>
            <w:rFonts w:ascii="ＭＳ 明朝" w:eastAsia="ＭＳ 明朝" w:hAnsi="ＭＳ 明朝"/>
            <w:szCs w:val="21"/>
          </w:rPr>
          <w:t>一般的</w:t>
        </w:r>
        <w:r w:rsidR="00C70EBE" w:rsidRPr="00BB0049">
          <w:rPr>
            <w:rStyle w:val="af2"/>
            <w:rFonts w:ascii="ＭＳ 明朝" w:eastAsia="ＭＳ 明朝" w:hAnsi="ＭＳ 明朝" w:hint="eastAsia"/>
            <w:szCs w:val="21"/>
          </w:rPr>
          <w:t>意見</w:t>
        </w:r>
        <w:r w:rsidR="00C70EBE" w:rsidRPr="00BB0049">
          <w:rPr>
            <w:rStyle w:val="af2"/>
            <w:rFonts w:ascii="ＭＳ 明朝" w:eastAsia="ＭＳ 明朝" w:hAnsi="ＭＳ 明朝"/>
            <w:szCs w:val="21"/>
          </w:rPr>
          <w:t>1</w:t>
        </w:r>
        <w:r w:rsidR="00C70EBE" w:rsidRPr="00BB0049">
          <w:rPr>
            <w:rStyle w:val="af2"/>
            <w:rFonts w:ascii="ＭＳ 明朝" w:eastAsia="ＭＳ 明朝" w:hAnsi="ＭＳ 明朝" w:hint="eastAsia"/>
            <w:szCs w:val="21"/>
          </w:rPr>
          <w:t>号</w:t>
        </w:r>
      </w:hyperlink>
      <w:r w:rsidR="00C70EBE" w:rsidRPr="007D4E4F">
        <w:rPr>
          <w:rFonts w:ascii="ＭＳ 明朝" w:eastAsia="ＭＳ 明朝" w:hAnsi="ＭＳ 明朝"/>
          <w:szCs w:val="21"/>
        </w:rPr>
        <w:t>、17</w:t>
      </w:r>
      <w:r w:rsidR="00C70EBE" w:rsidRPr="007D4E4F">
        <w:rPr>
          <w:rFonts w:ascii="ＭＳ 明朝" w:eastAsia="ＭＳ 明朝" w:hAnsi="ＭＳ 明朝" w:hint="eastAsia"/>
          <w:szCs w:val="21"/>
        </w:rPr>
        <w:t>項。</w:t>
      </w:r>
      <w:hyperlink r:id="rId4" w:history="1">
        <w:r w:rsidR="00C70EBE" w:rsidRPr="00BB0049">
          <w:rPr>
            <w:rStyle w:val="af2"/>
            <w:rFonts w:ascii="ＭＳ 明朝" w:eastAsia="ＭＳ 明朝" w:hAnsi="ＭＳ 明朝"/>
            <w:szCs w:val="21"/>
          </w:rPr>
          <w:t>A/HRC/37/56</w:t>
        </w:r>
      </w:hyperlink>
      <w:r w:rsidR="00C70EBE" w:rsidRPr="007D4E4F">
        <w:rPr>
          <w:rFonts w:ascii="ＭＳ 明朝" w:eastAsia="ＭＳ 明朝" w:hAnsi="ＭＳ 明朝"/>
          <w:szCs w:val="21"/>
        </w:rPr>
        <w:t>、32</w:t>
      </w:r>
      <w:r w:rsidR="00C70EBE" w:rsidRPr="007D4E4F">
        <w:rPr>
          <w:rFonts w:ascii="ＭＳ 明朝" w:eastAsia="ＭＳ 明朝" w:hAnsi="ＭＳ 明朝" w:hint="eastAsia"/>
          <w:szCs w:val="21"/>
        </w:rPr>
        <w:t>項</w:t>
      </w:r>
      <w:r w:rsidR="00C70EBE" w:rsidRPr="007D4E4F">
        <w:rPr>
          <w:rFonts w:ascii="ＭＳ 明朝" w:eastAsia="ＭＳ 明朝" w:hAnsi="ＭＳ 明朝"/>
          <w:szCs w:val="21"/>
        </w:rPr>
        <w:t>参照）。</w:t>
      </w:r>
    </w:p>
  </w:endnote>
  <w:endnote w:id="17">
    <w:p w14:paraId="19CF3C40" w14:textId="5F86CDE0" w:rsidR="00C70EBE" w:rsidRPr="007D4E4F" w:rsidRDefault="00C70EBE" w:rsidP="00C70EBE">
      <w:pPr>
        <w:rPr>
          <w:rFonts w:ascii="ＭＳ 明朝" w:eastAsia="ＭＳ 明朝" w:hAnsi="ＭＳ 明朝"/>
          <w:szCs w:val="21"/>
        </w:rPr>
      </w:pPr>
      <w:r w:rsidRPr="007D4E4F">
        <w:rPr>
          <w:rStyle w:val="aa"/>
          <w:rFonts w:ascii="ＭＳ 明朝" w:eastAsia="ＭＳ 明朝" w:hAnsi="ＭＳ 明朝"/>
          <w:szCs w:val="21"/>
        </w:rPr>
        <w:endnoteRef/>
      </w:r>
      <w:r w:rsidRPr="007D4E4F">
        <w:rPr>
          <w:rFonts w:ascii="ＭＳ 明朝" w:eastAsia="ＭＳ 明朝" w:hAnsi="ＭＳ 明朝"/>
          <w:szCs w:val="21"/>
        </w:rPr>
        <w:t xml:space="preserve"> 啓発キャンペーンや活動には、</w:t>
      </w:r>
      <w:r w:rsidR="00961A75" w:rsidRPr="007D4E4F">
        <w:rPr>
          <w:rFonts w:ascii="ＭＳ 明朝" w:eastAsia="ＭＳ 明朝" w:hAnsi="ＭＳ 明朝" w:hint="eastAsia"/>
          <w:szCs w:val="21"/>
        </w:rPr>
        <w:t>次</w:t>
      </w:r>
      <w:r w:rsidRPr="007D4E4F">
        <w:rPr>
          <w:rFonts w:ascii="ＭＳ 明朝" w:eastAsia="ＭＳ 明朝" w:hAnsi="ＭＳ 明朝"/>
          <w:szCs w:val="21"/>
        </w:rPr>
        <w:t>の情報が含まれるべきである</w:t>
      </w:r>
      <w:r w:rsidRPr="007D4E4F">
        <w:rPr>
          <w:rFonts w:ascii="ＭＳ 明朝" w:eastAsia="ＭＳ 明朝" w:hAnsi="ＭＳ 明朝" w:hint="eastAsia"/>
          <w:szCs w:val="21"/>
        </w:rPr>
        <w:t>。</w:t>
      </w:r>
      <w:r w:rsidRPr="007D4E4F">
        <w:rPr>
          <w:rFonts w:ascii="ＭＳ 明朝" w:eastAsia="ＭＳ 明朝" w:hAnsi="ＭＳ 明朝"/>
          <w:szCs w:val="21"/>
        </w:rPr>
        <w:t>苦難の状況下での意思決定を含め、意思決定が常に尊重される権利、自由</w:t>
      </w:r>
      <w:r w:rsidRPr="007D4E4F">
        <w:rPr>
          <w:rFonts w:ascii="ＭＳ 明朝" w:eastAsia="ＭＳ 明朝" w:hAnsi="ＭＳ 明朝" w:hint="eastAsia"/>
          <w:szCs w:val="21"/>
        </w:rPr>
        <w:t>な</w:t>
      </w:r>
      <w:r w:rsidRPr="007D4E4F">
        <w:rPr>
          <w:rFonts w:ascii="ＭＳ 明朝" w:eastAsia="ＭＳ 明朝" w:hAnsi="ＭＳ 明朝"/>
          <w:szCs w:val="21"/>
        </w:rPr>
        <w:t>インフォームド・コンセントを得る権利、支援</w:t>
      </w:r>
      <w:r w:rsidR="00C14E82">
        <w:rPr>
          <w:rFonts w:ascii="ＭＳ 明朝" w:eastAsia="ＭＳ 明朝" w:hAnsi="ＭＳ 明朝" w:hint="eastAsia"/>
          <w:szCs w:val="21"/>
        </w:rPr>
        <w:t>つき</w:t>
      </w:r>
      <w:r w:rsidRPr="007D4E4F">
        <w:rPr>
          <w:rFonts w:ascii="ＭＳ 明朝" w:eastAsia="ＭＳ 明朝" w:hAnsi="ＭＳ 明朝"/>
          <w:szCs w:val="21"/>
        </w:rPr>
        <w:t>意思決定のための戦略、</w:t>
      </w:r>
      <w:r w:rsidR="00DF2E7A">
        <w:rPr>
          <w:rFonts w:ascii="ＭＳ 明朝" w:eastAsia="ＭＳ 明朝" w:hAnsi="ＭＳ 明朝" w:hint="eastAsia"/>
          <w:szCs w:val="21"/>
        </w:rPr>
        <w:t>濫用</w:t>
      </w:r>
      <w:r w:rsidRPr="007D4E4F">
        <w:rPr>
          <w:rFonts w:ascii="ＭＳ 明朝" w:eastAsia="ＭＳ 明朝" w:hAnsi="ＭＳ 明朝"/>
          <w:szCs w:val="21"/>
        </w:rPr>
        <w:t>に対する</w:t>
      </w:r>
      <w:r w:rsidRPr="007D4E4F">
        <w:rPr>
          <w:rFonts w:ascii="ＭＳ 明朝" w:eastAsia="ＭＳ 明朝" w:hAnsi="ＭＳ 明朝" w:hint="eastAsia"/>
          <w:szCs w:val="21"/>
        </w:rPr>
        <w:t>保護措置</w:t>
      </w:r>
      <w:r w:rsidRPr="007D4E4F">
        <w:rPr>
          <w:rFonts w:ascii="ＭＳ 明朝" w:eastAsia="ＭＳ 明朝" w:hAnsi="ＭＳ 明朝"/>
          <w:szCs w:val="21"/>
        </w:rPr>
        <w:t>、合理的</w:t>
      </w:r>
      <w:r w:rsidRPr="007D4E4F">
        <w:rPr>
          <w:rFonts w:ascii="ＭＳ 明朝" w:eastAsia="ＭＳ 明朝" w:hAnsi="ＭＳ 明朝" w:hint="eastAsia"/>
          <w:szCs w:val="21"/>
        </w:rPr>
        <w:t>配慮</w:t>
      </w:r>
      <w:r w:rsidRPr="007D4E4F">
        <w:rPr>
          <w:rFonts w:ascii="ＭＳ 明朝" w:eastAsia="ＭＳ 明朝" w:hAnsi="ＭＳ 明朝"/>
          <w:szCs w:val="21"/>
        </w:rPr>
        <w:t>の提供を含む法的能力における非差別、家族や地域社会における非公式な</w:t>
      </w:r>
      <w:r w:rsidRPr="007D4E4F">
        <w:rPr>
          <w:rFonts w:ascii="ＭＳ 明朝" w:eastAsia="ＭＳ 明朝" w:hAnsi="ＭＳ 明朝" w:hint="eastAsia"/>
          <w:szCs w:val="21"/>
        </w:rPr>
        <w:t>代理</w:t>
      </w:r>
      <w:r w:rsidRPr="007D4E4F">
        <w:rPr>
          <w:rFonts w:ascii="ＭＳ 明朝" w:eastAsia="ＭＳ 明朝" w:hAnsi="ＭＳ 明朝"/>
          <w:szCs w:val="21"/>
        </w:rPr>
        <w:t>意思決定や強制的な介入の防止と排除。</w:t>
      </w:r>
    </w:p>
  </w:endnote>
  <w:endnote w:id="18">
    <w:p w14:paraId="2D4D2A7E" w14:textId="31894A24" w:rsidR="00C70EBE" w:rsidRPr="007D4E4F" w:rsidRDefault="00C70EBE" w:rsidP="00C70EBE">
      <w:pPr>
        <w:rPr>
          <w:rFonts w:ascii="ＭＳ 明朝" w:eastAsia="ＭＳ 明朝" w:hAnsi="ＭＳ 明朝"/>
          <w:szCs w:val="21"/>
        </w:rPr>
      </w:pPr>
      <w:r w:rsidRPr="007D4E4F">
        <w:rPr>
          <w:rStyle w:val="aa"/>
          <w:rFonts w:ascii="ＭＳ 明朝" w:eastAsia="ＭＳ 明朝" w:hAnsi="ＭＳ 明朝"/>
          <w:szCs w:val="21"/>
        </w:rPr>
        <w:endnoteRef/>
      </w:r>
      <w:r w:rsidRPr="007D4E4F">
        <w:rPr>
          <w:rFonts w:ascii="ＭＳ 明朝" w:eastAsia="ＭＳ 明朝" w:hAnsi="ＭＳ 明朝"/>
          <w:szCs w:val="21"/>
        </w:rPr>
        <w:t xml:space="preserve"> この指標では、CRPD第4条3</w:t>
      </w:r>
      <w:r w:rsidR="00B40056">
        <w:rPr>
          <w:rFonts w:ascii="ＭＳ 明朝" w:eastAsia="ＭＳ 明朝" w:hAnsi="ＭＳ 明朝" w:hint="eastAsia"/>
          <w:szCs w:val="21"/>
        </w:rPr>
        <w:t>項</w:t>
      </w:r>
      <w:r w:rsidR="00B235E8" w:rsidRPr="007D4E4F">
        <w:rPr>
          <w:rFonts w:ascii="ＭＳ 明朝" w:eastAsia="ＭＳ 明朝" w:hAnsi="ＭＳ 明朝" w:hint="eastAsia"/>
          <w:szCs w:val="21"/>
        </w:rPr>
        <w:t>および</w:t>
      </w:r>
      <w:r w:rsidRPr="007D4E4F">
        <w:rPr>
          <w:rFonts w:ascii="ＭＳ 明朝" w:eastAsia="ＭＳ 明朝" w:hAnsi="ＭＳ 明朝"/>
          <w:szCs w:val="21"/>
        </w:rPr>
        <w:t>CRPD委員会の</w:t>
      </w:r>
      <w:hyperlink r:id="rId5" w:history="1">
        <w:r w:rsidRPr="00BB0049">
          <w:rPr>
            <w:rStyle w:val="af2"/>
            <w:rFonts w:ascii="ＭＳ 明朝" w:eastAsia="ＭＳ 明朝" w:hAnsi="ＭＳ 明朝"/>
            <w:szCs w:val="21"/>
          </w:rPr>
          <w:t>一般的意見7号</w:t>
        </w:r>
      </w:hyperlink>
      <w:r w:rsidRPr="007D4E4F">
        <w:rPr>
          <w:rFonts w:ascii="ＭＳ 明朝" w:eastAsia="ＭＳ 明朝" w:hAnsi="ＭＳ 明朝"/>
          <w:szCs w:val="21"/>
        </w:rPr>
        <w:t>に沿って、</w:t>
      </w:r>
      <w:r w:rsidR="004F4C7B" w:rsidRPr="007D4E4F">
        <w:rPr>
          <w:rFonts w:ascii="ＭＳ 明朝" w:eastAsia="ＭＳ 明朝" w:hAnsi="ＭＳ 明朝"/>
          <w:szCs w:val="21"/>
        </w:rPr>
        <w:t>障害のある人</w:t>
      </w:r>
      <w:r w:rsidRPr="007D4E4F">
        <w:rPr>
          <w:rFonts w:ascii="ＭＳ 明朝" w:eastAsia="ＭＳ 明朝" w:hAnsi="ＭＳ 明朝"/>
          <w:szCs w:val="21"/>
        </w:rPr>
        <w:t>に直接または間接的に影響を与える問題に関連する</w:t>
      </w:r>
      <w:r w:rsidRPr="007D4E4F">
        <w:rPr>
          <w:rFonts w:ascii="ＭＳ 明朝" w:eastAsia="ＭＳ 明朝" w:hAnsi="ＭＳ 明朝" w:hint="eastAsia"/>
          <w:szCs w:val="21"/>
        </w:rPr>
        <w:t>政策</w:t>
      </w:r>
      <w:r w:rsidRPr="007D4E4F">
        <w:rPr>
          <w:rFonts w:ascii="ＭＳ 明朝" w:eastAsia="ＭＳ 明朝" w:hAnsi="ＭＳ 明朝"/>
          <w:szCs w:val="21"/>
        </w:rPr>
        <w:t>決定プロセスに</w:t>
      </w:r>
      <w:r w:rsidR="004F4C7B" w:rsidRPr="007D4E4F">
        <w:rPr>
          <w:rFonts w:ascii="ＭＳ 明朝" w:eastAsia="ＭＳ 明朝" w:hAnsi="ＭＳ 明朝"/>
          <w:szCs w:val="21"/>
        </w:rPr>
        <w:t>障害のある人</w:t>
      </w:r>
      <w:r w:rsidRPr="007D4E4F">
        <w:rPr>
          <w:rFonts w:ascii="ＭＳ 明朝" w:eastAsia="ＭＳ 明朝" w:hAnsi="ＭＳ 明朝"/>
          <w:szCs w:val="21"/>
        </w:rPr>
        <w:t>を関与させるために公的機関が行った具体的な活動</w:t>
      </w:r>
      <w:r w:rsidR="00961A75" w:rsidRPr="007D4E4F">
        <w:rPr>
          <w:rFonts w:ascii="ＭＳ 明朝" w:eastAsia="ＭＳ 明朝" w:hAnsi="ＭＳ 明朝" w:hint="eastAsia"/>
          <w:szCs w:val="21"/>
        </w:rPr>
        <w:t>（協議会合、技術的説明会、オンライン意見調査、法や政策の素案への意見募集などの参加方法と</w:t>
      </w:r>
      <w:r w:rsidR="007D2FED">
        <w:rPr>
          <w:rFonts w:ascii="ＭＳ 明朝" w:eastAsia="ＭＳ 明朝" w:hAnsi="ＭＳ 明朝" w:hint="eastAsia"/>
          <w:szCs w:val="21"/>
        </w:rPr>
        <w:t>仕組み</w:t>
      </w:r>
      <w:r w:rsidR="00961A75" w:rsidRPr="007D4E4F">
        <w:rPr>
          <w:rFonts w:ascii="ＭＳ 明朝" w:eastAsia="ＭＳ 明朝" w:hAnsi="ＭＳ 明朝" w:hint="eastAsia"/>
          <w:szCs w:val="21"/>
        </w:rPr>
        <w:t>）</w:t>
      </w:r>
      <w:r w:rsidRPr="007D4E4F">
        <w:rPr>
          <w:rFonts w:ascii="ＭＳ 明朝" w:eastAsia="ＭＳ 明朝" w:hAnsi="ＭＳ 明朝"/>
          <w:szCs w:val="21"/>
        </w:rPr>
        <w:t>を検証することが必要である。この観点から、国は以下のことを行わなければならない。</w:t>
      </w:r>
    </w:p>
    <w:p w14:paraId="0463DC93" w14:textId="4DBC3443" w:rsidR="00C70EBE" w:rsidRPr="007D4E4F" w:rsidRDefault="00C70EBE" w:rsidP="00C70EBE">
      <w:pPr>
        <w:ind w:leftChars="270" w:left="567"/>
        <w:rPr>
          <w:rFonts w:ascii="ＭＳ 明朝" w:eastAsia="ＭＳ 明朝" w:hAnsi="ＭＳ 明朝"/>
          <w:szCs w:val="21"/>
        </w:rPr>
      </w:pPr>
      <w:r w:rsidRPr="007D4E4F">
        <w:rPr>
          <w:rFonts w:ascii="ＭＳ 明朝" w:eastAsia="ＭＳ 明朝" w:hAnsi="ＭＳ 明朝"/>
          <w:szCs w:val="21"/>
        </w:rPr>
        <w:t>- 協議プロセス</w:t>
      </w:r>
      <w:r w:rsidRPr="007D4E4F">
        <w:rPr>
          <w:rFonts w:ascii="ＭＳ 明朝" w:eastAsia="ＭＳ 明朝" w:hAnsi="ＭＳ 明朝" w:hint="eastAsia"/>
          <w:szCs w:val="21"/>
        </w:rPr>
        <w:t>を</w:t>
      </w:r>
      <w:r w:rsidRPr="007D4E4F">
        <w:rPr>
          <w:rFonts w:ascii="ＭＳ 明朝" w:eastAsia="ＭＳ 明朝" w:hAnsi="ＭＳ 明朝"/>
          <w:szCs w:val="21"/>
        </w:rPr>
        <w:t>透明でアクセスしやすいものにする</w:t>
      </w:r>
    </w:p>
    <w:p w14:paraId="06119ABE" w14:textId="482DCC73" w:rsidR="00C70EBE" w:rsidRPr="007D4E4F" w:rsidRDefault="00C70EBE" w:rsidP="00C70EBE">
      <w:pPr>
        <w:ind w:leftChars="270" w:left="567"/>
        <w:rPr>
          <w:rFonts w:ascii="ＭＳ 明朝" w:eastAsia="ＭＳ 明朝" w:hAnsi="ＭＳ 明朝"/>
          <w:szCs w:val="21"/>
        </w:rPr>
      </w:pPr>
      <w:r w:rsidRPr="007D4E4F">
        <w:rPr>
          <w:rFonts w:ascii="ＭＳ 明朝" w:eastAsia="ＭＳ 明朝" w:hAnsi="ＭＳ 明朝"/>
          <w:szCs w:val="21"/>
        </w:rPr>
        <w:t>- 適切でアクセス可能な情報</w:t>
      </w:r>
      <w:r w:rsidRPr="007D4E4F">
        <w:rPr>
          <w:rFonts w:ascii="ＭＳ 明朝" w:eastAsia="ＭＳ 明朝" w:hAnsi="ＭＳ 明朝" w:hint="eastAsia"/>
          <w:szCs w:val="21"/>
        </w:rPr>
        <w:t>を</w:t>
      </w:r>
      <w:r w:rsidRPr="007D4E4F">
        <w:rPr>
          <w:rFonts w:ascii="ＭＳ 明朝" w:eastAsia="ＭＳ 明朝" w:hAnsi="ＭＳ 明朝"/>
          <w:szCs w:val="21"/>
        </w:rPr>
        <w:t>提供する</w:t>
      </w:r>
    </w:p>
    <w:p w14:paraId="6C6A2C5C" w14:textId="3A35A23C" w:rsidR="00C70EBE" w:rsidRPr="007D4E4F" w:rsidRDefault="00C70EBE" w:rsidP="00C70EBE">
      <w:pPr>
        <w:ind w:leftChars="270" w:left="567"/>
        <w:rPr>
          <w:rFonts w:ascii="ＭＳ 明朝" w:eastAsia="ＭＳ 明朝" w:hAnsi="ＭＳ 明朝"/>
          <w:szCs w:val="21"/>
        </w:rPr>
      </w:pPr>
      <w:r w:rsidRPr="007D4E4F">
        <w:rPr>
          <w:rFonts w:ascii="ＭＳ 明朝" w:eastAsia="ＭＳ 明朝" w:hAnsi="ＭＳ 明朝"/>
          <w:szCs w:val="21"/>
        </w:rPr>
        <w:t>-</w:t>
      </w:r>
      <w:r w:rsidR="006442CE">
        <w:rPr>
          <w:rFonts w:ascii="ＭＳ 明朝" w:eastAsia="ＭＳ 明朝" w:hAnsi="ＭＳ 明朝"/>
          <w:szCs w:val="21"/>
        </w:rPr>
        <w:t xml:space="preserve"> </w:t>
      </w:r>
      <w:r w:rsidRPr="007D4E4F">
        <w:rPr>
          <w:rFonts w:ascii="ＭＳ 明朝" w:eastAsia="ＭＳ 明朝" w:hAnsi="ＭＳ 明朝"/>
          <w:szCs w:val="21"/>
        </w:rPr>
        <w:t>障害者団体</w:t>
      </w:r>
      <w:r w:rsidRPr="007D4E4F">
        <w:rPr>
          <w:rFonts w:ascii="ＭＳ 明朝" w:eastAsia="ＭＳ 明朝" w:hAnsi="ＭＳ 明朝" w:hint="eastAsia"/>
          <w:szCs w:val="21"/>
        </w:rPr>
        <w:t>の</w:t>
      </w:r>
      <w:r w:rsidRPr="007D4E4F">
        <w:rPr>
          <w:rFonts w:ascii="ＭＳ 明朝" w:eastAsia="ＭＳ 明朝" w:hAnsi="ＭＳ 明朝"/>
          <w:szCs w:val="21"/>
        </w:rPr>
        <w:t>自由</w:t>
      </w:r>
      <w:r w:rsidRPr="007D4E4F">
        <w:rPr>
          <w:rFonts w:ascii="ＭＳ 明朝" w:eastAsia="ＭＳ 明朝" w:hAnsi="ＭＳ 明朝" w:hint="eastAsia"/>
          <w:szCs w:val="21"/>
        </w:rPr>
        <w:t>な</w:t>
      </w:r>
      <w:r w:rsidRPr="007D4E4F">
        <w:rPr>
          <w:rFonts w:ascii="ＭＳ 明朝" w:eastAsia="ＭＳ 明朝" w:hAnsi="ＭＳ 明朝"/>
          <w:szCs w:val="21"/>
        </w:rPr>
        <w:t>意見</w:t>
      </w:r>
      <w:r w:rsidRPr="007D4E4F">
        <w:rPr>
          <w:rFonts w:ascii="ＭＳ 明朝" w:eastAsia="ＭＳ 明朝" w:hAnsi="ＭＳ 明朝" w:hint="eastAsia"/>
          <w:szCs w:val="21"/>
        </w:rPr>
        <w:t>の</w:t>
      </w:r>
      <w:r w:rsidRPr="007D4E4F">
        <w:rPr>
          <w:rFonts w:ascii="ＭＳ 明朝" w:eastAsia="ＭＳ 明朝" w:hAnsi="ＭＳ 明朝"/>
          <w:szCs w:val="21"/>
        </w:rPr>
        <w:t>表明</w:t>
      </w:r>
      <w:r w:rsidRPr="007D4E4F">
        <w:rPr>
          <w:rFonts w:ascii="ＭＳ 明朝" w:eastAsia="ＭＳ 明朝" w:hAnsi="ＭＳ 明朝" w:hint="eastAsia"/>
          <w:szCs w:val="21"/>
        </w:rPr>
        <w:t>に</w:t>
      </w:r>
      <w:r w:rsidR="004921E9" w:rsidRPr="00B40056">
        <w:rPr>
          <w:rFonts w:ascii="ＭＳ 明朝" w:eastAsia="ＭＳ 明朝" w:hAnsi="ＭＳ 明朝" w:hint="eastAsia"/>
          <w:szCs w:val="21"/>
        </w:rPr>
        <w:t>対して、情報を保留したり、</w:t>
      </w:r>
      <w:r w:rsidRPr="007D4E4F">
        <w:rPr>
          <w:rFonts w:ascii="ＭＳ 明朝" w:eastAsia="ＭＳ 明朝" w:hAnsi="ＭＳ 明朝"/>
          <w:szCs w:val="21"/>
        </w:rPr>
        <w:t>条件</w:t>
      </w:r>
      <w:r w:rsidRPr="007D4E4F">
        <w:rPr>
          <w:rFonts w:ascii="ＭＳ 明朝" w:eastAsia="ＭＳ 明朝" w:hAnsi="ＭＳ 明朝" w:hint="eastAsia"/>
          <w:szCs w:val="21"/>
        </w:rPr>
        <w:t>をつけたり</w:t>
      </w:r>
      <w:r w:rsidRPr="007D4E4F">
        <w:rPr>
          <w:rFonts w:ascii="ＭＳ 明朝" w:eastAsia="ＭＳ 明朝" w:hAnsi="ＭＳ 明朝"/>
          <w:szCs w:val="21"/>
        </w:rPr>
        <w:t>、妨げたりしてはならない</w:t>
      </w:r>
    </w:p>
    <w:p w14:paraId="4034AE3F" w14:textId="1C9042C3" w:rsidR="00C70EBE" w:rsidRPr="007D4E4F" w:rsidRDefault="00C70EBE" w:rsidP="00C70EBE">
      <w:pPr>
        <w:ind w:leftChars="270" w:left="567"/>
        <w:rPr>
          <w:rFonts w:ascii="ＭＳ 明朝" w:eastAsia="ＭＳ 明朝" w:hAnsi="ＭＳ 明朝"/>
          <w:szCs w:val="21"/>
        </w:rPr>
      </w:pPr>
      <w:r w:rsidRPr="007D4E4F">
        <w:rPr>
          <w:rFonts w:ascii="ＭＳ 明朝" w:eastAsia="ＭＳ 明朝" w:hAnsi="ＭＳ 明朝"/>
          <w:szCs w:val="21"/>
        </w:rPr>
        <w:t>- 登録されている組織と登録されていない組織の両方を含める</w:t>
      </w:r>
    </w:p>
    <w:p w14:paraId="400D8539" w14:textId="655DF00E" w:rsidR="00C70EBE" w:rsidRPr="007D4E4F" w:rsidRDefault="00C70EBE" w:rsidP="00C70EBE">
      <w:pPr>
        <w:ind w:leftChars="270" w:left="567"/>
        <w:rPr>
          <w:rFonts w:ascii="ＭＳ 明朝" w:eastAsia="ＭＳ 明朝" w:hAnsi="ＭＳ 明朝"/>
          <w:szCs w:val="21"/>
        </w:rPr>
      </w:pPr>
      <w:r w:rsidRPr="007D4E4F">
        <w:rPr>
          <w:rFonts w:ascii="ＭＳ 明朝" w:eastAsia="ＭＳ 明朝" w:hAnsi="ＭＳ 明朝"/>
          <w:szCs w:val="21"/>
        </w:rPr>
        <w:t>- 早期かつ継続的な参加を確保する</w:t>
      </w:r>
    </w:p>
    <w:p w14:paraId="2FFCA69E" w14:textId="5FCF3249" w:rsidR="00C70EBE" w:rsidRPr="007D4E4F" w:rsidRDefault="00C70EBE" w:rsidP="00C70EBE">
      <w:pPr>
        <w:ind w:leftChars="270" w:left="567"/>
        <w:rPr>
          <w:rFonts w:ascii="ＭＳ 明朝" w:eastAsia="ＭＳ 明朝" w:hAnsi="ＭＳ 明朝"/>
          <w:szCs w:val="21"/>
        </w:rPr>
      </w:pPr>
      <w:r w:rsidRPr="007D4E4F">
        <w:rPr>
          <w:rFonts w:ascii="ＭＳ 明朝" w:eastAsia="ＭＳ 明朝" w:hAnsi="ＭＳ 明朝"/>
          <w:szCs w:val="21"/>
        </w:rPr>
        <w:t>- 参加者の関連費用を負担する</w:t>
      </w:r>
    </w:p>
  </w:endnote>
  <w:endnote w:id="19">
    <w:p w14:paraId="7B99FA06" w14:textId="05C2A759" w:rsidR="007F39A6" w:rsidRPr="0002714D" w:rsidRDefault="00C70EBE" w:rsidP="00C70EBE">
      <w:pPr>
        <w:rPr>
          <w:rFonts w:ascii="ＭＳ 明朝" w:eastAsia="ＭＳ 明朝" w:hAnsi="ＭＳ 明朝"/>
          <w:szCs w:val="21"/>
        </w:rPr>
      </w:pPr>
      <w:r w:rsidRPr="007D4E4F">
        <w:rPr>
          <w:rStyle w:val="aa"/>
          <w:rFonts w:ascii="ＭＳ 明朝" w:eastAsia="ＭＳ 明朝" w:hAnsi="ＭＳ 明朝"/>
          <w:szCs w:val="21"/>
        </w:rPr>
        <w:endnoteRef/>
      </w:r>
      <w:r w:rsidRPr="007D4E4F">
        <w:rPr>
          <w:rFonts w:ascii="ＭＳ 明朝" w:eastAsia="ＭＳ 明朝" w:hAnsi="ＭＳ 明朝"/>
          <w:szCs w:val="21"/>
        </w:rPr>
        <w:t xml:space="preserve"> </w:t>
      </w:r>
      <w:r w:rsidRPr="007D4E4F">
        <w:rPr>
          <w:rFonts w:ascii="ＭＳ 明朝" w:eastAsia="ＭＳ 明朝" w:hAnsi="ＭＳ 明朝" w:hint="eastAsia"/>
          <w:szCs w:val="21"/>
        </w:rPr>
        <w:t>全面</w:t>
      </w:r>
      <w:r w:rsidRPr="007D4E4F">
        <w:rPr>
          <w:rFonts w:ascii="ＭＳ 明朝" w:eastAsia="ＭＳ 明朝" w:hAnsi="ＭＳ 明朝"/>
          <w:szCs w:val="21"/>
        </w:rPr>
        <w:t>的または部分的な後見、</w:t>
      </w:r>
      <w:r w:rsidRPr="007D4E4F">
        <w:rPr>
          <w:rFonts w:ascii="ＭＳ 明朝" w:eastAsia="ＭＳ 明朝" w:hAnsi="ＭＳ 明朝" w:hint="eastAsia"/>
          <w:szCs w:val="21"/>
        </w:rPr>
        <w:t>宣告</w:t>
      </w:r>
      <w:r w:rsidRPr="007D4E4F">
        <w:rPr>
          <w:rFonts w:ascii="ＭＳ 明朝" w:eastAsia="ＭＳ 明朝" w:hAnsi="ＭＳ 明朝"/>
          <w:szCs w:val="21"/>
        </w:rPr>
        <w:t>、保佐などの</w:t>
      </w:r>
      <w:r w:rsidRPr="007D4E4F">
        <w:rPr>
          <w:rFonts w:ascii="ＭＳ 明朝" w:eastAsia="ＭＳ 明朝" w:hAnsi="ＭＳ 明朝" w:hint="eastAsia"/>
          <w:szCs w:val="21"/>
        </w:rPr>
        <w:t>代理</w:t>
      </w:r>
      <w:r w:rsidRPr="007D4E4F">
        <w:rPr>
          <w:rFonts w:ascii="ＭＳ 明朝" w:eastAsia="ＭＳ 明朝" w:hAnsi="ＭＳ 明朝"/>
          <w:szCs w:val="21"/>
        </w:rPr>
        <w:t>意思決定</w:t>
      </w:r>
      <w:r w:rsidRPr="007D4E4F">
        <w:rPr>
          <w:rFonts w:ascii="ＭＳ 明朝" w:eastAsia="ＭＳ 明朝" w:hAnsi="ＭＳ 明朝" w:hint="eastAsia"/>
          <w:szCs w:val="21"/>
        </w:rPr>
        <w:t>制度</w:t>
      </w:r>
      <w:r w:rsidRPr="007D4E4F">
        <w:rPr>
          <w:rFonts w:ascii="ＭＳ 明朝" w:eastAsia="ＭＳ 明朝" w:hAnsi="ＭＳ 明朝"/>
          <w:szCs w:val="21"/>
        </w:rPr>
        <w:t>を通じたものを含む。</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29436399"/>
      <w:docPartObj>
        <w:docPartGallery w:val="Page Numbers (Bottom of Page)"/>
        <w:docPartUnique/>
      </w:docPartObj>
    </w:sdtPr>
    <w:sdtEndPr/>
    <w:sdtContent>
      <w:p w14:paraId="79BF0893" w14:textId="40DB69EB" w:rsidR="00A50FD4" w:rsidRDefault="00A50FD4">
        <w:pPr>
          <w:pStyle w:val="a5"/>
        </w:pPr>
        <w:r>
          <w:fldChar w:fldCharType="begin"/>
        </w:r>
        <w:r>
          <w:instrText>PAGE   \* MERGEFORMAT</w:instrText>
        </w:r>
        <w:r>
          <w:fldChar w:fldCharType="separate"/>
        </w:r>
        <w:r>
          <w:rPr>
            <w:lang w:val="ja-JP"/>
          </w:rPr>
          <w:t>2</w:t>
        </w:r>
        <w:r>
          <w:fldChar w:fldCharType="end"/>
        </w:r>
      </w:p>
    </w:sdtContent>
  </w:sdt>
  <w:p w14:paraId="1F49A02F" w14:textId="77777777" w:rsidR="00A50FD4" w:rsidRDefault="00A50FD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5FE17D" w14:textId="77777777" w:rsidR="00B07037" w:rsidRDefault="00B07037" w:rsidP="00DB062F">
      <w:r>
        <w:separator/>
      </w:r>
    </w:p>
  </w:footnote>
  <w:footnote w:type="continuationSeparator" w:id="0">
    <w:p w14:paraId="22D90C88" w14:textId="77777777" w:rsidR="00B07037" w:rsidRDefault="00B07037" w:rsidP="00DB06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201051C"/>
    <w:multiLevelType w:val="hybridMultilevel"/>
    <w:tmpl w:val="99CA48F8"/>
    <w:lvl w:ilvl="0" w:tplc="6178D5D2">
      <w:start w:val="12"/>
      <w:numFmt w:val="bullet"/>
      <w:lvlText w:val=""/>
      <w:lvlJc w:val="left"/>
      <w:pPr>
        <w:ind w:left="360" w:hanging="360"/>
      </w:pPr>
      <w:rPr>
        <w:rFonts w:ascii="Wingdings" w:eastAsiaTheme="minorEastAsia" w:hAnsi="Wingdings"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97F43B4"/>
    <w:multiLevelType w:val="hybridMultilevel"/>
    <w:tmpl w:val="EC94A892"/>
    <w:lvl w:ilvl="0" w:tplc="0FF80248">
      <w:start w:val="12"/>
      <w:numFmt w:val="bullet"/>
      <w:lvlText w:val=""/>
      <w:lvlJc w:val="left"/>
      <w:pPr>
        <w:ind w:left="360" w:hanging="360"/>
      </w:pPr>
      <w:rPr>
        <w:rFonts w:ascii="Wingdings" w:eastAsiaTheme="minorEastAsia" w:hAnsi="Wingdings"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79"/>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D50"/>
    <w:rsid w:val="000168C3"/>
    <w:rsid w:val="0002714D"/>
    <w:rsid w:val="00056A9C"/>
    <w:rsid w:val="000669DF"/>
    <w:rsid w:val="00106513"/>
    <w:rsid w:val="00140590"/>
    <w:rsid w:val="00151E87"/>
    <w:rsid w:val="003D24E2"/>
    <w:rsid w:val="004921E9"/>
    <w:rsid w:val="004D71D3"/>
    <w:rsid w:val="004F4C7B"/>
    <w:rsid w:val="00522B47"/>
    <w:rsid w:val="005312F9"/>
    <w:rsid w:val="00556D50"/>
    <w:rsid w:val="00586CB2"/>
    <w:rsid w:val="005C6282"/>
    <w:rsid w:val="006442CE"/>
    <w:rsid w:val="00665F95"/>
    <w:rsid w:val="006A13B4"/>
    <w:rsid w:val="006A71CB"/>
    <w:rsid w:val="006C4E19"/>
    <w:rsid w:val="00721434"/>
    <w:rsid w:val="007479F7"/>
    <w:rsid w:val="00754D58"/>
    <w:rsid w:val="0077703C"/>
    <w:rsid w:val="007845F5"/>
    <w:rsid w:val="007D2FED"/>
    <w:rsid w:val="007D4E4F"/>
    <w:rsid w:val="007E2BFC"/>
    <w:rsid w:val="007F39A6"/>
    <w:rsid w:val="00802924"/>
    <w:rsid w:val="008641D5"/>
    <w:rsid w:val="0086636C"/>
    <w:rsid w:val="00895E51"/>
    <w:rsid w:val="0090668B"/>
    <w:rsid w:val="009400F1"/>
    <w:rsid w:val="00960049"/>
    <w:rsid w:val="00961A75"/>
    <w:rsid w:val="00A10075"/>
    <w:rsid w:val="00A50FD4"/>
    <w:rsid w:val="00A65FF3"/>
    <w:rsid w:val="00A94DCF"/>
    <w:rsid w:val="00B040CD"/>
    <w:rsid w:val="00B07037"/>
    <w:rsid w:val="00B235E8"/>
    <w:rsid w:val="00B36F76"/>
    <w:rsid w:val="00B40056"/>
    <w:rsid w:val="00BB0049"/>
    <w:rsid w:val="00BC699D"/>
    <w:rsid w:val="00C14E82"/>
    <w:rsid w:val="00C516E6"/>
    <w:rsid w:val="00C70EBE"/>
    <w:rsid w:val="00CC3D14"/>
    <w:rsid w:val="00D03E44"/>
    <w:rsid w:val="00D800B5"/>
    <w:rsid w:val="00DB062F"/>
    <w:rsid w:val="00DC4D41"/>
    <w:rsid w:val="00DF2E7A"/>
    <w:rsid w:val="00E8597E"/>
    <w:rsid w:val="00EE1512"/>
    <w:rsid w:val="00FA37D8"/>
    <w:rsid w:val="00FC46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33F576DF"/>
  <w15:chartTrackingRefBased/>
  <w15:docId w15:val="{FBA45729-08AD-4D49-8730-19FEB3169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B062F"/>
    <w:pPr>
      <w:tabs>
        <w:tab w:val="center" w:pos="4252"/>
        <w:tab w:val="right" w:pos="8504"/>
      </w:tabs>
      <w:snapToGrid w:val="0"/>
    </w:pPr>
  </w:style>
  <w:style w:type="character" w:customStyle="1" w:styleId="a4">
    <w:name w:val="ヘッダー (文字)"/>
    <w:basedOn w:val="a0"/>
    <w:link w:val="a3"/>
    <w:uiPriority w:val="99"/>
    <w:rsid w:val="00DB062F"/>
  </w:style>
  <w:style w:type="paragraph" w:styleId="a5">
    <w:name w:val="footer"/>
    <w:basedOn w:val="a"/>
    <w:link w:val="a6"/>
    <w:uiPriority w:val="99"/>
    <w:unhideWhenUsed/>
    <w:rsid w:val="00DB062F"/>
    <w:pPr>
      <w:tabs>
        <w:tab w:val="center" w:pos="4252"/>
        <w:tab w:val="right" w:pos="8504"/>
      </w:tabs>
      <w:snapToGrid w:val="0"/>
    </w:pPr>
  </w:style>
  <w:style w:type="character" w:customStyle="1" w:styleId="a6">
    <w:name w:val="フッター (文字)"/>
    <w:basedOn w:val="a0"/>
    <w:link w:val="a5"/>
    <w:uiPriority w:val="99"/>
    <w:rsid w:val="00DB062F"/>
  </w:style>
  <w:style w:type="paragraph" w:styleId="a7">
    <w:name w:val="List Paragraph"/>
    <w:basedOn w:val="a"/>
    <w:uiPriority w:val="34"/>
    <w:qFormat/>
    <w:rsid w:val="00056A9C"/>
    <w:pPr>
      <w:ind w:leftChars="400" w:left="840"/>
    </w:pPr>
  </w:style>
  <w:style w:type="paragraph" w:styleId="a8">
    <w:name w:val="endnote text"/>
    <w:basedOn w:val="a"/>
    <w:link w:val="a9"/>
    <w:uiPriority w:val="99"/>
    <w:semiHidden/>
    <w:unhideWhenUsed/>
    <w:rsid w:val="00721434"/>
    <w:pPr>
      <w:snapToGrid w:val="0"/>
      <w:jc w:val="left"/>
    </w:pPr>
  </w:style>
  <w:style w:type="character" w:customStyle="1" w:styleId="a9">
    <w:name w:val="文末脚注文字列 (文字)"/>
    <w:basedOn w:val="a0"/>
    <w:link w:val="a8"/>
    <w:uiPriority w:val="99"/>
    <w:semiHidden/>
    <w:rsid w:val="00721434"/>
  </w:style>
  <w:style w:type="character" w:styleId="aa">
    <w:name w:val="endnote reference"/>
    <w:basedOn w:val="a0"/>
    <w:uiPriority w:val="99"/>
    <w:semiHidden/>
    <w:unhideWhenUsed/>
    <w:rsid w:val="00721434"/>
    <w:rPr>
      <w:vertAlign w:val="superscript"/>
    </w:rPr>
  </w:style>
  <w:style w:type="paragraph" w:styleId="ab">
    <w:name w:val="Balloon Text"/>
    <w:basedOn w:val="a"/>
    <w:link w:val="ac"/>
    <w:uiPriority w:val="99"/>
    <w:semiHidden/>
    <w:unhideWhenUsed/>
    <w:rsid w:val="0090668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90668B"/>
    <w:rPr>
      <w:rFonts w:asciiTheme="majorHAnsi" w:eastAsiaTheme="majorEastAsia" w:hAnsiTheme="majorHAnsi" w:cstheme="majorBidi"/>
      <w:sz w:val="18"/>
      <w:szCs w:val="18"/>
    </w:rPr>
  </w:style>
  <w:style w:type="character" w:styleId="ad">
    <w:name w:val="annotation reference"/>
    <w:basedOn w:val="a0"/>
    <w:uiPriority w:val="99"/>
    <w:semiHidden/>
    <w:unhideWhenUsed/>
    <w:rsid w:val="007845F5"/>
    <w:rPr>
      <w:sz w:val="18"/>
      <w:szCs w:val="18"/>
    </w:rPr>
  </w:style>
  <w:style w:type="paragraph" w:styleId="ae">
    <w:name w:val="annotation text"/>
    <w:basedOn w:val="a"/>
    <w:link w:val="af"/>
    <w:uiPriority w:val="99"/>
    <w:semiHidden/>
    <w:unhideWhenUsed/>
    <w:rsid w:val="007845F5"/>
    <w:pPr>
      <w:jc w:val="left"/>
    </w:pPr>
  </w:style>
  <w:style w:type="character" w:customStyle="1" w:styleId="af">
    <w:name w:val="コメント文字列 (文字)"/>
    <w:basedOn w:val="a0"/>
    <w:link w:val="ae"/>
    <w:uiPriority w:val="99"/>
    <w:semiHidden/>
    <w:rsid w:val="007845F5"/>
  </w:style>
  <w:style w:type="paragraph" w:styleId="af0">
    <w:name w:val="annotation subject"/>
    <w:basedOn w:val="ae"/>
    <w:next w:val="ae"/>
    <w:link w:val="af1"/>
    <w:uiPriority w:val="99"/>
    <w:semiHidden/>
    <w:unhideWhenUsed/>
    <w:rsid w:val="007845F5"/>
    <w:rPr>
      <w:b/>
      <w:bCs/>
    </w:rPr>
  </w:style>
  <w:style w:type="character" w:customStyle="1" w:styleId="af1">
    <w:name w:val="コメント内容 (文字)"/>
    <w:basedOn w:val="af"/>
    <w:link w:val="af0"/>
    <w:uiPriority w:val="99"/>
    <w:semiHidden/>
    <w:rsid w:val="007845F5"/>
    <w:rPr>
      <w:b/>
      <w:bCs/>
    </w:rPr>
  </w:style>
  <w:style w:type="character" w:styleId="af2">
    <w:name w:val="Hyperlink"/>
    <w:basedOn w:val="a0"/>
    <w:uiPriority w:val="99"/>
    <w:unhideWhenUsed/>
    <w:rsid w:val="00C516E6"/>
    <w:rPr>
      <w:color w:val="0563C1" w:themeColor="hyperlink"/>
      <w:u w:val="single"/>
    </w:rPr>
  </w:style>
  <w:style w:type="character" w:styleId="af3">
    <w:name w:val="Unresolved Mention"/>
    <w:basedOn w:val="a0"/>
    <w:uiPriority w:val="99"/>
    <w:semiHidden/>
    <w:unhideWhenUsed/>
    <w:rsid w:val="004921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binternet.ohchr.org/_layouts/15/treatybodyexternal/Download.aspx?symbolno=CRPD/C/GC/1&amp;Lang=e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docs.org/en/A/HRC/34/58" TargetMode="External"/><Relationship Id="rId5" Type="http://schemas.openxmlformats.org/officeDocument/2006/relationships/webSettings" Target="webSettings.xml"/><Relationship Id="rId10" Type="http://schemas.openxmlformats.org/officeDocument/2006/relationships/hyperlink" Target="https://tbinternet.ohchr.org/_layouts/15/treatybodyexternal/Download.aspx?symbolno=CRPD/C/GC/1&amp;Lang=en" TargetMode="External"/><Relationship Id="rId4" Type="http://schemas.openxmlformats.org/officeDocument/2006/relationships/settings" Target="settings.xml"/><Relationship Id="rId9" Type="http://schemas.openxmlformats.org/officeDocument/2006/relationships/hyperlink" Target="https://undocs.org/en/A/HRC/37/56" TargetMode="External"/><Relationship Id="rId14" Type="http://schemas.openxmlformats.org/officeDocument/2006/relationships/theme" Target="theme/theme1.xml"/></Relationships>
</file>

<file path=word/_rels/endnotes.xml.rels><?xml version="1.0" encoding="UTF-8" standalone="yes"?>
<Relationships xmlns="http://schemas.openxmlformats.org/package/2006/relationships"><Relationship Id="rId3" Type="http://schemas.openxmlformats.org/officeDocument/2006/relationships/hyperlink" Target="https://tbinternet.ohchr.org/_layouts/15/treatybodyexternal/Download.aspx?symbolno=CRPD/C/GC/1&amp;Lang=en" TargetMode="External"/><Relationship Id="rId2" Type="http://schemas.openxmlformats.org/officeDocument/2006/relationships/hyperlink" Target="https://tbinternet.ohchr.org/_layouts/15/treatybodyexternal/Download.aspx?symbolno=CRPD/C/GC/1&amp;Lang=en" TargetMode="External"/><Relationship Id="rId1" Type="http://schemas.openxmlformats.org/officeDocument/2006/relationships/hyperlink" Target="https://tbinternet.ohchr.org/_layouts/15/treatybodyexternal/Download.aspx?symbolno=CRPD/C/GC/1&amp;Lang=en" TargetMode="External"/><Relationship Id="rId5" Type="http://schemas.openxmlformats.org/officeDocument/2006/relationships/hyperlink" Target="https://tbinternet.ohchr.org/_layouts/treatybodyexternal/Download.aspx?symbolno=CRPD/C/GC/7&amp;Lang=en" TargetMode="External"/><Relationship Id="rId4" Type="http://schemas.openxmlformats.org/officeDocument/2006/relationships/hyperlink" Target="https://undocs.org/en/A/HRC/37/56"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A9C733-CBA4-499F-A102-93571B49C3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556</Words>
  <Characters>3172</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佐藤久夫</dc:creator>
  <cp:keywords/>
  <dc:description/>
  <cp:lastModifiedBy>久夫</cp:lastModifiedBy>
  <cp:revision>2</cp:revision>
  <cp:lastPrinted>2021-02-16T07:23:00Z</cp:lastPrinted>
  <dcterms:created xsi:type="dcterms:W3CDTF">2021-03-21T05:19:00Z</dcterms:created>
  <dcterms:modified xsi:type="dcterms:W3CDTF">2021-03-21T05:19:00Z</dcterms:modified>
</cp:coreProperties>
</file>