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D738A" w14:textId="65BC3F3E" w:rsidR="00D05B0B" w:rsidRPr="00AF28B7" w:rsidRDefault="00D05B0B" w:rsidP="00D05B0B">
      <w:pPr>
        <w:rPr>
          <w:rFonts w:ascii="ＭＳ 明朝" w:eastAsia="ＭＳ 明朝" w:hAnsi="ＭＳ 明朝"/>
          <w:szCs w:val="21"/>
        </w:rPr>
      </w:pPr>
      <w:r w:rsidRPr="00AF28B7">
        <w:rPr>
          <w:rFonts w:ascii="ＭＳ 明朝" w:eastAsia="ＭＳ 明朝" w:hAnsi="ＭＳ 明朝" w:hint="eastAsia"/>
          <w:b/>
          <w:bCs/>
          <w:sz w:val="24"/>
          <w:szCs w:val="24"/>
        </w:rPr>
        <w:t>第16条　暴力、搾取および虐待からの自由の指標例</w:t>
      </w:r>
      <w:r w:rsidR="006F6557" w:rsidRPr="00AF28B7">
        <w:rPr>
          <w:rFonts w:ascii="ＭＳ 明朝" w:eastAsia="ＭＳ 明朝" w:hAnsi="ＭＳ 明朝" w:hint="eastAsia"/>
          <w:b/>
          <w:bCs/>
          <w:sz w:val="24"/>
          <w:szCs w:val="24"/>
        </w:rPr>
        <w:t xml:space="preserve">　</w:t>
      </w:r>
      <w:r w:rsidR="006F6557" w:rsidRPr="00AF28B7">
        <w:rPr>
          <w:rFonts w:ascii="ＭＳ 明朝" w:eastAsia="ＭＳ 明朝" w:hAnsi="ＭＳ 明朝" w:hint="eastAsia"/>
          <w:szCs w:val="21"/>
        </w:rPr>
        <w:t>（JD仮訳）</w:t>
      </w:r>
    </w:p>
    <w:p w14:paraId="29CBC73C" w14:textId="77777777" w:rsidR="00D05B0B" w:rsidRPr="00AF28B7" w:rsidRDefault="00D05B0B" w:rsidP="00D05B0B">
      <w:pPr>
        <w:rPr>
          <w:rFonts w:ascii="ＭＳ 明朝" w:eastAsia="ＭＳ 明朝" w:hAnsi="ＭＳ 明朝"/>
        </w:rPr>
      </w:pPr>
    </w:p>
    <w:p w14:paraId="65500688" w14:textId="28F3BDF9" w:rsidR="00D05B0B" w:rsidRPr="00AF28B7" w:rsidRDefault="00D05B0B" w:rsidP="00AF28B7">
      <w:pPr>
        <w:rPr>
          <w:rFonts w:ascii="ＭＳ 明朝" w:eastAsia="ＭＳ 明朝" w:hAnsi="ＭＳ 明朝"/>
        </w:rPr>
      </w:pPr>
      <w:r w:rsidRPr="00AF28B7">
        <w:rPr>
          <w:rFonts w:ascii="ＭＳ 明朝" w:eastAsia="ＭＳ 明朝" w:hAnsi="ＭＳ 明朝" w:hint="eastAsia"/>
        </w:rPr>
        <w:t>あらゆる形態の搾取、暴力、虐待の防止と保護、および救済措置の提供</w:t>
      </w:r>
    </w:p>
    <w:p w14:paraId="6DCFCEAF" w14:textId="77777777" w:rsidR="00505DA3" w:rsidRPr="00AF28B7" w:rsidRDefault="00505DA3" w:rsidP="00D05B0B">
      <w:pPr>
        <w:rPr>
          <w:rFonts w:ascii="ＭＳ 明朝" w:eastAsia="ＭＳ 明朝" w:hAnsi="ＭＳ 明朝"/>
        </w:rPr>
      </w:pPr>
    </w:p>
    <w:p w14:paraId="03DEF181" w14:textId="1F911DAE" w:rsidR="00D05B0B" w:rsidRPr="00AF28B7" w:rsidRDefault="00D05B0B" w:rsidP="00D05B0B">
      <w:pPr>
        <w:rPr>
          <w:rFonts w:ascii="ＭＳ 明朝" w:eastAsia="ＭＳ 明朝" w:hAnsi="ＭＳ 明朝"/>
          <w:b/>
          <w:bCs/>
        </w:rPr>
      </w:pPr>
      <w:r w:rsidRPr="00AF28B7">
        <w:rPr>
          <w:rFonts w:ascii="ＭＳ 明朝" w:eastAsia="ＭＳ 明朝" w:hAnsi="ＭＳ 明朝" w:hint="eastAsia"/>
          <w:b/>
          <w:bCs/>
        </w:rPr>
        <w:t>特質</w:t>
      </w:r>
    </w:p>
    <w:p w14:paraId="1AE398A3" w14:textId="110E7C86" w:rsidR="00D05B0B" w:rsidRPr="00AF28B7" w:rsidRDefault="00AF28B7" w:rsidP="00AF28B7">
      <w:pPr>
        <w:rPr>
          <w:rFonts w:ascii="ＭＳ 明朝" w:eastAsia="ＭＳ 明朝" w:hAnsi="ＭＳ 明朝"/>
        </w:rPr>
      </w:pPr>
      <w:r w:rsidRPr="00AF28B7">
        <w:rPr>
          <w:rFonts w:ascii="ＭＳ 明朝" w:eastAsia="ＭＳ 明朝" w:hAnsi="ＭＳ 明朝" w:hint="eastAsia"/>
        </w:rPr>
        <w:t xml:space="preserve">・　</w:t>
      </w:r>
      <w:r w:rsidR="00D05B0B" w:rsidRPr="00AF28B7">
        <w:rPr>
          <w:rFonts w:ascii="ＭＳ 明朝" w:eastAsia="ＭＳ 明朝" w:hAnsi="ＭＳ 明朝"/>
        </w:rPr>
        <w:t>家庭内暴力</w:t>
      </w:r>
    </w:p>
    <w:p w14:paraId="28637697" w14:textId="05230642" w:rsidR="00D05B0B" w:rsidRPr="00AF28B7" w:rsidRDefault="00AF28B7" w:rsidP="00AF28B7">
      <w:pPr>
        <w:rPr>
          <w:rFonts w:ascii="ＭＳ 明朝" w:eastAsia="ＭＳ 明朝" w:hAnsi="ＭＳ 明朝"/>
        </w:rPr>
      </w:pPr>
      <w:r w:rsidRPr="00AF28B7">
        <w:rPr>
          <w:rFonts w:ascii="ＭＳ 明朝" w:eastAsia="ＭＳ 明朝" w:hAnsi="ＭＳ 明朝" w:hint="eastAsia"/>
        </w:rPr>
        <w:t xml:space="preserve">・　</w:t>
      </w:r>
      <w:r w:rsidR="00D05B0B" w:rsidRPr="00AF28B7">
        <w:rPr>
          <w:rFonts w:ascii="ＭＳ 明朝" w:eastAsia="ＭＳ 明朝" w:hAnsi="ＭＳ 明朝"/>
        </w:rPr>
        <w:t>公私</w:t>
      </w:r>
      <w:r w:rsidR="00D42BA9" w:rsidRPr="00AF28B7">
        <w:rPr>
          <w:rFonts w:ascii="ＭＳ 明朝" w:eastAsia="ＭＳ 明朝" w:hAnsi="ＭＳ 明朝" w:hint="eastAsia"/>
        </w:rPr>
        <w:t>の施設</w:t>
      </w:r>
      <w:r w:rsidR="00D05B0B" w:rsidRPr="00AF28B7">
        <w:rPr>
          <w:rFonts w:ascii="ＭＳ 明朝" w:eastAsia="ＭＳ 明朝" w:hAnsi="ＭＳ 明朝"/>
        </w:rPr>
        <w:t>内での暴力</w:t>
      </w:r>
    </w:p>
    <w:p w14:paraId="0AC93C60" w14:textId="7D12E8FF" w:rsidR="00D05B0B" w:rsidRPr="00AF28B7" w:rsidRDefault="00AF28B7" w:rsidP="00AF28B7">
      <w:pPr>
        <w:rPr>
          <w:rFonts w:ascii="ＭＳ 明朝" w:eastAsia="ＭＳ 明朝" w:hAnsi="ＭＳ 明朝"/>
        </w:rPr>
      </w:pPr>
      <w:r w:rsidRPr="00AF28B7">
        <w:rPr>
          <w:rFonts w:ascii="ＭＳ 明朝" w:eastAsia="ＭＳ 明朝" w:hAnsi="ＭＳ 明朝" w:hint="eastAsia"/>
        </w:rPr>
        <w:t xml:space="preserve">・　</w:t>
      </w:r>
      <w:r w:rsidR="00D05B0B" w:rsidRPr="00AF28B7">
        <w:rPr>
          <w:rFonts w:ascii="ＭＳ 明朝" w:eastAsia="ＭＳ 明朝" w:hAnsi="ＭＳ 明朝"/>
        </w:rPr>
        <w:t>有害な行為を含む地域</w:t>
      </w:r>
      <w:r w:rsidR="00D42BA9" w:rsidRPr="00AF28B7">
        <w:rPr>
          <w:rFonts w:ascii="ＭＳ 明朝" w:eastAsia="ＭＳ 明朝" w:hAnsi="ＭＳ 明朝" w:hint="eastAsia"/>
        </w:rPr>
        <w:t>社会</w:t>
      </w:r>
      <w:r w:rsidR="00D05B0B" w:rsidRPr="00AF28B7">
        <w:rPr>
          <w:rFonts w:ascii="ＭＳ 明朝" w:eastAsia="ＭＳ 明朝" w:hAnsi="ＭＳ 明朝"/>
        </w:rPr>
        <w:t>内</w:t>
      </w:r>
      <w:r w:rsidR="00D42BA9" w:rsidRPr="00AF28B7">
        <w:rPr>
          <w:rFonts w:ascii="ＭＳ 明朝" w:eastAsia="ＭＳ 明朝" w:hAnsi="ＭＳ 明朝" w:hint="eastAsia"/>
        </w:rPr>
        <w:t>の</w:t>
      </w:r>
      <w:r w:rsidR="00D05B0B" w:rsidRPr="00AF28B7">
        <w:rPr>
          <w:rFonts w:ascii="ＭＳ 明朝" w:eastAsia="ＭＳ 明朝" w:hAnsi="ＭＳ 明朝"/>
        </w:rPr>
        <w:t>暴力</w:t>
      </w:r>
    </w:p>
    <w:p w14:paraId="651DE738" w14:textId="6A21BD45" w:rsidR="00D05B0B" w:rsidRPr="00AF28B7" w:rsidRDefault="00AF28B7" w:rsidP="00AF28B7">
      <w:pPr>
        <w:rPr>
          <w:rFonts w:ascii="ＭＳ 明朝" w:eastAsia="ＭＳ 明朝" w:hAnsi="ＭＳ 明朝"/>
        </w:rPr>
      </w:pPr>
      <w:r w:rsidRPr="00AF28B7">
        <w:rPr>
          <w:rFonts w:ascii="ＭＳ 明朝" w:eastAsia="ＭＳ 明朝" w:hAnsi="ＭＳ 明朝" w:hint="eastAsia"/>
        </w:rPr>
        <w:t xml:space="preserve">・　</w:t>
      </w:r>
      <w:r w:rsidR="00D05B0B" w:rsidRPr="00AF28B7">
        <w:rPr>
          <w:rFonts w:ascii="ＭＳ 明朝" w:eastAsia="ＭＳ 明朝" w:hAnsi="ＭＳ 明朝"/>
        </w:rPr>
        <w:t>人身</w:t>
      </w:r>
      <w:r w:rsidR="001D1D56" w:rsidRPr="00AF28B7">
        <w:rPr>
          <w:rFonts w:ascii="ＭＳ 明朝" w:eastAsia="ＭＳ 明朝" w:hAnsi="ＭＳ 明朝" w:hint="eastAsia"/>
        </w:rPr>
        <w:t>取引</w:t>
      </w:r>
    </w:p>
    <w:p w14:paraId="473C3FF6" w14:textId="77777777" w:rsidR="00D05B0B" w:rsidRPr="00AF28B7" w:rsidRDefault="00D05B0B" w:rsidP="00D05B0B">
      <w:pPr>
        <w:rPr>
          <w:rFonts w:ascii="ＭＳ 明朝" w:eastAsia="ＭＳ 明朝" w:hAnsi="ＭＳ 明朝"/>
        </w:rPr>
      </w:pPr>
    </w:p>
    <w:p w14:paraId="6D6E9A6E" w14:textId="77777777" w:rsidR="00D05B0B" w:rsidRPr="00AF28B7" w:rsidRDefault="00D05B0B" w:rsidP="00D05B0B">
      <w:pPr>
        <w:rPr>
          <w:rFonts w:ascii="ＭＳ 明朝" w:eastAsia="ＭＳ 明朝" w:hAnsi="ＭＳ 明朝"/>
          <w:b/>
          <w:bCs/>
        </w:rPr>
      </w:pPr>
      <w:r w:rsidRPr="00AF28B7">
        <w:rPr>
          <w:rFonts w:ascii="ＭＳ 明朝" w:eastAsia="ＭＳ 明朝" w:hAnsi="ＭＳ 明朝" w:hint="eastAsia"/>
          <w:b/>
          <w:bCs/>
        </w:rPr>
        <w:t>構造指標</w:t>
      </w:r>
    </w:p>
    <w:p w14:paraId="4727548A" w14:textId="2FD92E45" w:rsidR="00D05B0B" w:rsidRPr="00AF28B7" w:rsidRDefault="00D05B0B" w:rsidP="00D05B0B">
      <w:pPr>
        <w:rPr>
          <w:rFonts w:ascii="ＭＳ 明朝" w:eastAsia="ＭＳ 明朝" w:hAnsi="ＭＳ 明朝"/>
        </w:rPr>
      </w:pPr>
      <w:r w:rsidRPr="00AF28B7">
        <w:rPr>
          <w:rFonts w:ascii="ＭＳ 明朝" w:eastAsia="ＭＳ 明朝" w:hAnsi="ＭＳ 明朝"/>
          <w:b/>
          <w:bCs/>
        </w:rPr>
        <w:t>16.1</w:t>
      </w:r>
      <w:r w:rsidRPr="00AF28B7">
        <w:rPr>
          <w:rFonts w:ascii="ＭＳ 明朝" w:eastAsia="ＭＳ 明朝" w:hAnsi="ＭＳ 明朝"/>
        </w:rPr>
        <w:t xml:space="preserve"> </w:t>
      </w:r>
      <w:r w:rsidR="00E041F1" w:rsidRPr="00AF28B7">
        <w:rPr>
          <w:rFonts w:ascii="ＭＳ 明朝" w:eastAsia="ＭＳ 明朝" w:hAnsi="ＭＳ 明朝"/>
        </w:rPr>
        <w:t>障害のある人</w:t>
      </w:r>
      <w:r w:rsidR="00E041F1" w:rsidRPr="00AF28B7">
        <w:rPr>
          <w:rFonts w:ascii="ＭＳ 明朝" w:eastAsia="ＭＳ 明朝" w:hAnsi="ＭＳ 明朝" w:hint="eastAsia"/>
        </w:rPr>
        <w:t>に</w:t>
      </w:r>
      <w:r w:rsidR="00B255E1" w:rsidRPr="00AF28B7">
        <w:rPr>
          <w:rFonts w:ascii="ＭＳ 明朝" w:eastAsia="ＭＳ 明朝" w:hAnsi="ＭＳ 明朝" w:hint="eastAsia"/>
        </w:rPr>
        <w:t>限らず、あらゆる人へのあらゆる</w:t>
      </w:r>
      <w:r w:rsidRPr="00AF28B7">
        <w:rPr>
          <w:rFonts w:ascii="ＭＳ 明朝" w:eastAsia="ＭＳ 明朝" w:hAnsi="ＭＳ 明朝"/>
        </w:rPr>
        <w:t>形態の暴力、虐待、搾取</w:t>
      </w:r>
      <w:r w:rsidR="002D3809" w:rsidRPr="00AF28B7">
        <w:rPr>
          <w:rStyle w:val="a9"/>
          <w:rFonts w:ascii="ＭＳ 明朝" w:eastAsia="ＭＳ 明朝" w:hAnsi="ＭＳ 明朝" w:cstheme="minorHAnsi"/>
          <w:b/>
          <w:bCs/>
          <w:szCs w:val="21"/>
        </w:rPr>
        <w:endnoteReference w:id="1"/>
      </w:r>
      <w:r w:rsidRPr="00AF28B7">
        <w:rPr>
          <w:rFonts w:ascii="ＭＳ 明朝" w:eastAsia="ＭＳ 明朝" w:hAnsi="ＭＳ 明朝"/>
        </w:rPr>
        <w:t>を犯罪</w:t>
      </w:r>
      <w:r w:rsidR="00D42BA9" w:rsidRPr="00AF28B7">
        <w:rPr>
          <w:rFonts w:ascii="ＭＳ 明朝" w:eastAsia="ＭＳ 明朝" w:hAnsi="ＭＳ 明朝" w:hint="eastAsia"/>
        </w:rPr>
        <w:t>と</w:t>
      </w:r>
      <w:r w:rsidRPr="00AF28B7">
        <w:rPr>
          <w:rFonts w:ascii="ＭＳ 明朝" w:eastAsia="ＭＳ 明朝" w:hAnsi="ＭＳ 明朝"/>
        </w:rPr>
        <w:t>し、保護し、防止し、加害者への制裁と被害者への効果的な救済を伴う</w:t>
      </w:r>
      <w:r w:rsidR="00D42BA9" w:rsidRPr="00AF28B7">
        <w:rPr>
          <w:rFonts w:ascii="ＭＳ 明朝" w:eastAsia="ＭＳ 明朝" w:hAnsi="ＭＳ 明朝" w:hint="eastAsia"/>
        </w:rPr>
        <w:t>法律</w:t>
      </w:r>
      <w:r w:rsidRPr="00AF28B7">
        <w:rPr>
          <w:rFonts w:ascii="ＭＳ 明朝" w:eastAsia="ＭＳ 明朝" w:hAnsi="ＭＳ 明朝"/>
        </w:rPr>
        <w:t>。</w:t>
      </w:r>
    </w:p>
    <w:p w14:paraId="4AE2FF3C" w14:textId="24D6D2F2" w:rsidR="00D05B0B" w:rsidRPr="00AF28B7" w:rsidRDefault="00D05B0B" w:rsidP="00D05B0B">
      <w:pPr>
        <w:rPr>
          <w:rFonts w:ascii="ＭＳ 明朝" w:eastAsia="ＭＳ 明朝" w:hAnsi="ＭＳ 明朝"/>
        </w:rPr>
      </w:pPr>
      <w:r w:rsidRPr="00AF28B7">
        <w:rPr>
          <w:rFonts w:ascii="ＭＳ 明朝" w:eastAsia="ＭＳ 明朝" w:hAnsi="ＭＳ 明朝"/>
          <w:b/>
          <w:bCs/>
        </w:rPr>
        <w:t xml:space="preserve">16.2 </w:t>
      </w:r>
      <w:r w:rsidR="00D42BA9" w:rsidRPr="00AF28B7">
        <w:rPr>
          <w:rFonts w:ascii="ＭＳ 明朝" w:eastAsia="ＭＳ 明朝" w:hAnsi="ＭＳ 明朝" w:hint="eastAsia"/>
        </w:rPr>
        <w:t>いかなる理由であれ、</w:t>
      </w:r>
      <w:r w:rsidR="00557B51" w:rsidRPr="00AF28B7">
        <w:rPr>
          <w:rFonts w:ascii="ＭＳ 明朝" w:eastAsia="ＭＳ 明朝" w:hAnsi="ＭＳ 明朝" w:hint="eastAsia"/>
        </w:rPr>
        <w:t>同意のない行為を</w:t>
      </w:r>
      <w:r w:rsidR="00D42BA9" w:rsidRPr="00AF28B7">
        <w:rPr>
          <w:rFonts w:ascii="ＭＳ 明朝" w:eastAsia="ＭＳ 明朝" w:hAnsi="ＭＳ 明朝" w:hint="eastAsia"/>
        </w:rPr>
        <w:t>犯罪</w:t>
      </w:r>
      <w:r w:rsidR="00557B51" w:rsidRPr="00AF28B7">
        <w:rPr>
          <w:rFonts w:ascii="ＭＳ 明朝" w:eastAsia="ＭＳ 明朝" w:hAnsi="ＭＳ 明朝" w:hint="eastAsia"/>
        </w:rPr>
        <w:t>として立件することを</w:t>
      </w:r>
      <w:r w:rsidR="00D42BA9" w:rsidRPr="00AF28B7">
        <w:rPr>
          <w:rFonts w:ascii="ＭＳ 明朝" w:eastAsia="ＭＳ 明朝" w:hAnsi="ＭＳ 明朝" w:hint="eastAsia"/>
        </w:rPr>
        <w:t>免除する法律規定がないこと。その理由には、</w:t>
      </w:r>
      <w:r w:rsidRPr="00AF28B7">
        <w:rPr>
          <w:rFonts w:ascii="ＭＳ 明朝" w:eastAsia="ＭＳ 明朝" w:hAnsi="ＭＳ 明朝"/>
        </w:rPr>
        <w:t>法的能力の制限／</w:t>
      </w:r>
      <w:r w:rsidR="00D42BA9" w:rsidRPr="00AF28B7">
        <w:rPr>
          <w:rFonts w:ascii="ＭＳ 明朝" w:eastAsia="ＭＳ 明朝" w:hAnsi="ＭＳ 明朝" w:hint="eastAsia"/>
        </w:rPr>
        <w:t>否定</w:t>
      </w:r>
      <w:r w:rsidRPr="00AF28B7">
        <w:rPr>
          <w:rFonts w:ascii="ＭＳ 明朝" w:eastAsia="ＭＳ 明朝" w:hAnsi="ＭＳ 明朝"/>
        </w:rPr>
        <w:t>、あるいは被害者の実際の</w:t>
      </w:r>
      <w:r w:rsidR="00A24D4F" w:rsidRPr="00AF28B7">
        <w:rPr>
          <w:rFonts w:ascii="ＭＳ 明朝" w:eastAsia="ＭＳ 明朝" w:hAnsi="ＭＳ 明朝" w:hint="eastAsia"/>
        </w:rPr>
        <w:t>あるいは想定される</w:t>
      </w:r>
      <w:r w:rsidR="00D42BA9" w:rsidRPr="00AF28B7">
        <w:rPr>
          <w:rFonts w:ascii="ＭＳ 明朝" w:eastAsia="ＭＳ 明朝" w:hAnsi="ＭＳ 明朝" w:hint="eastAsia"/>
        </w:rPr>
        <w:t>機能</w:t>
      </w:r>
      <w:r w:rsidR="00A24D4F" w:rsidRPr="00AF28B7">
        <w:rPr>
          <w:rFonts w:ascii="ＭＳ 明朝" w:eastAsia="ＭＳ 明朝" w:hAnsi="ＭＳ 明朝"/>
        </w:rPr>
        <w:t>障害</w:t>
      </w:r>
      <w:r w:rsidRPr="00AF28B7">
        <w:rPr>
          <w:rFonts w:ascii="ＭＳ 明朝" w:eastAsia="ＭＳ 明朝" w:hAnsi="ＭＳ 明朝"/>
        </w:rPr>
        <w:t>、および／または第三者による最善の利益の決定に</w:t>
      </w:r>
      <w:r w:rsidR="00D42BA9" w:rsidRPr="00AF28B7">
        <w:rPr>
          <w:rFonts w:ascii="ＭＳ 明朝" w:eastAsia="ＭＳ 明朝" w:hAnsi="ＭＳ 明朝" w:hint="eastAsia"/>
        </w:rPr>
        <w:t>よるものが含まれる。</w:t>
      </w:r>
    </w:p>
    <w:p w14:paraId="0166771E" w14:textId="1632F5A7" w:rsidR="00D05B0B" w:rsidRPr="00AF28B7" w:rsidRDefault="00D05B0B" w:rsidP="00D05B0B">
      <w:pPr>
        <w:rPr>
          <w:rFonts w:ascii="ＭＳ 明朝" w:eastAsia="ＭＳ 明朝" w:hAnsi="ＭＳ 明朝"/>
        </w:rPr>
      </w:pPr>
      <w:r w:rsidRPr="00AF28B7">
        <w:rPr>
          <w:rFonts w:ascii="ＭＳ 明朝" w:eastAsia="ＭＳ 明朝" w:hAnsi="ＭＳ 明朝"/>
          <w:b/>
          <w:bCs/>
        </w:rPr>
        <w:t>16.3</w:t>
      </w:r>
      <w:r w:rsidRPr="00AF28B7">
        <w:rPr>
          <w:rFonts w:ascii="ＭＳ 明朝" w:eastAsia="ＭＳ 明朝" w:hAnsi="ＭＳ 明朝"/>
        </w:rPr>
        <w:t xml:space="preserve"> </w:t>
      </w:r>
      <w:r w:rsidR="008D210F" w:rsidRPr="00AF28B7">
        <w:rPr>
          <w:rFonts w:ascii="ＭＳ 明朝" w:eastAsia="ＭＳ 明朝" w:hAnsi="ＭＳ 明朝"/>
        </w:rPr>
        <w:t>暴力、虐待、およびあらゆる形態の搾取を防止、</w:t>
      </w:r>
      <w:r w:rsidR="008D210F" w:rsidRPr="00AF28B7">
        <w:rPr>
          <w:rFonts w:ascii="ＭＳ 明朝" w:eastAsia="ＭＳ 明朝" w:hAnsi="ＭＳ 明朝" w:hint="eastAsia"/>
        </w:rPr>
        <w:t>看破、</w:t>
      </w:r>
      <w:r w:rsidRPr="00AF28B7">
        <w:rPr>
          <w:rFonts w:ascii="ＭＳ 明朝" w:eastAsia="ＭＳ 明朝" w:hAnsi="ＭＳ 明朝"/>
        </w:rPr>
        <w:t>撲滅するための国家計画／政策の採択。</w:t>
      </w:r>
      <w:r w:rsidR="00D42BA9" w:rsidRPr="00AF28B7">
        <w:rPr>
          <w:rFonts w:ascii="ＭＳ 明朝" w:eastAsia="ＭＳ 明朝" w:hAnsi="ＭＳ 明朝" w:hint="eastAsia"/>
        </w:rPr>
        <w:t>この計画／政策は、明確に障害のある人に言及し、公的および私的な場面</w:t>
      </w:r>
      <w:r w:rsidR="00F22C1F" w:rsidRPr="00AF28B7">
        <w:rPr>
          <w:rStyle w:val="a9"/>
          <w:rFonts w:ascii="ＭＳ 明朝" w:eastAsia="ＭＳ 明朝" w:hAnsi="ＭＳ 明朝" w:cstheme="minorHAnsi"/>
          <w:b/>
          <w:bCs/>
          <w:szCs w:val="21"/>
        </w:rPr>
        <w:endnoteReference w:id="2"/>
      </w:r>
      <w:r w:rsidR="00D42BA9" w:rsidRPr="00AF28B7">
        <w:rPr>
          <w:rFonts w:ascii="ＭＳ 明朝" w:eastAsia="ＭＳ 明朝" w:hAnsi="ＭＳ 明朝" w:hint="eastAsia"/>
        </w:rPr>
        <w:t>での、障害のある女性、子</w:t>
      </w:r>
      <w:r w:rsidR="00B71C6E" w:rsidRPr="00AF28B7">
        <w:rPr>
          <w:rFonts w:ascii="ＭＳ 明朝" w:eastAsia="ＭＳ 明朝" w:hAnsi="ＭＳ 明朝" w:hint="eastAsia"/>
        </w:rPr>
        <w:t>ども</w:t>
      </w:r>
      <w:r w:rsidR="00D42BA9" w:rsidRPr="00AF28B7">
        <w:rPr>
          <w:rFonts w:ascii="ＭＳ 明朝" w:eastAsia="ＭＳ 明朝" w:hAnsi="ＭＳ 明朝" w:hint="eastAsia"/>
        </w:rPr>
        <w:t>、高齢者及びあらゆる種類の機能障害のある人の特別なニーズに対応する。</w:t>
      </w:r>
    </w:p>
    <w:p w14:paraId="52F476F7" w14:textId="6BCEE4D4" w:rsidR="00D05B0B" w:rsidRPr="00AF28B7" w:rsidRDefault="00D05B0B" w:rsidP="00D05B0B">
      <w:pPr>
        <w:rPr>
          <w:rFonts w:ascii="ＭＳ 明朝" w:eastAsia="ＭＳ 明朝" w:hAnsi="ＭＳ 明朝"/>
        </w:rPr>
      </w:pPr>
      <w:r w:rsidRPr="00AF28B7">
        <w:rPr>
          <w:rFonts w:ascii="ＭＳ 明朝" w:eastAsia="ＭＳ 明朝" w:hAnsi="ＭＳ 明朝"/>
          <w:b/>
          <w:bCs/>
        </w:rPr>
        <w:t xml:space="preserve">16.4 </w:t>
      </w:r>
      <w:r w:rsidRPr="00AF28B7">
        <w:rPr>
          <w:rFonts w:ascii="ＭＳ 明朝" w:eastAsia="ＭＳ 明朝" w:hAnsi="ＭＳ 明朝"/>
        </w:rPr>
        <w:t>暴力、虐待、搾取の被害者の回復、リハビリテーション、社会復帰のために採択されたプログラムは、報復からの保護、避難所や住居を含む支援サービスの提供を含め、文化的に適切で、差別的ではなく、障害のある人を含めたものである</w:t>
      </w:r>
      <w:r w:rsidR="00245002">
        <w:rPr>
          <w:rFonts w:ascii="ＭＳ 明朝" w:eastAsia="ＭＳ 明朝" w:hAnsi="ＭＳ 明朝" w:hint="eastAsia"/>
        </w:rPr>
        <w:t>こと</w:t>
      </w:r>
      <w:r w:rsidR="00F22C1F" w:rsidRPr="00AF28B7">
        <w:rPr>
          <w:rStyle w:val="a9"/>
          <w:rFonts w:ascii="ＭＳ 明朝" w:eastAsia="ＭＳ 明朝" w:hAnsi="ＭＳ 明朝" w:cstheme="minorHAnsi"/>
          <w:b/>
          <w:bCs/>
          <w:szCs w:val="21"/>
        </w:rPr>
        <w:endnoteReference w:id="3"/>
      </w:r>
      <w:r w:rsidRPr="00AF28B7">
        <w:rPr>
          <w:rFonts w:ascii="ＭＳ 明朝" w:eastAsia="ＭＳ 明朝" w:hAnsi="ＭＳ 明朝"/>
        </w:rPr>
        <w:t>。</w:t>
      </w:r>
    </w:p>
    <w:p w14:paraId="0784BD00" w14:textId="3BCEE3DD" w:rsidR="00D05B0B" w:rsidRPr="00AF28B7" w:rsidRDefault="00D05B0B" w:rsidP="00D05B0B">
      <w:pPr>
        <w:rPr>
          <w:rFonts w:ascii="ＭＳ 明朝" w:eastAsia="ＭＳ 明朝" w:hAnsi="ＭＳ 明朝"/>
        </w:rPr>
      </w:pPr>
      <w:r w:rsidRPr="00AF28B7">
        <w:rPr>
          <w:rFonts w:ascii="ＭＳ 明朝" w:eastAsia="ＭＳ 明朝" w:hAnsi="ＭＳ 明朝"/>
          <w:b/>
          <w:bCs/>
        </w:rPr>
        <w:t>16.5</w:t>
      </w:r>
      <w:r w:rsidRPr="00AF28B7">
        <w:rPr>
          <w:rFonts w:ascii="ＭＳ 明朝" w:eastAsia="ＭＳ 明朝" w:hAnsi="ＭＳ 明朝"/>
        </w:rPr>
        <w:t xml:space="preserve"> 障害のある人</w:t>
      </w:r>
      <w:r w:rsidR="00D42BA9" w:rsidRPr="00AF28B7">
        <w:rPr>
          <w:rFonts w:ascii="ＭＳ 明朝" w:eastAsia="ＭＳ 明朝" w:hAnsi="ＭＳ 明朝" w:hint="eastAsia"/>
        </w:rPr>
        <w:t>に対する</w:t>
      </w:r>
      <w:r w:rsidRPr="00AF28B7">
        <w:rPr>
          <w:rFonts w:ascii="ＭＳ 明朝" w:eastAsia="ＭＳ 明朝" w:hAnsi="ＭＳ 明朝"/>
        </w:rPr>
        <w:t>暴力、虐待、搾取に関する苦情、調査、および有罪判決に関する、性別、年齢、障害、暴力</w:t>
      </w:r>
      <w:r w:rsidR="003449AC" w:rsidRPr="00AF28B7">
        <w:rPr>
          <w:rFonts w:ascii="ＭＳ 明朝" w:eastAsia="ＭＳ 明朝" w:hAnsi="ＭＳ 明朝" w:hint="eastAsia"/>
        </w:rPr>
        <w:t>・</w:t>
      </w:r>
      <w:r w:rsidRPr="00AF28B7">
        <w:rPr>
          <w:rFonts w:ascii="ＭＳ 明朝" w:eastAsia="ＭＳ 明朝" w:hAnsi="ＭＳ 明朝"/>
        </w:rPr>
        <w:t>虐待</w:t>
      </w:r>
      <w:r w:rsidR="003449AC" w:rsidRPr="00AF28B7">
        <w:rPr>
          <w:rFonts w:ascii="ＭＳ 明朝" w:eastAsia="ＭＳ 明朝" w:hAnsi="ＭＳ 明朝" w:hint="eastAsia"/>
        </w:rPr>
        <w:t>・</w:t>
      </w:r>
      <w:r w:rsidRPr="00AF28B7">
        <w:rPr>
          <w:rFonts w:ascii="ＭＳ 明朝" w:eastAsia="ＭＳ 明朝" w:hAnsi="ＭＳ 明朝"/>
        </w:rPr>
        <w:t>搾取の形態別に</w:t>
      </w:r>
      <w:r w:rsidR="003449AC" w:rsidRPr="00AF28B7">
        <w:rPr>
          <w:rFonts w:ascii="ＭＳ 明朝" w:eastAsia="ＭＳ 明朝" w:hAnsi="ＭＳ 明朝" w:hint="eastAsia"/>
        </w:rPr>
        <w:t>区分されたデータを</w:t>
      </w:r>
      <w:r w:rsidRPr="00AF28B7">
        <w:rPr>
          <w:rFonts w:ascii="ＭＳ 明朝" w:eastAsia="ＭＳ 明朝" w:hAnsi="ＭＳ 明朝"/>
        </w:rPr>
        <w:t>収集すること</w:t>
      </w:r>
      <w:r w:rsidR="003449AC" w:rsidRPr="00AF28B7">
        <w:rPr>
          <w:rFonts w:ascii="ＭＳ 明朝" w:eastAsia="ＭＳ 明朝" w:hAnsi="ＭＳ 明朝" w:hint="eastAsia"/>
        </w:rPr>
        <w:t>が</w:t>
      </w:r>
      <w:r w:rsidRPr="00AF28B7">
        <w:rPr>
          <w:rFonts w:ascii="ＭＳ 明朝" w:eastAsia="ＭＳ 明朝" w:hAnsi="ＭＳ 明朝"/>
        </w:rPr>
        <w:t>法的</w:t>
      </w:r>
      <w:r w:rsidR="003449AC" w:rsidRPr="00AF28B7">
        <w:rPr>
          <w:rFonts w:ascii="ＭＳ 明朝" w:eastAsia="ＭＳ 明朝" w:hAnsi="ＭＳ 明朝" w:hint="eastAsia"/>
        </w:rPr>
        <w:t>義務となっている</w:t>
      </w:r>
      <w:r w:rsidR="00245002">
        <w:rPr>
          <w:rFonts w:ascii="ＭＳ 明朝" w:eastAsia="ＭＳ 明朝" w:hAnsi="ＭＳ 明朝" w:hint="eastAsia"/>
        </w:rPr>
        <w:t>こと</w:t>
      </w:r>
      <w:r w:rsidR="003449AC" w:rsidRPr="00AF28B7">
        <w:rPr>
          <w:rFonts w:ascii="ＭＳ 明朝" w:eastAsia="ＭＳ 明朝" w:hAnsi="ＭＳ 明朝" w:hint="eastAsia"/>
        </w:rPr>
        <w:t>。</w:t>
      </w:r>
    </w:p>
    <w:p w14:paraId="0A534AB9" w14:textId="15D0AEE3" w:rsidR="00D05B0B" w:rsidRPr="00AF28B7" w:rsidRDefault="00D05B0B" w:rsidP="00D05B0B">
      <w:pPr>
        <w:rPr>
          <w:rFonts w:ascii="ＭＳ 明朝" w:eastAsia="ＭＳ 明朝" w:hAnsi="ＭＳ 明朝"/>
        </w:rPr>
      </w:pPr>
      <w:r w:rsidRPr="00AF28B7">
        <w:rPr>
          <w:rFonts w:ascii="ＭＳ 明朝" w:eastAsia="ＭＳ 明朝" w:hAnsi="ＭＳ 明朝"/>
          <w:b/>
          <w:bCs/>
        </w:rPr>
        <w:t>16.6</w:t>
      </w:r>
      <w:r w:rsidRPr="00AF28B7">
        <w:rPr>
          <w:rFonts w:ascii="ＭＳ 明朝" w:eastAsia="ＭＳ 明朝" w:hAnsi="ＭＳ 明朝"/>
        </w:rPr>
        <w:t xml:space="preserve"> 強姦と強制結婚を犯罪</w:t>
      </w:r>
      <w:r w:rsidR="003449AC" w:rsidRPr="00AF28B7">
        <w:rPr>
          <w:rFonts w:ascii="ＭＳ 明朝" w:eastAsia="ＭＳ 明朝" w:hAnsi="ＭＳ 明朝" w:hint="eastAsia"/>
        </w:rPr>
        <w:t>と</w:t>
      </w:r>
      <w:r w:rsidRPr="00AF28B7">
        <w:rPr>
          <w:rFonts w:ascii="ＭＳ 明朝" w:eastAsia="ＭＳ 明朝" w:hAnsi="ＭＳ 明朝"/>
        </w:rPr>
        <w:t>し、</w:t>
      </w:r>
      <w:r w:rsidR="003449AC" w:rsidRPr="00AF28B7">
        <w:rPr>
          <w:rFonts w:ascii="ＭＳ 明朝" w:eastAsia="ＭＳ 明朝" w:hAnsi="ＭＳ 明朝" w:hint="eastAsia"/>
        </w:rPr>
        <w:t>同意のない</w:t>
      </w:r>
      <w:r w:rsidR="00381967" w:rsidRPr="00AF28B7">
        <w:rPr>
          <w:rFonts w:ascii="ＭＳ 明朝" w:eastAsia="ＭＳ 明朝" w:hAnsi="ＭＳ 明朝" w:hint="eastAsia"/>
        </w:rPr>
        <w:t>性</w:t>
      </w:r>
      <w:r w:rsidRPr="00AF28B7">
        <w:rPr>
          <w:rFonts w:ascii="ＭＳ 明朝" w:eastAsia="ＭＳ 明朝" w:hAnsi="ＭＳ 明朝"/>
        </w:rPr>
        <w:t>行為</w:t>
      </w:r>
      <w:r w:rsidR="003449AC" w:rsidRPr="00AF28B7">
        <w:rPr>
          <w:rFonts w:ascii="ＭＳ 明朝" w:eastAsia="ＭＳ 明朝" w:hAnsi="ＭＳ 明朝" w:hint="eastAsia"/>
        </w:rPr>
        <w:t>を婚姻関係を理由に無罪とするすべての規定を</w:t>
      </w:r>
      <w:r w:rsidRPr="00AF28B7">
        <w:rPr>
          <w:rFonts w:ascii="ＭＳ 明朝" w:eastAsia="ＭＳ 明朝" w:hAnsi="ＭＳ 明朝"/>
        </w:rPr>
        <w:t>撤廃するために制定された法律。</w:t>
      </w:r>
    </w:p>
    <w:p w14:paraId="386644A5" w14:textId="664B4835" w:rsidR="00D05B0B" w:rsidRPr="00AF28B7" w:rsidRDefault="00D05B0B" w:rsidP="00D05B0B">
      <w:pPr>
        <w:rPr>
          <w:rFonts w:ascii="ＭＳ 明朝" w:eastAsia="ＭＳ 明朝" w:hAnsi="ＭＳ 明朝"/>
        </w:rPr>
      </w:pPr>
      <w:r w:rsidRPr="00AF28B7">
        <w:rPr>
          <w:rFonts w:ascii="ＭＳ 明朝" w:eastAsia="ＭＳ 明朝" w:hAnsi="ＭＳ 明朝"/>
          <w:b/>
          <w:bCs/>
        </w:rPr>
        <w:t xml:space="preserve">16.7 </w:t>
      </w:r>
      <w:r w:rsidRPr="00AF28B7">
        <w:rPr>
          <w:rFonts w:ascii="ＭＳ 明朝" w:eastAsia="ＭＳ 明朝" w:hAnsi="ＭＳ 明朝"/>
        </w:rPr>
        <w:t>施設や収容所</w:t>
      </w:r>
      <w:r w:rsidR="00F22C1F" w:rsidRPr="00AF28B7">
        <w:rPr>
          <w:rStyle w:val="a9"/>
          <w:rFonts w:ascii="ＭＳ 明朝" w:eastAsia="ＭＳ 明朝" w:hAnsi="ＭＳ 明朝" w:cstheme="minorHAnsi"/>
          <w:b/>
          <w:bCs/>
          <w:szCs w:val="21"/>
        </w:rPr>
        <w:endnoteReference w:id="4"/>
      </w:r>
      <w:r w:rsidRPr="00AF28B7">
        <w:rPr>
          <w:rFonts w:ascii="ＭＳ 明朝" w:eastAsia="ＭＳ 明朝" w:hAnsi="ＭＳ 明朝"/>
        </w:rPr>
        <w:t>に</w:t>
      </w:r>
      <w:r w:rsidR="00381967" w:rsidRPr="00AF28B7">
        <w:rPr>
          <w:rFonts w:ascii="ＭＳ 明朝" w:eastAsia="ＭＳ 明朝" w:hAnsi="ＭＳ 明朝" w:hint="eastAsia"/>
        </w:rPr>
        <w:t>依然として</w:t>
      </w:r>
      <w:r w:rsidRPr="00AF28B7">
        <w:rPr>
          <w:rFonts w:ascii="ＭＳ 明朝" w:eastAsia="ＭＳ 明朝" w:hAnsi="ＭＳ 明朝"/>
        </w:rPr>
        <w:t>居住している障害のある子どもや成人を、暴力、虐待、搾取、ネグレクト、その他の</w:t>
      </w:r>
      <w:r w:rsidR="00381967" w:rsidRPr="00AF28B7">
        <w:rPr>
          <w:rFonts w:ascii="ＭＳ 明朝" w:eastAsia="ＭＳ 明朝" w:hAnsi="ＭＳ 明朝" w:hint="eastAsia"/>
        </w:rPr>
        <w:t>不法行為</w:t>
      </w:r>
      <w:r w:rsidRPr="00AF28B7">
        <w:rPr>
          <w:rFonts w:ascii="ＭＳ 明朝" w:eastAsia="ＭＳ 明朝" w:hAnsi="ＭＳ 明朝"/>
        </w:rPr>
        <w:t>にさらされないように保護するための措置。</w:t>
      </w:r>
    </w:p>
    <w:p w14:paraId="46643293" w14:textId="40A4038A" w:rsidR="00D05B0B" w:rsidRPr="00AF28B7" w:rsidRDefault="00D05B0B" w:rsidP="00D05B0B">
      <w:pPr>
        <w:rPr>
          <w:rFonts w:ascii="ＭＳ 明朝" w:eastAsia="ＭＳ 明朝" w:hAnsi="ＭＳ 明朝"/>
        </w:rPr>
      </w:pPr>
      <w:r w:rsidRPr="00AF28B7">
        <w:rPr>
          <w:rFonts w:ascii="ＭＳ 明朝" w:eastAsia="ＭＳ 明朝" w:hAnsi="ＭＳ 明朝"/>
          <w:b/>
          <w:bCs/>
        </w:rPr>
        <w:t xml:space="preserve">16.8 </w:t>
      </w:r>
      <w:r w:rsidRPr="00AF28B7">
        <w:rPr>
          <w:rFonts w:ascii="ＭＳ 明朝" w:eastAsia="ＭＳ 明朝" w:hAnsi="ＭＳ 明朝"/>
        </w:rPr>
        <w:t>障害のある人にサービスを提供するために設計されたすべての公共・民間施設およびプログラムの定期的な監視・検査を行う独立した</w:t>
      </w:r>
      <w:r w:rsidR="003449AC" w:rsidRPr="00AF28B7">
        <w:rPr>
          <w:rFonts w:ascii="ＭＳ 明朝" w:eastAsia="ＭＳ 明朝" w:hAnsi="ＭＳ 明朝" w:hint="eastAsia"/>
        </w:rPr>
        <w:t>機関</w:t>
      </w:r>
      <w:r w:rsidR="004E254F" w:rsidRPr="00AF28B7">
        <w:rPr>
          <w:rFonts w:ascii="ＭＳ 明朝" w:eastAsia="ＭＳ 明朝" w:hAnsi="ＭＳ 明朝"/>
        </w:rPr>
        <w:t>の</w:t>
      </w:r>
      <w:r w:rsidR="004E254F" w:rsidRPr="00AF28B7">
        <w:rPr>
          <w:rFonts w:ascii="ＭＳ 明朝" w:eastAsia="ＭＳ 明朝" w:hAnsi="ＭＳ 明朝" w:hint="eastAsia"/>
        </w:rPr>
        <w:t>指定</w:t>
      </w:r>
      <w:r w:rsidRPr="00AF28B7">
        <w:rPr>
          <w:rFonts w:ascii="ＭＳ 明朝" w:eastAsia="ＭＳ 明朝" w:hAnsi="ＭＳ 明朝"/>
        </w:rPr>
        <w:t>。</w:t>
      </w:r>
      <w:r w:rsidR="004E254F" w:rsidRPr="00AF28B7">
        <w:rPr>
          <w:rFonts w:ascii="ＭＳ 明朝" w:eastAsia="ＭＳ 明朝" w:hAnsi="ＭＳ 明朝" w:hint="eastAsia"/>
        </w:rPr>
        <w:t>この機関は暴力を抑止</w:t>
      </w:r>
      <w:r w:rsidR="003449AC" w:rsidRPr="00AF28B7">
        <w:rPr>
          <w:rFonts w:ascii="ＭＳ 明朝" w:eastAsia="ＭＳ 明朝" w:hAnsi="ＭＳ 明朝" w:hint="eastAsia"/>
        </w:rPr>
        <w:t>し、暴力と闘うことを含め、関連法令の執行のために訴訟を開始する権限を持つ。</w:t>
      </w:r>
    </w:p>
    <w:p w14:paraId="0CF519EE" w14:textId="0B085640" w:rsidR="00D05B0B" w:rsidRPr="00AF28B7" w:rsidRDefault="00D05B0B" w:rsidP="00D05B0B">
      <w:pPr>
        <w:rPr>
          <w:rFonts w:ascii="ＭＳ 明朝" w:eastAsia="ＭＳ 明朝" w:hAnsi="ＭＳ 明朝"/>
        </w:rPr>
      </w:pPr>
      <w:r w:rsidRPr="00AF28B7">
        <w:rPr>
          <w:rFonts w:ascii="ＭＳ 明朝" w:eastAsia="ＭＳ 明朝" w:hAnsi="ＭＳ 明朝"/>
          <w:b/>
          <w:bCs/>
        </w:rPr>
        <w:t>16.9</w:t>
      </w:r>
      <w:r w:rsidRPr="00AF28B7">
        <w:rPr>
          <w:rFonts w:ascii="ＭＳ 明朝" w:eastAsia="ＭＳ 明朝" w:hAnsi="ＭＳ 明朝"/>
        </w:rPr>
        <w:t xml:space="preserve"> 公共および私立施設内での合理的</w:t>
      </w:r>
      <w:r w:rsidR="003449AC" w:rsidRPr="00AF28B7">
        <w:rPr>
          <w:rFonts w:ascii="ＭＳ 明朝" w:eastAsia="ＭＳ 明朝" w:hAnsi="ＭＳ 明朝" w:hint="eastAsia"/>
        </w:rPr>
        <w:t>配慮</w:t>
      </w:r>
      <w:r w:rsidRPr="00AF28B7">
        <w:rPr>
          <w:rFonts w:ascii="ＭＳ 明朝" w:eastAsia="ＭＳ 明朝" w:hAnsi="ＭＳ 明朝"/>
        </w:rPr>
        <w:t>の拒否を、個人の精神的および／または身体的</w:t>
      </w:r>
      <w:r w:rsidR="00F022F3" w:rsidRPr="00AF28B7">
        <w:rPr>
          <w:rFonts w:ascii="ＭＳ 明朝" w:eastAsia="ＭＳ 明朝" w:hAnsi="ＭＳ 明朝"/>
        </w:rPr>
        <w:t>な完全性と尊厳を侵害する</w:t>
      </w:r>
      <w:r w:rsidR="00F022F3" w:rsidRPr="00AF28B7">
        <w:rPr>
          <w:rFonts w:ascii="ＭＳ 明朝" w:eastAsia="ＭＳ 明朝" w:hAnsi="ＭＳ 明朝" w:hint="eastAsia"/>
        </w:rPr>
        <w:t>恐れ</w:t>
      </w:r>
      <w:r w:rsidRPr="00AF28B7">
        <w:rPr>
          <w:rFonts w:ascii="ＭＳ 明朝" w:eastAsia="ＭＳ 明朝" w:hAnsi="ＭＳ 明朝"/>
        </w:rPr>
        <w:t>のある障害に基づく差別として法的に認め</w:t>
      </w:r>
      <w:r w:rsidR="003449AC" w:rsidRPr="00AF28B7">
        <w:rPr>
          <w:rFonts w:ascii="ＭＳ 明朝" w:eastAsia="ＭＳ 明朝" w:hAnsi="ＭＳ 明朝" w:hint="eastAsia"/>
        </w:rPr>
        <w:t>てい</w:t>
      </w:r>
      <w:r w:rsidRPr="00AF28B7">
        <w:rPr>
          <w:rFonts w:ascii="ＭＳ 明朝" w:eastAsia="ＭＳ 明朝" w:hAnsi="ＭＳ 明朝"/>
        </w:rPr>
        <w:t>る</w:t>
      </w:r>
      <w:r w:rsidR="00245002">
        <w:rPr>
          <w:rFonts w:ascii="ＭＳ 明朝" w:eastAsia="ＭＳ 明朝" w:hAnsi="ＭＳ 明朝" w:hint="eastAsia"/>
        </w:rPr>
        <w:t>こと</w:t>
      </w:r>
      <w:r w:rsidR="00F22C1F" w:rsidRPr="00AF28B7">
        <w:rPr>
          <w:rStyle w:val="a9"/>
          <w:rFonts w:ascii="ＭＳ 明朝" w:eastAsia="ＭＳ 明朝" w:hAnsi="ＭＳ 明朝" w:cstheme="minorHAnsi"/>
          <w:b/>
          <w:bCs/>
          <w:szCs w:val="21"/>
        </w:rPr>
        <w:endnoteReference w:id="5"/>
      </w:r>
      <w:r w:rsidRPr="00AF28B7">
        <w:rPr>
          <w:rFonts w:ascii="ＭＳ 明朝" w:eastAsia="ＭＳ 明朝" w:hAnsi="ＭＳ 明朝"/>
        </w:rPr>
        <w:t>。</w:t>
      </w:r>
    </w:p>
    <w:p w14:paraId="31F081D9" w14:textId="4D65BBF1" w:rsidR="00D05B0B" w:rsidRPr="00AF28B7" w:rsidRDefault="00D05B0B" w:rsidP="00D05B0B">
      <w:pPr>
        <w:rPr>
          <w:rFonts w:ascii="ＭＳ 明朝" w:eastAsia="ＭＳ 明朝" w:hAnsi="ＭＳ 明朝"/>
        </w:rPr>
      </w:pPr>
      <w:r w:rsidRPr="00AF28B7">
        <w:rPr>
          <w:rFonts w:ascii="ＭＳ 明朝" w:eastAsia="ＭＳ 明朝" w:hAnsi="ＭＳ 明朝"/>
          <w:b/>
          <w:bCs/>
        </w:rPr>
        <w:t>16.10</w:t>
      </w:r>
      <w:r w:rsidRPr="00AF28B7">
        <w:rPr>
          <w:rFonts w:ascii="ＭＳ 明朝" w:eastAsia="ＭＳ 明朝" w:hAnsi="ＭＳ 明朝"/>
        </w:rPr>
        <w:t xml:space="preserve"> 障害のある人に対して一般的に行われている有害な行為</w:t>
      </w:r>
      <w:r w:rsidR="00F22C1F" w:rsidRPr="00AF28B7">
        <w:rPr>
          <w:rStyle w:val="a9"/>
          <w:rFonts w:ascii="ＭＳ 明朝" w:eastAsia="ＭＳ 明朝" w:hAnsi="ＭＳ 明朝" w:cstheme="minorHAnsi"/>
          <w:b/>
          <w:bCs/>
          <w:szCs w:val="21"/>
        </w:rPr>
        <w:endnoteReference w:id="6"/>
      </w:r>
      <w:r w:rsidRPr="00AF28B7">
        <w:rPr>
          <w:rFonts w:ascii="ＭＳ 明朝" w:eastAsia="ＭＳ 明朝" w:hAnsi="ＭＳ 明朝"/>
        </w:rPr>
        <w:t>を犯罪</w:t>
      </w:r>
      <w:r w:rsidR="003449AC" w:rsidRPr="00AF28B7">
        <w:rPr>
          <w:rFonts w:ascii="ＭＳ 明朝" w:eastAsia="ＭＳ 明朝" w:hAnsi="ＭＳ 明朝" w:hint="eastAsia"/>
        </w:rPr>
        <w:t>と</w:t>
      </w:r>
      <w:r w:rsidRPr="00AF28B7">
        <w:rPr>
          <w:rFonts w:ascii="ＭＳ 明朝" w:eastAsia="ＭＳ 明朝" w:hAnsi="ＭＳ 明朝"/>
        </w:rPr>
        <w:t>する</w:t>
      </w:r>
      <w:r w:rsidR="003449AC" w:rsidRPr="00AF28B7">
        <w:rPr>
          <w:rFonts w:ascii="ＭＳ 明朝" w:eastAsia="ＭＳ 明朝" w:hAnsi="ＭＳ 明朝" w:hint="eastAsia"/>
        </w:rPr>
        <w:t>法律の</w:t>
      </w:r>
      <w:r w:rsidRPr="00AF28B7">
        <w:rPr>
          <w:rFonts w:ascii="ＭＳ 明朝" w:eastAsia="ＭＳ 明朝" w:hAnsi="ＭＳ 明朝"/>
        </w:rPr>
        <w:t>制定。</w:t>
      </w:r>
    </w:p>
    <w:p w14:paraId="72B2391F" w14:textId="59E19B3B" w:rsidR="00D05B0B" w:rsidRPr="00AF28B7" w:rsidRDefault="00D05B0B" w:rsidP="00D05B0B">
      <w:pPr>
        <w:rPr>
          <w:rFonts w:ascii="ＭＳ 明朝" w:eastAsia="ＭＳ 明朝" w:hAnsi="ＭＳ 明朝"/>
        </w:rPr>
      </w:pPr>
      <w:r w:rsidRPr="00AF28B7">
        <w:rPr>
          <w:rFonts w:ascii="ＭＳ 明朝" w:eastAsia="ＭＳ 明朝" w:hAnsi="ＭＳ 明朝"/>
          <w:b/>
          <w:bCs/>
        </w:rPr>
        <w:lastRenderedPageBreak/>
        <w:t>16.11</w:t>
      </w:r>
      <w:r w:rsidRPr="00AF28B7">
        <w:rPr>
          <w:rFonts w:ascii="ＭＳ 明朝" w:eastAsia="ＭＳ 明朝" w:hAnsi="ＭＳ 明朝"/>
        </w:rPr>
        <w:t xml:space="preserve"> 差別、敵意、暴力への扇動、および「ヘイトスピーチ」を禁止するために制定された</w:t>
      </w:r>
      <w:r w:rsidR="003449AC" w:rsidRPr="00AF28B7">
        <w:rPr>
          <w:rFonts w:ascii="ＭＳ 明朝" w:eastAsia="ＭＳ 明朝" w:hAnsi="ＭＳ 明朝" w:hint="eastAsia"/>
        </w:rPr>
        <w:t>法律が</w:t>
      </w:r>
      <w:r w:rsidRPr="00AF28B7">
        <w:rPr>
          <w:rFonts w:ascii="ＭＳ 明朝" w:eastAsia="ＭＳ 明朝" w:hAnsi="ＭＳ 明朝"/>
        </w:rPr>
        <w:t>、保護される理由の中に障害を明示的に含</w:t>
      </w:r>
      <w:r w:rsidR="003449AC" w:rsidRPr="00AF28B7">
        <w:rPr>
          <w:rFonts w:ascii="ＭＳ 明朝" w:eastAsia="ＭＳ 明朝" w:hAnsi="ＭＳ 明朝" w:hint="eastAsia"/>
        </w:rPr>
        <w:t>んでいる</w:t>
      </w:r>
      <w:r w:rsidR="00245002">
        <w:rPr>
          <w:rFonts w:ascii="ＭＳ 明朝" w:eastAsia="ＭＳ 明朝" w:hAnsi="ＭＳ 明朝" w:hint="eastAsia"/>
        </w:rPr>
        <w:t>こと</w:t>
      </w:r>
      <w:r w:rsidRPr="00AF28B7">
        <w:rPr>
          <w:rFonts w:ascii="ＭＳ 明朝" w:eastAsia="ＭＳ 明朝" w:hAnsi="ＭＳ 明朝"/>
        </w:rPr>
        <w:t>。</w:t>
      </w:r>
    </w:p>
    <w:p w14:paraId="3A464B8E" w14:textId="3F0D194D" w:rsidR="00D05B0B" w:rsidRPr="00AF28B7" w:rsidRDefault="00D05B0B" w:rsidP="00D05B0B">
      <w:pPr>
        <w:rPr>
          <w:rFonts w:ascii="ＭＳ 明朝" w:eastAsia="ＭＳ 明朝" w:hAnsi="ＭＳ 明朝"/>
        </w:rPr>
      </w:pPr>
      <w:r w:rsidRPr="00AF28B7">
        <w:rPr>
          <w:rFonts w:ascii="ＭＳ 明朝" w:eastAsia="ＭＳ 明朝" w:hAnsi="ＭＳ 明朝"/>
          <w:b/>
          <w:bCs/>
        </w:rPr>
        <w:t xml:space="preserve">16.12 </w:t>
      </w:r>
      <w:r w:rsidRPr="00AF28B7">
        <w:rPr>
          <w:rFonts w:ascii="ＭＳ 明朝" w:eastAsia="ＭＳ 明朝" w:hAnsi="ＭＳ 明朝"/>
        </w:rPr>
        <w:t>人身</w:t>
      </w:r>
      <w:r w:rsidR="001D1D56" w:rsidRPr="00AF28B7">
        <w:rPr>
          <w:rFonts w:ascii="ＭＳ 明朝" w:eastAsia="ＭＳ 明朝" w:hAnsi="ＭＳ 明朝" w:hint="eastAsia"/>
        </w:rPr>
        <w:t>取引</w:t>
      </w:r>
      <w:r w:rsidR="00F22C1F" w:rsidRPr="00AF28B7">
        <w:rPr>
          <w:rStyle w:val="a9"/>
          <w:rFonts w:ascii="ＭＳ 明朝" w:eastAsia="ＭＳ 明朝" w:hAnsi="ＭＳ 明朝" w:cstheme="minorHAnsi"/>
          <w:b/>
          <w:bCs/>
          <w:szCs w:val="21"/>
        </w:rPr>
        <w:endnoteReference w:id="7"/>
      </w:r>
      <w:r w:rsidRPr="00AF28B7">
        <w:rPr>
          <w:rFonts w:ascii="ＭＳ 明朝" w:eastAsia="ＭＳ 明朝" w:hAnsi="ＭＳ 明朝"/>
        </w:rPr>
        <w:t>および身体部位の</w:t>
      </w:r>
      <w:r w:rsidR="001D1D56" w:rsidRPr="00AF28B7">
        <w:rPr>
          <w:rFonts w:ascii="ＭＳ 明朝" w:eastAsia="ＭＳ 明朝" w:hAnsi="ＭＳ 明朝" w:hint="eastAsia"/>
        </w:rPr>
        <w:t>取引</w:t>
      </w:r>
      <w:r w:rsidRPr="00AF28B7">
        <w:rPr>
          <w:rFonts w:ascii="ＭＳ 明朝" w:eastAsia="ＭＳ 明朝" w:hAnsi="ＭＳ 明朝"/>
        </w:rPr>
        <w:t>を犯罪</w:t>
      </w:r>
      <w:r w:rsidR="003449AC" w:rsidRPr="00AF28B7">
        <w:rPr>
          <w:rFonts w:ascii="ＭＳ 明朝" w:eastAsia="ＭＳ 明朝" w:hAnsi="ＭＳ 明朝" w:hint="eastAsia"/>
        </w:rPr>
        <w:t>と</w:t>
      </w:r>
      <w:r w:rsidRPr="00AF28B7">
        <w:rPr>
          <w:rFonts w:ascii="ＭＳ 明朝" w:eastAsia="ＭＳ 明朝" w:hAnsi="ＭＳ 明朝"/>
        </w:rPr>
        <w:t>する</w:t>
      </w:r>
      <w:r w:rsidR="003449AC" w:rsidRPr="00AF28B7">
        <w:rPr>
          <w:rFonts w:ascii="ＭＳ 明朝" w:eastAsia="ＭＳ 明朝" w:hAnsi="ＭＳ 明朝" w:hint="eastAsia"/>
        </w:rPr>
        <w:t>法律の</w:t>
      </w:r>
      <w:r w:rsidRPr="00AF28B7">
        <w:rPr>
          <w:rFonts w:ascii="ＭＳ 明朝" w:eastAsia="ＭＳ 明朝" w:hAnsi="ＭＳ 明朝"/>
        </w:rPr>
        <w:t>規定</w:t>
      </w:r>
      <w:r w:rsidR="003449AC" w:rsidRPr="00AF28B7">
        <w:rPr>
          <w:rFonts w:ascii="ＭＳ 明朝" w:eastAsia="ＭＳ 明朝" w:hAnsi="ＭＳ 明朝" w:hint="eastAsia"/>
        </w:rPr>
        <w:t>が</w:t>
      </w:r>
      <w:r w:rsidRPr="00AF28B7">
        <w:rPr>
          <w:rFonts w:ascii="ＭＳ 明朝" w:eastAsia="ＭＳ 明朝" w:hAnsi="ＭＳ 明朝"/>
        </w:rPr>
        <w:t>、明示的に障害のある人に言及している</w:t>
      </w:r>
      <w:r w:rsidR="00245002">
        <w:rPr>
          <w:rFonts w:ascii="ＭＳ 明朝" w:eastAsia="ＭＳ 明朝" w:hAnsi="ＭＳ 明朝" w:hint="eastAsia"/>
        </w:rPr>
        <w:t>こと</w:t>
      </w:r>
      <w:r w:rsidRPr="00AF28B7">
        <w:rPr>
          <w:rFonts w:ascii="ＭＳ 明朝" w:eastAsia="ＭＳ 明朝" w:hAnsi="ＭＳ 明朝"/>
        </w:rPr>
        <w:t>。</w:t>
      </w:r>
    </w:p>
    <w:p w14:paraId="35CD52A4" w14:textId="20560750" w:rsidR="00D05B0B" w:rsidRPr="00AF28B7" w:rsidRDefault="00D05B0B" w:rsidP="00D05B0B">
      <w:pPr>
        <w:rPr>
          <w:rFonts w:ascii="ＭＳ 明朝" w:eastAsia="ＭＳ 明朝" w:hAnsi="ＭＳ 明朝"/>
        </w:rPr>
      </w:pPr>
      <w:r w:rsidRPr="00AF28B7">
        <w:rPr>
          <w:rFonts w:ascii="ＭＳ 明朝" w:eastAsia="ＭＳ 明朝" w:hAnsi="ＭＳ 明朝"/>
          <w:b/>
          <w:bCs/>
        </w:rPr>
        <w:t>16.13</w:t>
      </w:r>
      <w:r w:rsidR="00033CDA" w:rsidRPr="00AF28B7">
        <w:rPr>
          <w:rFonts w:ascii="ＭＳ 明朝" w:eastAsia="ＭＳ 明朝" w:hAnsi="ＭＳ 明朝"/>
        </w:rPr>
        <w:t>障害のある子どもと成人を対象と</w:t>
      </w:r>
      <w:r w:rsidR="009A73E8" w:rsidRPr="00AF28B7">
        <w:rPr>
          <w:rFonts w:ascii="ＭＳ 明朝" w:eastAsia="ＭＳ 明朝" w:hAnsi="ＭＳ 明朝" w:hint="eastAsia"/>
        </w:rPr>
        <w:t>し</w:t>
      </w:r>
      <w:r w:rsidR="003637EA" w:rsidRPr="00AF28B7">
        <w:rPr>
          <w:rFonts w:ascii="ＭＳ 明朝" w:eastAsia="ＭＳ 明朝" w:hAnsi="ＭＳ 明朝" w:hint="eastAsia"/>
        </w:rPr>
        <w:t>た</w:t>
      </w:r>
      <w:r w:rsidRPr="00AF28B7">
        <w:rPr>
          <w:rFonts w:ascii="ＭＳ 明朝" w:eastAsia="ＭＳ 明朝" w:hAnsi="ＭＳ 明朝"/>
        </w:rPr>
        <w:t>人身</w:t>
      </w:r>
      <w:r w:rsidR="001D1D56" w:rsidRPr="00AF28B7">
        <w:rPr>
          <w:rFonts w:ascii="ＭＳ 明朝" w:eastAsia="ＭＳ 明朝" w:hAnsi="ＭＳ 明朝" w:hint="eastAsia"/>
        </w:rPr>
        <w:t>取引</w:t>
      </w:r>
      <w:r w:rsidRPr="00AF28B7">
        <w:rPr>
          <w:rFonts w:ascii="ＭＳ 明朝" w:eastAsia="ＭＳ 明朝" w:hAnsi="ＭＳ 明朝"/>
        </w:rPr>
        <w:t>や</w:t>
      </w:r>
      <w:r w:rsidR="003449AC" w:rsidRPr="00AF28B7">
        <w:rPr>
          <w:rFonts w:ascii="ＭＳ 明朝" w:eastAsia="ＭＳ 明朝" w:hAnsi="ＭＳ 明朝"/>
        </w:rPr>
        <w:t>物乞いを含む</w:t>
      </w:r>
      <w:r w:rsidR="00033CDA" w:rsidRPr="00AF28B7">
        <w:rPr>
          <w:rFonts w:ascii="ＭＳ 明朝" w:eastAsia="ＭＳ 明朝" w:hAnsi="ＭＳ 明朝"/>
        </w:rPr>
        <w:t>搾取を防止</w:t>
      </w:r>
      <w:r w:rsidR="00033CDA" w:rsidRPr="00AF28B7">
        <w:rPr>
          <w:rFonts w:ascii="ＭＳ 明朝" w:eastAsia="ＭＳ 明朝" w:hAnsi="ＭＳ 明朝" w:hint="eastAsia"/>
        </w:rPr>
        <w:t>し、彼らを</w:t>
      </w:r>
      <w:r w:rsidRPr="00AF28B7">
        <w:rPr>
          <w:rFonts w:ascii="ＭＳ 明朝" w:eastAsia="ＭＳ 明朝" w:hAnsi="ＭＳ 明朝"/>
        </w:rPr>
        <w:t>保護するため</w:t>
      </w:r>
      <w:r w:rsidR="003449AC" w:rsidRPr="00AF28B7">
        <w:rPr>
          <w:rFonts w:ascii="ＭＳ 明朝" w:eastAsia="ＭＳ 明朝" w:hAnsi="ＭＳ 明朝" w:hint="eastAsia"/>
        </w:rPr>
        <w:t>の</w:t>
      </w:r>
      <w:r w:rsidRPr="00AF28B7">
        <w:rPr>
          <w:rFonts w:ascii="ＭＳ 明朝" w:eastAsia="ＭＳ 明朝" w:hAnsi="ＭＳ 明朝"/>
        </w:rPr>
        <w:t>プログラム。</w:t>
      </w:r>
    </w:p>
    <w:p w14:paraId="20E81F11" w14:textId="77777777" w:rsidR="00D05B0B" w:rsidRPr="00AF28B7" w:rsidRDefault="00D05B0B" w:rsidP="00D05B0B">
      <w:pPr>
        <w:rPr>
          <w:rFonts w:ascii="ＭＳ 明朝" w:eastAsia="ＭＳ 明朝" w:hAnsi="ＭＳ 明朝"/>
        </w:rPr>
      </w:pPr>
    </w:p>
    <w:p w14:paraId="03FC9F94" w14:textId="77777777" w:rsidR="00D05B0B" w:rsidRPr="00AF28B7" w:rsidRDefault="00D05B0B" w:rsidP="00D05B0B">
      <w:pPr>
        <w:rPr>
          <w:rFonts w:ascii="ＭＳ 明朝" w:eastAsia="ＭＳ 明朝" w:hAnsi="ＭＳ 明朝"/>
          <w:b/>
          <w:bCs/>
        </w:rPr>
      </w:pPr>
      <w:r w:rsidRPr="00AF28B7">
        <w:rPr>
          <w:rFonts w:ascii="ＭＳ 明朝" w:eastAsia="ＭＳ 明朝" w:hAnsi="ＭＳ 明朝" w:hint="eastAsia"/>
          <w:b/>
          <w:bCs/>
        </w:rPr>
        <w:t>プロセス指標</w:t>
      </w:r>
    </w:p>
    <w:p w14:paraId="0D82A06C" w14:textId="1A750398" w:rsidR="00D05B0B" w:rsidRPr="00AF28B7" w:rsidRDefault="00D05B0B" w:rsidP="00D05B0B">
      <w:pPr>
        <w:rPr>
          <w:rFonts w:ascii="ＭＳ 明朝" w:eastAsia="ＭＳ 明朝" w:hAnsi="ＭＳ 明朝"/>
        </w:rPr>
      </w:pPr>
      <w:r w:rsidRPr="00AF28B7">
        <w:rPr>
          <w:rFonts w:ascii="ＭＳ 明朝" w:eastAsia="ＭＳ 明朝" w:hAnsi="ＭＳ 明朝"/>
          <w:b/>
          <w:bCs/>
        </w:rPr>
        <w:t>16.14</w:t>
      </w:r>
      <w:r w:rsidRPr="00AF28B7">
        <w:rPr>
          <w:rFonts w:ascii="ＭＳ 明朝" w:eastAsia="ＭＳ 明朝" w:hAnsi="ＭＳ 明朝"/>
        </w:rPr>
        <w:t xml:space="preserve"> 暴力被害者のための避難所、その他の宿泊施設および避難所のうち、物理的環境およびコミュニケーションの点で完全にアクセス可能なものの割合</w:t>
      </w:r>
      <w:r w:rsidR="00033CDA" w:rsidRPr="00AF28B7">
        <w:rPr>
          <w:rFonts w:ascii="ＭＳ 明朝" w:eastAsia="ＭＳ 明朝" w:hAnsi="ＭＳ 明朝" w:hint="eastAsia"/>
        </w:rPr>
        <w:t>を</w:t>
      </w:r>
      <w:r w:rsidRPr="00AF28B7">
        <w:rPr>
          <w:rFonts w:ascii="ＭＳ 明朝" w:eastAsia="ＭＳ 明朝" w:hAnsi="ＭＳ 明朝"/>
        </w:rPr>
        <w:t>都市</w:t>
      </w:r>
      <w:r w:rsidR="00362473" w:rsidRPr="00AF28B7">
        <w:rPr>
          <w:rFonts w:ascii="ＭＳ 明朝" w:eastAsia="ＭＳ 明朝" w:hAnsi="ＭＳ 明朝" w:hint="eastAsia"/>
        </w:rPr>
        <w:t>、</w:t>
      </w:r>
      <w:r w:rsidRPr="00AF28B7">
        <w:rPr>
          <w:rFonts w:ascii="ＭＳ 明朝" w:eastAsia="ＭＳ 明朝" w:hAnsi="ＭＳ 明朝"/>
        </w:rPr>
        <w:t>地域別</w:t>
      </w:r>
      <w:r w:rsidR="00362473" w:rsidRPr="00AF28B7">
        <w:rPr>
          <w:rFonts w:ascii="ＭＳ 明朝" w:eastAsia="ＭＳ 明朝" w:hAnsi="ＭＳ 明朝" w:hint="eastAsia"/>
        </w:rPr>
        <w:t>に集計</w:t>
      </w:r>
      <w:r w:rsidRPr="00AF28B7">
        <w:rPr>
          <w:rFonts w:ascii="ＭＳ 明朝" w:eastAsia="ＭＳ 明朝" w:hAnsi="ＭＳ 明朝"/>
        </w:rPr>
        <w:t>。</w:t>
      </w:r>
    </w:p>
    <w:p w14:paraId="675116CA" w14:textId="006C931F" w:rsidR="00D05B0B" w:rsidRPr="00AF28B7" w:rsidRDefault="00D05B0B" w:rsidP="00D05B0B">
      <w:pPr>
        <w:rPr>
          <w:rFonts w:ascii="ＭＳ 明朝" w:eastAsia="ＭＳ 明朝" w:hAnsi="ＭＳ 明朝"/>
        </w:rPr>
      </w:pPr>
      <w:r w:rsidRPr="00AF28B7">
        <w:rPr>
          <w:rFonts w:ascii="ＭＳ 明朝" w:eastAsia="ＭＳ 明朝" w:hAnsi="ＭＳ 明朝"/>
          <w:b/>
          <w:bCs/>
        </w:rPr>
        <w:t>16.15</w:t>
      </w:r>
      <w:r w:rsidR="00362473" w:rsidRPr="00AF28B7">
        <w:rPr>
          <w:rFonts w:ascii="ＭＳ 明朝" w:eastAsia="ＭＳ 明朝" w:hAnsi="ＭＳ 明朝"/>
          <w:b/>
          <w:bCs/>
        </w:rPr>
        <w:t xml:space="preserve"> </w:t>
      </w:r>
      <w:r w:rsidRPr="00AF28B7">
        <w:rPr>
          <w:rFonts w:ascii="ＭＳ 明朝" w:eastAsia="ＭＳ 明朝" w:hAnsi="ＭＳ 明朝"/>
        </w:rPr>
        <w:t>物理的環境およびコミュニケーションの面でアクセ</w:t>
      </w:r>
      <w:r w:rsidR="00235E14" w:rsidRPr="00AF28B7">
        <w:rPr>
          <w:rFonts w:ascii="ＭＳ 明朝" w:eastAsia="ＭＳ 明朝" w:hAnsi="ＭＳ 明朝" w:hint="eastAsia"/>
        </w:rPr>
        <w:t>シブル</w:t>
      </w:r>
      <w:r w:rsidRPr="00AF28B7">
        <w:rPr>
          <w:rFonts w:ascii="ＭＳ 明朝" w:eastAsia="ＭＳ 明朝" w:hAnsi="ＭＳ 明朝"/>
        </w:rPr>
        <w:t>な、暴力被害者のための</w:t>
      </w:r>
      <w:r w:rsidR="00362473" w:rsidRPr="00AF28B7">
        <w:rPr>
          <w:rFonts w:ascii="ＭＳ 明朝" w:eastAsia="ＭＳ 明朝" w:hAnsi="ＭＳ 明朝" w:hint="eastAsia"/>
        </w:rPr>
        <w:t>社会</w:t>
      </w:r>
      <w:r w:rsidR="00235E14" w:rsidRPr="00AF28B7">
        <w:rPr>
          <w:rFonts w:ascii="ＭＳ 明朝" w:eastAsia="ＭＳ 明朝" w:hAnsi="ＭＳ 明朝"/>
        </w:rPr>
        <w:t>サービスおよび支援の割合</w:t>
      </w:r>
      <w:r w:rsidR="00235E14" w:rsidRPr="00AF28B7">
        <w:rPr>
          <w:rFonts w:ascii="ＭＳ 明朝" w:eastAsia="ＭＳ 明朝" w:hAnsi="ＭＳ 明朝" w:hint="eastAsia"/>
        </w:rPr>
        <w:t>を</w:t>
      </w:r>
      <w:r w:rsidR="00362473" w:rsidRPr="00AF28B7">
        <w:rPr>
          <w:rFonts w:ascii="ＭＳ 明朝" w:eastAsia="ＭＳ 明朝" w:hAnsi="ＭＳ 明朝"/>
        </w:rPr>
        <w:t>都市</w:t>
      </w:r>
      <w:r w:rsidR="00362473" w:rsidRPr="00AF28B7">
        <w:rPr>
          <w:rFonts w:ascii="ＭＳ 明朝" w:eastAsia="ＭＳ 明朝" w:hAnsi="ＭＳ 明朝" w:hint="eastAsia"/>
        </w:rPr>
        <w:t>、</w:t>
      </w:r>
      <w:r w:rsidR="00362473" w:rsidRPr="00AF28B7">
        <w:rPr>
          <w:rFonts w:ascii="ＭＳ 明朝" w:eastAsia="ＭＳ 明朝" w:hAnsi="ＭＳ 明朝"/>
        </w:rPr>
        <w:t>地域別に</w:t>
      </w:r>
      <w:r w:rsidR="00362473" w:rsidRPr="00AF28B7">
        <w:rPr>
          <w:rFonts w:ascii="ＭＳ 明朝" w:eastAsia="ＭＳ 明朝" w:hAnsi="ＭＳ 明朝" w:hint="eastAsia"/>
        </w:rPr>
        <w:t>集計。</w:t>
      </w:r>
    </w:p>
    <w:p w14:paraId="5CC66F7F" w14:textId="749063E7" w:rsidR="00D05B0B" w:rsidRPr="00AF28B7" w:rsidRDefault="00D05B0B" w:rsidP="00D05B0B">
      <w:pPr>
        <w:rPr>
          <w:rFonts w:ascii="ＭＳ 明朝" w:eastAsia="ＭＳ 明朝" w:hAnsi="ＭＳ 明朝"/>
        </w:rPr>
      </w:pPr>
      <w:r w:rsidRPr="00AF28B7">
        <w:rPr>
          <w:rFonts w:ascii="ＭＳ 明朝" w:eastAsia="ＭＳ 明朝" w:hAnsi="ＭＳ 明朝"/>
          <w:b/>
          <w:bCs/>
        </w:rPr>
        <w:t>16.16</w:t>
      </w:r>
      <w:r w:rsidRPr="00AF28B7">
        <w:rPr>
          <w:rFonts w:ascii="ＭＳ 明朝" w:eastAsia="ＭＳ 明朝" w:hAnsi="ＭＳ 明朝"/>
        </w:rPr>
        <w:t xml:space="preserve"> 暴力、虐待、搾取の被害者</w:t>
      </w:r>
      <w:r w:rsidR="00F67EF4" w:rsidRPr="00AF28B7">
        <w:rPr>
          <w:rFonts w:ascii="ＭＳ 明朝" w:eastAsia="ＭＳ 明朝" w:hAnsi="ＭＳ 明朝" w:hint="eastAsia"/>
        </w:rPr>
        <w:t>が</w:t>
      </w:r>
      <w:r w:rsidRPr="00AF28B7">
        <w:rPr>
          <w:rFonts w:ascii="ＭＳ 明朝" w:eastAsia="ＭＳ 明朝" w:hAnsi="ＭＳ 明朝"/>
        </w:rPr>
        <w:t>支援</w:t>
      </w:r>
      <w:r w:rsidR="00F67EF4" w:rsidRPr="00AF28B7">
        <w:rPr>
          <w:rFonts w:ascii="ＭＳ 明朝" w:eastAsia="ＭＳ 明朝" w:hAnsi="ＭＳ 明朝" w:hint="eastAsia"/>
        </w:rPr>
        <w:t>を求め、</w:t>
      </w:r>
      <w:r w:rsidRPr="00AF28B7">
        <w:rPr>
          <w:rFonts w:ascii="ＭＳ 明朝" w:eastAsia="ＭＳ 明朝" w:hAnsi="ＭＳ 明朝"/>
        </w:rPr>
        <w:t>苦情</w:t>
      </w:r>
      <w:r w:rsidR="00F67EF4" w:rsidRPr="00AF28B7">
        <w:rPr>
          <w:rFonts w:ascii="ＭＳ 明朝" w:eastAsia="ＭＳ 明朝" w:hAnsi="ＭＳ 明朝" w:hint="eastAsia"/>
        </w:rPr>
        <w:t>を</w:t>
      </w:r>
      <w:r w:rsidR="00362473" w:rsidRPr="00AF28B7">
        <w:rPr>
          <w:rFonts w:ascii="ＭＳ 明朝" w:eastAsia="ＭＳ 明朝" w:hAnsi="ＭＳ 明朝" w:hint="eastAsia"/>
        </w:rPr>
        <w:t>申し立て</w:t>
      </w:r>
      <w:r w:rsidR="00235E14" w:rsidRPr="00AF28B7">
        <w:rPr>
          <w:rFonts w:ascii="ＭＳ 明朝" w:eastAsia="ＭＳ 明朝" w:hAnsi="ＭＳ 明朝"/>
        </w:rPr>
        <w:t>るためのアクセ</w:t>
      </w:r>
      <w:r w:rsidR="00235E14" w:rsidRPr="00AF28B7">
        <w:rPr>
          <w:rFonts w:ascii="ＭＳ 明朝" w:eastAsia="ＭＳ 明朝" w:hAnsi="ＭＳ 明朝" w:hint="eastAsia"/>
        </w:rPr>
        <w:t>シブル</w:t>
      </w:r>
      <w:r w:rsidRPr="00AF28B7">
        <w:rPr>
          <w:rFonts w:ascii="ＭＳ 明朝" w:eastAsia="ＭＳ 明朝" w:hAnsi="ＭＳ 明朝"/>
        </w:rPr>
        <w:t>なホットラインや</w:t>
      </w:r>
      <w:r w:rsidR="00362473" w:rsidRPr="00AF28B7">
        <w:rPr>
          <w:rFonts w:ascii="ＭＳ 明朝" w:eastAsia="ＭＳ 明朝" w:hAnsi="ＭＳ 明朝" w:hint="eastAsia"/>
        </w:rPr>
        <w:t>通報の仕組み</w:t>
      </w:r>
      <w:r w:rsidRPr="00AF28B7">
        <w:rPr>
          <w:rFonts w:ascii="ＭＳ 明朝" w:eastAsia="ＭＳ 明朝" w:hAnsi="ＭＳ 明朝"/>
        </w:rPr>
        <w:t>を運用している</w:t>
      </w:r>
      <w:r w:rsidR="00245002">
        <w:rPr>
          <w:rFonts w:ascii="ＭＳ 明朝" w:eastAsia="ＭＳ 明朝" w:hAnsi="ＭＳ 明朝" w:hint="eastAsia"/>
        </w:rPr>
        <w:t>こと</w:t>
      </w:r>
      <w:r w:rsidRPr="00AF28B7">
        <w:rPr>
          <w:rFonts w:ascii="ＭＳ 明朝" w:eastAsia="ＭＳ 明朝" w:hAnsi="ＭＳ 明朝"/>
        </w:rPr>
        <w:t>。</w:t>
      </w:r>
    </w:p>
    <w:p w14:paraId="1B5BB2F2" w14:textId="368352A6" w:rsidR="00D05B0B" w:rsidRPr="00AF28B7" w:rsidRDefault="00D05B0B" w:rsidP="00D05B0B">
      <w:pPr>
        <w:rPr>
          <w:rFonts w:ascii="ＭＳ 明朝" w:eastAsia="ＭＳ 明朝" w:hAnsi="ＭＳ 明朝"/>
        </w:rPr>
      </w:pPr>
      <w:r w:rsidRPr="00AF28B7">
        <w:rPr>
          <w:rFonts w:ascii="ＭＳ 明朝" w:eastAsia="ＭＳ 明朝" w:hAnsi="ＭＳ 明朝"/>
          <w:b/>
          <w:bCs/>
        </w:rPr>
        <w:t>16.17</w:t>
      </w:r>
      <w:r w:rsidRPr="00AF28B7">
        <w:rPr>
          <w:rFonts w:ascii="ＭＳ 明朝" w:eastAsia="ＭＳ 明朝" w:hAnsi="ＭＳ 明朝"/>
        </w:rPr>
        <w:t xml:space="preserve"> </w:t>
      </w:r>
      <w:r w:rsidR="00F67EF4" w:rsidRPr="00AF28B7">
        <w:rPr>
          <w:rFonts w:ascii="ＭＳ 明朝" w:eastAsia="ＭＳ 明朝" w:hAnsi="ＭＳ 明朝" w:hint="eastAsia"/>
        </w:rPr>
        <w:t>自身の居住区地域を一人で歩いても安全と感じる人口の割合</w:t>
      </w:r>
      <w:r w:rsidRPr="00AF28B7">
        <w:rPr>
          <w:rFonts w:ascii="ＭＳ 明朝" w:eastAsia="ＭＳ 明朝" w:hAnsi="ＭＳ 明朝"/>
        </w:rPr>
        <w:t>（</w:t>
      </w:r>
      <w:r w:rsidR="00362473" w:rsidRPr="00AF28B7">
        <w:rPr>
          <w:rFonts w:ascii="ＭＳ 明朝" w:eastAsia="ＭＳ 明朝" w:hAnsi="ＭＳ 明朝"/>
        </w:rPr>
        <w:t>SDG</w:t>
      </w:r>
      <w:r w:rsidRPr="00AF28B7">
        <w:rPr>
          <w:rFonts w:ascii="ＭＳ 明朝" w:eastAsia="ＭＳ 明朝" w:hAnsi="ＭＳ 明朝"/>
        </w:rPr>
        <w:t>指標16.1.4）</w:t>
      </w:r>
      <w:r w:rsidR="00AF28B7" w:rsidRPr="00AF28B7">
        <w:rPr>
          <w:rFonts w:ascii="ＭＳ 明朝" w:eastAsia="ＭＳ 明朝" w:hAnsi="ＭＳ 明朝" w:hint="eastAsia"/>
        </w:rPr>
        <w:t>。</w:t>
      </w:r>
      <w:r w:rsidRPr="00AF28B7">
        <w:rPr>
          <w:rFonts w:ascii="ＭＳ 明朝" w:eastAsia="ＭＳ 明朝" w:hAnsi="ＭＳ 明朝"/>
        </w:rPr>
        <w:t>性</w:t>
      </w:r>
      <w:r w:rsidR="00FE34E2" w:rsidRPr="00AF28B7">
        <w:rPr>
          <w:rFonts w:ascii="ＭＳ 明朝" w:eastAsia="ＭＳ 明朝" w:hAnsi="ＭＳ 明朝" w:hint="eastAsia"/>
        </w:rPr>
        <w:t>別</w:t>
      </w:r>
      <w:r w:rsidRPr="00AF28B7">
        <w:rPr>
          <w:rFonts w:ascii="ＭＳ 明朝" w:eastAsia="ＭＳ 明朝" w:hAnsi="ＭＳ 明朝"/>
        </w:rPr>
        <w:t>、年齢、障害別に</w:t>
      </w:r>
      <w:r w:rsidR="00362473" w:rsidRPr="00AF28B7">
        <w:rPr>
          <w:rFonts w:ascii="ＭＳ 明朝" w:eastAsia="ＭＳ 明朝" w:hAnsi="ＭＳ 明朝" w:hint="eastAsia"/>
        </w:rPr>
        <w:t>集計</w:t>
      </w:r>
      <w:r w:rsidRPr="00AF28B7">
        <w:rPr>
          <w:rFonts w:ascii="ＭＳ 明朝" w:eastAsia="ＭＳ 明朝" w:hAnsi="ＭＳ 明朝"/>
        </w:rPr>
        <w:t>。</w:t>
      </w:r>
    </w:p>
    <w:p w14:paraId="27ECAEBB" w14:textId="031F1639" w:rsidR="00D05B0B" w:rsidRPr="00AF28B7" w:rsidRDefault="00D05B0B" w:rsidP="00D05B0B">
      <w:pPr>
        <w:rPr>
          <w:rFonts w:ascii="ＭＳ 明朝" w:eastAsia="ＭＳ 明朝" w:hAnsi="ＭＳ 明朝"/>
        </w:rPr>
      </w:pPr>
      <w:r w:rsidRPr="00AF28B7">
        <w:rPr>
          <w:rFonts w:ascii="ＭＳ 明朝" w:eastAsia="ＭＳ 明朝" w:hAnsi="ＭＳ 明朝"/>
          <w:b/>
          <w:bCs/>
        </w:rPr>
        <w:t>16.18</w:t>
      </w:r>
      <w:r w:rsidR="00362473" w:rsidRPr="00AF28B7">
        <w:rPr>
          <w:rFonts w:ascii="ＭＳ 明朝" w:eastAsia="ＭＳ 明朝" w:hAnsi="ＭＳ 明朝"/>
          <w:b/>
          <w:bCs/>
        </w:rPr>
        <w:t xml:space="preserve"> </w:t>
      </w:r>
      <w:r w:rsidRPr="00AF28B7">
        <w:rPr>
          <w:rFonts w:ascii="ＭＳ 明朝" w:eastAsia="ＭＳ 明朝" w:hAnsi="ＭＳ 明朝"/>
        </w:rPr>
        <w:t>障害のある人に</w:t>
      </w:r>
      <w:r w:rsidR="00362473" w:rsidRPr="00AF28B7">
        <w:rPr>
          <w:rFonts w:ascii="ＭＳ 明朝" w:eastAsia="ＭＳ 明朝" w:hAnsi="ＭＳ 明朝" w:hint="eastAsia"/>
        </w:rPr>
        <w:t>対する</w:t>
      </w:r>
      <w:r w:rsidRPr="00AF28B7">
        <w:rPr>
          <w:rFonts w:ascii="ＭＳ 明朝" w:eastAsia="ＭＳ 明朝" w:hAnsi="ＭＳ 明朝"/>
        </w:rPr>
        <w:t>暴力、搾取および虐待の予防と対応</w:t>
      </w:r>
      <w:r w:rsidR="00362473" w:rsidRPr="00AF28B7">
        <w:rPr>
          <w:rFonts w:ascii="ＭＳ 明朝" w:eastAsia="ＭＳ 明朝" w:hAnsi="ＭＳ 明朝" w:hint="eastAsia"/>
        </w:rPr>
        <w:t>（</w:t>
      </w:r>
      <w:r w:rsidR="00362473" w:rsidRPr="00AF28B7">
        <w:rPr>
          <w:rFonts w:ascii="ＭＳ 明朝" w:eastAsia="ＭＳ 明朝" w:hAnsi="ＭＳ 明朝"/>
        </w:rPr>
        <w:t>相談およびサービスの</w:t>
      </w:r>
      <w:r w:rsidR="00362473" w:rsidRPr="00AF28B7">
        <w:rPr>
          <w:rFonts w:ascii="ＭＳ 明朝" w:eastAsia="ＭＳ 明朝" w:hAnsi="ＭＳ 明朝" w:hint="eastAsia"/>
        </w:rPr>
        <w:t>監視</w:t>
      </w:r>
      <w:r w:rsidR="00362473" w:rsidRPr="00AF28B7">
        <w:rPr>
          <w:rFonts w:ascii="ＭＳ 明朝" w:eastAsia="ＭＳ 明朝" w:hAnsi="ＭＳ 明朝"/>
        </w:rPr>
        <w:t>を含む</w:t>
      </w:r>
      <w:r w:rsidR="00362473" w:rsidRPr="00AF28B7">
        <w:rPr>
          <w:rFonts w:ascii="ＭＳ 明朝" w:eastAsia="ＭＳ 明朝" w:hAnsi="ＭＳ 明朝" w:hint="eastAsia"/>
        </w:rPr>
        <w:t>）</w:t>
      </w:r>
      <w:r w:rsidRPr="00AF28B7">
        <w:rPr>
          <w:rFonts w:ascii="ＭＳ 明朝" w:eastAsia="ＭＳ 明朝" w:hAnsi="ＭＳ 明朝"/>
        </w:rPr>
        <w:t>に割り当てられた予算と</w:t>
      </w:r>
      <w:r w:rsidR="006F421D" w:rsidRPr="00AF28B7">
        <w:rPr>
          <w:rFonts w:ascii="ＭＳ 明朝" w:eastAsia="ＭＳ 明朝" w:hAnsi="ＭＳ 明朝" w:hint="eastAsia"/>
        </w:rPr>
        <w:t>実際の支出額</w:t>
      </w:r>
      <w:r w:rsidR="00362473" w:rsidRPr="00AF28B7">
        <w:rPr>
          <w:rFonts w:ascii="ＭＳ 明朝" w:eastAsia="ＭＳ 明朝" w:hAnsi="ＭＳ 明朝" w:hint="eastAsia"/>
        </w:rPr>
        <w:t>。</w:t>
      </w:r>
      <w:r w:rsidRPr="00AF28B7">
        <w:rPr>
          <w:rFonts w:ascii="ＭＳ 明朝" w:eastAsia="ＭＳ 明朝" w:hAnsi="ＭＳ 明朝"/>
        </w:rPr>
        <w:t xml:space="preserve"> </w:t>
      </w:r>
    </w:p>
    <w:p w14:paraId="3DF7F3FB" w14:textId="6148E166" w:rsidR="00D05B0B" w:rsidRPr="00AF28B7" w:rsidRDefault="00D05B0B" w:rsidP="00D05B0B">
      <w:pPr>
        <w:rPr>
          <w:rFonts w:ascii="ＭＳ 明朝" w:eastAsia="ＭＳ 明朝" w:hAnsi="ＭＳ 明朝"/>
        </w:rPr>
      </w:pPr>
      <w:r w:rsidRPr="00AF28B7">
        <w:rPr>
          <w:rFonts w:ascii="ＭＳ 明朝" w:eastAsia="ＭＳ 明朝" w:hAnsi="ＭＳ 明朝"/>
          <w:b/>
          <w:bCs/>
        </w:rPr>
        <w:t>16.19</w:t>
      </w:r>
      <w:r w:rsidRPr="00AF28B7">
        <w:rPr>
          <w:rFonts w:ascii="ＭＳ 明朝" w:eastAsia="ＭＳ 明朝" w:hAnsi="ＭＳ 明朝"/>
        </w:rPr>
        <w:t xml:space="preserve"> 法執行機関、刑事司法、教育、</w:t>
      </w:r>
      <w:r w:rsidR="00362473" w:rsidRPr="00AF28B7">
        <w:rPr>
          <w:rFonts w:ascii="ＭＳ 明朝" w:eastAsia="ＭＳ 明朝" w:hAnsi="ＭＳ 明朝" w:hint="eastAsia"/>
        </w:rPr>
        <w:t>医療</w:t>
      </w:r>
      <w:r w:rsidRPr="00AF28B7">
        <w:rPr>
          <w:rFonts w:ascii="ＭＳ 明朝" w:eastAsia="ＭＳ 明朝" w:hAnsi="ＭＳ 明朝"/>
        </w:rPr>
        <w:t>サービス、暴力の被害者のための社会サービス（シェルターやその他のセンター、ホットライン、</w:t>
      </w:r>
      <w:r w:rsidR="00362473" w:rsidRPr="00AF28B7">
        <w:rPr>
          <w:rFonts w:ascii="ＭＳ 明朝" w:eastAsia="ＭＳ 明朝" w:hAnsi="ＭＳ 明朝" w:hint="eastAsia"/>
        </w:rPr>
        <w:t>通報の仕組み</w:t>
      </w:r>
      <w:r w:rsidRPr="00AF28B7">
        <w:rPr>
          <w:rFonts w:ascii="ＭＳ 明朝" w:eastAsia="ＭＳ 明朝" w:hAnsi="ＭＳ 明朝"/>
        </w:rPr>
        <w:t>を含む）に従事するスタッフの</w:t>
      </w:r>
      <w:r w:rsidR="00362473" w:rsidRPr="00AF28B7">
        <w:rPr>
          <w:rFonts w:ascii="ＭＳ 明朝" w:eastAsia="ＭＳ 明朝" w:hAnsi="ＭＳ 明朝" w:hint="eastAsia"/>
        </w:rPr>
        <w:t>中で、</w:t>
      </w:r>
      <w:r w:rsidRPr="00AF28B7">
        <w:rPr>
          <w:rFonts w:ascii="ＭＳ 明朝" w:eastAsia="ＭＳ 明朝" w:hAnsi="ＭＳ 明朝"/>
        </w:rPr>
        <w:t>障害のある人に対する暴力、虐待、搾取を防止し、</w:t>
      </w:r>
      <w:r w:rsidR="00362473" w:rsidRPr="00AF28B7">
        <w:rPr>
          <w:rFonts w:ascii="ＭＳ 明朝" w:eastAsia="ＭＳ 明朝" w:hAnsi="ＭＳ 明朝" w:hint="eastAsia"/>
        </w:rPr>
        <w:t>発見</w:t>
      </w:r>
      <w:r w:rsidRPr="00AF28B7">
        <w:rPr>
          <w:rFonts w:ascii="ＭＳ 明朝" w:eastAsia="ＭＳ 明朝" w:hAnsi="ＭＳ 明朝"/>
        </w:rPr>
        <w:t>し、調査し、制裁する義務</w:t>
      </w:r>
      <w:r w:rsidR="00362473" w:rsidRPr="00AF28B7">
        <w:rPr>
          <w:rFonts w:ascii="ＭＳ 明朝" w:eastAsia="ＭＳ 明朝" w:hAnsi="ＭＳ 明朝" w:hint="eastAsia"/>
        </w:rPr>
        <w:t>(</w:t>
      </w:r>
      <w:r w:rsidR="00362473" w:rsidRPr="00AF28B7">
        <w:rPr>
          <w:rFonts w:ascii="ＭＳ 明朝" w:eastAsia="ＭＳ 明朝" w:hAnsi="ＭＳ 明朝"/>
        </w:rPr>
        <w:t>障害に基づく差別や、</w:t>
      </w:r>
      <w:r w:rsidR="00362473" w:rsidRPr="00AF28B7">
        <w:rPr>
          <w:rFonts w:ascii="ＭＳ 明朝" w:eastAsia="ＭＳ 明朝" w:hAnsi="ＭＳ 明朝" w:hint="eastAsia"/>
        </w:rPr>
        <w:t>同意のない</w:t>
      </w:r>
      <w:r w:rsidR="00362473" w:rsidRPr="00AF28B7">
        <w:rPr>
          <w:rFonts w:ascii="ＭＳ 明朝" w:eastAsia="ＭＳ 明朝" w:hAnsi="ＭＳ 明朝"/>
        </w:rPr>
        <w:t>、制限的、または強制的な</w:t>
      </w:r>
      <w:r w:rsidR="00362473" w:rsidRPr="00AF28B7">
        <w:rPr>
          <w:rFonts w:ascii="ＭＳ 明朝" w:eastAsia="ＭＳ 明朝" w:hAnsi="ＭＳ 明朝" w:hint="eastAsia"/>
        </w:rPr>
        <w:t>行為</w:t>
      </w:r>
      <w:r w:rsidR="00362473" w:rsidRPr="00AF28B7">
        <w:rPr>
          <w:rFonts w:ascii="ＭＳ 明朝" w:eastAsia="ＭＳ 明朝" w:hAnsi="ＭＳ 明朝"/>
        </w:rPr>
        <w:t>との闘いを含む</w:t>
      </w:r>
      <w:r w:rsidR="00362473" w:rsidRPr="00AF28B7">
        <w:rPr>
          <w:rFonts w:ascii="ＭＳ 明朝" w:eastAsia="ＭＳ 明朝" w:hAnsi="ＭＳ 明朝" w:hint="eastAsia"/>
        </w:rPr>
        <w:t>)</w:t>
      </w:r>
      <w:r w:rsidRPr="00AF28B7">
        <w:rPr>
          <w:rFonts w:ascii="ＭＳ 明朝" w:eastAsia="ＭＳ 明朝" w:hAnsi="ＭＳ 明朝"/>
        </w:rPr>
        <w:t>に関する研修を受けた</w:t>
      </w:r>
      <w:r w:rsidR="00362473" w:rsidRPr="00AF28B7">
        <w:rPr>
          <w:rFonts w:ascii="ＭＳ 明朝" w:eastAsia="ＭＳ 明朝" w:hAnsi="ＭＳ 明朝" w:hint="eastAsia"/>
        </w:rPr>
        <w:t>者の数と割合</w:t>
      </w:r>
      <w:r w:rsidR="00F22C1F" w:rsidRPr="00AF28B7">
        <w:rPr>
          <w:rStyle w:val="a9"/>
          <w:rFonts w:ascii="ＭＳ 明朝" w:eastAsia="ＭＳ 明朝" w:hAnsi="ＭＳ 明朝" w:cstheme="minorHAnsi"/>
          <w:b/>
          <w:bCs/>
          <w:szCs w:val="21"/>
        </w:rPr>
        <w:endnoteReference w:id="8"/>
      </w:r>
      <w:r w:rsidR="00362473" w:rsidRPr="00AF28B7">
        <w:rPr>
          <w:rFonts w:ascii="ＭＳ 明朝" w:eastAsia="ＭＳ 明朝" w:hAnsi="ＭＳ 明朝" w:hint="eastAsia"/>
        </w:rPr>
        <w:t>。</w:t>
      </w:r>
    </w:p>
    <w:p w14:paraId="6C57B8ED" w14:textId="72717369" w:rsidR="00D05B0B" w:rsidRPr="00AF28B7" w:rsidRDefault="00D05B0B" w:rsidP="00D05B0B">
      <w:pPr>
        <w:rPr>
          <w:rFonts w:ascii="ＭＳ 明朝" w:eastAsia="ＭＳ 明朝" w:hAnsi="ＭＳ 明朝"/>
        </w:rPr>
      </w:pPr>
      <w:r w:rsidRPr="00AF28B7">
        <w:rPr>
          <w:rFonts w:ascii="ＭＳ 明朝" w:eastAsia="ＭＳ 明朝" w:hAnsi="ＭＳ 明朝"/>
          <w:b/>
          <w:bCs/>
        </w:rPr>
        <w:t>16. 20</w:t>
      </w:r>
      <w:r w:rsidRPr="00AF28B7">
        <w:rPr>
          <w:rFonts w:ascii="ＭＳ 明朝" w:eastAsia="ＭＳ 明朝" w:hAnsi="ＭＳ 明朝"/>
        </w:rPr>
        <w:t xml:space="preserve"> 否定的な固定観念との闘いを含め、障害のある人</w:t>
      </w:r>
      <w:r w:rsidR="00362473" w:rsidRPr="00AF28B7">
        <w:rPr>
          <w:rFonts w:ascii="ＭＳ 明朝" w:eastAsia="ＭＳ 明朝" w:hAnsi="ＭＳ 明朝" w:hint="eastAsia"/>
        </w:rPr>
        <w:t>へ</w:t>
      </w:r>
      <w:r w:rsidRPr="00AF28B7">
        <w:rPr>
          <w:rFonts w:ascii="ＭＳ 明朝" w:eastAsia="ＭＳ 明朝" w:hAnsi="ＭＳ 明朝"/>
        </w:rPr>
        <w:t>の暴力、虐待、搾取、および有害な</w:t>
      </w:r>
      <w:r w:rsidR="00E95B26" w:rsidRPr="00AF28B7">
        <w:rPr>
          <w:rFonts w:ascii="ＭＳ 明朝" w:eastAsia="ＭＳ 明朝" w:hAnsi="ＭＳ 明朝" w:hint="eastAsia"/>
        </w:rPr>
        <w:t>行為</w:t>
      </w:r>
      <w:r w:rsidRPr="00AF28B7">
        <w:rPr>
          <w:rFonts w:ascii="ＭＳ 明朝" w:eastAsia="ＭＳ 明朝" w:hAnsi="ＭＳ 明朝"/>
        </w:rPr>
        <w:t>を根絶するための意識啓発キャンペーンと活動</w:t>
      </w:r>
      <w:r w:rsidR="00E95B26" w:rsidRPr="00AF28B7">
        <w:rPr>
          <w:rFonts w:ascii="ＭＳ 明朝" w:eastAsia="ＭＳ 明朝" w:hAnsi="ＭＳ 明朝" w:hint="eastAsia"/>
        </w:rPr>
        <w:t>。ここには</w:t>
      </w:r>
      <w:r w:rsidRPr="00AF28B7">
        <w:rPr>
          <w:rFonts w:ascii="ＭＳ 明朝" w:eastAsia="ＭＳ 明朝" w:hAnsi="ＭＳ 明朝"/>
        </w:rPr>
        <w:t>、</w:t>
      </w:r>
      <w:r w:rsidR="006F421D" w:rsidRPr="00AF28B7">
        <w:rPr>
          <w:rFonts w:ascii="ＭＳ 明朝" w:eastAsia="ＭＳ 明朝" w:hAnsi="ＭＳ 明朝"/>
        </w:rPr>
        <w:t>学校のカリキュラム</w:t>
      </w:r>
      <w:r w:rsidR="006F421D" w:rsidRPr="00AF28B7">
        <w:rPr>
          <w:rFonts w:ascii="ＭＳ 明朝" w:eastAsia="ＭＳ 明朝" w:hAnsi="ＭＳ 明朝" w:hint="eastAsia"/>
        </w:rPr>
        <w:t>への</w:t>
      </w:r>
      <w:r w:rsidR="00E95B26" w:rsidRPr="00AF28B7">
        <w:rPr>
          <w:rFonts w:ascii="ＭＳ 明朝" w:eastAsia="ＭＳ 明朝" w:hAnsi="ＭＳ 明朝"/>
        </w:rPr>
        <w:t>人権教育プログラムへの</w:t>
      </w:r>
      <w:r w:rsidR="00FC3CE6" w:rsidRPr="00AF28B7">
        <w:rPr>
          <w:rFonts w:ascii="ＭＳ 明朝" w:eastAsia="ＭＳ 明朝" w:hAnsi="ＭＳ 明朝" w:hint="eastAsia"/>
        </w:rPr>
        <w:t>組み込み</w:t>
      </w:r>
      <w:r w:rsidR="00E95B26" w:rsidRPr="00AF28B7">
        <w:rPr>
          <w:rFonts w:ascii="ＭＳ 明朝" w:eastAsia="ＭＳ 明朝" w:hAnsi="ＭＳ 明朝" w:hint="eastAsia"/>
        </w:rPr>
        <w:t>、</w:t>
      </w:r>
      <w:r w:rsidR="006F421D" w:rsidRPr="00AF28B7">
        <w:rPr>
          <w:rFonts w:ascii="ＭＳ 明朝" w:eastAsia="ＭＳ 明朝" w:hAnsi="ＭＳ 明朝" w:hint="eastAsia"/>
        </w:rPr>
        <w:t>そして</w:t>
      </w:r>
      <w:r w:rsidR="00E95B26" w:rsidRPr="00AF28B7">
        <w:rPr>
          <w:rFonts w:ascii="ＭＳ 明朝" w:eastAsia="ＭＳ 明朝" w:hAnsi="ＭＳ 明朝"/>
        </w:rPr>
        <w:t>障害のある人を教育するため</w:t>
      </w:r>
      <w:r w:rsidR="00E95B26" w:rsidRPr="00AF28B7">
        <w:rPr>
          <w:rFonts w:ascii="ＭＳ 明朝" w:eastAsia="ＭＳ 明朝" w:hAnsi="ＭＳ 明朝" w:hint="eastAsia"/>
        </w:rPr>
        <w:t>に、</w:t>
      </w:r>
      <w:r w:rsidRPr="00AF28B7">
        <w:rPr>
          <w:rFonts w:ascii="ＭＳ 明朝" w:eastAsia="ＭＳ 明朝" w:hAnsi="ＭＳ 明朝"/>
        </w:rPr>
        <w:t>障害のある人の権利、保護</w:t>
      </w:r>
      <w:r w:rsidR="00E95B26" w:rsidRPr="00AF28B7">
        <w:rPr>
          <w:rFonts w:ascii="ＭＳ 明朝" w:eastAsia="ＭＳ 明朝" w:hAnsi="ＭＳ 明朝" w:hint="eastAsia"/>
        </w:rPr>
        <w:t>・</w:t>
      </w:r>
      <w:r w:rsidRPr="00AF28B7">
        <w:rPr>
          <w:rFonts w:ascii="ＭＳ 明朝" w:eastAsia="ＭＳ 明朝" w:hAnsi="ＭＳ 明朝"/>
        </w:rPr>
        <w:t>援助</w:t>
      </w:r>
      <w:r w:rsidR="00E95B26" w:rsidRPr="00AF28B7">
        <w:rPr>
          <w:rFonts w:ascii="ＭＳ 明朝" w:eastAsia="ＭＳ 明朝" w:hAnsi="ＭＳ 明朝" w:hint="eastAsia"/>
        </w:rPr>
        <w:t>・</w:t>
      </w:r>
      <w:r w:rsidRPr="00AF28B7">
        <w:rPr>
          <w:rFonts w:ascii="ＭＳ 明朝" w:eastAsia="ＭＳ 明朝" w:hAnsi="ＭＳ 明朝"/>
        </w:rPr>
        <w:t>サービス、および司法へのアクセス支援について</w:t>
      </w:r>
      <w:r w:rsidR="00E95B26" w:rsidRPr="00AF28B7">
        <w:rPr>
          <w:rFonts w:ascii="ＭＳ 明朝" w:eastAsia="ＭＳ 明朝" w:hAnsi="ＭＳ 明朝" w:hint="eastAsia"/>
        </w:rPr>
        <w:t>の</w:t>
      </w:r>
      <w:r w:rsidRPr="00AF28B7">
        <w:rPr>
          <w:rFonts w:ascii="ＭＳ 明朝" w:eastAsia="ＭＳ 明朝" w:hAnsi="ＭＳ 明朝"/>
        </w:rPr>
        <w:t>情報とプログラムを利用できるようにすること</w:t>
      </w:r>
      <w:r w:rsidR="00E95B26" w:rsidRPr="00AF28B7">
        <w:rPr>
          <w:rFonts w:ascii="ＭＳ 明朝" w:eastAsia="ＭＳ 明朝" w:hAnsi="ＭＳ 明朝" w:hint="eastAsia"/>
        </w:rPr>
        <w:t>が含まれる</w:t>
      </w:r>
      <w:r w:rsidR="00F22C1F" w:rsidRPr="00AF28B7">
        <w:rPr>
          <w:rStyle w:val="a9"/>
          <w:rFonts w:ascii="ＭＳ 明朝" w:eastAsia="ＭＳ 明朝" w:hAnsi="ＭＳ 明朝" w:cstheme="minorHAnsi"/>
          <w:b/>
          <w:bCs/>
          <w:szCs w:val="21"/>
        </w:rPr>
        <w:endnoteReference w:id="9"/>
      </w:r>
      <w:r w:rsidR="00E95B26" w:rsidRPr="00AF28B7">
        <w:rPr>
          <w:rFonts w:ascii="ＭＳ 明朝" w:eastAsia="ＭＳ 明朝" w:hAnsi="ＭＳ 明朝" w:hint="eastAsia"/>
        </w:rPr>
        <w:t>。</w:t>
      </w:r>
      <w:r w:rsidRPr="00AF28B7">
        <w:rPr>
          <w:rFonts w:ascii="ＭＳ 明朝" w:eastAsia="ＭＳ 明朝" w:hAnsi="ＭＳ 明朝"/>
        </w:rPr>
        <w:t xml:space="preserve"> </w:t>
      </w:r>
    </w:p>
    <w:p w14:paraId="7C5E46A4" w14:textId="51D23B5D" w:rsidR="00D05B0B" w:rsidRPr="00AF28B7" w:rsidRDefault="00D05B0B" w:rsidP="00D05B0B">
      <w:pPr>
        <w:rPr>
          <w:rFonts w:ascii="ＭＳ 明朝" w:eastAsia="ＭＳ 明朝" w:hAnsi="ＭＳ 明朝"/>
        </w:rPr>
      </w:pPr>
      <w:r w:rsidRPr="00AF28B7">
        <w:rPr>
          <w:rFonts w:ascii="ＭＳ 明朝" w:eastAsia="ＭＳ 明朝" w:hAnsi="ＭＳ 明朝"/>
          <w:b/>
          <w:bCs/>
        </w:rPr>
        <w:t>16.21</w:t>
      </w:r>
      <w:r w:rsidRPr="00AF28B7">
        <w:rPr>
          <w:rFonts w:ascii="ＭＳ 明朝" w:eastAsia="ＭＳ 明朝" w:hAnsi="ＭＳ 明朝"/>
        </w:rPr>
        <w:t xml:space="preserve"> </w:t>
      </w:r>
      <w:r w:rsidR="00FE34E2" w:rsidRPr="00AF28B7">
        <w:rPr>
          <w:rFonts w:ascii="ＭＳ 明朝" w:eastAsia="ＭＳ 明朝" w:hAnsi="ＭＳ 明朝"/>
        </w:rPr>
        <w:t>障害のある人に対する虐待や暴力</w:t>
      </w:r>
      <w:r w:rsidR="00FE34E2" w:rsidRPr="00AF28B7">
        <w:rPr>
          <w:rFonts w:ascii="ＭＳ 明朝" w:eastAsia="ＭＳ 明朝" w:hAnsi="ＭＳ 明朝" w:hint="eastAsia"/>
        </w:rPr>
        <w:t>を</w:t>
      </w:r>
      <w:r w:rsidRPr="00AF28B7">
        <w:rPr>
          <w:rFonts w:ascii="ＭＳ 明朝" w:eastAsia="ＭＳ 明朝" w:hAnsi="ＭＳ 明朝"/>
        </w:rPr>
        <w:t>容認できると考える人の割合</w:t>
      </w:r>
      <w:r w:rsidR="00E95B26" w:rsidRPr="00AF28B7">
        <w:rPr>
          <w:rFonts w:ascii="ＭＳ 明朝" w:eastAsia="ＭＳ 明朝" w:hAnsi="ＭＳ 明朝" w:hint="eastAsia"/>
        </w:rPr>
        <w:t>。</w:t>
      </w:r>
      <w:r w:rsidRPr="00AF28B7">
        <w:rPr>
          <w:rFonts w:ascii="ＭＳ 明朝" w:eastAsia="ＭＳ 明朝" w:hAnsi="ＭＳ 明朝"/>
        </w:rPr>
        <w:t xml:space="preserve"> </w:t>
      </w:r>
    </w:p>
    <w:p w14:paraId="47C90D2B" w14:textId="332278EA" w:rsidR="00D05B0B" w:rsidRPr="00AF28B7" w:rsidRDefault="00D05B0B" w:rsidP="00D05B0B">
      <w:pPr>
        <w:rPr>
          <w:rFonts w:ascii="ＭＳ 明朝" w:eastAsia="ＭＳ 明朝" w:hAnsi="ＭＳ 明朝"/>
        </w:rPr>
      </w:pPr>
      <w:r w:rsidRPr="00AF28B7">
        <w:rPr>
          <w:rFonts w:ascii="ＭＳ 明朝" w:eastAsia="ＭＳ 明朝" w:hAnsi="ＭＳ 明朝"/>
          <w:b/>
          <w:bCs/>
        </w:rPr>
        <w:t>16.22</w:t>
      </w:r>
      <w:r w:rsidRPr="00AF28B7">
        <w:rPr>
          <w:rFonts w:ascii="ＭＳ 明朝" w:eastAsia="ＭＳ 明朝" w:hAnsi="ＭＳ 明朝"/>
        </w:rPr>
        <w:t xml:space="preserve"> 暴力、虐待、搾取に関連する法律、</w:t>
      </w:r>
      <w:r w:rsidR="0014568F" w:rsidRPr="00AF28B7">
        <w:rPr>
          <w:rFonts w:ascii="ＭＳ 明朝" w:eastAsia="ＭＳ 明朝" w:hAnsi="ＭＳ 明朝" w:hint="eastAsia"/>
        </w:rPr>
        <w:t>規則</w:t>
      </w:r>
      <w:r w:rsidRPr="00AF28B7">
        <w:rPr>
          <w:rFonts w:ascii="ＭＳ 明朝" w:eastAsia="ＭＳ 明朝" w:hAnsi="ＭＳ 明朝"/>
        </w:rPr>
        <w:t>、政策、プログラムの設計、実施、監視に、すべての障害のある人、特に女性の障害のある人が、その代表組織を</w:t>
      </w:r>
      <w:r w:rsidR="0014568F" w:rsidRPr="00AF28B7">
        <w:rPr>
          <w:rFonts w:ascii="ＭＳ 明朝" w:eastAsia="ＭＳ 明朝" w:hAnsi="ＭＳ 明朝" w:hint="eastAsia"/>
        </w:rPr>
        <w:t>通じての関与を</w:t>
      </w:r>
      <w:r w:rsidRPr="00AF28B7">
        <w:rPr>
          <w:rFonts w:ascii="ＭＳ 明朝" w:eastAsia="ＭＳ 明朝" w:hAnsi="ＭＳ 明朝"/>
        </w:rPr>
        <w:t>含めて</w:t>
      </w:r>
      <w:r w:rsidR="0014568F" w:rsidRPr="00AF28B7">
        <w:rPr>
          <w:rFonts w:ascii="ＭＳ 明朝" w:eastAsia="ＭＳ 明朝" w:hAnsi="ＭＳ 明朝" w:hint="eastAsia"/>
        </w:rPr>
        <w:t>、</w:t>
      </w:r>
      <w:r w:rsidRPr="00AF28B7">
        <w:rPr>
          <w:rFonts w:ascii="ＭＳ 明朝" w:eastAsia="ＭＳ 明朝" w:hAnsi="ＭＳ 明朝"/>
        </w:rPr>
        <w:t>積極的に関与することを確保するために実施された協議のプロセス</w:t>
      </w:r>
      <w:r w:rsidR="00F22C1F" w:rsidRPr="00AF28B7">
        <w:rPr>
          <w:rStyle w:val="a9"/>
          <w:rFonts w:ascii="ＭＳ 明朝" w:eastAsia="ＭＳ 明朝" w:hAnsi="ＭＳ 明朝" w:cstheme="minorHAnsi"/>
          <w:b/>
          <w:bCs/>
          <w:szCs w:val="21"/>
        </w:rPr>
        <w:endnoteReference w:id="10"/>
      </w:r>
      <w:r w:rsidR="0014568F" w:rsidRPr="00AF28B7">
        <w:rPr>
          <w:rFonts w:ascii="ＭＳ 明朝" w:eastAsia="ＭＳ 明朝" w:hAnsi="ＭＳ 明朝" w:hint="eastAsia"/>
        </w:rPr>
        <w:t>。</w:t>
      </w:r>
    </w:p>
    <w:p w14:paraId="070B13C0" w14:textId="22E97527" w:rsidR="00D05B0B" w:rsidRPr="00AF28B7" w:rsidRDefault="00D05B0B" w:rsidP="00D05B0B">
      <w:pPr>
        <w:rPr>
          <w:rFonts w:ascii="ＭＳ 明朝" w:eastAsia="ＭＳ 明朝" w:hAnsi="ＭＳ 明朝"/>
        </w:rPr>
      </w:pPr>
      <w:r w:rsidRPr="00AF28B7">
        <w:rPr>
          <w:rFonts w:ascii="ＭＳ 明朝" w:eastAsia="ＭＳ 明朝" w:hAnsi="ＭＳ 明朝"/>
          <w:b/>
          <w:bCs/>
        </w:rPr>
        <w:t xml:space="preserve">16.23 </w:t>
      </w:r>
      <w:r w:rsidR="00023FE7" w:rsidRPr="00AF28B7">
        <w:rPr>
          <w:rFonts w:ascii="ＭＳ 明朝" w:eastAsia="ＭＳ 明朝" w:hAnsi="ＭＳ 明朝" w:hint="eastAsia"/>
        </w:rPr>
        <w:t>過去</w:t>
      </w:r>
      <w:r w:rsidR="00023FE7" w:rsidRPr="00AF28B7">
        <w:rPr>
          <w:rFonts w:ascii="ＭＳ 明朝" w:eastAsia="ＭＳ 明朝" w:hAnsi="ＭＳ 明朝"/>
        </w:rPr>
        <w:t>12か月間に暴力を受け、所管官庁又はその他の公的に承認された紛争解決機構に対して、被害を届け出た者の割合</w:t>
      </w:r>
      <w:r w:rsidR="0014568F" w:rsidRPr="00AF28B7">
        <w:rPr>
          <w:rFonts w:ascii="ＭＳ 明朝" w:eastAsia="ＭＳ 明朝" w:hAnsi="ＭＳ 明朝"/>
        </w:rPr>
        <w:t>（SDG指標16.3.1）</w:t>
      </w:r>
      <w:r w:rsidR="00AF28B7" w:rsidRPr="00AF28B7">
        <w:rPr>
          <w:rFonts w:ascii="ＭＳ 明朝" w:eastAsia="ＭＳ 明朝" w:hAnsi="ＭＳ 明朝" w:hint="eastAsia"/>
        </w:rPr>
        <w:t>。</w:t>
      </w:r>
      <w:r w:rsidR="0014568F" w:rsidRPr="00AF28B7">
        <w:rPr>
          <w:rFonts w:ascii="ＭＳ 明朝" w:eastAsia="ＭＳ 明朝" w:hAnsi="ＭＳ 明朝"/>
        </w:rPr>
        <w:t>性別、年齢、障害別に集計</w:t>
      </w:r>
      <w:r w:rsidR="0014568F" w:rsidRPr="00AF28B7">
        <w:rPr>
          <w:rFonts w:ascii="ＭＳ 明朝" w:eastAsia="ＭＳ 明朝" w:hAnsi="ＭＳ 明朝" w:hint="eastAsia"/>
        </w:rPr>
        <w:t>。</w:t>
      </w:r>
    </w:p>
    <w:p w14:paraId="4F015A28" w14:textId="7140249E" w:rsidR="00D05B0B" w:rsidRPr="00AF28B7" w:rsidRDefault="00D05B0B" w:rsidP="00D05B0B">
      <w:pPr>
        <w:rPr>
          <w:rFonts w:ascii="ＭＳ 明朝" w:eastAsia="ＭＳ 明朝" w:hAnsi="ＭＳ 明朝"/>
        </w:rPr>
      </w:pPr>
      <w:r w:rsidRPr="00AF28B7">
        <w:rPr>
          <w:rFonts w:ascii="ＭＳ 明朝" w:eastAsia="ＭＳ 明朝" w:hAnsi="ＭＳ 明朝"/>
          <w:b/>
          <w:bCs/>
        </w:rPr>
        <w:t xml:space="preserve">16.24 </w:t>
      </w:r>
      <w:r w:rsidRPr="00AF28B7">
        <w:rPr>
          <w:rFonts w:ascii="ＭＳ 明朝" w:eastAsia="ＭＳ 明朝" w:hAnsi="ＭＳ 明朝"/>
        </w:rPr>
        <w:t>障害のある人への暴力、虐待、搾取を</w:t>
      </w:r>
      <w:r w:rsidR="00FC3CE6" w:rsidRPr="00AF28B7">
        <w:rPr>
          <w:rFonts w:ascii="ＭＳ 明朝" w:eastAsia="ＭＳ 明朝" w:hAnsi="ＭＳ 明朝" w:hint="eastAsia"/>
        </w:rPr>
        <w:t>訴える</w:t>
      </w:r>
      <w:r w:rsidRPr="00AF28B7">
        <w:rPr>
          <w:rFonts w:ascii="ＭＳ 明朝" w:eastAsia="ＭＳ 明朝" w:hAnsi="ＭＳ 明朝"/>
        </w:rPr>
        <w:t>苦情</w:t>
      </w:r>
      <w:r w:rsidR="0014568F" w:rsidRPr="00AF28B7">
        <w:rPr>
          <w:rFonts w:ascii="ＭＳ 明朝" w:eastAsia="ＭＳ 明朝" w:hAnsi="ＭＳ 明朝" w:hint="eastAsia"/>
        </w:rPr>
        <w:t>で受理されたものの</w:t>
      </w:r>
      <w:r w:rsidRPr="00AF28B7">
        <w:rPr>
          <w:rFonts w:ascii="ＭＳ 明朝" w:eastAsia="ＭＳ 明朝" w:hAnsi="ＭＳ 明朝"/>
        </w:rPr>
        <w:t>うち、調査および裁定が行われたものの割合、苦情を受けた者に有利と</w:t>
      </w:r>
      <w:r w:rsidR="0014568F" w:rsidRPr="00AF28B7">
        <w:rPr>
          <w:rFonts w:ascii="ＭＳ 明朝" w:eastAsia="ＭＳ 明朝" w:hAnsi="ＭＳ 明朝" w:hint="eastAsia"/>
        </w:rPr>
        <w:t>裁定</w:t>
      </w:r>
      <w:r w:rsidRPr="00AF28B7">
        <w:rPr>
          <w:rFonts w:ascii="ＭＳ 明朝" w:eastAsia="ＭＳ 明朝" w:hAnsi="ＭＳ 明朝"/>
        </w:rPr>
        <w:t>されたものの割合、および</w:t>
      </w:r>
      <w:r w:rsidR="0014568F" w:rsidRPr="00AF28B7">
        <w:rPr>
          <w:rFonts w:ascii="ＭＳ 明朝" w:eastAsia="ＭＳ 明朝" w:hAnsi="ＭＳ 明朝" w:hint="eastAsia"/>
        </w:rPr>
        <w:t>後者</w:t>
      </w:r>
      <w:r w:rsidR="0014568F" w:rsidRPr="00AF28B7">
        <w:rPr>
          <w:rFonts w:ascii="ＭＳ 明朝" w:eastAsia="ＭＳ 明朝" w:hAnsi="ＭＳ 明朝" w:hint="eastAsia"/>
        </w:rPr>
        <w:lastRenderedPageBreak/>
        <w:t>のうち</w:t>
      </w:r>
      <w:r w:rsidRPr="00AF28B7">
        <w:rPr>
          <w:rFonts w:ascii="ＭＳ 明朝" w:eastAsia="ＭＳ 明朝" w:hAnsi="ＭＳ 明朝"/>
        </w:rPr>
        <w:t>政府および／または義務</w:t>
      </w:r>
      <w:r w:rsidR="0014568F" w:rsidRPr="00AF28B7">
        <w:rPr>
          <w:rFonts w:ascii="ＭＳ 明朝" w:eastAsia="ＭＳ 明朝" w:hAnsi="ＭＳ 明朝" w:hint="eastAsia"/>
        </w:rPr>
        <w:t>を負う</w:t>
      </w:r>
      <w:r w:rsidRPr="00AF28B7">
        <w:rPr>
          <w:rFonts w:ascii="ＭＳ 明朝" w:eastAsia="ＭＳ 明朝" w:hAnsi="ＭＳ 明朝"/>
        </w:rPr>
        <w:t>者が遵守した</w:t>
      </w:r>
      <w:r w:rsidR="0014568F" w:rsidRPr="00AF28B7">
        <w:rPr>
          <w:rFonts w:ascii="ＭＳ 明朝" w:eastAsia="ＭＳ 明朝" w:hAnsi="ＭＳ 明朝" w:hint="eastAsia"/>
        </w:rPr>
        <w:t>裁定</w:t>
      </w:r>
      <w:r w:rsidRPr="00AF28B7">
        <w:rPr>
          <w:rFonts w:ascii="ＭＳ 明朝" w:eastAsia="ＭＳ 明朝" w:hAnsi="ＭＳ 明朝"/>
        </w:rPr>
        <w:t>の割合</w:t>
      </w:r>
      <w:r w:rsidR="00023FE7" w:rsidRPr="00AF28B7">
        <w:rPr>
          <w:rFonts w:ascii="ＭＳ 明朝" w:eastAsia="ＭＳ 明朝" w:hAnsi="ＭＳ 明朝" w:hint="eastAsia"/>
        </w:rPr>
        <w:t>。</w:t>
      </w:r>
      <w:r w:rsidR="0014568F" w:rsidRPr="00AF28B7">
        <w:rPr>
          <w:rFonts w:ascii="ＭＳ 明朝" w:eastAsia="ＭＳ 明朝" w:hAnsi="ＭＳ 明朝" w:hint="eastAsia"/>
        </w:rPr>
        <w:t>それぞれ苦情</w:t>
      </w:r>
      <w:r w:rsidR="00023FE7" w:rsidRPr="00AF28B7">
        <w:rPr>
          <w:rFonts w:ascii="ＭＳ 明朝" w:eastAsia="ＭＳ 明朝" w:hAnsi="ＭＳ 明朝" w:hint="eastAsia"/>
        </w:rPr>
        <w:t>解決</w:t>
      </w:r>
      <w:r w:rsidR="0014568F" w:rsidRPr="00AF28B7">
        <w:rPr>
          <w:rFonts w:ascii="ＭＳ 明朝" w:eastAsia="ＭＳ 明朝" w:hAnsi="ＭＳ 明朝" w:hint="eastAsia"/>
        </w:rPr>
        <w:t>機関別に集計。</w:t>
      </w:r>
    </w:p>
    <w:p w14:paraId="710A0C4F" w14:textId="77777777" w:rsidR="00D05B0B" w:rsidRPr="00AF28B7" w:rsidRDefault="00D05B0B" w:rsidP="00D05B0B">
      <w:pPr>
        <w:rPr>
          <w:rFonts w:ascii="ＭＳ 明朝" w:eastAsia="ＭＳ 明朝" w:hAnsi="ＭＳ 明朝"/>
        </w:rPr>
      </w:pPr>
    </w:p>
    <w:p w14:paraId="2987262A" w14:textId="77777777" w:rsidR="00D05B0B" w:rsidRPr="00AF28B7" w:rsidRDefault="00D05B0B" w:rsidP="00D05B0B">
      <w:pPr>
        <w:rPr>
          <w:rFonts w:ascii="ＭＳ 明朝" w:eastAsia="ＭＳ 明朝" w:hAnsi="ＭＳ 明朝"/>
          <w:b/>
          <w:bCs/>
        </w:rPr>
      </w:pPr>
      <w:r w:rsidRPr="00AF28B7">
        <w:rPr>
          <w:rFonts w:ascii="ＭＳ 明朝" w:eastAsia="ＭＳ 明朝" w:hAnsi="ＭＳ 明朝" w:hint="eastAsia"/>
          <w:b/>
          <w:bCs/>
        </w:rPr>
        <w:t>成果指標</w:t>
      </w:r>
    </w:p>
    <w:p w14:paraId="5CBF9CE8" w14:textId="0A93A897" w:rsidR="00DD0751" w:rsidRPr="00AF28B7" w:rsidRDefault="00D05B0B" w:rsidP="00023FE7">
      <w:pPr>
        <w:rPr>
          <w:rFonts w:ascii="ＭＳ 明朝" w:eastAsia="ＭＳ 明朝" w:hAnsi="ＭＳ 明朝"/>
        </w:rPr>
      </w:pPr>
      <w:r w:rsidRPr="00AF28B7">
        <w:rPr>
          <w:rFonts w:ascii="ＭＳ 明朝" w:eastAsia="ＭＳ 明朝" w:hAnsi="ＭＳ 明朝"/>
          <w:b/>
          <w:bCs/>
        </w:rPr>
        <w:t>16.25</w:t>
      </w:r>
      <w:r w:rsidR="0014568F" w:rsidRPr="00AF28B7">
        <w:rPr>
          <w:rFonts w:ascii="ＭＳ 明朝" w:eastAsia="ＭＳ 明朝" w:hAnsi="ＭＳ 明朝"/>
          <w:b/>
          <w:bCs/>
        </w:rPr>
        <w:t xml:space="preserve"> </w:t>
      </w:r>
      <w:r w:rsidR="00023FE7" w:rsidRPr="00AF28B7">
        <w:rPr>
          <w:rFonts w:ascii="ＭＳ 明朝" w:eastAsia="ＭＳ 明朝" w:hAnsi="ＭＳ 明朝"/>
        </w:rPr>
        <w:t>過去12か月において(a) 身体的暴力、(b) 精神的暴力、(c)性的暴力を受けた人口の割合</w:t>
      </w:r>
      <w:r w:rsidRPr="00AF28B7">
        <w:rPr>
          <w:rFonts w:ascii="ＭＳ 明朝" w:eastAsia="ＭＳ 明朝" w:hAnsi="ＭＳ 明朝"/>
        </w:rPr>
        <w:t>（SDG指標16.1.3</w:t>
      </w:r>
      <w:r w:rsidR="00FE34E2" w:rsidRPr="00AF28B7">
        <w:rPr>
          <w:rFonts w:ascii="ＭＳ 明朝" w:eastAsia="ＭＳ 明朝" w:hAnsi="ＭＳ 明朝"/>
        </w:rPr>
        <w:t>）</w:t>
      </w:r>
      <w:r w:rsidR="00023FE7" w:rsidRPr="00AF28B7">
        <w:rPr>
          <w:rFonts w:ascii="ＭＳ 明朝" w:eastAsia="ＭＳ 明朝" w:hAnsi="ＭＳ 明朝" w:hint="eastAsia"/>
        </w:rPr>
        <w:t>。</w:t>
      </w:r>
      <w:r w:rsidR="0014568F" w:rsidRPr="00AF28B7">
        <w:rPr>
          <w:rFonts w:ascii="ＭＳ 明朝" w:eastAsia="ＭＳ 明朝" w:hAnsi="ＭＳ 明朝"/>
        </w:rPr>
        <w:t>性</w:t>
      </w:r>
      <w:r w:rsidR="00FE34E2" w:rsidRPr="00AF28B7">
        <w:rPr>
          <w:rFonts w:ascii="ＭＳ 明朝" w:eastAsia="ＭＳ 明朝" w:hAnsi="ＭＳ 明朝" w:hint="eastAsia"/>
        </w:rPr>
        <w:t>別</w:t>
      </w:r>
      <w:r w:rsidR="0014568F" w:rsidRPr="00AF28B7">
        <w:rPr>
          <w:rFonts w:ascii="ＭＳ 明朝" w:eastAsia="ＭＳ 明朝" w:hAnsi="ＭＳ 明朝"/>
        </w:rPr>
        <w:t>、年齢および障害別に</w:t>
      </w:r>
      <w:r w:rsidR="00DD0751" w:rsidRPr="00AF28B7">
        <w:rPr>
          <w:rFonts w:ascii="ＭＳ 明朝" w:eastAsia="ＭＳ 明朝" w:hAnsi="ＭＳ 明朝" w:hint="eastAsia"/>
        </w:rPr>
        <w:t>集計。</w:t>
      </w:r>
    </w:p>
    <w:p w14:paraId="04299DB5" w14:textId="5F6F0E43" w:rsidR="00D05B0B" w:rsidRPr="00AF28B7" w:rsidRDefault="00D05B0B" w:rsidP="00D05B0B">
      <w:pPr>
        <w:rPr>
          <w:rFonts w:ascii="ＭＳ 明朝" w:eastAsia="ＭＳ 明朝" w:hAnsi="ＭＳ 明朝"/>
        </w:rPr>
      </w:pPr>
      <w:r w:rsidRPr="00AF28B7">
        <w:rPr>
          <w:rFonts w:ascii="ＭＳ 明朝" w:eastAsia="ＭＳ 明朝" w:hAnsi="ＭＳ 明朝"/>
          <w:b/>
          <w:bCs/>
        </w:rPr>
        <w:t>16.26</w:t>
      </w:r>
      <w:r w:rsidRPr="00AF28B7">
        <w:rPr>
          <w:rFonts w:ascii="ＭＳ 明朝" w:eastAsia="ＭＳ 明朝" w:hAnsi="ＭＳ 明朝"/>
        </w:rPr>
        <w:t xml:space="preserve"> </w:t>
      </w:r>
      <w:r w:rsidR="00023FE7" w:rsidRPr="00AF28B7">
        <w:rPr>
          <w:rFonts w:ascii="ＭＳ 明朝" w:eastAsia="ＭＳ 明朝" w:hAnsi="ＭＳ 明朝"/>
        </w:rPr>
        <w:t>18歳までに性的暴力を受けた18歳～29歳の若年女性及び男性の割合</w:t>
      </w:r>
      <w:r w:rsidRPr="00AF28B7">
        <w:rPr>
          <w:rFonts w:ascii="ＭＳ 明朝" w:eastAsia="ＭＳ 明朝" w:hAnsi="ＭＳ 明朝"/>
        </w:rPr>
        <w:t>（SDG指標16.2.3）</w:t>
      </w:r>
      <w:r w:rsidR="00023FE7" w:rsidRPr="00AF28B7">
        <w:rPr>
          <w:rFonts w:ascii="ＭＳ 明朝" w:eastAsia="ＭＳ 明朝" w:hAnsi="ＭＳ 明朝" w:hint="eastAsia"/>
        </w:rPr>
        <w:t>。</w:t>
      </w:r>
      <w:r w:rsidRPr="00AF28B7">
        <w:rPr>
          <w:rFonts w:ascii="ＭＳ 明朝" w:eastAsia="ＭＳ 明朝" w:hAnsi="ＭＳ 明朝"/>
        </w:rPr>
        <w:t>性</w:t>
      </w:r>
      <w:r w:rsidR="0018299F" w:rsidRPr="00AF28B7">
        <w:rPr>
          <w:rFonts w:ascii="ＭＳ 明朝" w:eastAsia="ＭＳ 明朝" w:hAnsi="ＭＳ 明朝" w:hint="eastAsia"/>
        </w:rPr>
        <w:t>別</w:t>
      </w:r>
      <w:r w:rsidRPr="00AF28B7">
        <w:rPr>
          <w:rFonts w:ascii="ＭＳ 明朝" w:eastAsia="ＭＳ 明朝" w:hAnsi="ＭＳ 明朝"/>
        </w:rPr>
        <w:t>、年齢および障害別に</w:t>
      </w:r>
      <w:r w:rsidR="00DD0751" w:rsidRPr="00AF28B7">
        <w:rPr>
          <w:rFonts w:ascii="ＭＳ 明朝" w:eastAsia="ＭＳ 明朝" w:hAnsi="ＭＳ 明朝" w:hint="eastAsia"/>
        </w:rPr>
        <w:t>集計。</w:t>
      </w:r>
    </w:p>
    <w:p w14:paraId="4B93D988" w14:textId="4283183A" w:rsidR="00D05B0B" w:rsidRPr="00AF28B7" w:rsidRDefault="00D05B0B" w:rsidP="00D05B0B">
      <w:pPr>
        <w:rPr>
          <w:rFonts w:ascii="ＭＳ 明朝" w:eastAsia="ＭＳ 明朝" w:hAnsi="ＭＳ 明朝"/>
        </w:rPr>
      </w:pPr>
      <w:r w:rsidRPr="00AF28B7">
        <w:rPr>
          <w:rFonts w:ascii="ＭＳ 明朝" w:eastAsia="ＭＳ 明朝" w:hAnsi="ＭＳ 明朝"/>
          <w:b/>
          <w:bCs/>
        </w:rPr>
        <w:t>16.27</w:t>
      </w:r>
      <w:r w:rsidRPr="00AF28B7">
        <w:rPr>
          <w:rFonts w:ascii="ＭＳ 明朝" w:eastAsia="ＭＳ 明朝" w:hAnsi="ＭＳ 明朝"/>
        </w:rPr>
        <w:t xml:space="preserve"> 過去12カ月間に、現在または元の親密なパートナーから身体的、性的または心理的な暴力、虐待または搾取を受けたことのある女性および</w:t>
      </w:r>
      <w:r w:rsidR="00DD0751" w:rsidRPr="00AF28B7">
        <w:rPr>
          <w:rFonts w:ascii="ＭＳ 明朝" w:eastAsia="ＭＳ 明朝" w:hAnsi="ＭＳ 明朝" w:hint="eastAsia"/>
        </w:rPr>
        <w:t>少女</w:t>
      </w:r>
      <w:r w:rsidRPr="00AF28B7">
        <w:rPr>
          <w:rFonts w:ascii="ＭＳ 明朝" w:eastAsia="ＭＳ 明朝" w:hAnsi="ＭＳ 明朝"/>
        </w:rPr>
        <w:t>の割合</w:t>
      </w:r>
      <w:r w:rsidR="00023FE7" w:rsidRPr="00AF28B7">
        <w:rPr>
          <w:rFonts w:ascii="ＭＳ 明朝" w:eastAsia="ＭＳ 明朝" w:hAnsi="ＭＳ 明朝" w:hint="eastAsia"/>
        </w:rPr>
        <w:t>。</w:t>
      </w:r>
      <w:r w:rsidRPr="00AF28B7">
        <w:rPr>
          <w:rFonts w:ascii="ＭＳ 明朝" w:eastAsia="ＭＳ 明朝" w:hAnsi="ＭＳ 明朝"/>
        </w:rPr>
        <w:t>暴力、虐待および搾取の</w:t>
      </w:r>
      <w:r w:rsidR="00DD0751" w:rsidRPr="00AF28B7">
        <w:rPr>
          <w:rFonts w:ascii="ＭＳ 明朝" w:eastAsia="ＭＳ 明朝" w:hAnsi="ＭＳ 明朝" w:hint="eastAsia"/>
        </w:rPr>
        <w:t>種類</w:t>
      </w:r>
      <w:r w:rsidRPr="00AF28B7">
        <w:rPr>
          <w:rFonts w:ascii="ＭＳ 明朝" w:eastAsia="ＭＳ 明朝" w:hAnsi="ＭＳ 明朝"/>
        </w:rPr>
        <w:t>別、年齢別（SDG指標5.2.1に基づく）および障害別に集計。</w:t>
      </w:r>
    </w:p>
    <w:p w14:paraId="020D19C4" w14:textId="3A453486" w:rsidR="00D05B0B" w:rsidRPr="00AF28B7" w:rsidRDefault="00D05B0B" w:rsidP="00D05B0B">
      <w:pPr>
        <w:rPr>
          <w:rFonts w:ascii="ＭＳ 明朝" w:eastAsia="ＭＳ 明朝" w:hAnsi="ＭＳ 明朝"/>
        </w:rPr>
      </w:pPr>
      <w:r w:rsidRPr="00AF28B7">
        <w:rPr>
          <w:rFonts w:ascii="ＭＳ 明朝" w:eastAsia="ＭＳ 明朝" w:hAnsi="ＭＳ 明朝"/>
          <w:b/>
          <w:bCs/>
        </w:rPr>
        <w:t>16.28</w:t>
      </w:r>
      <w:r w:rsidRPr="00AF28B7">
        <w:rPr>
          <w:rFonts w:ascii="ＭＳ 明朝" w:eastAsia="ＭＳ 明朝" w:hAnsi="ＭＳ 明朝"/>
        </w:rPr>
        <w:t xml:space="preserve"> 過去12カ月間に親密なパートナー以外の者から性的暴力を受けた女性および</w:t>
      </w:r>
      <w:r w:rsidR="00691604" w:rsidRPr="00AF28B7">
        <w:rPr>
          <w:rFonts w:ascii="ＭＳ 明朝" w:eastAsia="ＭＳ 明朝" w:hAnsi="ＭＳ 明朝" w:hint="eastAsia"/>
        </w:rPr>
        <w:t>少女</w:t>
      </w:r>
      <w:r w:rsidRPr="00AF28B7">
        <w:rPr>
          <w:rFonts w:ascii="ＭＳ 明朝" w:eastAsia="ＭＳ 明朝" w:hAnsi="ＭＳ 明朝"/>
        </w:rPr>
        <w:t>の割合</w:t>
      </w:r>
      <w:r w:rsidR="00023FE7" w:rsidRPr="00AF28B7">
        <w:rPr>
          <w:rFonts w:ascii="ＭＳ 明朝" w:eastAsia="ＭＳ 明朝" w:hAnsi="ＭＳ 明朝" w:hint="eastAsia"/>
        </w:rPr>
        <w:t>。</w:t>
      </w:r>
      <w:r w:rsidRPr="00AF28B7">
        <w:rPr>
          <w:rFonts w:ascii="ＭＳ 明朝" w:eastAsia="ＭＳ 明朝" w:hAnsi="ＭＳ 明朝"/>
        </w:rPr>
        <w:t>年齢、発生場所（SDG指標5.2.2に基づく）および障害別に集計。</w:t>
      </w:r>
    </w:p>
    <w:p w14:paraId="4BA22222" w14:textId="0BFCCF27" w:rsidR="00D05B0B" w:rsidRPr="00AF28B7" w:rsidRDefault="00D05B0B" w:rsidP="00D05B0B">
      <w:pPr>
        <w:rPr>
          <w:rFonts w:ascii="ＭＳ 明朝" w:eastAsia="ＭＳ 明朝" w:hAnsi="ＭＳ 明朝"/>
        </w:rPr>
      </w:pPr>
      <w:r w:rsidRPr="00AF28B7">
        <w:rPr>
          <w:rFonts w:ascii="ＭＳ 明朝" w:eastAsia="ＭＳ 明朝" w:hAnsi="ＭＳ 明朝"/>
          <w:b/>
          <w:bCs/>
        </w:rPr>
        <w:t>16.29</w:t>
      </w:r>
      <w:r w:rsidRPr="00AF28B7">
        <w:rPr>
          <w:rFonts w:ascii="ＭＳ 明朝" w:eastAsia="ＭＳ 明朝" w:hAnsi="ＭＳ 明朝"/>
        </w:rPr>
        <w:t xml:space="preserve"> 公的</w:t>
      </w:r>
      <w:r w:rsidR="00691604" w:rsidRPr="00AF28B7">
        <w:rPr>
          <w:rFonts w:ascii="ＭＳ 明朝" w:eastAsia="ＭＳ 明朝" w:hAnsi="ＭＳ 明朝" w:hint="eastAsia"/>
        </w:rPr>
        <w:t>施設</w:t>
      </w:r>
      <w:r w:rsidRPr="00AF28B7">
        <w:rPr>
          <w:rFonts w:ascii="ＭＳ 明朝" w:eastAsia="ＭＳ 明朝" w:hAnsi="ＭＳ 明朝"/>
        </w:rPr>
        <w:t>および民間</w:t>
      </w:r>
      <w:r w:rsidR="00691604" w:rsidRPr="00AF28B7">
        <w:rPr>
          <w:rFonts w:ascii="ＭＳ 明朝" w:eastAsia="ＭＳ 明朝" w:hAnsi="ＭＳ 明朝" w:hint="eastAsia"/>
        </w:rPr>
        <w:t>施設</w:t>
      </w:r>
      <w:r w:rsidR="00F22C1F" w:rsidRPr="00AF28B7">
        <w:rPr>
          <w:rStyle w:val="a9"/>
          <w:rFonts w:ascii="ＭＳ 明朝" w:eastAsia="ＭＳ 明朝" w:hAnsi="ＭＳ 明朝" w:cstheme="minorHAnsi"/>
          <w:b/>
          <w:bCs/>
          <w:szCs w:val="21"/>
        </w:rPr>
        <w:endnoteReference w:id="11"/>
      </w:r>
      <w:r w:rsidRPr="00AF28B7">
        <w:rPr>
          <w:rFonts w:ascii="ＭＳ 明朝" w:eastAsia="ＭＳ 明朝" w:hAnsi="ＭＳ 明朝"/>
        </w:rPr>
        <w:t>内での搾取、暴力、虐待の報告件数</w:t>
      </w:r>
      <w:r w:rsidR="00023FE7" w:rsidRPr="00AF28B7">
        <w:rPr>
          <w:rFonts w:ascii="ＭＳ 明朝" w:eastAsia="ＭＳ 明朝" w:hAnsi="ＭＳ 明朝" w:hint="eastAsia"/>
        </w:rPr>
        <w:t>。</w:t>
      </w:r>
      <w:r w:rsidRPr="00AF28B7">
        <w:rPr>
          <w:rFonts w:ascii="ＭＳ 明朝" w:eastAsia="ＭＳ 明朝" w:hAnsi="ＭＳ 明朝"/>
        </w:rPr>
        <w:t>性別、年齢、障害別に</w:t>
      </w:r>
      <w:r w:rsidR="00691604" w:rsidRPr="00AF28B7">
        <w:rPr>
          <w:rFonts w:ascii="ＭＳ 明朝" w:eastAsia="ＭＳ 明朝" w:hAnsi="ＭＳ 明朝" w:hint="eastAsia"/>
        </w:rPr>
        <w:t>集計</w:t>
      </w:r>
      <w:r w:rsidRPr="00AF28B7">
        <w:rPr>
          <w:rFonts w:ascii="ＭＳ 明朝" w:eastAsia="ＭＳ 明朝" w:hAnsi="ＭＳ 明朝"/>
        </w:rPr>
        <w:t>。</w:t>
      </w:r>
    </w:p>
    <w:p w14:paraId="26045975" w14:textId="2E9C6B39" w:rsidR="00D05B0B" w:rsidRPr="00AF28B7" w:rsidRDefault="00D05B0B" w:rsidP="00D05B0B">
      <w:pPr>
        <w:rPr>
          <w:rFonts w:ascii="ＭＳ 明朝" w:eastAsia="ＭＳ 明朝" w:hAnsi="ＭＳ 明朝"/>
        </w:rPr>
      </w:pPr>
      <w:r w:rsidRPr="00AF28B7">
        <w:rPr>
          <w:rFonts w:ascii="ＭＳ 明朝" w:eastAsia="ＭＳ 明朝" w:hAnsi="ＭＳ 明朝"/>
          <w:b/>
          <w:bCs/>
        </w:rPr>
        <w:t xml:space="preserve">16.30 </w:t>
      </w:r>
      <w:r w:rsidR="004935A2" w:rsidRPr="00AF28B7">
        <w:rPr>
          <w:rFonts w:ascii="ＭＳ 明朝" w:eastAsia="ＭＳ 明朝" w:hAnsi="ＭＳ 明朝" w:hint="eastAsia"/>
        </w:rPr>
        <w:t>過去</w:t>
      </w:r>
      <w:r w:rsidR="004935A2" w:rsidRPr="00AF28B7">
        <w:rPr>
          <w:rFonts w:ascii="ＭＳ 明朝" w:eastAsia="ＭＳ 明朝" w:hAnsi="ＭＳ 明朝"/>
        </w:rPr>
        <w:t xml:space="preserve"> １か月における保護者等</w:t>
      </w:r>
      <w:r w:rsidR="004935A2" w:rsidRPr="00AF28B7">
        <w:rPr>
          <w:rStyle w:val="a9"/>
          <w:rFonts w:ascii="ＭＳ 明朝" w:eastAsia="ＭＳ 明朝" w:hAnsi="ＭＳ 明朝" w:cstheme="minorHAnsi"/>
          <w:b/>
          <w:bCs/>
          <w:szCs w:val="21"/>
        </w:rPr>
        <w:endnoteReference w:id="12"/>
      </w:r>
      <w:r w:rsidR="004935A2" w:rsidRPr="00AF28B7">
        <w:rPr>
          <w:rFonts w:ascii="ＭＳ 明朝" w:eastAsia="ＭＳ 明朝" w:hAnsi="ＭＳ 明朝"/>
        </w:rPr>
        <w:t>からの身体的な暴力及び/又は心理的な攻撃を受けた１歳～17歳の子供の割合</w:t>
      </w:r>
      <w:r w:rsidRPr="00AF28B7">
        <w:rPr>
          <w:rFonts w:ascii="ＭＳ 明朝" w:eastAsia="ＭＳ 明朝" w:hAnsi="ＭＳ 明朝"/>
        </w:rPr>
        <w:t>（SDG指標16.2.1）</w:t>
      </w:r>
      <w:r w:rsidR="00023FE7" w:rsidRPr="00AF28B7">
        <w:rPr>
          <w:rFonts w:ascii="ＭＳ 明朝" w:eastAsia="ＭＳ 明朝" w:hAnsi="ＭＳ 明朝" w:hint="eastAsia"/>
        </w:rPr>
        <w:t>。</w:t>
      </w:r>
      <w:r w:rsidRPr="00AF28B7">
        <w:rPr>
          <w:rFonts w:ascii="ＭＳ 明朝" w:eastAsia="ＭＳ 明朝" w:hAnsi="ＭＳ 明朝"/>
        </w:rPr>
        <w:t>性</w:t>
      </w:r>
      <w:r w:rsidR="00FF67C9" w:rsidRPr="00AF28B7">
        <w:rPr>
          <w:rFonts w:ascii="ＭＳ 明朝" w:eastAsia="ＭＳ 明朝" w:hAnsi="ＭＳ 明朝" w:hint="eastAsia"/>
        </w:rPr>
        <w:t>別</w:t>
      </w:r>
      <w:r w:rsidRPr="00AF28B7">
        <w:rPr>
          <w:rFonts w:ascii="ＭＳ 明朝" w:eastAsia="ＭＳ 明朝" w:hAnsi="ＭＳ 明朝"/>
        </w:rPr>
        <w:t>および障害別</w:t>
      </w:r>
      <w:r w:rsidR="00691604" w:rsidRPr="00AF28B7">
        <w:rPr>
          <w:rFonts w:ascii="ＭＳ 明朝" w:eastAsia="ＭＳ 明朝" w:hAnsi="ＭＳ 明朝" w:hint="eastAsia"/>
        </w:rPr>
        <w:t>に集計</w:t>
      </w:r>
      <w:r w:rsidRPr="00AF28B7">
        <w:rPr>
          <w:rFonts w:ascii="ＭＳ 明朝" w:eastAsia="ＭＳ 明朝" w:hAnsi="ＭＳ 明朝"/>
        </w:rPr>
        <w:t>。</w:t>
      </w:r>
    </w:p>
    <w:p w14:paraId="0FE8A597" w14:textId="41CA2713" w:rsidR="00D05B0B" w:rsidRPr="00AF28B7" w:rsidRDefault="00D05B0B" w:rsidP="00D05B0B">
      <w:pPr>
        <w:rPr>
          <w:rFonts w:ascii="ＭＳ 明朝" w:eastAsia="ＭＳ 明朝" w:hAnsi="ＭＳ 明朝"/>
        </w:rPr>
      </w:pPr>
      <w:r w:rsidRPr="00AF28B7">
        <w:rPr>
          <w:rFonts w:ascii="ＭＳ 明朝" w:eastAsia="ＭＳ 明朝" w:hAnsi="ＭＳ 明朝"/>
          <w:b/>
          <w:bCs/>
        </w:rPr>
        <w:t xml:space="preserve">16.31 </w:t>
      </w:r>
      <w:r w:rsidR="004935A2" w:rsidRPr="00AF28B7">
        <w:rPr>
          <w:rFonts w:ascii="ＭＳ 明朝" w:eastAsia="ＭＳ 明朝" w:hAnsi="ＭＳ 明朝" w:hint="eastAsia"/>
        </w:rPr>
        <w:t>過去</w:t>
      </w:r>
      <w:r w:rsidR="004935A2" w:rsidRPr="00AF28B7">
        <w:rPr>
          <w:rFonts w:ascii="ＭＳ 明朝" w:eastAsia="ＭＳ 明朝" w:hAnsi="ＭＳ 明朝"/>
        </w:rPr>
        <w:t>12か月における身体的又は性的ハラスメントの犠牲者の割合（性別、年齢、障害状況、発生場所別）</w:t>
      </w:r>
      <w:r w:rsidRPr="00AF28B7">
        <w:rPr>
          <w:rFonts w:ascii="ＭＳ 明朝" w:eastAsia="ＭＳ 明朝" w:hAnsi="ＭＳ 明朝"/>
        </w:rPr>
        <w:t>（SDG指標11.7.2）。</w:t>
      </w:r>
      <w:r w:rsidR="004935A2" w:rsidRPr="00AF28B7">
        <w:rPr>
          <w:rFonts w:ascii="ＭＳ 明朝" w:eastAsia="ＭＳ 明朝" w:hAnsi="ＭＳ 明朝" w:hint="eastAsia"/>
        </w:rPr>
        <w:t xml:space="preserve">　</w:t>
      </w:r>
    </w:p>
    <w:p w14:paraId="6B253B4A" w14:textId="4270C358" w:rsidR="00D05B0B" w:rsidRPr="00AF28B7" w:rsidRDefault="00D05B0B" w:rsidP="00D05B0B">
      <w:pPr>
        <w:rPr>
          <w:rFonts w:ascii="ＭＳ 明朝" w:eastAsia="ＭＳ 明朝" w:hAnsi="ＭＳ 明朝"/>
        </w:rPr>
      </w:pPr>
      <w:r w:rsidRPr="00AF28B7">
        <w:rPr>
          <w:rFonts w:ascii="ＭＳ 明朝" w:eastAsia="ＭＳ 明朝" w:hAnsi="ＭＳ 明朝"/>
          <w:b/>
          <w:bCs/>
        </w:rPr>
        <w:t>16.32</w:t>
      </w:r>
      <w:r w:rsidRPr="00AF28B7">
        <w:rPr>
          <w:rFonts w:ascii="ＭＳ 明朝" w:eastAsia="ＭＳ 明朝" w:hAnsi="ＭＳ 明朝"/>
        </w:rPr>
        <w:t xml:space="preserve"> 15歳から18歳までの間に結婚していた、または</w:t>
      </w:r>
      <w:r w:rsidR="000510C6" w:rsidRPr="00AF28B7">
        <w:rPr>
          <w:rFonts w:ascii="ＭＳ 明朝" w:eastAsia="ＭＳ 明朝" w:hAnsi="ＭＳ 明朝" w:hint="eastAsia"/>
        </w:rPr>
        <w:t>パートナーを得た</w:t>
      </w:r>
      <w:r w:rsidRPr="00AF28B7">
        <w:rPr>
          <w:rFonts w:ascii="ＭＳ 明朝" w:eastAsia="ＭＳ 明朝" w:hAnsi="ＭＳ 明朝"/>
        </w:rPr>
        <w:t>女性の割合（SDG指標5.3.1</w:t>
      </w:r>
      <w:r w:rsidR="00FF67C9" w:rsidRPr="00AF28B7">
        <w:rPr>
          <w:rFonts w:ascii="ＭＳ 明朝" w:eastAsia="ＭＳ 明朝" w:hAnsi="ＭＳ 明朝"/>
        </w:rPr>
        <w:t>に基づく）</w:t>
      </w:r>
      <w:r w:rsidR="00023FE7" w:rsidRPr="00AF28B7">
        <w:rPr>
          <w:rFonts w:ascii="ＭＳ 明朝" w:eastAsia="ＭＳ 明朝" w:hAnsi="ＭＳ 明朝" w:hint="eastAsia"/>
        </w:rPr>
        <w:t>。</w:t>
      </w:r>
      <w:r w:rsidR="00691604" w:rsidRPr="00AF28B7">
        <w:rPr>
          <w:rFonts w:ascii="ＭＳ 明朝" w:eastAsia="ＭＳ 明朝" w:hAnsi="ＭＳ 明朝" w:hint="eastAsia"/>
        </w:rPr>
        <w:t>障害別に集計。</w:t>
      </w:r>
    </w:p>
    <w:p w14:paraId="0E6070E2" w14:textId="7B02E048" w:rsidR="00D05B0B" w:rsidRPr="00AF28B7" w:rsidRDefault="00D05B0B" w:rsidP="00D05B0B">
      <w:pPr>
        <w:rPr>
          <w:rFonts w:ascii="ＭＳ 明朝" w:eastAsia="ＭＳ 明朝" w:hAnsi="ＭＳ 明朝"/>
        </w:rPr>
      </w:pPr>
      <w:r w:rsidRPr="00AF28B7">
        <w:rPr>
          <w:rFonts w:ascii="ＭＳ 明朝" w:eastAsia="ＭＳ 明朝" w:hAnsi="ＭＳ 明朝"/>
          <w:b/>
          <w:bCs/>
        </w:rPr>
        <w:t>16.33</w:t>
      </w:r>
      <w:r w:rsidRPr="00AF28B7">
        <w:rPr>
          <w:rFonts w:ascii="ＭＳ 明朝" w:eastAsia="ＭＳ 明朝" w:hAnsi="ＭＳ 明朝"/>
        </w:rPr>
        <w:t xml:space="preserve"> 女性器切除を受けたことがある</w:t>
      </w:r>
      <w:r w:rsidR="000510C6" w:rsidRPr="00AF28B7">
        <w:rPr>
          <w:rFonts w:ascii="ＭＳ 明朝" w:eastAsia="ＭＳ 明朝" w:hAnsi="ＭＳ 明朝" w:hint="eastAsia"/>
        </w:rPr>
        <w:t>少女</w:t>
      </w:r>
      <w:r w:rsidRPr="00AF28B7">
        <w:rPr>
          <w:rFonts w:ascii="ＭＳ 明朝" w:eastAsia="ＭＳ 明朝" w:hAnsi="ＭＳ 明朝"/>
        </w:rPr>
        <w:t>および女性の割合（SDG指標5.3.2に基づく）</w:t>
      </w:r>
      <w:r w:rsidR="00023FE7" w:rsidRPr="00AF28B7">
        <w:rPr>
          <w:rFonts w:ascii="ＭＳ 明朝" w:eastAsia="ＭＳ 明朝" w:hAnsi="ＭＳ 明朝" w:hint="eastAsia"/>
        </w:rPr>
        <w:t>。</w:t>
      </w:r>
      <w:r w:rsidRPr="00AF28B7">
        <w:rPr>
          <w:rFonts w:ascii="ＭＳ 明朝" w:eastAsia="ＭＳ 明朝" w:hAnsi="ＭＳ 明朝"/>
        </w:rPr>
        <w:t>障害別</w:t>
      </w:r>
      <w:r w:rsidR="000510C6" w:rsidRPr="00AF28B7">
        <w:rPr>
          <w:rFonts w:ascii="ＭＳ 明朝" w:eastAsia="ＭＳ 明朝" w:hAnsi="ＭＳ 明朝" w:hint="eastAsia"/>
        </w:rPr>
        <w:t>に集計。</w:t>
      </w:r>
    </w:p>
    <w:p w14:paraId="5A1B2A6C" w14:textId="0349D4AE" w:rsidR="00D05B0B" w:rsidRPr="00AF28B7" w:rsidRDefault="00D05B0B" w:rsidP="00D05B0B">
      <w:pPr>
        <w:rPr>
          <w:rFonts w:ascii="ＭＳ 明朝" w:eastAsia="ＭＳ 明朝" w:hAnsi="ＭＳ 明朝"/>
        </w:rPr>
      </w:pPr>
      <w:r w:rsidRPr="00AF28B7">
        <w:rPr>
          <w:rFonts w:ascii="ＭＳ 明朝" w:eastAsia="ＭＳ 明朝" w:hAnsi="ＭＳ 明朝"/>
          <w:b/>
          <w:bCs/>
        </w:rPr>
        <w:t>16.34</w:t>
      </w:r>
      <w:r w:rsidRPr="00AF28B7">
        <w:rPr>
          <w:rFonts w:ascii="ＭＳ 明朝" w:eastAsia="ＭＳ 明朝" w:hAnsi="ＭＳ 明朝"/>
        </w:rPr>
        <w:t xml:space="preserve"> </w:t>
      </w:r>
      <w:r w:rsidR="004935A2" w:rsidRPr="00AF28B7">
        <w:rPr>
          <w:rFonts w:ascii="ＭＳ 明朝" w:eastAsia="ＭＳ 明朝" w:hAnsi="ＭＳ 明朝"/>
        </w:rPr>
        <w:t xml:space="preserve"> 10万人当たりの人身取引の犠牲者の数（性別、年齢、搾取形態別）</w:t>
      </w:r>
      <w:r w:rsidR="000510C6" w:rsidRPr="00AF28B7">
        <w:rPr>
          <w:rFonts w:ascii="ＭＳ 明朝" w:eastAsia="ＭＳ 明朝" w:hAnsi="ＭＳ 明朝" w:hint="eastAsia"/>
        </w:rPr>
        <w:t>（</w:t>
      </w:r>
      <w:r w:rsidRPr="00AF28B7">
        <w:rPr>
          <w:rFonts w:ascii="ＭＳ 明朝" w:eastAsia="ＭＳ 明朝" w:hAnsi="ＭＳ 明朝"/>
        </w:rPr>
        <w:t>SDG指標16.2.2）および障害別</w:t>
      </w:r>
      <w:r w:rsidR="000510C6" w:rsidRPr="00AF28B7">
        <w:rPr>
          <w:rFonts w:ascii="ＭＳ 明朝" w:eastAsia="ＭＳ 明朝" w:hAnsi="ＭＳ 明朝" w:hint="eastAsia"/>
        </w:rPr>
        <w:t>に集計。</w:t>
      </w:r>
    </w:p>
    <w:p w14:paraId="7124F728" w14:textId="77777777" w:rsidR="006F6557" w:rsidRPr="00AF28B7" w:rsidRDefault="006F6557" w:rsidP="00D05B0B">
      <w:pPr>
        <w:rPr>
          <w:rFonts w:ascii="ＭＳ 明朝" w:eastAsia="ＭＳ 明朝" w:hAnsi="ＭＳ 明朝"/>
        </w:rPr>
      </w:pPr>
    </w:p>
    <w:p w14:paraId="3F1B28CC" w14:textId="01CEA7AA" w:rsidR="00D05B0B" w:rsidRDefault="00AF28B7" w:rsidP="00D05B0B">
      <w:pPr>
        <w:rPr>
          <w:rFonts w:ascii="ＭＳ 明朝" w:eastAsia="ＭＳ 明朝" w:hAnsi="ＭＳ 明朝"/>
          <w:b/>
          <w:bCs/>
        </w:rPr>
      </w:pPr>
      <w:r w:rsidRPr="00AF28B7">
        <w:rPr>
          <w:rFonts w:ascii="ＭＳ 明朝" w:eastAsia="ＭＳ 明朝" w:hAnsi="ＭＳ 明朝" w:hint="eastAsia"/>
          <w:b/>
          <w:bCs/>
        </w:rPr>
        <w:t>付属資料</w:t>
      </w:r>
    </w:p>
    <w:p w14:paraId="1885E853" w14:textId="77777777" w:rsidR="00DE4D4D" w:rsidRDefault="00DE4D4D" w:rsidP="00D05B0B">
      <w:pPr>
        <w:rPr>
          <w:rFonts w:ascii="ＭＳ 明朝" w:eastAsia="ＭＳ 明朝" w:hAnsi="ＭＳ 明朝"/>
          <w:b/>
          <w:bCs/>
        </w:rPr>
        <w:sectPr w:rsidR="00DE4D4D">
          <w:footerReference w:type="default" r:id="rId8"/>
          <w:pgSz w:w="11906" w:h="16838"/>
          <w:pgMar w:top="1985" w:right="1701" w:bottom="1701" w:left="1701" w:header="851" w:footer="992" w:gutter="0"/>
          <w:cols w:space="425"/>
          <w:docGrid w:type="lines" w:linePitch="360"/>
        </w:sectPr>
      </w:pPr>
    </w:p>
    <w:p w14:paraId="7002DA54" w14:textId="64230E50" w:rsidR="00AF28B7" w:rsidRPr="00245002" w:rsidRDefault="00DE4D4D" w:rsidP="00DE4D4D">
      <w:pPr>
        <w:jc w:val="right"/>
        <w:rPr>
          <w:rFonts w:ascii="ＭＳ 明朝" w:eastAsia="ＭＳ 明朝" w:hAnsi="ＭＳ 明朝"/>
        </w:rPr>
      </w:pPr>
      <w:r w:rsidRPr="00245002">
        <w:rPr>
          <w:rFonts w:ascii="ＭＳ 明朝" w:eastAsia="ＭＳ 明朝" w:hAnsi="ＭＳ 明朝" w:hint="eastAsia"/>
        </w:rPr>
        <w:t>（翻訳：佐藤久夫、曽根原純）</w:t>
      </w:r>
    </w:p>
    <w:sectPr w:rsidR="00AF28B7" w:rsidRPr="00245002" w:rsidSect="00DE4D4D">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C66CE" w14:textId="77777777" w:rsidR="00FD41F2" w:rsidRDefault="00FD41F2" w:rsidP="00C86B67">
      <w:r>
        <w:separator/>
      </w:r>
    </w:p>
  </w:endnote>
  <w:endnote w:type="continuationSeparator" w:id="0">
    <w:p w14:paraId="36F5E369" w14:textId="77777777" w:rsidR="00FD41F2" w:rsidRDefault="00FD41F2" w:rsidP="00C86B67">
      <w:r>
        <w:continuationSeparator/>
      </w:r>
    </w:p>
  </w:endnote>
  <w:endnote w:id="1">
    <w:p w14:paraId="0AE0277C" w14:textId="71655E93" w:rsidR="002D3809" w:rsidRPr="00AF28B7" w:rsidRDefault="002D3809" w:rsidP="002D3809">
      <w:pPr>
        <w:rPr>
          <w:rFonts w:asciiTheme="minorEastAsia" w:hAnsiTheme="minorEastAsia" w:cstheme="minorHAnsi"/>
          <w:sz w:val="20"/>
          <w:szCs w:val="20"/>
        </w:rPr>
      </w:pPr>
      <w:r w:rsidRPr="00AF28B7">
        <w:rPr>
          <w:rStyle w:val="a9"/>
          <w:rFonts w:asciiTheme="minorEastAsia" w:hAnsiTheme="minorEastAsia"/>
          <w:sz w:val="20"/>
          <w:szCs w:val="20"/>
        </w:rPr>
        <w:endnoteRef/>
      </w:r>
      <w:r w:rsidRPr="00AF28B7">
        <w:rPr>
          <w:rFonts w:asciiTheme="minorEastAsia" w:hAnsiTheme="minorEastAsia"/>
          <w:sz w:val="20"/>
          <w:szCs w:val="20"/>
        </w:rPr>
        <w:t xml:space="preserve"> </w:t>
      </w:r>
      <w:r w:rsidR="00F22C1F" w:rsidRPr="00AF28B7">
        <w:rPr>
          <w:rFonts w:asciiTheme="minorEastAsia" w:hAnsiTheme="minorEastAsia"/>
          <w:sz w:val="20"/>
          <w:szCs w:val="20"/>
        </w:rPr>
        <w:t>強姦、家庭内暴力、親密なパートナーからの暴力、人身</w:t>
      </w:r>
      <w:r w:rsidR="001D1D56" w:rsidRPr="00AF28B7">
        <w:rPr>
          <w:rFonts w:asciiTheme="minorEastAsia" w:hAnsiTheme="minorEastAsia" w:hint="eastAsia"/>
          <w:sz w:val="20"/>
          <w:szCs w:val="20"/>
        </w:rPr>
        <w:t>取引</w:t>
      </w:r>
      <w:r w:rsidR="00F22C1F" w:rsidRPr="00AF28B7">
        <w:rPr>
          <w:rFonts w:asciiTheme="minorEastAsia" w:hAnsiTheme="minorEastAsia"/>
          <w:sz w:val="20"/>
          <w:szCs w:val="20"/>
        </w:rPr>
        <w:t>、児童・強制結婚を含む有害な行為、女性器切除、</w:t>
      </w:r>
      <w:r w:rsidR="00F22C1F" w:rsidRPr="00AF28B7">
        <w:rPr>
          <w:rFonts w:asciiTheme="minorEastAsia" w:hAnsiTheme="minorEastAsia" w:hint="eastAsia"/>
          <w:sz w:val="20"/>
          <w:szCs w:val="20"/>
        </w:rPr>
        <w:t>魔女狩り(</w:t>
      </w:r>
      <w:r w:rsidR="00F22C1F" w:rsidRPr="00AF28B7">
        <w:rPr>
          <w:rFonts w:asciiTheme="minorEastAsia" w:hAnsiTheme="minorEastAsia"/>
          <w:sz w:val="20"/>
          <w:szCs w:val="20"/>
        </w:rPr>
        <w:t>accusations of witchcraft</w:t>
      </w:r>
      <w:r w:rsidR="00F22C1F" w:rsidRPr="00AF28B7">
        <w:rPr>
          <w:rFonts w:asciiTheme="minorEastAsia" w:hAnsiTheme="minorEastAsia" w:hint="eastAsia"/>
          <w:sz w:val="20"/>
          <w:szCs w:val="20"/>
        </w:rPr>
        <w:t>)</w:t>
      </w:r>
      <w:r w:rsidR="00F22C1F" w:rsidRPr="00AF28B7">
        <w:rPr>
          <w:rFonts w:asciiTheme="minorEastAsia" w:hAnsiTheme="minorEastAsia"/>
          <w:sz w:val="20"/>
          <w:szCs w:val="20"/>
        </w:rPr>
        <w:t>、障害のある人の監禁・隠匿、同意</w:t>
      </w:r>
      <w:r w:rsidR="00F22C1F" w:rsidRPr="00AF28B7">
        <w:rPr>
          <w:rFonts w:asciiTheme="minorEastAsia" w:hAnsiTheme="minorEastAsia" w:hint="eastAsia"/>
          <w:sz w:val="20"/>
          <w:szCs w:val="20"/>
        </w:rPr>
        <w:t>ない</w:t>
      </w:r>
      <w:r w:rsidR="00F22C1F" w:rsidRPr="00AF28B7">
        <w:rPr>
          <w:rFonts w:asciiTheme="minorEastAsia" w:hAnsiTheme="minorEastAsia"/>
          <w:sz w:val="20"/>
          <w:szCs w:val="20"/>
        </w:rPr>
        <w:t>精神</w:t>
      </w:r>
      <w:r w:rsidR="00F22C1F" w:rsidRPr="00AF28B7">
        <w:rPr>
          <w:rFonts w:asciiTheme="minorEastAsia" w:hAnsiTheme="minorEastAsia" w:hint="eastAsia"/>
          <w:sz w:val="20"/>
          <w:szCs w:val="20"/>
        </w:rPr>
        <w:t>医療</w:t>
      </w:r>
      <w:r w:rsidR="00F22C1F" w:rsidRPr="00AF28B7">
        <w:rPr>
          <w:rFonts w:asciiTheme="minorEastAsia" w:hAnsiTheme="minorEastAsia"/>
          <w:sz w:val="20"/>
          <w:szCs w:val="20"/>
        </w:rPr>
        <w:t>介入を含む同意の</w:t>
      </w:r>
      <w:r w:rsidR="00F22C1F" w:rsidRPr="00AF28B7">
        <w:rPr>
          <w:rFonts w:asciiTheme="minorEastAsia" w:hAnsiTheme="minorEastAsia" w:hint="eastAsia"/>
          <w:sz w:val="20"/>
          <w:szCs w:val="20"/>
        </w:rPr>
        <w:t>ない</w:t>
      </w:r>
      <w:r w:rsidR="00F22C1F" w:rsidRPr="00AF28B7">
        <w:rPr>
          <w:rFonts w:asciiTheme="minorEastAsia" w:hAnsiTheme="minorEastAsia"/>
          <w:sz w:val="20"/>
          <w:szCs w:val="20"/>
        </w:rPr>
        <w:t>治療、その他の障害に</w:t>
      </w:r>
      <w:r w:rsidR="00F22C1F" w:rsidRPr="00AF28B7">
        <w:rPr>
          <w:rFonts w:asciiTheme="minorEastAsia" w:hAnsiTheme="minorEastAsia" w:hint="eastAsia"/>
          <w:sz w:val="20"/>
          <w:szCs w:val="20"/>
        </w:rPr>
        <w:t>特有の</w:t>
      </w:r>
      <w:r w:rsidR="00F22C1F" w:rsidRPr="00AF28B7">
        <w:rPr>
          <w:rFonts w:asciiTheme="minorEastAsia" w:hAnsiTheme="minorEastAsia"/>
          <w:sz w:val="20"/>
          <w:szCs w:val="20"/>
        </w:rPr>
        <w:t>同意の</w:t>
      </w:r>
      <w:r w:rsidR="00F22C1F" w:rsidRPr="00AF28B7">
        <w:rPr>
          <w:rFonts w:asciiTheme="minorEastAsia" w:hAnsiTheme="minorEastAsia" w:hint="eastAsia"/>
          <w:sz w:val="20"/>
          <w:szCs w:val="20"/>
        </w:rPr>
        <w:t>ない</w:t>
      </w:r>
      <w:r w:rsidR="00F22C1F" w:rsidRPr="00AF28B7">
        <w:rPr>
          <w:rFonts w:asciiTheme="minorEastAsia" w:hAnsiTheme="minorEastAsia"/>
          <w:sz w:val="20"/>
          <w:szCs w:val="20"/>
        </w:rPr>
        <w:t>医療・社会的介入、強制中絶、強制避妊、</w:t>
      </w:r>
      <w:r w:rsidR="00F22C1F" w:rsidRPr="00AF28B7">
        <w:rPr>
          <w:rFonts w:asciiTheme="minorEastAsia" w:hAnsiTheme="minorEastAsia" w:hint="eastAsia"/>
          <w:sz w:val="20"/>
          <w:szCs w:val="20"/>
        </w:rPr>
        <w:t>そして</w:t>
      </w:r>
      <w:r w:rsidR="00F22C1F" w:rsidRPr="00AF28B7">
        <w:rPr>
          <w:rFonts w:asciiTheme="minorEastAsia" w:hAnsiTheme="minorEastAsia"/>
          <w:sz w:val="20"/>
          <w:szCs w:val="20"/>
        </w:rPr>
        <w:t>身体的、心理的、経済的、性的虐待</w:t>
      </w:r>
      <w:r w:rsidR="00F22C1F" w:rsidRPr="00AF28B7">
        <w:rPr>
          <w:rFonts w:asciiTheme="minorEastAsia" w:hAnsiTheme="minorEastAsia" w:hint="eastAsia"/>
          <w:sz w:val="20"/>
          <w:szCs w:val="20"/>
        </w:rPr>
        <w:t>（その対象として</w:t>
      </w:r>
      <w:r w:rsidR="00F22C1F" w:rsidRPr="00AF28B7">
        <w:rPr>
          <w:rFonts w:asciiTheme="minorEastAsia" w:hAnsiTheme="minorEastAsia"/>
          <w:sz w:val="20"/>
          <w:szCs w:val="20"/>
        </w:rPr>
        <w:t>特に注意を払</w:t>
      </w:r>
      <w:r w:rsidR="00F22C1F" w:rsidRPr="00AF28B7">
        <w:rPr>
          <w:rFonts w:asciiTheme="minorEastAsia" w:hAnsiTheme="minorEastAsia" w:hint="eastAsia"/>
          <w:sz w:val="20"/>
          <w:szCs w:val="20"/>
        </w:rPr>
        <w:t>うべきは障害のある</w:t>
      </w:r>
      <w:r w:rsidR="00F22C1F" w:rsidRPr="00AF28B7">
        <w:rPr>
          <w:rFonts w:asciiTheme="minorEastAsia" w:hAnsiTheme="minorEastAsia"/>
          <w:sz w:val="20"/>
          <w:szCs w:val="20"/>
        </w:rPr>
        <w:t>女性、子ども、高齢者、あらゆる性的指向とジ</w:t>
      </w:r>
      <w:r w:rsidR="00FF67C9" w:rsidRPr="00AF28B7">
        <w:rPr>
          <w:rFonts w:asciiTheme="minorEastAsia" w:hAnsiTheme="minorEastAsia"/>
          <w:sz w:val="20"/>
          <w:szCs w:val="20"/>
        </w:rPr>
        <w:t>ェンダー・アイデンティティを持つ人、文化的マイノリティ</w:t>
      </w:r>
      <w:r w:rsidR="00FF67C9" w:rsidRPr="00AF28B7">
        <w:rPr>
          <w:rFonts w:asciiTheme="minorEastAsia" w:hAnsiTheme="minorEastAsia" w:hint="eastAsia"/>
          <w:sz w:val="20"/>
          <w:szCs w:val="20"/>
        </w:rPr>
        <w:t>を構成する人</w:t>
      </w:r>
      <w:r w:rsidR="00F22C1F" w:rsidRPr="00AF28B7">
        <w:rPr>
          <w:rFonts w:asciiTheme="minorEastAsia" w:hAnsiTheme="minorEastAsia"/>
          <w:sz w:val="20"/>
          <w:szCs w:val="20"/>
        </w:rPr>
        <w:t>、障害</w:t>
      </w:r>
      <w:r w:rsidR="00F22C1F" w:rsidRPr="00AF28B7">
        <w:rPr>
          <w:rFonts w:asciiTheme="minorEastAsia" w:hAnsiTheme="minorEastAsia" w:hint="eastAsia"/>
          <w:sz w:val="20"/>
          <w:szCs w:val="20"/>
        </w:rPr>
        <w:t>のある</w:t>
      </w:r>
      <w:r w:rsidR="00F22C1F" w:rsidRPr="00AF28B7">
        <w:rPr>
          <w:rFonts w:asciiTheme="minorEastAsia" w:hAnsiTheme="minorEastAsia"/>
          <w:sz w:val="20"/>
          <w:szCs w:val="20"/>
        </w:rPr>
        <w:t>先住民、特定の種類の障害</w:t>
      </w:r>
      <w:r w:rsidR="002705F2" w:rsidRPr="00AF28B7">
        <w:rPr>
          <w:rFonts w:asciiTheme="minorEastAsia" w:hAnsiTheme="minorEastAsia" w:hint="eastAsia"/>
          <w:sz w:val="20"/>
          <w:szCs w:val="20"/>
        </w:rPr>
        <w:t>のある</w:t>
      </w:r>
      <w:r w:rsidR="00F22C1F" w:rsidRPr="00AF28B7">
        <w:rPr>
          <w:rFonts w:asciiTheme="minorEastAsia" w:hAnsiTheme="minorEastAsia"/>
          <w:sz w:val="20"/>
          <w:szCs w:val="20"/>
        </w:rPr>
        <w:t>人</w:t>
      </w:r>
      <w:r w:rsidR="00F22C1F" w:rsidRPr="00AF28B7">
        <w:rPr>
          <w:rFonts w:asciiTheme="minorEastAsia" w:hAnsiTheme="minorEastAsia" w:hint="eastAsia"/>
          <w:sz w:val="20"/>
          <w:szCs w:val="20"/>
        </w:rPr>
        <w:t>）</w:t>
      </w:r>
      <w:r w:rsidR="00F22C1F" w:rsidRPr="00AF28B7">
        <w:rPr>
          <w:rFonts w:asciiTheme="minorEastAsia" w:hAnsiTheme="minorEastAsia"/>
          <w:sz w:val="20"/>
          <w:szCs w:val="20"/>
        </w:rPr>
        <w:t>など。</w:t>
      </w:r>
      <w:r w:rsidRPr="00AF28B7">
        <w:rPr>
          <w:rFonts w:asciiTheme="minorEastAsia" w:hAnsiTheme="minorEastAsia" w:cstheme="minorHAnsi"/>
          <w:sz w:val="20"/>
          <w:szCs w:val="20"/>
        </w:rPr>
        <w:t xml:space="preserve"> </w:t>
      </w:r>
    </w:p>
  </w:endnote>
  <w:endnote w:id="2">
    <w:p w14:paraId="3A5B0CE4" w14:textId="6F4AD0E7" w:rsidR="00F22C1F" w:rsidRPr="00AF28B7" w:rsidRDefault="00F22C1F" w:rsidP="00F22C1F">
      <w:pPr>
        <w:pStyle w:val="aa"/>
        <w:jc w:val="both"/>
        <w:rPr>
          <w:rFonts w:asciiTheme="minorEastAsia" w:hAnsiTheme="minorEastAsia"/>
        </w:rPr>
      </w:pPr>
      <w:r w:rsidRPr="00AF28B7">
        <w:rPr>
          <w:rStyle w:val="a9"/>
          <w:rFonts w:asciiTheme="minorEastAsia" w:hAnsiTheme="minorEastAsia"/>
        </w:rPr>
        <w:endnoteRef/>
      </w:r>
      <w:r w:rsidRPr="00AF28B7">
        <w:rPr>
          <w:rFonts w:asciiTheme="minorEastAsia" w:hAnsiTheme="minorEastAsia"/>
        </w:rPr>
        <w:t xml:space="preserve"> </w:t>
      </w:r>
      <w:proofErr w:type="spellStart"/>
      <w:r w:rsidRPr="00AF28B7">
        <w:rPr>
          <w:rFonts w:asciiTheme="minorEastAsia" w:hAnsiTheme="minorEastAsia"/>
        </w:rPr>
        <w:t>例：家庭、学校、寄宿学校、地域社会、社会的</w:t>
      </w:r>
      <w:r w:rsidRPr="00AF28B7">
        <w:rPr>
          <w:rFonts w:asciiTheme="minorEastAsia" w:hAnsiTheme="minorEastAsia" w:hint="eastAsia"/>
        </w:rPr>
        <w:t>ケア</w:t>
      </w:r>
      <w:r w:rsidRPr="00AF28B7">
        <w:rPr>
          <w:rFonts w:asciiTheme="minorEastAsia" w:hAnsiTheme="minorEastAsia"/>
        </w:rPr>
        <w:t>施設（例：孤児院や入所施設</w:t>
      </w:r>
      <w:proofErr w:type="spellEnd"/>
      <w:r w:rsidRPr="00AF28B7">
        <w:rPr>
          <w:rFonts w:asciiTheme="minorEastAsia" w:hAnsiTheme="minorEastAsia"/>
        </w:rPr>
        <w:t>）、</w:t>
      </w:r>
      <w:proofErr w:type="spellStart"/>
      <w:r w:rsidRPr="00AF28B7">
        <w:rPr>
          <w:rFonts w:asciiTheme="minorEastAsia" w:hAnsiTheme="minorEastAsia"/>
        </w:rPr>
        <w:t>保健施設（例：精神科病院</w:t>
      </w:r>
      <w:proofErr w:type="spellEnd"/>
      <w:r w:rsidRPr="00AF28B7">
        <w:rPr>
          <w:rFonts w:asciiTheme="minorEastAsia" w:hAnsiTheme="minorEastAsia"/>
        </w:rPr>
        <w:t>）、</w:t>
      </w:r>
      <w:proofErr w:type="spellStart"/>
      <w:r w:rsidRPr="00AF28B7">
        <w:rPr>
          <w:rFonts w:asciiTheme="minorEastAsia" w:hAnsiTheme="minorEastAsia"/>
        </w:rPr>
        <w:t>老人ホーム、</w:t>
      </w:r>
      <w:r w:rsidR="003111F2" w:rsidRPr="00AF28B7">
        <w:rPr>
          <w:rFonts w:asciiTheme="minorEastAsia" w:hAnsiTheme="minorEastAsia" w:hint="eastAsia"/>
        </w:rPr>
        <w:t>祈祷所</w:t>
      </w:r>
      <w:proofErr w:type="spellEnd"/>
      <w:r w:rsidR="003111F2" w:rsidRPr="00AF28B7">
        <w:rPr>
          <w:rFonts w:asciiTheme="minorEastAsia" w:hAnsiTheme="minorEastAsia" w:hint="eastAsia"/>
          <w:lang w:eastAsia="ja-JP"/>
        </w:rPr>
        <w:t>(</w:t>
      </w:r>
      <w:r w:rsidR="003111F2" w:rsidRPr="00AF28B7">
        <w:rPr>
          <w:rFonts w:asciiTheme="minorEastAsia" w:hAnsiTheme="minorEastAsia"/>
        </w:rPr>
        <w:t>prayer camps)</w:t>
      </w:r>
      <w:r w:rsidR="003111F2" w:rsidRPr="00AF28B7">
        <w:rPr>
          <w:rFonts w:asciiTheme="minorEastAsia" w:hAnsiTheme="minorEastAsia" w:hint="eastAsia"/>
        </w:rPr>
        <w:t>、</w:t>
      </w:r>
      <w:proofErr w:type="spellStart"/>
      <w:r w:rsidRPr="00AF28B7">
        <w:rPr>
          <w:rFonts w:asciiTheme="minorEastAsia" w:hAnsiTheme="minorEastAsia"/>
        </w:rPr>
        <w:t>刑務所、職場環境など</w:t>
      </w:r>
      <w:proofErr w:type="spellEnd"/>
      <w:r w:rsidRPr="00AF28B7">
        <w:rPr>
          <w:rFonts w:asciiTheme="minorEastAsia" w:hAnsiTheme="minorEastAsia"/>
        </w:rPr>
        <w:t>。</w:t>
      </w:r>
    </w:p>
  </w:endnote>
  <w:endnote w:id="3">
    <w:p w14:paraId="63EB7391" w14:textId="443F4EFB" w:rsidR="00F22C1F" w:rsidRPr="00AF28B7" w:rsidRDefault="00F22C1F" w:rsidP="00F22C1F">
      <w:pPr>
        <w:rPr>
          <w:rFonts w:asciiTheme="minorEastAsia" w:hAnsiTheme="minorEastAsia" w:cstheme="minorHAnsi"/>
          <w:sz w:val="20"/>
          <w:szCs w:val="20"/>
        </w:rPr>
      </w:pPr>
      <w:r w:rsidRPr="00AF28B7">
        <w:rPr>
          <w:rStyle w:val="a9"/>
          <w:rFonts w:asciiTheme="minorEastAsia" w:hAnsiTheme="minorEastAsia"/>
          <w:sz w:val="20"/>
          <w:szCs w:val="20"/>
        </w:rPr>
        <w:endnoteRef/>
      </w:r>
      <w:r w:rsidRPr="00AF28B7">
        <w:rPr>
          <w:rFonts w:asciiTheme="minorEastAsia" w:hAnsiTheme="minorEastAsia"/>
          <w:sz w:val="20"/>
          <w:szCs w:val="20"/>
        </w:rPr>
        <w:t xml:space="preserve"> 女性、子ども、高齢者のための具体的な措置を伴うもの。</w:t>
      </w:r>
    </w:p>
  </w:endnote>
  <w:endnote w:id="4">
    <w:p w14:paraId="6E9AED62" w14:textId="622BAAA7" w:rsidR="00F22C1F" w:rsidRPr="00AF28B7" w:rsidRDefault="00F22C1F" w:rsidP="00F22C1F">
      <w:pPr>
        <w:pStyle w:val="aa"/>
        <w:rPr>
          <w:rFonts w:asciiTheme="minorEastAsia" w:hAnsiTheme="minorEastAsia"/>
          <w:lang w:eastAsia="ja-JP"/>
        </w:rPr>
      </w:pPr>
      <w:r w:rsidRPr="00AF28B7">
        <w:rPr>
          <w:rStyle w:val="a9"/>
          <w:rFonts w:asciiTheme="minorEastAsia" w:hAnsiTheme="minorEastAsia"/>
        </w:rPr>
        <w:endnoteRef/>
      </w:r>
      <w:r w:rsidRPr="00AF28B7">
        <w:rPr>
          <w:rFonts w:asciiTheme="minorEastAsia" w:hAnsiTheme="minorEastAsia"/>
          <w:lang w:eastAsia="ja-JP"/>
        </w:rPr>
        <w:t xml:space="preserve"> </w:t>
      </w:r>
      <w:r w:rsidRPr="00AF28B7">
        <w:rPr>
          <w:rFonts w:asciiTheme="minorEastAsia" w:hAnsiTheme="minorEastAsia" w:hint="eastAsia"/>
          <w:lang w:eastAsia="ja-JP"/>
        </w:rPr>
        <w:t>「</w:t>
      </w:r>
      <w:r w:rsidRPr="00AF28B7">
        <w:rPr>
          <w:rFonts w:asciiTheme="minorEastAsia" w:hAnsiTheme="minorEastAsia"/>
          <w:lang w:eastAsia="ja-JP"/>
        </w:rPr>
        <w:t>施設」には、精神科病棟のような一時的または短期的施設と長期的施設</w:t>
      </w:r>
      <w:r w:rsidRPr="00AF28B7">
        <w:rPr>
          <w:rFonts w:asciiTheme="minorEastAsia" w:hAnsiTheme="minorEastAsia" w:hint="eastAsia"/>
          <w:lang w:eastAsia="ja-JP"/>
        </w:rPr>
        <w:t>と</w:t>
      </w:r>
      <w:r w:rsidRPr="00AF28B7">
        <w:rPr>
          <w:rFonts w:asciiTheme="minorEastAsia" w:hAnsiTheme="minorEastAsia"/>
          <w:lang w:eastAsia="ja-JP"/>
        </w:rPr>
        <w:t>が含まれる。</w:t>
      </w:r>
    </w:p>
  </w:endnote>
  <w:endnote w:id="5">
    <w:p w14:paraId="690A7EB9" w14:textId="74868806" w:rsidR="00F22C1F" w:rsidRPr="00AF28B7" w:rsidRDefault="00F22C1F" w:rsidP="00F22C1F">
      <w:pPr>
        <w:pStyle w:val="aa"/>
        <w:jc w:val="both"/>
        <w:rPr>
          <w:rFonts w:asciiTheme="minorEastAsia" w:hAnsiTheme="minorEastAsia" w:cstheme="minorHAnsi"/>
          <w:lang w:eastAsia="ja-JP"/>
        </w:rPr>
      </w:pPr>
      <w:r w:rsidRPr="00AF28B7">
        <w:rPr>
          <w:rStyle w:val="a9"/>
          <w:rFonts w:asciiTheme="minorEastAsia" w:hAnsiTheme="minorEastAsia" w:cstheme="minorHAnsi"/>
        </w:rPr>
        <w:endnoteRef/>
      </w:r>
      <w:r w:rsidRPr="00AF28B7">
        <w:rPr>
          <w:rFonts w:asciiTheme="minorEastAsia" w:hAnsiTheme="minorEastAsia" w:cstheme="minorHAnsi"/>
          <w:lang w:eastAsia="ja-JP"/>
        </w:rPr>
        <w:t xml:space="preserve"> </w:t>
      </w:r>
      <w:r w:rsidRPr="00AF28B7">
        <w:rPr>
          <w:rFonts w:asciiTheme="minorEastAsia" w:hAnsiTheme="minorEastAsia"/>
          <w:lang w:eastAsia="ja-JP"/>
        </w:rPr>
        <w:t>例えば、他の人と対等な立場での身体的・精神的完全性の権利とは相容れない、刑務所での合理的</w:t>
      </w:r>
      <w:r w:rsidRPr="00AF28B7">
        <w:rPr>
          <w:rFonts w:asciiTheme="minorEastAsia" w:hAnsiTheme="minorEastAsia" w:hint="eastAsia"/>
          <w:lang w:eastAsia="ja-JP"/>
        </w:rPr>
        <w:t>配慮</w:t>
      </w:r>
      <w:r w:rsidRPr="00AF28B7">
        <w:rPr>
          <w:rFonts w:asciiTheme="minorEastAsia" w:hAnsiTheme="minorEastAsia"/>
          <w:lang w:eastAsia="ja-JP"/>
        </w:rPr>
        <w:t>の拒否</w:t>
      </w:r>
      <w:r w:rsidRPr="00AF28B7">
        <w:rPr>
          <w:rFonts w:asciiTheme="minorEastAsia" w:hAnsiTheme="minorEastAsia" w:hint="eastAsia"/>
          <w:lang w:eastAsia="ja-JP"/>
        </w:rPr>
        <w:t>(</w:t>
      </w:r>
      <w:r w:rsidRPr="00AF28B7">
        <w:rPr>
          <w:rFonts w:asciiTheme="minorEastAsia" w:hAnsiTheme="minorEastAsia"/>
          <w:lang w:eastAsia="ja-JP"/>
        </w:rPr>
        <w:t>標準</w:t>
      </w:r>
      <w:r w:rsidR="00596101" w:rsidRPr="00AF28B7">
        <w:rPr>
          <w:rFonts w:asciiTheme="minorEastAsia" w:hAnsiTheme="minorEastAsia" w:hint="eastAsia"/>
          <w:lang w:eastAsia="ja-JP"/>
        </w:rPr>
        <w:t>以上に過酷な</w:t>
      </w:r>
      <w:r w:rsidRPr="00AF28B7">
        <w:rPr>
          <w:rFonts w:asciiTheme="minorEastAsia" w:hAnsiTheme="minorEastAsia"/>
          <w:lang w:eastAsia="ja-JP"/>
        </w:rPr>
        <w:t>拘禁条件をもたら</w:t>
      </w:r>
      <w:r w:rsidRPr="00AF28B7">
        <w:rPr>
          <w:rFonts w:asciiTheme="minorEastAsia" w:hAnsiTheme="minorEastAsia" w:hint="eastAsia"/>
          <w:lang w:eastAsia="ja-JP"/>
        </w:rPr>
        <w:t>し得る)</w:t>
      </w:r>
      <w:r w:rsidRPr="00AF28B7">
        <w:rPr>
          <w:rFonts w:asciiTheme="minorEastAsia" w:hAnsiTheme="minorEastAsia"/>
          <w:lang w:eastAsia="ja-JP"/>
        </w:rPr>
        <w:t>などが挙げられる。</w:t>
      </w:r>
    </w:p>
  </w:endnote>
  <w:endnote w:id="6">
    <w:p w14:paraId="52E7ECAF" w14:textId="2C6BCB01" w:rsidR="00F22C1F" w:rsidRPr="00AF28B7" w:rsidRDefault="00F22C1F" w:rsidP="00F22C1F">
      <w:pPr>
        <w:pStyle w:val="aa"/>
        <w:jc w:val="both"/>
        <w:rPr>
          <w:rFonts w:asciiTheme="minorEastAsia" w:hAnsiTheme="minorEastAsia"/>
          <w:lang w:eastAsia="ja-JP"/>
        </w:rPr>
      </w:pPr>
      <w:r w:rsidRPr="00AF28B7">
        <w:rPr>
          <w:rStyle w:val="a9"/>
          <w:rFonts w:asciiTheme="minorEastAsia" w:hAnsiTheme="minorEastAsia"/>
        </w:rPr>
        <w:endnoteRef/>
      </w:r>
      <w:r w:rsidRPr="00AF28B7">
        <w:rPr>
          <w:rFonts w:asciiTheme="minorEastAsia" w:hAnsiTheme="minorEastAsia" w:cstheme="minorHAnsi"/>
          <w:lang w:eastAsia="ja-JP"/>
        </w:rPr>
        <w:t xml:space="preserve"> </w:t>
      </w:r>
      <w:r w:rsidRPr="00AF28B7">
        <w:rPr>
          <w:rFonts w:asciiTheme="minorEastAsia" w:hAnsiTheme="minorEastAsia"/>
          <w:lang w:eastAsia="ja-JP"/>
        </w:rPr>
        <w:t>例えば、児童・強制結婚、女性器切除、</w:t>
      </w:r>
      <w:r w:rsidRPr="00AF28B7">
        <w:rPr>
          <w:rFonts w:asciiTheme="minorEastAsia" w:hAnsiTheme="minorEastAsia" w:hint="eastAsia"/>
          <w:lang w:eastAsia="ja-JP"/>
        </w:rPr>
        <w:t>魔女狩り</w:t>
      </w:r>
      <w:r w:rsidRPr="00AF28B7">
        <w:rPr>
          <w:rFonts w:asciiTheme="minorEastAsia" w:hAnsiTheme="minorEastAsia"/>
          <w:lang w:eastAsia="ja-JP"/>
        </w:rPr>
        <w:t>、障害のある人の監禁・隠匿、同意の</w:t>
      </w:r>
      <w:r w:rsidRPr="00AF28B7">
        <w:rPr>
          <w:rFonts w:asciiTheme="minorEastAsia" w:hAnsiTheme="minorEastAsia" w:hint="eastAsia"/>
          <w:lang w:eastAsia="ja-JP"/>
        </w:rPr>
        <w:t>ない</w:t>
      </w:r>
      <w:r w:rsidRPr="00AF28B7">
        <w:rPr>
          <w:rFonts w:asciiTheme="minorEastAsia" w:hAnsiTheme="minorEastAsia"/>
          <w:lang w:eastAsia="ja-JP"/>
        </w:rPr>
        <w:t>精神</w:t>
      </w:r>
      <w:r w:rsidRPr="00AF28B7">
        <w:rPr>
          <w:rFonts w:asciiTheme="minorEastAsia" w:hAnsiTheme="minorEastAsia" w:hint="eastAsia"/>
          <w:lang w:eastAsia="ja-JP"/>
        </w:rPr>
        <w:t>医療</w:t>
      </w:r>
      <w:r w:rsidRPr="00AF28B7">
        <w:rPr>
          <w:rFonts w:asciiTheme="minorEastAsia" w:hAnsiTheme="minorEastAsia"/>
          <w:lang w:eastAsia="ja-JP"/>
        </w:rPr>
        <w:t>介入を含む同意の</w:t>
      </w:r>
      <w:r w:rsidRPr="00AF28B7">
        <w:rPr>
          <w:rFonts w:asciiTheme="minorEastAsia" w:hAnsiTheme="minorEastAsia" w:hint="eastAsia"/>
          <w:lang w:eastAsia="ja-JP"/>
        </w:rPr>
        <w:t>ない</w:t>
      </w:r>
      <w:r w:rsidRPr="00AF28B7">
        <w:rPr>
          <w:rFonts w:asciiTheme="minorEastAsia" w:hAnsiTheme="minorEastAsia"/>
          <w:lang w:eastAsia="ja-JP"/>
        </w:rPr>
        <w:t>治療、強制中絶、強制避妊など。有害な</w:t>
      </w:r>
      <w:r w:rsidRPr="00AF28B7">
        <w:rPr>
          <w:rFonts w:asciiTheme="minorEastAsia" w:hAnsiTheme="minorEastAsia" w:hint="eastAsia"/>
          <w:lang w:eastAsia="ja-JP"/>
        </w:rPr>
        <w:t>行為</w:t>
      </w:r>
      <w:r w:rsidRPr="00AF28B7">
        <w:rPr>
          <w:rFonts w:asciiTheme="minorEastAsia" w:hAnsiTheme="minorEastAsia"/>
          <w:lang w:eastAsia="ja-JP"/>
        </w:rPr>
        <w:t>の判断基準については、</w:t>
      </w:r>
      <w:hyperlink r:id="rId1" w:history="1">
        <w:r w:rsidRPr="00AF28B7">
          <w:rPr>
            <w:rStyle w:val="ac"/>
            <w:rFonts w:asciiTheme="minorEastAsia" w:hAnsiTheme="minorEastAsia"/>
            <w:color w:val="auto"/>
            <w:lang w:eastAsia="ja-JP"/>
          </w:rPr>
          <w:t>女性差別撤廃委員会の共同一般勧告第31号</w:t>
        </w:r>
        <w:r w:rsidRPr="00AF28B7">
          <w:rPr>
            <w:rStyle w:val="ac"/>
            <w:rFonts w:asciiTheme="minorEastAsia" w:hAnsiTheme="minorEastAsia" w:hint="eastAsia"/>
            <w:color w:val="auto"/>
            <w:lang w:eastAsia="ja-JP"/>
          </w:rPr>
          <w:t>／</w:t>
        </w:r>
        <w:r w:rsidRPr="00AF28B7">
          <w:rPr>
            <w:rStyle w:val="ac"/>
            <w:rFonts w:asciiTheme="minorEastAsia" w:hAnsiTheme="minorEastAsia"/>
            <w:color w:val="auto"/>
            <w:lang w:eastAsia="ja-JP"/>
          </w:rPr>
          <w:t>有害な</w:t>
        </w:r>
        <w:r w:rsidRPr="00AF28B7">
          <w:rPr>
            <w:rStyle w:val="ac"/>
            <w:rFonts w:asciiTheme="minorEastAsia" w:hAnsiTheme="minorEastAsia" w:hint="eastAsia"/>
            <w:color w:val="auto"/>
            <w:lang w:eastAsia="ja-JP"/>
          </w:rPr>
          <w:t>行為</w:t>
        </w:r>
        <w:r w:rsidRPr="00AF28B7">
          <w:rPr>
            <w:rStyle w:val="ac"/>
            <w:rFonts w:asciiTheme="minorEastAsia" w:hAnsiTheme="minorEastAsia"/>
            <w:color w:val="auto"/>
            <w:lang w:eastAsia="ja-JP"/>
          </w:rPr>
          <w:t>に関する</w:t>
        </w:r>
        <w:r w:rsidRPr="00AF28B7">
          <w:rPr>
            <w:rStyle w:val="ac"/>
            <w:rFonts w:asciiTheme="minorEastAsia" w:hAnsiTheme="minorEastAsia" w:hint="eastAsia"/>
            <w:color w:val="auto"/>
            <w:lang w:eastAsia="ja-JP"/>
          </w:rPr>
          <w:t>子ども</w:t>
        </w:r>
        <w:r w:rsidRPr="00AF28B7">
          <w:rPr>
            <w:rStyle w:val="ac"/>
            <w:rFonts w:asciiTheme="minorEastAsia" w:hAnsiTheme="minorEastAsia"/>
            <w:color w:val="auto"/>
            <w:lang w:eastAsia="ja-JP"/>
          </w:rPr>
          <w:t>の権利委員会の一般</w:t>
        </w:r>
        <w:r w:rsidRPr="00AF28B7">
          <w:rPr>
            <w:rStyle w:val="ac"/>
            <w:rFonts w:asciiTheme="minorEastAsia" w:hAnsiTheme="minorEastAsia" w:hint="eastAsia"/>
            <w:color w:val="auto"/>
            <w:lang w:eastAsia="ja-JP"/>
          </w:rPr>
          <w:t>的意見</w:t>
        </w:r>
        <w:r w:rsidRPr="00AF28B7">
          <w:rPr>
            <w:rStyle w:val="ac"/>
            <w:rFonts w:asciiTheme="minorEastAsia" w:hAnsiTheme="minorEastAsia"/>
            <w:color w:val="auto"/>
            <w:lang w:eastAsia="ja-JP"/>
          </w:rPr>
          <w:t>第18号</w:t>
        </w:r>
      </w:hyperlink>
      <w:r w:rsidRPr="00AF28B7">
        <w:rPr>
          <w:rFonts w:asciiTheme="minorEastAsia" w:hAnsiTheme="minorEastAsia"/>
          <w:lang w:eastAsia="ja-JP"/>
        </w:rPr>
        <w:t>（15-16</w:t>
      </w:r>
      <w:r w:rsidRPr="00AF28B7">
        <w:rPr>
          <w:rFonts w:asciiTheme="minorEastAsia" w:hAnsiTheme="minorEastAsia" w:hint="eastAsia"/>
          <w:lang w:eastAsia="ja-JP"/>
        </w:rPr>
        <w:t>項</w:t>
      </w:r>
      <w:r w:rsidRPr="00AF28B7">
        <w:rPr>
          <w:rFonts w:asciiTheme="minorEastAsia" w:hAnsiTheme="minorEastAsia"/>
          <w:lang w:eastAsia="ja-JP"/>
        </w:rPr>
        <w:t>）を参照のこと。</w:t>
      </w:r>
    </w:p>
  </w:endnote>
  <w:endnote w:id="7">
    <w:p w14:paraId="39FFC5C4" w14:textId="2B2961F4" w:rsidR="00F22C1F" w:rsidRPr="00AF28B7" w:rsidRDefault="00F22C1F" w:rsidP="00F22C1F">
      <w:pPr>
        <w:pStyle w:val="aa"/>
        <w:jc w:val="both"/>
        <w:rPr>
          <w:rFonts w:asciiTheme="minorEastAsia" w:hAnsiTheme="minorEastAsia"/>
          <w:lang w:val="en-US" w:eastAsia="ja-JP"/>
        </w:rPr>
      </w:pPr>
      <w:r w:rsidRPr="00AF28B7">
        <w:rPr>
          <w:rStyle w:val="a9"/>
          <w:rFonts w:asciiTheme="minorEastAsia" w:hAnsiTheme="minorEastAsia"/>
        </w:rPr>
        <w:endnoteRef/>
      </w:r>
      <w:r w:rsidRPr="00AF28B7">
        <w:rPr>
          <w:rFonts w:asciiTheme="minorEastAsia" w:hAnsiTheme="minorEastAsia"/>
          <w:lang w:eastAsia="ja-JP"/>
        </w:rPr>
        <w:t xml:space="preserve"> 一般的な</w:t>
      </w:r>
      <w:r w:rsidRPr="00AF28B7">
        <w:rPr>
          <w:rFonts w:asciiTheme="minorEastAsia" w:hAnsiTheme="minorEastAsia" w:hint="eastAsia"/>
          <w:lang w:eastAsia="ja-JP"/>
        </w:rPr>
        <w:t>指針として</w:t>
      </w:r>
      <w:r w:rsidRPr="00AF28B7">
        <w:rPr>
          <w:rFonts w:asciiTheme="minorEastAsia" w:hAnsiTheme="minorEastAsia"/>
          <w:lang w:eastAsia="ja-JP"/>
        </w:rPr>
        <w:t>、UNODC</w:t>
      </w:r>
      <w:r w:rsidRPr="00AF28B7">
        <w:rPr>
          <w:rFonts w:asciiTheme="minorEastAsia" w:hAnsiTheme="minorEastAsia" w:hint="eastAsia"/>
          <w:lang w:eastAsia="ja-JP"/>
        </w:rPr>
        <w:t>(国連薬物・犯罪事務所)</w:t>
      </w:r>
      <w:r w:rsidRPr="00AF28B7">
        <w:rPr>
          <w:rFonts w:asciiTheme="minorEastAsia" w:hAnsiTheme="minorEastAsia"/>
          <w:lang w:eastAsia="ja-JP"/>
        </w:rPr>
        <w:t>およびUNGIFT</w:t>
      </w:r>
      <w:r w:rsidRPr="00AF28B7">
        <w:rPr>
          <w:rFonts w:asciiTheme="minorEastAsia" w:hAnsiTheme="minorEastAsia" w:hint="eastAsia"/>
          <w:lang w:eastAsia="ja-JP"/>
        </w:rPr>
        <w:t>(人身取引と闘う国連グローバル・イニシアティブ)</w:t>
      </w:r>
      <w:r w:rsidRPr="00AF28B7">
        <w:rPr>
          <w:rFonts w:asciiTheme="minorEastAsia" w:hAnsiTheme="minorEastAsia" w:hint="eastAsia"/>
          <w:lang w:eastAsia="ja-JP"/>
        </w:rPr>
        <w:t>の「</w:t>
      </w:r>
      <w:hyperlink r:id="rId2" w:history="1">
        <w:r w:rsidRPr="00AF28B7">
          <w:rPr>
            <w:rStyle w:val="ac"/>
            <w:rFonts w:asciiTheme="minorEastAsia" w:hAnsiTheme="minorEastAsia"/>
            <w:color w:val="auto"/>
            <w:lang w:eastAsia="ja-JP"/>
          </w:rPr>
          <w:t>人身</w:t>
        </w:r>
        <w:r w:rsidR="001D1D56" w:rsidRPr="00AF28B7">
          <w:rPr>
            <w:rStyle w:val="ac"/>
            <w:rFonts w:asciiTheme="minorEastAsia" w:hAnsiTheme="minorEastAsia" w:hint="eastAsia"/>
            <w:color w:val="auto"/>
            <w:lang w:eastAsia="ja-JP"/>
          </w:rPr>
          <w:t>取引</w:t>
        </w:r>
        <w:r w:rsidRPr="00AF28B7">
          <w:rPr>
            <w:rStyle w:val="ac"/>
            <w:rFonts w:asciiTheme="minorEastAsia" w:hAnsiTheme="minorEastAsia"/>
            <w:color w:val="auto"/>
            <w:lang w:eastAsia="ja-JP"/>
          </w:rPr>
          <w:t>に対するモデル法</w:t>
        </w:r>
      </w:hyperlink>
      <w:r w:rsidRPr="00AF28B7">
        <w:rPr>
          <w:rFonts w:asciiTheme="minorEastAsia" w:hAnsiTheme="minorEastAsia" w:hint="eastAsia"/>
          <w:lang w:eastAsia="ja-JP"/>
        </w:rPr>
        <w:t>」</w:t>
      </w:r>
      <w:r w:rsidRPr="00AF28B7">
        <w:rPr>
          <w:rFonts w:asciiTheme="minorEastAsia" w:hAnsiTheme="minorEastAsia"/>
          <w:lang w:eastAsia="ja-JP"/>
        </w:rPr>
        <w:t>を参照のこと。</w:t>
      </w:r>
    </w:p>
  </w:endnote>
  <w:endnote w:id="8">
    <w:p w14:paraId="54C1AEB9" w14:textId="77777777" w:rsidR="00601B61" w:rsidRPr="00AF28B7" w:rsidRDefault="00F22C1F" w:rsidP="00601B61">
      <w:pPr>
        <w:rPr>
          <w:rFonts w:asciiTheme="minorEastAsia" w:hAnsiTheme="minorEastAsia"/>
          <w:sz w:val="20"/>
          <w:szCs w:val="20"/>
        </w:rPr>
      </w:pPr>
      <w:r w:rsidRPr="00AF28B7">
        <w:rPr>
          <w:rStyle w:val="a9"/>
          <w:rFonts w:asciiTheme="minorEastAsia" w:hAnsiTheme="minorEastAsia"/>
          <w:sz w:val="20"/>
          <w:szCs w:val="20"/>
        </w:rPr>
        <w:endnoteRef/>
      </w:r>
      <w:r w:rsidRPr="00AF28B7">
        <w:rPr>
          <w:rFonts w:asciiTheme="minorEastAsia" w:hAnsiTheme="minorEastAsia"/>
          <w:sz w:val="20"/>
          <w:szCs w:val="20"/>
        </w:rPr>
        <w:t xml:space="preserve"> </w:t>
      </w:r>
      <w:r w:rsidR="00601B61" w:rsidRPr="00AF28B7">
        <w:rPr>
          <w:rFonts w:asciiTheme="minorEastAsia" w:hAnsiTheme="minorEastAsia"/>
          <w:sz w:val="20"/>
          <w:szCs w:val="20"/>
        </w:rPr>
        <w:t>研修には以下も含まれるべきである。</w:t>
      </w:r>
    </w:p>
    <w:p w14:paraId="2558E1A0" w14:textId="77777777" w:rsidR="00601B61" w:rsidRPr="00AF28B7" w:rsidRDefault="00601B61" w:rsidP="00601B61">
      <w:pPr>
        <w:ind w:leftChars="202" w:left="424"/>
        <w:rPr>
          <w:rFonts w:asciiTheme="minorEastAsia" w:hAnsiTheme="minorEastAsia"/>
          <w:sz w:val="20"/>
          <w:szCs w:val="20"/>
        </w:rPr>
      </w:pPr>
      <w:r w:rsidRPr="00AF28B7">
        <w:rPr>
          <w:rFonts w:asciiTheme="minorEastAsia" w:hAnsiTheme="minorEastAsia"/>
          <w:sz w:val="20"/>
          <w:szCs w:val="20"/>
        </w:rPr>
        <w:t>- 障害</w:t>
      </w:r>
      <w:r w:rsidRPr="00AF28B7">
        <w:rPr>
          <w:rFonts w:asciiTheme="minorEastAsia" w:hAnsiTheme="minorEastAsia" w:hint="eastAsia"/>
          <w:sz w:val="20"/>
          <w:szCs w:val="20"/>
        </w:rPr>
        <w:t>への</w:t>
      </w:r>
      <w:r w:rsidRPr="00AF28B7">
        <w:rPr>
          <w:rFonts w:asciiTheme="minorEastAsia" w:hAnsiTheme="minorEastAsia"/>
          <w:sz w:val="20"/>
          <w:szCs w:val="20"/>
        </w:rPr>
        <w:t>人権に基づくアプローチ。</w:t>
      </w:r>
    </w:p>
    <w:p w14:paraId="5DD4789C" w14:textId="77777777" w:rsidR="00601B61" w:rsidRPr="00AF28B7" w:rsidRDefault="00601B61" w:rsidP="00601B61">
      <w:pPr>
        <w:ind w:leftChars="202" w:left="424"/>
        <w:rPr>
          <w:rFonts w:asciiTheme="minorEastAsia" w:hAnsiTheme="minorEastAsia"/>
          <w:sz w:val="20"/>
          <w:szCs w:val="20"/>
        </w:rPr>
      </w:pPr>
      <w:r w:rsidRPr="00AF28B7">
        <w:rPr>
          <w:rFonts w:asciiTheme="minorEastAsia" w:hAnsiTheme="minorEastAsia"/>
          <w:sz w:val="20"/>
          <w:szCs w:val="20"/>
        </w:rPr>
        <w:t>- 障害のある人とのコミュニケーション（コミュニケーション</w:t>
      </w:r>
      <w:r w:rsidRPr="00AF28B7">
        <w:rPr>
          <w:rFonts w:asciiTheme="minorEastAsia" w:hAnsiTheme="minorEastAsia" w:hint="eastAsia"/>
          <w:sz w:val="20"/>
          <w:szCs w:val="20"/>
        </w:rPr>
        <w:t>の</w:t>
      </w:r>
      <w:r w:rsidRPr="00AF28B7">
        <w:rPr>
          <w:rFonts w:asciiTheme="minorEastAsia" w:hAnsiTheme="minorEastAsia"/>
          <w:sz w:val="20"/>
          <w:szCs w:val="20"/>
        </w:rPr>
        <w:t>代替手段や方法を含む</w:t>
      </w:r>
      <w:r w:rsidRPr="00AF28B7">
        <w:rPr>
          <w:rFonts w:asciiTheme="minorEastAsia" w:hAnsiTheme="minorEastAsia" w:hint="eastAsia"/>
          <w:sz w:val="20"/>
          <w:szCs w:val="20"/>
        </w:rPr>
        <w:t>）。</w:t>
      </w:r>
    </w:p>
    <w:p w14:paraId="4CC7C2EA" w14:textId="2AAD7CF4" w:rsidR="00F22C1F" w:rsidRPr="00AF28B7" w:rsidRDefault="00601B61" w:rsidP="00601B61">
      <w:pPr>
        <w:ind w:leftChars="202" w:left="424"/>
        <w:rPr>
          <w:rFonts w:asciiTheme="minorEastAsia" w:hAnsiTheme="minorEastAsia"/>
          <w:sz w:val="20"/>
          <w:szCs w:val="20"/>
        </w:rPr>
      </w:pPr>
      <w:r w:rsidRPr="00AF28B7">
        <w:rPr>
          <w:rFonts w:asciiTheme="minorEastAsia" w:hAnsiTheme="minorEastAsia"/>
          <w:sz w:val="20"/>
          <w:szCs w:val="20"/>
        </w:rPr>
        <w:t>- 合理的</w:t>
      </w:r>
      <w:r w:rsidRPr="00AF28B7">
        <w:rPr>
          <w:rFonts w:asciiTheme="minorEastAsia" w:hAnsiTheme="minorEastAsia" w:hint="eastAsia"/>
          <w:sz w:val="20"/>
          <w:szCs w:val="20"/>
        </w:rPr>
        <w:t>配慮</w:t>
      </w:r>
      <w:r w:rsidRPr="00AF28B7">
        <w:rPr>
          <w:rFonts w:asciiTheme="minorEastAsia" w:hAnsiTheme="minorEastAsia"/>
          <w:sz w:val="20"/>
          <w:szCs w:val="20"/>
        </w:rPr>
        <w:t>を提供する義務。</w:t>
      </w:r>
    </w:p>
  </w:endnote>
  <w:endnote w:id="9">
    <w:p w14:paraId="614E2D17" w14:textId="59063540" w:rsidR="00F22C1F" w:rsidRPr="00AF28B7" w:rsidRDefault="00F22C1F" w:rsidP="00F22C1F">
      <w:pPr>
        <w:pStyle w:val="aa"/>
        <w:jc w:val="both"/>
        <w:rPr>
          <w:rFonts w:asciiTheme="minorEastAsia" w:hAnsiTheme="minorEastAsia"/>
          <w:lang w:eastAsia="ja-JP"/>
        </w:rPr>
      </w:pPr>
      <w:r w:rsidRPr="00AF28B7">
        <w:rPr>
          <w:rStyle w:val="a9"/>
          <w:rFonts w:asciiTheme="minorEastAsia" w:hAnsiTheme="minorEastAsia"/>
        </w:rPr>
        <w:endnoteRef/>
      </w:r>
      <w:r w:rsidRPr="00AF28B7">
        <w:rPr>
          <w:rFonts w:asciiTheme="minorEastAsia" w:hAnsiTheme="minorEastAsia"/>
          <w:lang w:eastAsia="ja-JP"/>
        </w:rPr>
        <w:t xml:space="preserve"> </w:t>
      </w:r>
      <w:r w:rsidR="00601B61" w:rsidRPr="00AF28B7">
        <w:rPr>
          <w:rFonts w:asciiTheme="minorEastAsia" w:hAnsiTheme="minorEastAsia"/>
          <w:lang w:eastAsia="ja-JP"/>
        </w:rPr>
        <w:t>特に女性、子ども、高齢者、心理社会的障害のある人、知的障害のある人、HIV/AIDSの人、アルビニズム</w:t>
      </w:r>
      <w:r w:rsidR="00601B61" w:rsidRPr="00AF28B7">
        <w:rPr>
          <w:rFonts w:asciiTheme="minorEastAsia" w:hAnsiTheme="minorEastAsia" w:hint="eastAsia"/>
          <w:lang w:eastAsia="ja-JP"/>
        </w:rPr>
        <w:t>(白皮症)</w:t>
      </w:r>
      <w:r w:rsidR="00601B61" w:rsidRPr="00AF28B7">
        <w:rPr>
          <w:rFonts w:asciiTheme="minorEastAsia" w:hAnsiTheme="minorEastAsia"/>
          <w:lang w:eastAsia="ja-JP"/>
        </w:rPr>
        <w:t>の人。</w:t>
      </w:r>
    </w:p>
  </w:endnote>
  <w:endnote w:id="10">
    <w:p w14:paraId="5D051FF1" w14:textId="5C470114" w:rsidR="00601B61" w:rsidRPr="00AF28B7" w:rsidRDefault="00F22C1F" w:rsidP="00601B61">
      <w:pPr>
        <w:rPr>
          <w:rFonts w:asciiTheme="minorEastAsia" w:hAnsiTheme="minorEastAsia"/>
          <w:sz w:val="20"/>
          <w:szCs w:val="20"/>
        </w:rPr>
      </w:pPr>
      <w:r w:rsidRPr="00AF28B7">
        <w:rPr>
          <w:rStyle w:val="a9"/>
          <w:rFonts w:asciiTheme="minorEastAsia" w:hAnsiTheme="minorEastAsia"/>
          <w:sz w:val="20"/>
          <w:szCs w:val="20"/>
        </w:rPr>
        <w:endnoteRef/>
      </w:r>
      <w:r w:rsidRPr="00AF28B7">
        <w:rPr>
          <w:rFonts w:asciiTheme="minorEastAsia" w:hAnsiTheme="minorEastAsia"/>
          <w:sz w:val="20"/>
          <w:szCs w:val="20"/>
        </w:rPr>
        <w:t xml:space="preserve"> </w:t>
      </w:r>
      <w:r w:rsidR="00601B61" w:rsidRPr="00AF28B7">
        <w:rPr>
          <w:rFonts w:asciiTheme="minorEastAsia" w:hAnsiTheme="minorEastAsia"/>
          <w:sz w:val="20"/>
          <w:szCs w:val="20"/>
        </w:rPr>
        <w:t>この指標では、CRPDの第4条3およびCRPD委員会の</w:t>
      </w:r>
      <w:hyperlink r:id="rId3" w:history="1">
        <w:r w:rsidR="00601B61" w:rsidRPr="00AF28B7">
          <w:rPr>
            <w:rStyle w:val="ac"/>
            <w:rFonts w:asciiTheme="minorEastAsia" w:hAnsiTheme="minorEastAsia"/>
            <w:sz w:val="20"/>
            <w:szCs w:val="20"/>
          </w:rPr>
          <w:t>一般</w:t>
        </w:r>
        <w:r w:rsidR="00601B61" w:rsidRPr="00AF28B7">
          <w:rPr>
            <w:rStyle w:val="ac"/>
            <w:rFonts w:asciiTheme="minorEastAsia" w:hAnsiTheme="minorEastAsia" w:hint="eastAsia"/>
            <w:sz w:val="20"/>
            <w:szCs w:val="20"/>
          </w:rPr>
          <w:t>的意見</w:t>
        </w:r>
        <w:r w:rsidR="00601B61" w:rsidRPr="00AF28B7">
          <w:rPr>
            <w:rStyle w:val="ac"/>
            <w:rFonts w:asciiTheme="minorEastAsia" w:hAnsiTheme="minorEastAsia"/>
            <w:sz w:val="20"/>
            <w:szCs w:val="20"/>
          </w:rPr>
          <w:t>No.7</w:t>
        </w:r>
      </w:hyperlink>
      <w:r w:rsidR="00601B61" w:rsidRPr="00AF28B7">
        <w:rPr>
          <w:rFonts w:asciiTheme="minorEastAsia" w:hAnsiTheme="minorEastAsia"/>
          <w:sz w:val="20"/>
          <w:szCs w:val="20"/>
        </w:rPr>
        <w:t>に沿って、障害のある人に直接または間接的に影響を与える問題に関連する意思決定プロセスに障害のある人を関与させるために、公的機関が行</w:t>
      </w:r>
      <w:r w:rsidR="00B71C6E" w:rsidRPr="00AF28B7">
        <w:rPr>
          <w:rFonts w:asciiTheme="minorEastAsia" w:hAnsiTheme="minorEastAsia" w:hint="eastAsia"/>
          <w:sz w:val="20"/>
          <w:szCs w:val="20"/>
        </w:rPr>
        <w:t>な</w:t>
      </w:r>
      <w:r w:rsidR="00601B61" w:rsidRPr="00AF28B7">
        <w:rPr>
          <w:rFonts w:asciiTheme="minorEastAsia" w:hAnsiTheme="minorEastAsia"/>
          <w:sz w:val="20"/>
          <w:szCs w:val="20"/>
        </w:rPr>
        <w:t>った具体的な活動</w:t>
      </w:r>
      <w:r w:rsidR="00601B61" w:rsidRPr="00AF28B7">
        <w:rPr>
          <w:rFonts w:asciiTheme="minorEastAsia" w:hAnsiTheme="minorEastAsia" w:hint="eastAsia"/>
          <w:sz w:val="20"/>
          <w:szCs w:val="20"/>
        </w:rPr>
        <w:t>（協議の会合、技術的説明会、オンラインの意見調査、法案や政策案への意見募集、その他の参加の方法と仕組み）</w:t>
      </w:r>
      <w:r w:rsidR="00601B61" w:rsidRPr="00AF28B7">
        <w:rPr>
          <w:rFonts w:asciiTheme="minorEastAsia" w:hAnsiTheme="minorEastAsia"/>
          <w:sz w:val="20"/>
          <w:szCs w:val="20"/>
        </w:rPr>
        <w:t>を検証することが求められている。この点において、国は以下のことを行わなければならない。</w:t>
      </w:r>
    </w:p>
    <w:p w14:paraId="28A75418" w14:textId="77777777" w:rsidR="00601B61" w:rsidRPr="00AF28B7" w:rsidRDefault="00601B61" w:rsidP="00601B61">
      <w:pPr>
        <w:ind w:leftChars="202" w:left="424"/>
        <w:rPr>
          <w:rFonts w:asciiTheme="minorEastAsia" w:hAnsiTheme="minorEastAsia"/>
          <w:sz w:val="20"/>
          <w:szCs w:val="20"/>
        </w:rPr>
      </w:pPr>
      <w:r w:rsidRPr="00AF28B7">
        <w:rPr>
          <w:rFonts w:asciiTheme="minorEastAsia" w:hAnsiTheme="minorEastAsia"/>
          <w:sz w:val="20"/>
          <w:szCs w:val="20"/>
        </w:rPr>
        <w:t>- 協議プロセス</w:t>
      </w:r>
      <w:r w:rsidRPr="00AF28B7">
        <w:rPr>
          <w:rFonts w:asciiTheme="minorEastAsia" w:hAnsiTheme="minorEastAsia" w:hint="eastAsia"/>
          <w:sz w:val="20"/>
          <w:szCs w:val="20"/>
        </w:rPr>
        <w:t>を</w:t>
      </w:r>
      <w:r w:rsidRPr="00AF28B7">
        <w:rPr>
          <w:rFonts w:asciiTheme="minorEastAsia" w:hAnsiTheme="minorEastAsia"/>
          <w:sz w:val="20"/>
          <w:szCs w:val="20"/>
        </w:rPr>
        <w:t>透明でアクセスしやす</w:t>
      </w:r>
      <w:r w:rsidRPr="00AF28B7">
        <w:rPr>
          <w:rFonts w:asciiTheme="minorEastAsia" w:hAnsiTheme="minorEastAsia" w:hint="eastAsia"/>
          <w:sz w:val="20"/>
          <w:szCs w:val="20"/>
        </w:rPr>
        <w:t>いものに</w:t>
      </w:r>
      <w:r w:rsidRPr="00AF28B7">
        <w:rPr>
          <w:rFonts w:asciiTheme="minorEastAsia" w:hAnsiTheme="minorEastAsia"/>
          <w:sz w:val="20"/>
          <w:szCs w:val="20"/>
        </w:rPr>
        <w:t>する。</w:t>
      </w:r>
    </w:p>
    <w:p w14:paraId="3651D3A4" w14:textId="77777777" w:rsidR="00601B61" w:rsidRPr="00AF28B7" w:rsidRDefault="00601B61" w:rsidP="00601B61">
      <w:pPr>
        <w:ind w:leftChars="202" w:left="424"/>
        <w:rPr>
          <w:rFonts w:asciiTheme="minorEastAsia" w:hAnsiTheme="minorEastAsia"/>
          <w:sz w:val="20"/>
          <w:szCs w:val="20"/>
        </w:rPr>
      </w:pPr>
      <w:r w:rsidRPr="00AF28B7">
        <w:rPr>
          <w:rFonts w:asciiTheme="minorEastAsia" w:hAnsiTheme="minorEastAsia"/>
          <w:sz w:val="20"/>
          <w:szCs w:val="20"/>
        </w:rPr>
        <w:t>- 適切でアクセス可能な情報の提供を確保する。</w:t>
      </w:r>
    </w:p>
    <w:p w14:paraId="7C3119E2" w14:textId="6D9F97D1" w:rsidR="00601B61" w:rsidRPr="00AF28B7" w:rsidRDefault="00601B61" w:rsidP="00601B61">
      <w:pPr>
        <w:ind w:leftChars="202" w:left="424"/>
        <w:rPr>
          <w:rFonts w:asciiTheme="minorEastAsia" w:hAnsiTheme="minorEastAsia"/>
          <w:sz w:val="20"/>
          <w:szCs w:val="20"/>
        </w:rPr>
      </w:pPr>
      <w:r w:rsidRPr="00AF28B7">
        <w:rPr>
          <w:rFonts w:asciiTheme="minorEastAsia" w:hAnsiTheme="minorEastAsia"/>
          <w:sz w:val="20"/>
          <w:szCs w:val="20"/>
        </w:rPr>
        <w:t>- 障害のある人</w:t>
      </w:r>
      <w:r w:rsidR="00FC3CE6" w:rsidRPr="00AF28B7">
        <w:rPr>
          <w:rFonts w:asciiTheme="minorEastAsia" w:hAnsiTheme="minorEastAsia" w:hint="eastAsia"/>
          <w:sz w:val="20"/>
          <w:szCs w:val="20"/>
        </w:rPr>
        <w:t>の</w:t>
      </w:r>
      <w:r w:rsidRPr="00AF28B7">
        <w:rPr>
          <w:rFonts w:asciiTheme="minorEastAsia" w:hAnsiTheme="minorEastAsia"/>
          <w:sz w:val="20"/>
          <w:szCs w:val="20"/>
        </w:rPr>
        <w:t>団体が自由に意見を表明する</w:t>
      </w:r>
      <w:r w:rsidRPr="00AF28B7">
        <w:rPr>
          <w:rFonts w:asciiTheme="minorEastAsia" w:hAnsiTheme="minorEastAsia" w:hint="eastAsia"/>
          <w:sz w:val="20"/>
          <w:szCs w:val="20"/>
        </w:rPr>
        <w:t>際に、</w:t>
      </w:r>
      <w:r w:rsidRPr="00AF28B7">
        <w:rPr>
          <w:rFonts w:asciiTheme="minorEastAsia" w:hAnsiTheme="minorEastAsia"/>
          <w:sz w:val="20"/>
          <w:szCs w:val="20"/>
        </w:rPr>
        <w:t>情報を保留したり、</w:t>
      </w:r>
      <w:r w:rsidRPr="00AF28B7">
        <w:rPr>
          <w:rFonts w:asciiTheme="minorEastAsia" w:hAnsiTheme="minorEastAsia" w:hint="eastAsia"/>
          <w:sz w:val="20"/>
          <w:szCs w:val="20"/>
        </w:rPr>
        <w:t>条件を付けたり、</w:t>
      </w:r>
      <w:r w:rsidRPr="00AF28B7">
        <w:rPr>
          <w:rFonts w:asciiTheme="minorEastAsia" w:hAnsiTheme="minorEastAsia"/>
          <w:sz w:val="20"/>
          <w:szCs w:val="20"/>
        </w:rPr>
        <w:t>妨げたりしない。</w:t>
      </w:r>
    </w:p>
    <w:p w14:paraId="02BAF51B" w14:textId="77777777" w:rsidR="00601B61" w:rsidRPr="00AF28B7" w:rsidRDefault="00601B61" w:rsidP="00601B61">
      <w:pPr>
        <w:ind w:leftChars="202" w:left="424"/>
        <w:rPr>
          <w:rFonts w:asciiTheme="minorEastAsia" w:hAnsiTheme="minorEastAsia"/>
          <w:sz w:val="20"/>
          <w:szCs w:val="20"/>
        </w:rPr>
      </w:pPr>
      <w:r w:rsidRPr="00AF28B7">
        <w:rPr>
          <w:rFonts w:asciiTheme="minorEastAsia" w:hAnsiTheme="minorEastAsia"/>
          <w:sz w:val="20"/>
          <w:szCs w:val="20"/>
        </w:rPr>
        <w:t>- 登録されている組織と登録されていない組織の両方を含める。</w:t>
      </w:r>
    </w:p>
    <w:p w14:paraId="5959C5FA" w14:textId="77777777" w:rsidR="00601B61" w:rsidRPr="00AF28B7" w:rsidRDefault="00601B61" w:rsidP="00601B61">
      <w:pPr>
        <w:ind w:leftChars="202" w:left="424"/>
        <w:rPr>
          <w:rFonts w:asciiTheme="minorEastAsia" w:hAnsiTheme="minorEastAsia"/>
          <w:sz w:val="20"/>
          <w:szCs w:val="20"/>
        </w:rPr>
      </w:pPr>
      <w:r w:rsidRPr="00AF28B7">
        <w:rPr>
          <w:rFonts w:asciiTheme="minorEastAsia" w:hAnsiTheme="minorEastAsia"/>
          <w:sz w:val="20"/>
          <w:szCs w:val="20"/>
        </w:rPr>
        <w:t>- 早期かつ継続的な参加を確保する。</w:t>
      </w:r>
    </w:p>
    <w:p w14:paraId="59DBE8DC" w14:textId="2C269FBA" w:rsidR="00F22C1F" w:rsidRPr="00AF28B7" w:rsidRDefault="00601B61" w:rsidP="00601B61">
      <w:pPr>
        <w:ind w:leftChars="202" w:left="424"/>
        <w:rPr>
          <w:rFonts w:asciiTheme="minorEastAsia" w:hAnsiTheme="minorEastAsia"/>
          <w:sz w:val="20"/>
          <w:szCs w:val="20"/>
        </w:rPr>
      </w:pPr>
      <w:r w:rsidRPr="00AF28B7">
        <w:rPr>
          <w:rFonts w:asciiTheme="minorEastAsia" w:hAnsiTheme="minorEastAsia"/>
          <w:sz w:val="20"/>
          <w:szCs w:val="20"/>
        </w:rPr>
        <w:t>- 参加者の関連費用を負担する。</w:t>
      </w:r>
    </w:p>
  </w:endnote>
  <w:endnote w:id="11">
    <w:p w14:paraId="2F43F9FA" w14:textId="0BA01106" w:rsidR="00F22C1F" w:rsidRPr="00AF28B7" w:rsidRDefault="00F22C1F" w:rsidP="00F22C1F">
      <w:pPr>
        <w:pStyle w:val="aa"/>
        <w:jc w:val="both"/>
        <w:rPr>
          <w:rFonts w:asciiTheme="minorEastAsia" w:hAnsiTheme="minorEastAsia"/>
          <w:lang w:eastAsia="ja-JP"/>
        </w:rPr>
      </w:pPr>
      <w:r w:rsidRPr="00AF28B7">
        <w:rPr>
          <w:rStyle w:val="a9"/>
          <w:rFonts w:asciiTheme="minorEastAsia" w:hAnsiTheme="minorEastAsia"/>
        </w:rPr>
        <w:endnoteRef/>
      </w:r>
      <w:r w:rsidRPr="00AF28B7">
        <w:rPr>
          <w:rFonts w:asciiTheme="minorEastAsia" w:hAnsiTheme="minorEastAsia"/>
          <w:lang w:eastAsia="ja-JP"/>
        </w:rPr>
        <w:t xml:space="preserve"> </w:t>
      </w:r>
      <w:r w:rsidR="00601B61" w:rsidRPr="00AF28B7">
        <w:rPr>
          <w:rFonts w:asciiTheme="minorEastAsia" w:hAnsiTheme="minorEastAsia"/>
          <w:lang w:eastAsia="ja-JP"/>
        </w:rPr>
        <w:t>学校、</w:t>
      </w:r>
      <w:r w:rsidR="00601B61" w:rsidRPr="00AF28B7">
        <w:rPr>
          <w:rFonts w:asciiTheme="minorEastAsia" w:hAnsiTheme="minorEastAsia" w:hint="eastAsia"/>
          <w:lang w:eastAsia="ja-JP"/>
        </w:rPr>
        <w:t>医療</w:t>
      </w:r>
      <w:r w:rsidR="00601B61" w:rsidRPr="00AF28B7">
        <w:rPr>
          <w:rFonts w:asciiTheme="minorEastAsia" w:hAnsiTheme="minorEastAsia"/>
          <w:lang w:eastAsia="ja-JP"/>
        </w:rPr>
        <w:t>、社会サービス、刑務所、その他の施設を含む。</w:t>
      </w:r>
    </w:p>
  </w:endnote>
  <w:endnote w:id="12">
    <w:p w14:paraId="6438781E" w14:textId="77777777" w:rsidR="004935A2" w:rsidRPr="002705F2" w:rsidRDefault="004935A2" w:rsidP="004935A2">
      <w:pPr>
        <w:pStyle w:val="aa"/>
        <w:jc w:val="both"/>
        <w:rPr>
          <w:rFonts w:asciiTheme="minorEastAsia" w:hAnsiTheme="minorEastAsia"/>
          <w:lang w:eastAsia="ja-JP"/>
        </w:rPr>
      </w:pPr>
      <w:r w:rsidRPr="00AF28B7">
        <w:rPr>
          <w:rStyle w:val="a9"/>
          <w:rFonts w:asciiTheme="minorEastAsia" w:hAnsiTheme="minorEastAsia"/>
        </w:rPr>
        <w:endnoteRef/>
      </w:r>
      <w:r w:rsidRPr="00AF28B7">
        <w:rPr>
          <w:rFonts w:asciiTheme="minorEastAsia" w:hAnsiTheme="minorEastAsia"/>
          <w:lang w:eastAsia="ja-JP"/>
        </w:rPr>
        <w:t xml:space="preserve"> これには、保健サービス、教育サービスなどの提供者が含まれ</w:t>
      </w:r>
      <w:r w:rsidRPr="00AF28B7">
        <w:rPr>
          <w:rFonts w:asciiTheme="minorEastAsia" w:hAnsiTheme="minorEastAsia" w:hint="eastAsia"/>
          <w:lang w:eastAsia="ja-JP"/>
        </w:rPr>
        <w:t>る</w:t>
      </w:r>
      <w:r w:rsidRPr="00AF28B7">
        <w:rPr>
          <w:rFonts w:asciiTheme="minorEastAsia" w:hAnsiTheme="minorEastAsia"/>
          <w:lang w:eastAsia="ja-JP"/>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9061758"/>
      <w:docPartObj>
        <w:docPartGallery w:val="Page Numbers (Bottom of Page)"/>
        <w:docPartUnique/>
      </w:docPartObj>
    </w:sdtPr>
    <w:sdtEndPr/>
    <w:sdtContent>
      <w:p w14:paraId="6D4423E4" w14:textId="2F37121C" w:rsidR="00C86B67" w:rsidRDefault="00C86B67">
        <w:pPr>
          <w:pStyle w:val="a5"/>
        </w:pPr>
        <w:r>
          <w:fldChar w:fldCharType="begin"/>
        </w:r>
        <w:r>
          <w:instrText>PAGE   \* MERGEFORMAT</w:instrText>
        </w:r>
        <w:r>
          <w:fldChar w:fldCharType="separate"/>
        </w:r>
        <w:r w:rsidR="00596101" w:rsidRPr="00596101">
          <w:rPr>
            <w:noProof/>
            <w:lang w:val="ja-JP"/>
          </w:rPr>
          <w:t>4</w:t>
        </w:r>
        <w:r>
          <w:fldChar w:fldCharType="end"/>
        </w:r>
      </w:p>
    </w:sdtContent>
  </w:sdt>
  <w:p w14:paraId="202B4507" w14:textId="77777777" w:rsidR="00C86B67" w:rsidRDefault="00C86B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5F3AB" w14:textId="77777777" w:rsidR="00FD41F2" w:rsidRDefault="00FD41F2" w:rsidP="00C86B67">
      <w:r>
        <w:separator/>
      </w:r>
    </w:p>
  </w:footnote>
  <w:footnote w:type="continuationSeparator" w:id="0">
    <w:p w14:paraId="78275F76" w14:textId="77777777" w:rsidR="00FD41F2" w:rsidRDefault="00FD41F2" w:rsidP="00C86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BB442F"/>
    <w:multiLevelType w:val="hybridMultilevel"/>
    <w:tmpl w:val="C5DABD2E"/>
    <w:lvl w:ilvl="0" w:tplc="3DF4167A">
      <w:start w:val="16"/>
      <w:numFmt w:val="bullet"/>
      <w:lvlText w:val="-"/>
      <w:lvlJc w:val="left"/>
      <w:pPr>
        <w:ind w:left="720" w:hanging="360"/>
      </w:pPr>
      <w:rPr>
        <w:rFonts w:ascii="Calibri" w:eastAsiaTheme="minorHAnsi" w:hAnsi="Calibri" w:cs="Calibr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B0B"/>
    <w:rsid w:val="0001035C"/>
    <w:rsid w:val="00023FE7"/>
    <w:rsid w:val="00033CDA"/>
    <w:rsid w:val="000510C6"/>
    <w:rsid w:val="00065642"/>
    <w:rsid w:val="0014568F"/>
    <w:rsid w:val="0018299F"/>
    <w:rsid w:val="001D1D56"/>
    <w:rsid w:val="001D242C"/>
    <w:rsid w:val="001D3687"/>
    <w:rsid w:val="00235E14"/>
    <w:rsid w:val="00245002"/>
    <w:rsid w:val="002705F2"/>
    <w:rsid w:val="002D3809"/>
    <w:rsid w:val="003111F2"/>
    <w:rsid w:val="003449AC"/>
    <w:rsid w:val="00362473"/>
    <w:rsid w:val="003637EA"/>
    <w:rsid w:val="00381967"/>
    <w:rsid w:val="004935A2"/>
    <w:rsid w:val="004E254F"/>
    <w:rsid w:val="00505DA3"/>
    <w:rsid w:val="00557B51"/>
    <w:rsid w:val="00596101"/>
    <w:rsid w:val="005A0F6A"/>
    <w:rsid w:val="00601B61"/>
    <w:rsid w:val="00647539"/>
    <w:rsid w:val="00647B6A"/>
    <w:rsid w:val="00691604"/>
    <w:rsid w:val="006F421D"/>
    <w:rsid w:val="006F6557"/>
    <w:rsid w:val="008C6AB9"/>
    <w:rsid w:val="008D210F"/>
    <w:rsid w:val="008F3385"/>
    <w:rsid w:val="00954E5B"/>
    <w:rsid w:val="009A73E8"/>
    <w:rsid w:val="00A12957"/>
    <w:rsid w:val="00A24D4F"/>
    <w:rsid w:val="00AF28B7"/>
    <w:rsid w:val="00B255E1"/>
    <w:rsid w:val="00B47632"/>
    <w:rsid w:val="00B71C6E"/>
    <w:rsid w:val="00B97C8C"/>
    <w:rsid w:val="00C84C91"/>
    <w:rsid w:val="00C86B67"/>
    <w:rsid w:val="00D05B0B"/>
    <w:rsid w:val="00D42BA9"/>
    <w:rsid w:val="00DD0751"/>
    <w:rsid w:val="00DE4D4D"/>
    <w:rsid w:val="00E041F1"/>
    <w:rsid w:val="00E95B26"/>
    <w:rsid w:val="00EB5DB4"/>
    <w:rsid w:val="00F022F3"/>
    <w:rsid w:val="00F22C1F"/>
    <w:rsid w:val="00F65631"/>
    <w:rsid w:val="00F67EF4"/>
    <w:rsid w:val="00FC3CE6"/>
    <w:rsid w:val="00FD41F2"/>
    <w:rsid w:val="00FE34E2"/>
    <w:rsid w:val="00FF6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C5E2E5"/>
  <w15:docId w15:val="{7845F7D6-D30F-4839-B3BC-F0050ABF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6B67"/>
    <w:pPr>
      <w:tabs>
        <w:tab w:val="center" w:pos="4252"/>
        <w:tab w:val="right" w:pos="8504"/>
      </w:tabs>
      <w:snapToGrid w:val="0"/>
    </w:pPr>
  </w:style>
  <w:style w:type="character" w:customStyle="1" w:styleId="a4">
    <w:name w:val="ヘッダー (文字)"/>
    <w:basedOn w:val="a0"/>
    <w:link w:val="a3"/>
    <w:uiPriority w:val="99"/>
    <w:rsid w:val="00C86B67"/>
  </w:style>
  <w:style w:type="paragraph" w:styleId="a5">
    <w:name w:val="footer"/>
    <w:basedOn w:val="a"/>
    <w:link w:val="a6"/>
    <w:uiPriority w:val="99"/>
    <w:unhideWhenUsed/>
    <w:rsid w:val="00C86B67"/>
    <w:pPr>
      <w:tabs>
        <w:tab w:val="center" w:pos="4252"/>
        <w:tab w:val="right" w:pos="8504"/>
      </w:tabs>
      <w:snapToGrid w:val="0"/>
    </w:pPr>
  </w:style>
  <w:style w:type="character" w:customStyle="1" w:styleId="a6">
    <w:name w:val="フッター (文字)"/>
    <w:basedOn w:val="a0"/>
    <w:link w:val="a5"/>
    <w:uiPriority w:val="99"/>
    <w:rsid w:val="00C86B67"/>
  </w:style>
  <w:style w:type="paragraph" w:styleId="a7">
    <w:name w:val="Balloon Text"/>
    <w:basedOn w:val="a"/>
    <w:link w:val="a8"/>
    <w:uiPriority w:val="99"/>
    <w:semiHidden/>
    <w:unhideWhenUsed/>
    <w:rsid w:val="00C86B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6B67"/>
    <w:rPr>
      <w:rFonts w:asciiTheme="majorHAnsi" w:eastAsiaTheme="majorEastAsia" w:hAnsiTheme="majorHAnsi" w:cstheme="majorBidi"/>
      <w:sz w:val="18"/>
      <w:szCs w:val="18"/>
    </w:rPr>
  </w:style>
  <w:style w:type="character" w:styleId="a9">
    <w:name w:val="endnote reference"/>
    <w:basedOn w:val="a0"/>
    <w:uiPriority w:val="99"/>
    <w:unhideWhenUsed/>
    <w:rsid w:val="002D3809"/>
    <w:rPr>
      <w:vertAlign w:val="superscript"/>
    </w:rPr>
  </w:style>
  <w:style w:type="paragraph" w:styleId="aa">
    <w:name w:val="endnote text"/>
    <w:basedOn w:val="a"/>
    <w:link w:val="ab"/>
    <w:uiPriority w:val="99"/>
    <w:unhideWhenUsed/>
    <w:rsid w:val="00F22C1F"/>
    <w:pPr>
      <w:widowControl/>
      <w:jc w:val="left"/>
    </w:pPr>
    <w:rPr>
      <w:kern w:val="0"/>
      <w:sz w:val="20"/>
      <w:szCs w:val="20"/>
      <w:lang w:val="en-GB" w:eastAsia="en-US"/>
    </w:rPr>
  </w:style>
  <w:style w:type="character" w:customStyle="1" w:styleId="ab">
    <w:name w:val="文末脚注文字列 (文字)"/>
    <w:basedOn w:val="a0"/>
    <w:link w:val="aa"/>
    <w:uiPriority w:val="99"/>
    <w:rsid w:val="00F22C1F"/>
    <w:rPr>
      <w:kern w:val="0"/>
      <w:sz w:val="20"/>
      <w:szCs w:val="20"/>
      <w:lang w:val="en-GB" w:eastAsia="en-US"/>
    </w:rPr>
  </w:style>
  <w:style w:type="character" w:styleId="ac">
    <w:name w:val="Hyperlink"/>
    <w:basedOn w:val="a0"/>
    <w:uiPriority w:val="99"/>
    <w:unhideWhenUsed/>
    <w:rsid w:val="00F22C1F"/>
    <w:rPr>
      <w:color w:val="0563C1" w:themeColor="hyperlink"/>
      <w:u w:val="single"/>
    </w:rPr>
  </w:style>
  <w:style w:type="character" w:customStyle="1" w:styleId="1">
    <w:name w:val="未解決のメンション1"/>
    <w:basedOn w:val="a0"/>
    <w:uiPriority w:val="99"/>
    <w:semiHidden/>
    <w:unhideWhenUsed/>
    <w:rsid w:val="00FC3CE6"/>
    <w:rPr>
      <w:color w:val="605E5C"/>
      <w:shd w:val="clear" w:color="auto" w:fill="E1DFDD"/>
    </w:rPr>
  </w:style>
  <w:style w:type="character" w:styleId="ad">
    <w:name w:val="Unresolved Mention"/>
    <w:basedOn w:val="a0"/>
    <w:uiPriority w:val="99"/>
    <w:semiHidden/>
    <w:unhideWhenUsed/>
    <w:rsid w:val="00B97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_layouts/treatybodyexternal/Download.aspx?symbolno=CRPD/C/GC/7&amp;Lang=en" TargetMode="External"/><Relationship Id="rId2" Type="http://schemas.openxmlformats.org/officeDocument/2006/relationships/hyperlink" Target="https://www.unodc.org/documents/human-trafficking/Model_Law_against_TIP.pdf" TargetMode="External"/><Relationship Id="rId1" Type="http://schemas.openxmlformats.org/officeDocument/2006/relationships/hyperlink" Target="https://documents-dds-ny.un.org/doc/UNDOC/GEN/N14/627/78/PDF/N1462778.pdf?OpenElemen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3F04D-851D-4AB6-946B-1275C2568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465</Words>
  <Characters>2657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佐藤久夫</dc:creator>
  <cp:keywords/>
  <dc:description/>
  <cp:lastModifiedBy>久夫</cp:lastModifiedBy>
  <cp:revision>2</cp:revision>
  <cp:lastPrinted>2021-02-17T03:00:00Z</cp:lastPrinted>
  <dcterms:created xsi:type="dcterms:W3CDTF">2021-03-21T07:13:00Z</dcterms:created>
  <dcterms:modified xsi:type="dcterms:W3CDTF">2021-03-21T07:13:00Z</dcterms:modified>
</cp:coreProperties>
</file>