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6C7B6" w14:textId="0B2AA06E" w:rsidR="00032290" w:rsidRPr="00872069" w:rsidRDefault="00032290" w:rsidP="00032290">
      <w:pPr>
        <w:rPr>
          <w:rFonts w:ascii="ＭＳ 明朝" w:eastAsia="ＭＳ 明朝" w:hAnsi="ＭＳ 明朝"/>
          <w:szCs w:val="21"/>
        </w:rPr>
      </w:pPr>
      <w:r w:rsidRPr="00872069">
        <w:rPr>
          <w:rFonts w:ascii="ＭＳ 明朝" w:eastAsia="ＭＳ 明朝" w:hAnsi="ＭＳ 明朝" w:hint="eastAsia"/>
          <w:b/>
          <w:bCs/>
          <w:sz w:val="24"/>
          <w:szCs w:val="24"/>
        </w:rPr>
        <w:t>第</w:t>
      </w:r>
      <w:r w:rsidRPr="00872069">
        <w:rPr>
          <w:rFonts w:ascii="ＭＳ 明朝" w:eastAsia="ＭＳ 明朝" w:hAnsi="ＭＳ 明朝"/>
          <w:b/>
          <w:bCs/>
          <w:sz w:val="24"/>
          <w:szCs w:val="24"/>
        </w:rPr>
        <w:t>20条</w:t>
      </w:r>
      <w:r w:rsidRPr="00872069">
        <w:rPr>
          <w:rFonts w:ascii="ＭＳ 明朝" w:eastAsia="ＭＳ 明朝" w:hAnsi="ＭＳ 明朝" w:hint="eastAsia"/>
          <w:b/>
          <w:bCs/>
          <w:sz w:val="24"/>
          <w:szCs w:val="24"/>
        </w:rPr>
        <w:t xml:space="preserve">　</w:t>
      </w:r>
      <w:r w:rsidR="00B721D9" w:rsidRPr="00872069">
        <w:rPr>
          <w:rFonts w:ascii="ＭＳ 明朝" w:eastAsia="ＭＳ 明朝" w:hAnsi="ＭＳ 明朝" w:hint="eastAsia"/>
          <w:b/>
          <w:bCs/>
          <w:sz w:val="24"/>
          <w:szCs w:val="24"/>
        </w:rPr>
        <w:t>障害のある</w:t>
      </w:r>
      <w:r w:rsidR="001F6DB0" w:rsidRPr="00872069">
        <w:rPr>
          <w:rFonts w:ascii="ＭＳ 明朝" w:eastAsia="ＭＳ 明朝" w:hAnsi="ＭＳ 明朝" w:hint="eastAsia"/>
          <w:b/>
          <w:bCs/>
          <w:sz w:val="24"/>
          <w:szCs w:val="24"/>
        </w:rPr>
        <w:t>個人の</w:t>
      </w:r>
      <w:r w:rsidRPr="00872069">
        <w:rPr>
          <w:rFonts w:ascii="ＭＳ 明朝" w:eastAsia="ＭＳ 明朝" w:hAnsi="ＭＳ 明朝" w:hint="eastAsia"/>
          <w:b/>
          <w:bCs/>
          <w:sz w:val="24"/>
          <w:szCs w:val="24"/>
        </w:rPr>
        <w:t>移動</w:t>
      </w:r>
      <w:r w:rsidR="00B721D9" w:rsidRPr="00872069">
        <w:rPr>
          <w:rFonts w:ascii="ＭＳ 明朝" w:eastAsia="ＭＳ 明朝" w:hAnsi="ＭＳ 明朝" w:hint="eastAsia"/>
          <w:b/>
          <w:bCs/>
          <w:sz w:val="24"/>
          <w:szCs w:val="24"/>
        </w:rPr>
        <w:t>の</w:t>
      </w:r>
      <w:r w:rsidRPr="00872069">
        <w:rPr>
          <w:rFonts w:ascii="ＭＳ 明朝" w:eastAsia="ＭＳ 明朝" w:hAnsi="ＭＳ 明朝"/>
          <w:b/>
          <w:bCs/>
          <w:sz w:val="24"/>
          <w:szCs w:val="24"/>
        </w:rPr>
        <w:t>指標</w:t>
      </w:r>
      <w:r w:rsidRPr="00872069">
        <w:rPr>
          <w:rFonts w:ascii="ＭＳ 明朝" w:eastAsia="ＭＳ 明朝" w:hAnsi="ＭＳ 明朝" w:hint="eastAsia"/>
          <w:b/>
          <w:bCs/>
          <w:sz w:val="24"/>
          <w:szCs w:val="24"/>
        </w:rPr>
        <w:t>例</w:t>
      </w:r>
      <w:r w:rsidRPr="00872069">
        <w:rPr>
          <w:rFonts w:ascii="ＭＳ 明朝" w:eastAsia="ＭＳ 明朝" w:hAnsi="ＭＳ 明朝"/>
          <w:b/>
          <w:bCs/>
          <w:sz w:val="24"/>
          <w:szCs w:val="24"/>
        </w:rPr>
        <w:t xml:space="preserve"> </w:t>
      </w:r>
      <w:bookmarkStart w:id="0" w:name="_Hlk55910379"/>
      <w:r w:rsidR="006D051A" w:rsidRPr="00872069">
        <w:rPr>
          <w:rFonts w:ascii="ＭＳ 明朝" w:eastAsia="ＭＳ 明朝" w:hAnsi="ＭＳ 明朝" w:hint="eastAsia"/>
          <w:szCs w:val="21"/>
        </w:rPr>
        <w:t>(JD仮訳)</w:t>
      </w:r>
      <w:r w:rsidR="00262C13" w:rsidRPr="00872069">
        <w:rPr>
          <w:rFonts w:ascii="ＭＳ 明朝" w:eastAsia="ＭＳ 明朝" w:hAnsi="ＭＳ 明朝" w:cstheme="minorHAnsi" w:hint="eastAsia"/>
          <w:b/>
          <w:bCs/>
          <w:szCs w:val="21"/>
        </w:rPr>
        <w:t xml:space="preserve"> </w:t>
      </w:r>
    </w:p>
    <w:bookmarkEnd w:id="0"/>
    <w:p w14:paraId="555F080B" w14:textId="77777777" w:rsidR="006D051A" w:rsidRPr="00872069" w:rsidRDefault="006D051A" w:rsidP="00A93F9E">
      <w:pPr>
        <w:ind w:firstLineChars="100" w:firstLine="210"/>
        <w:rPr>
          <w:rFonts w:ascii="ＭＳ 明朝" w:eastAsia="ＭＳ 明朝" w:hAnsi="ＭＳ 明朝"/>
        </w:rPr>
      </w:pPr>
    </w:p>
    <w:p w14:paraId="725F892A" w14:textId="455B29CA" w:rsidR="00032290" w:rsidRPr="00872069" w:rsidRDefault="00A93F9E" w:rsidP="00A93F9E">
      <w:pPr>
        <w:ind w:firstLineChars="100" w:firstLine="210"/>
        <w:rPr>
          <w:rFonts w:ascii="ＭＳ 明朝" w:eastAsia="ＭＳ 明朝" w:hAnsi="ＭＳ 明朝"/>
        </w:rPr>
      </w:pPr>
      <w:r w:rsidRPr="00872069">
        <w:rPr>
          <w:rFonts w:ascii="ＭＳ 明朝" w:eastAsia="ＭＳ 明朝" w:hAnsi="ＭＳ 明朝" w:hint="eastAsia"/>
        </w:rPr>
        <w:t>個人</w:t>
      </w:r>
      <w:r w:rsidR="001F6DB0" w:rsidRPr="00872069">
        <w:rPr>
          <w:rFonts w:ascii="ＭＳ 明朝" w:eastAsia="ＭＳ 明朝" w:hAnsi="ＭＳ 明朝" w:hint="eastAsia"/>
        </w:rPr>
        <w:t>の</w:t>
      </w:r>
      <w:r w:rsidRPr="00872069">
        <w:rPr>
          <w:rFonts w:ascii="ＭＳ 明朝" w:eastAsia="ＭＳ 明朝" w:hAnsi="ＭＳ 明朝" w:hint="eastAsia"/>
        </w:rPr>
        <w:t>移動の権利</w:t>
      </w:r>
    </w:p>
    <w:p w14:paraId="3A334A19" w14:textId="77777777" w:rsidR="00262C13" w:rsidRPr="00872069" w:rsidRDefault="00262C13" w:rsidP="00032290">
      <w:pPr>
        <w:rPr>
          <w:rFonts w:ascii="ＭＳ 明朝" w:eastAsia="ＭＳ 明朝" w:hAnsi="ＭＳ 明朝"/>
          <w:b/>
          <w:bCs/>
        </w:rPr>
      </w:pPr>
    </w:p>
    <w:p w14:paraId="6BC867F5" w14:textId="39C469C9" w:rsidR="00032290" w:rsidRPr="00872069" w:rsidRDefault="00032290" w:rsidP="00032290">
      <w:pPr>
        <w:rPr>
          <w:rFonts w:ascii="ＭＳ 明朝" w:eastAsia="ＭＳ 明朝" w:hAnsi="ＭＳ 明朝"/>
          <w:b/>
          <w:bCs/>
        </w:rPr>
      </w:pPr>
      <w:r w:rsidRPr="00872069">
        <w:rPr>
          <w:rFonts w:ascii="ＭＳ 明朝" w:eastAsia="ＭＳ 明朝" w:hAnsi="ＭＳ 明朝" w:hint="eastAsia"/>
          <w:b/>
          <w:bCs/>
        </w:rPr>
        <w:t>特質</w:t>
      </w:r>
    </w:p>
    <w:p w14:paraId="024917F2" w14:textId="332C7412" w:rsidR="00032290" w:rsidRPr="00872069" w:rsidRDefault="00872069" w:rsidP="00872069">
      <w:pPr>
        <w:rPr>
          <w:rFonts w:ascii="ＭＳ 明朝" w:eastAsia="ＭＳ 明朝" w:hAnsi="ＭＳ 明朝"/>
        </w:rPr>
      </w:pPr>
      <w:r w:rsidRPr="00872069">
        <w:rPr>
          <w:rFonts w:ascii="ＭＳ 明朝" w:eastAsia="ＭＳ 明朝" w:hAnsi="ＭＳ 明朝" w:hint="eastAsia"/>
        </w:rPr>
        <w:t xml:space="preserve">・　</w:t>
      </w:r>
      <w:r w:rsidR="00032290" w:rsidRPr="00872069">
        <w:rPr>
          <w:rFonts w:ascii="ＭＳ 明朝" w:eastAsia="ＭＳ 明朝" w:hAnsi="ＭＳ 明朝"/>
        </w:rPr>
        <w:t>支援</w:t>
      </w:r>
      <w:r w:rsidR="00032290" w:rsidRPr="00872069">
        <w:rPr>
          <w:rFonts w:ascii="ＭＳ 明朝" w:eastAsia="ＭＳ 明朝" w:hAnsi="ＭＳ 明朝" w:hint="eastAsia"/>
        </w:rPr>
        <w:t>機器</w:t>
      </w:r>
      <w:r w:rsidR="00032290" w:rsidRPr="00872069">
        <w:rPr>
          <w:rFonts w:ascii="ＭＳ 明朝" w:eastAsia="ＭＳ 明朝" w:hAnsi="ＭＳ 明朝"/>
        </w:rPr>
        <w:t>とサービス</w:t>
      </w:r>
    </w:p>
    <w:p w14:paraId="49284ECB" w14:textId="06EBF2D9" w:rsidR="00032290" w:rsidRPr="00872069" w:rsidRDefault="00872069" w:rsidP="00872069">
      <w:pPr>
        <w:rPr>
          <w:rFonts w:ascii="ＭＳ 明朝" w:eastAsia="ＭＳ 明朝" w:hAnsi="ＭＳ 明朝"/>
        </w:rPr>
      </w:pPr>
      <w:r w:rsidRPr="00872069">
        <w:rPr>
          <w:rFonts w:ascii="ＭＳ 明朝" w:eastAsia="ＭＳ 明朝" w:hAnsi="ＭＳ 明朝" w:hint="eastAsia"/>
        </w:rPr>
        <w:t xml:space="preserve">・　</w:t>
      </w:r>
      <w:r w:rsidR="008B136B" w:rsidRPr="00872069">
        <w:rPr>
          <w:rFonts w:ascii="ＭＳ 明朝" w:eastAsia="ＭＳ 明朝" w:hAnsi="ＭＳ 明朝" w:hint="eastAsia"/>
        </w:rPr>
        <w:t>福祉改造車両</w:t>
      </w:r>
      <w:r w:rsidR="00032290" w:rsidRPr="00872069">
        <w:rPr>
          <w:rFonts w:ascii="ＭＳ 明朝" w:eastAsia="ＭＳ 明朝" w:hAnsi="ＭＳ 明朝"/>
        </w:rPr>
        <w:t xml:space="preserve">とその利用 </w:t>
      </w:r>
    </w:p>
    <w:p w14:paraId="2A639E36" w14:textId="22BA478D" w:rsidR="00032290" w:rsidRPr="00872069" w:rsidRDefault="00872069" w:rsidP="00872069">
      <w:pPr>
        <w:rPr>
          <w:rFonts w:ascii="ＭＳ 明朝" w:eastAsia="ＭＳ 明朝" w:hAnsi="ＭＳ 明朝"/>
        </w:rPr>
      </w:pPr>
      <w:r w:rsidRPr="00872069">
        <w:rPr>
          <w:rFonts w:ascii="ＭＳ 明朝" w:eastAsia="ＭＳ 明朝" w:hAnsi="ＭＳ 明朝" w:hint="eastAsia"/>
        </w:rPr>
        <w:t xml:space="preserve">・　</w:t>
      </w:r>
      <w:r w:rsidR="00032290" w:rsidRPr="00872069">
        <w:rPr>
          <w:rFonts w:ascii="ＭＳ 明朝" w:eastAsia="ＭＳ 明朝" w:hAnsi="ＭＳ 明朝"/>
        </w:rPr>
        <w:t>環境</w:t>
      </w:r>
      <w:r w:rsidR="000C47BE" w:rsidRPr="00872069">
        <w:rPr>
          <w:rFonts w:ascii="ＭＳ 明朝" w:eastAsia="ＭＳ 明朝" w:hAnsi="ＭＳ 明朝" w:hint="eastAsia"/>
        </w:rPr>
        <w:t>整備と輸送</w:t>
      </w:r>
    </w:p>
    <w:p w14:paraId="4AB94DA4" w14:textId="77777777" w:rsidR="00032290" w:rsidRPr="00872069" w:rsidRDefault="00032290" w:rsidP="00032290">
      <w:pPr>
        <w:rPr>
          <w:rFonts w:ascii="ＭＳ 明朝" w:eastAsia="ＭＳ 明朝" w:hAnsi="ＭＳ 明朝"/>
        </w:rPr>
      </w:pPr>
    </w:p>
    <w:p w14:paraId="41E4661E" w14:textId="77777777" w:rsidR="00032290" w:rsidRPr="00872069" w:rsidRDefault="00032290" w:rsidP="00032290">
      <w:pPr>
        <w:rPr>
          <w:rFonts w:ascii="ＭＳ 明朝" w:eastAsia="ＭＳ 明朝" w:hAnsi="ＭＳ 明朝"/>
          <w:b/>
          <w:bCs/>
        </w:rPr>
      </w:pPr>
      <w:r w:rsidRPr="00872069">
        <w:rPr>
          <w:rFonts w:ascii="ＭＳ 明朝" w:eastAsia="ＭＳ 明朝" w:hAnsi="ＭＳ 明朝" w:hint="eastAsia"/>
          <w:b/>
          <w:bCs/>
        </w:rPr>
        <w:t>構造指標</w:t>
      </w:r>
    </w:p>
    <w:p w14:paraId="2BEEE6A5" w14:textId="697AD946" w:rsidR="006C04EB" w:rsidRPr="00872069" w:rsidRDefault="00032290" w:rsidP="00032290">
      <w:pPr>
        <w:rPr>
          <w:rFonts w:ascii="ＭＳ 明朝" w:eastAsia="ＭＳ 明朝" w:hAnsi="ＭＳ 明朝"/>
        </w:rPr>
      </w:pPr>
      <w:r w:rsidRPr="00872069">
        <w:rPr>
          <w:rFonts w:ascii="ＭＳ 明朝" w:eastAsia="ＭＳ 明朝" w:hAnsi="ＭＳ 明朝"/>
          <w:b/>
          <w:bCs/>
        </w:rPr>
        <w:t>20.1</w:t>
      </w:r>
      <w:r w:rsidRPr="00872069">
        <w:rPr>
          <w:rFonts w:ascii="ＭＳ 明朝" w:eastAsia="ＭＳ 明朝" w:hAnsi="ＭＳ 明朝"/>
        </w:rPr>
        <w:t xml:space="preserve"> </w:t>
      </w:r>
      <w:r w:rsidR="00604F49" w:rsidRPr="00872069">
        <w:rPr>
          <w:rFonts w:ascii="ＭＳ 明朝" w:eastAsia="ＭＳ 明朝" w:hAnsi="ＭＳ 明朝" w:hint="eastAsia"/>
        </w:rPr>
        <w:t>個人が選択し、個人のニーズに合わせて調整された、移動・視覚・聴覚・コミュニケーションのための器具および</w:t>
      </w:r>
      <w:r w:rsidR="00604F49" w:rsidRPr="00872069">
        <w:rPr>
          <w:rFonts w:ascii="ＭＳ 明朝" w:eastAsia="ＭＳ 明朝" w:hAnsi="ＭＳ 明朝"/>
        </w:rPr>
        <w:t>支援</w:t>
      </w:r>
      <w:r w:rsidR="00604F49" w:rsidRPr="00872069">
        <w:rPr>
          <w:rFonts w:ascii="ＭＳ 明朝" w:eastAsia="ＭＳ 明朝" w:hAnsi="ＭＳ 明朝" w:hint="eastAsia"/>
        </w:rPr>
        <w:t>機器</w:t>
      </w:r>
      <w:r w:rsidR="00604F49" w:rsidRPr="00872069">
        <w:rPr>
          <w:rStyle w:val="a6"/>
          <w:rFonts w:ascii="ＭＳ 明朝" w:eastAsia="ＭＳ 明朝" w:hAnsi="ＭＳ 明朝" w:cstheme="minorHAnsi"/>
          <w:b/>
          <w:bCs/>
          <w:szCs w:val="21"/>
        </w:rPr>
        <w:endnoteReference w:id="1"/>
      </w:r>
      <w:r w:rsidR="00604F49" w:rsidRPr="00872069">
        <w:rPr>
          <w:rFonts w:ascii="ＭＳ 明朝" w:eastAsia="ＭＳ 明朝" w:hAnsi="ＭＳ 明朝" w:hint="eastAsia"/>
        </w:rPr>
        <w:t>を利用する機会</w:t>
      </w:r>
      <w:r w:rsidR="00A630D1" w:rsidRPr="00872069">
        <w:rPr>
          <w:rFonts w:ascii="ＭＳ 明朝" w:eastAsia="ＭＳ 明朝" w:hAnsi="ＭＳ 明朝" w:hint="eastAsia"/>
        </w:rPr>
        <w:t>を</w:t>
      </w:r>
      <w:r w:rsidR="00604F49" w:rsidRPr="00872069">
        <w:rPr>
          <w:rFonts w:ascii="ＭＳ 明朝" w:eastAsia="ＭＳ 明朝" w:hAnsi="ＭＳ 明朝"/>
        </w:rPr>
        <w:t>確保</w:t>
      </w:r>
      <w:r w:rsidR="00A630D1" w:rsidRPr="00872069">
        <w:rPr>
          <w:rFonts w:ascii="ＭＳ 明朝" w:eastAsia="ＭＳ 明朝" w:hAnsi="ＭＳ 明朝" w:hint="eastAsia"/>
        </w:rPr>
        <w:t>する</w:t>
      </w:r>
      <w:r w:rsidR="00604F49" w:rsidRPr="00872069">
        <w:rPr>
          <w:rFonts w:ascii="ＭＳ 明朝" w:eastAsia="ＭＳ 明朝" w:hAnsi="ＭＳ 明朝" w:hint="eastAsia"/>
        </w:rPr>
        <w:t>等により、</w:t>
      </w:r>
      <w:r w:rsidR="00973AFC" w:rsidRPr="00872069">
        <w:rPr>
          <w:rFonts w:ascii="ＭＳ 明朝" w:eastAsia="ＭＳ 明朝" w:hAnsi="ＭＳ 明朝" w:hint="eastAsia"/>
        </w:rPr>
        <w:t>障害のある個人の移動権を認め、保証</w:t>
      </w:r>
      <w:r w:rsidR="00973AFC" w:rsidRPr="00872069">
        <w:rPr>
          <w:rFonts w:ascii="ＭＳ 明朝" w:eastAsia="ＭＳ 明朝" w:hAnsi="ＭＳ 明朝"/>
        </w:rPr>
        <w:t>する法律</w:t>
      </w:r>
      <w:r w:rsidR="00973AFC" w:rsidRPr="00872069">
        <w:rPr>
          <w:rFonts w:ascii="ＭＳ 明朝" w:eastAsia="ＭＳ 明朝" w:hAnsi="ＭＳ 明朝" w:hint="eastAsia"/>
        </w:rPr>
        <w:t>が</w:t>
      </w:r>
      <w:r w:rsidR="00973AFC" w:rsidRPr="00872069">
        <w:rPr>
          <w:rFonts w:ascii="ＭＳ 明朝" w:eastAsia="ＭＳ 明朝" w:hAnsi="ＭＳ 明朝"/>
        </w:rPr>
        <w:t>制定され</w:t>
      </w:r>
      <w:r w:rsidR="00973AFC" w:rsidRPr="00872069">
        <w:rPr>
          <w:rFonts w:ascii="ＭＳ 明朝" w:eastAsia="ＭＳ 明朝" w:hAnsi="ＭＳ 明朝" w:hint="eastAsia"/>
        </w:rPr>
        <w:t>ている</w:t>
      </w:r>
      <w:r w:rsidR="00FD5499">
        <w:rPr>
          <w:rFonts w:ascii="ＭＳ 明朝" w:eastAsia="ＭＳ 明朝" w:hAnsi="ＭＳ 明朝" w:hint="eastAsia"/>
        </w:rPr>
        <w:t>こと</w:t>
      </w:r>
      <w:r w:rsidR="00973AFC" w:rsidRPr="00872069">
        <w:rPr>
          <w:rFonts w:ascii="ＭＳ 明朝" w:eastAsia="ＭＳ 明朝" w:hAnsi="ＭＳ 明朝"/>
        </w:rPr>
        <w:t>。</w:t>
      </w:r>
    </w:p>
    <w:p w14:paraId="42E1E8BB" w14:textId="0DF0216F" w:rsidR="006C04EB" w:rsidRPr="00872069" w:rsidRDefault="00032290" w:rsidP="00032290">
      <w:pPr>
        <w:rPr>
          <w:rFonts w:ascii="ＭＳ 明朝" w:eastAsia="ＭＳ 明朝" w:hAnsi="ＭＳ 明朝"/>
        </w:rPr>
      </w:pPr>
      <w:r w:rsidRPr="00872069">
        <w:rPr>
          <w:rFonts w:ascii="ＭＳ 明朝" w:eastAsia="ＭＳ 明朝" w:hAnsi="ＭＳ 明朝"/>
          <w:b/>
          <w:bCs/>
        </w:rPr>
        <w:t>20.2</w:t>
      </w:r>
      <w:r w:rsidRPr="00872069">
        <w:rPr>
          <w:rFonts w:ascii="ＭＳ 明朝" w:eastAsia="ＭＳ 明朝" w:hAnsi="ＭＳ 明朝"/>
        </w:rPr>
        <w:t xml:space="preserve"> </w:t>
      </w:r>
      <w:r w:rsidR="000E5A14" w:rsidRPr="00872069">
        <w:rPr>
          <w:rFonts w:ascii="ＭＳ 明朝" w:eastAsia="ＭＳ 明朝" w:hAnsi="ＭＳ 明朝" w:hint="eastAsia"/>
        </w:rPr>
        <w:t>低コストの移動・視覚・聴覚・コミュニケーションのための</w:t>
      </w:r>
      <w:r w:rsidR="0087161F" w:rsidRPr="00872069">
        <w:rPr>
          <w:rFonts w:ascii="ＭＳ 明朝" w:eastAsia="ＭＳ 明朝" w:hAnsi="ＭＳ 明朝" w:hint="eastAsia"/>
        </w:rPr>
        <w:t>器具</w:t>
      </w:r>
      <w:r w:rsidR="00A9385F" w:rsidRPr="00872069">
        <w:rPr>
          <w:rFonts w:ascii="ＭＳ 明朝" w:eastAsia="ＭＳ 明朝" w:hAnsi="ＭＳ 明朝" w:hint="eastAsia"/>
        </w:rPr>
        <w:t>および</w:t>
      </w:r>
      <w:r w:rsidR="000E5A14" w:rsidRPr="00872069">
        <w:rPr>
          <w:rFonts w:ascii="ＭＳ 明朝" w:eastAsia="ＭＳ 明朝" w:hAnsi="ＭＳ 明朝"/>
        </w:rPr>
        <w:t>支援</w:t>
      </w:r>
      <w:r w:rsidR="00A9385F" w:rsidRPr="00872069">
        <w:rPr>
          <w:rFonts w:ascii="ＭＳ 明朝" w:eastAsia="ＭＳ 明朝" w:hAnsi="ＭＳ 明朝" w:hint="eastAsia"/>
        </w:rPr>
        <w:t>機器</w:t>
      </w:r>
      <w:r w:rsidR="006C04EB" w:rsidRPr="00872069">
        <w:rPr>
          <w:rFonts w:ascii="ＭＳ 明朝" w:eastAsia="ＭＳ 明朝" w:hAnsi="ＭＳ 明朝" w:hint="eastAsia"/>
        </w:rPr>
        <w:t>の</w:t>
      </w:r>
      <w:r w:rsidR="00CC7DDF" w:rsidRPr="00872069">
        <w:rPr>
          <w:rFonts w:ascii="ＭＳ 明朝" w:eastAsia="ＭＳ 明朝" w:hAnsi="ＭＳ 明朝" w:hint="eastAsia"/>
        </w:rPr>
        <w:t>研究開発の展開と推進</w:t>
      </w:r>
      <w:r w:rsidR="006C04EB" w:rsidRPr="00872069">
        <w:rPr>
          <w:rFonts w:ascii="ＭＳ 明朝" w:eastAsia="ＭＳ 明朝" w:hAnsi="ＭＳ 明朝" w:hint="eastAsia"/>
        </w:rPr>
        <w:t>を含む、障害</w:t>
      </w:r>
      <w:r w:rsidR="006F7F43" w:rsidRPr="00872069">
        <w:rPr>
          <w:rFonts w:ascii="ＭＳ 明朝" w:eastAsia="ＭＳ 明朝" w:hAnsi="ＭＳ 明朝" w:hint="eastAsia"/>
        </w:rPr>
        <w:t>のある人</w:t>
      </w:r>
      <w:r w:rsidR="006C04EB" w:rsidRPr="00872069">
        <w:rPr>
          <w:rFonts w:ascii="ＭＳ 明朝" w:eastAsia="ＭＳ 明朝" w:hAnsi="ＭＳ 明朝" w:hint="eastAsia"/>
        </w:rPr>
        <w:t>の移動ニーズに</w:t>
      </w:r>
      <w:r w:rsidR="006F7F43" w:rsidRPr="00872069">
        <w:rPr>
          <w:rFonts w:ascii="ＭＳ 明朝" w:eastAsia="ＭＳ 明朝" w:hAnsi="ＭＳ 明朝" w:hint="eastAsia"/>
        </w:rPr>
        <w:t>対応</w:t>
      </w:r>
      <w:r w:rsidR="006C04EB" w:rsidRPr="00872069">
        <w:rPr>
          <w:rFonts w:ascii="ＭＳ 明朝" w:eastAsia="ＭＳ 明朝" w:hAnsi="ＭＳ 明朝" w:hint="eastAsia"/>
        </w:rPr>
        <w:t>する国家戦略または政策</w:t>
      </w:r>
      <w:r w:rsidR="00604F49" w:rsidRPr="00872069">
        <w:rPr>
          <w:rFonts w:ascii="ＭＳ 明朝" w:eastAsia="ＭＳ 明朝" w:hAnsi="ＭＳ 明朝" w:hint="eastAsia"/>
        </w:rPr>
        <w:t>の</w:t>
      </w:r>
      <w:r w:rsidR="006C04EB" w:rsidRPr="00872069">
        <w:rPr>
          <w:rFonts w:ascii="ＭＳ 明朝" w:eastAsia="ＭＳ 明朝" w:hAnsi="ＭＳ 明朝" w:hint="eastAsia"/>
        </w:rPr>
        <w:t>採用</w:t>
      </w:r>
      <w:r w:rsidR="006C04EB" w:rsidRPr="00872069">
        <w:rPr>
          <w:rStyle w:val="a6"/>
          <w:rFonts w:ascii="ＭＳ 明朝" w:eastAsia="ＭＳ 明朝" w:hAnsi="ＭＳ 明朝"/>
          <w:b/>
          <w:bCs/>
          <w:szCs w:val="21"/>
        </w:rPr>
        <w:endnoteReference w:id="2"/>
      </w:r>
      <w:r w:rsidR="006C04EB" w:rsidRPr="00872069">
        <w:rPr>
          <w:rFonts w:ascii="ＭＳ 明朝" w:eastAsia="ＭＳ 明朝" w:hAnsi="ＭＳ 明朝"/>
        </w:rPr>
        <w:t>。</w:t>
      </w:r>
    </w:p>
    <w:p w14:paraId="70A692F4" w14:textId="7B213E37" w:rsidR="00032290" w:rsidRPr="00872069" w:rsidRDefault="00032290" w:rsidP="00D950CC">
      <w:pPr>
        <w:rPr>
          <w:rFonts w:ascii="ＭＳ 明朝" w:eastAsia="ＭＳ 明朝" w:hAnsi="ＭＳ 明朝"/>
        </w:rPr>
      </w:pPr>
      <w:r w:rsidRPr="00872069">
        <w:rPr>
          <w:rFonts w:ascii="ＭＳ 明朝" w:eastAsia="ＭＳ 明朝" w:hAnsi="ＭＳ 明朝"/>
          <w:b/>
          <w:bCs/>
        </w:rPr>
        <w:t>20.3</w:t>
      </w:r>
      <w:r w:rsidRPr="00872069">
        <w:rPr>
          <w:rFonts w:ascii="ＭＳ 明朝" w:eastAsia="ＭＳ 明朝" w:hAnsi="ＭＳ 明朝"/>
        </w:rPr>
        <w:t xml:space="preserve"> </w:t>
      </w:r>
      <w:r w:rsidR="00D950CC" w:rsidRPr="00872069">
        <w:rPr>
          <w:rFonts w:ascii="ＭＳ 明朝" w:eastAsia="ＭＳ 明朝" w:hAnsi="ＭＳ 明朝" w:hint="eastAsia"/>
        </w:rPr>
        <w:t>障害のある人が</w:t>
      </w:r>
      <w:r w:rsidR="006F7F43" w:rsidRPr="00872069">
        <w:rPr>
          <w:rFonts w:ascii="ＭＳ 明朝" w:eastAsia="ＭＳ 明朝" w:hAnsi="ＭＳ 明朝" w:hint="eastAsia"/>
        </w:rPr>
        <w:t>、</w:t>
      </w:r>
      <w:r w:rsidR="00D950CC" w:rsidRPr="00872069">
        <w:rPr>
          <w:rFonts w:ascii="ＭＳ 明朝" w:eastAsia="ＭＳ 明朝" w:hAnsi="ＭＳ 明朝" w:hint="eastAsia"/>
        </w:rPr>
        <w:t>移動・視覚・聴覚・コミュニケーションのための</w:t>
      </w:r>
      <w:r w:rsidR="0087161F" w:rsidRPr="00872069">
        <w:rPr>
          <w:rFonts w:ascii="ＭＳ 明朝" w:eastAsia="ＭＳ 明朝" w:hAnsi="ＭＳ 明朝" w:hint="eastAsia"/>
        </w:rPr>
        <w:t>器具</w:t>
      </w:r>
      <w:r w:rsidR="00A9385F" w:rsidRPr="00872069">
        <w:rPr>
          <w:rFonts w:ascii="ＭＳ 明朝" w:eastAsia="ＭＳ 明朝" w:hAnsi="ＭＳ 明朝" w:hint="eastAsia"/>
        </w:rPr>
        <w:t>および</w:t>
      </w:r>
      <w:r w:rsidR="00D950CC" w:rsidRPr="00872069">
        <w:rPr>
          <w:rFonts w:ascii="ＭＳ 明朝" w:eastAsia="ＭＳ 明朝" w:hAnsi="ＭＳ 明朝"/>
        </w:rPr>
        <w:t>支援</w:t>
      </w:r>
      <w:r w:rsidR="00D950CC" w:rsidRPr="00872069">
        <w:rPr>
          <w:rFonts w:ascii="ＭＳ 明朝" w:eastAsia="ＭＳ 明朝" w:hAnsi="ＭＳ 明朝" w:hint="eastAsia"/>
        </w:rPr>
        <w:t>技術を</w:t>
      </w:r>
      <w:r w:rsidR="00D950CC" w:rsidRPr="00872069">
        <w:rPr>
          <w:rFonts w:ascii="ＭＳ 明朝" w:eastAsia="ＭＳ 明朝" w:hAnsi="ＭＳ 明朝"/>
        </w:rPr>
        <w:t>購入</w:t>
      </w:r>
      <w:r w:rsidR="00D950CC" w:rsidRPr="00872069">
        <w:rPr>
          <w:rFonts w:ascii="ＭＳ 明朝" w:eastAsia="ＭＳ 明朝" w:hAnsi="ＭＳ 明朝" w:hint="eastAsia"/>
        </w:rPr>
        <w:t>しやすく</w:t>
      </w:r>
      <w:r w:rsidR="006F7F43" w:rsidRPr="00872069">
        <w:rPr>
          <w:rFonts w:ascii="ＭＳ 明朝" w:eastAsia="ＭＳ 明朝" w:hAnsi="ＭＳ 明朝" w:hint="eastAsia"/>
        </w:rPr>
        <w:t>す</w:t>
      </w:r>
      <w:r w:rsidR="00D950CC" w:rsidRPr="00872069">
        <w:rPr>
          <w:rFonts w:ascii="ＭＳ 明朝" w:eastAsia="ＭＳ 明朝" w:hAnsi="ＭＳ 明朝"/>
        </w:rPr>
        <w:t>るための</w:t>
      </w:r>
      <w:r w:rsidR="00D950CC" w:rsidRPr="00872069">
        <w:rPr>
          <w:rFonts w:ascii="ＭＳ 明朝" w:eastAsia="ＭＳ 明朝" w:hAnsi="ＭＳ 明朝" w:hint="eastAsia"/>
        </w:rPr>
        <w:t>法的、規制的、政策的措置</w:t>
      </w:r>
      <w:r w:rsidR="003919F7" w:rsidRPr="00872069">
        <w:rPr>
          <w:rStyle w:val="a6"/>
          <w:rFonts w:ascii="ＭＳ 明朝" w:eastAsia="ＭＳ 明朝" w:hAnsi="ＭＳ 明朝" w:cstheme="minorHAnsi"/>
          <w:b/>
          <w:bCs/>
          <w:szCs w:val="21"/>
        </w:rPr>
        <w:endnoteReference w:id="3"/>
      </w:r>
      <w:r w:rsidRPr="00872069">
        <w:rPr>
          <w:rFonts w:ascii="ＭＳ 明朝" w:eastAsia="ＭＳ 明朝" w:hAnsi="ＭＳ 明朝"/>
        </w:rPr>
        <w:t>。</w:t>
      </w:r>
    </w:p>
    <w:p w14:paraId="41607B86" w14:textId="49101BF7" w:rsidR="00032290" w:rsidRPr="00872069" w:rsidRDefault="00032290" w:rsidP="00032290">
      <w:pPr>
        <w:rPr>
          <w:rFonts w:ascii="ＭＳ 明朝" w:eastAsia="ＭＳ 明朝" w:hAnsi="ＭＳ 明朝"/>
        </w:rPr>
      </w:pPr>
      <w:r w:rsidRPr="00872069">
        <w:rPr>
          <w:rFonts w:ascii="ＭＳ 明朝" w:eastAsia="ＭＳ 明朝" w:hAnsi="ＭＳ 明朝"/>
          <w:b/>
          <w:bCs/>
        </w:rPr>
        <w:t>20.4</w:t>
      </w:r>
      <w:r w:rsidRPr="00872069">
        <w:rPr>
          <w:rFonts w:ascii="ＭＳ 明朝" w:eastAsia="ＭＳ 明朝" w:hAnsi="ＭＳ 明朝"/>
        </w:rPr>
        <w:t xml:space="preserve"> 障害のある人</w:t>
      </w:r>
      <w:r w:rsidR="00CC7DDF" w:rsidRPr="00872069">
        <w:rPr>
          <w:rFonts w:ascii="ＭＳ 明朝" w:eastAsia="ＭＳ 明朝" w:hAnsi="ＭＳ 明朝" w:hint="eastAsia"/>
        </w:rPr>
        <w:t>が</w:t>
      </w:r>
      <w:r w:rsidR="00D252C1" w:rsidRPr="00872069">
        <w:rPr>
          <w:rFonts w:ascii="ＭＳ 明朝" w:eastAsia="ＭＳ 明朝" w:hAnsi="ＭＳ 明朝" w:hint="eastAsia"/>
        </w:rPr>
        <w:t>福祉改造車両</w:t>
      </w:r>
      <w:r w:rsidRPr="00872069">
        <w:rPr>
          <w:rFonts w:ascii="ＭＳ 明朝" w:eastAsia="ＭＳ 明朝" w:hAnsi="ＭＳ 明朝"/>
        </w:rPr>
        <w:t>や</w:t>
      </w:r>
      <w:r w:rsidR="00D252C1" w:rsidRPr="00872069">
        <w:rPr>
          <w:rFonts w:ascii="ＭＳ 明朝" w:eastAsia="ＭＳ 明朝" w:hAnsi="ＭＳ 明朝" w:hint="eastAsia"/>
        </w:rPr>
        <w:t>福祉対応設備</w:t>
      </w:r>
      <w:r w:rsidRPr="00872069">
        <w:rPr>
          <w:rFonts w:ascii="ＭＳ 明朝" w:eastAsia="ＭＳ 明朝" w:hAnsi="ＭＳ 明朝"/>
        </w:rPr>
        <w:t>を購入</w:t>
      </w:r>
      <w:r w:rsidR="00106BB9" w:rsidRPr="00872069">
        <w:rPr>
          <w:rFonts w:ascii="ＭＳ 明朝" w:eastAsia="ＭＳ 明朝" w:hAnsi="ＭＳ 明朝" w:hint="eastAsia"/>
        </w:rPr>
        <w:t>し</w:t>
      </w:r>
      <w:r w:rsidR="003919F7" w:rsidRPr="00872069">
        <w:rPr>
          <w:rFonts w:ascii="ＭＳ 明朝" w:eastAsia="ＭＳ 明朝" w:hAnsi="ＭＳ 明朝" w:hint="eastAsia"/>
        </w:rPr>
        <w:t>やすく</w:t>
      </w:r>
      <w:r w:rsidRPr="00872069">
        <w:rPr>
          <w:rFonts w:ascii="ＭＳ 明朝" w:eastAsia="ＭＳ 明朝" w:hAnsi="ＭＳ 明朝"/>
        </w:rPr>
        <w:t>するための法的、規制的、政策的措置</w:t>
      </w:r>
      <w:r w:rsidR="003919F7" w:rsidRPr="00872069">
        <w:rPr>
          <w:rStyle w:val="a6"/>
          <w:rFonts w:ascii="ＭＳ 明朝" w:eastAsia="ＭＳ 明朝" w:hAnsi="ＭＳ 明朝" w:cstheme="minorHAnsi"/>
          <w:b/>
          <w:bCs/>
          <w:szCs w:val="21"/>
        </w:rPr>
        <w:endnoteReference w:id="4"/>
      </w:r>
      <w:r w:rsidRPr="00872069">
        <w:rPr>
          <w:rFonts w:ascii="ＭＳ 明朝" w:eastAsia="ＭＳ 明朝" w:hAnsi="ＭＳ 明朝"/>
        </w:rPr>
        <w:t>。</w:t>
      </w:r>
    </w:p>
    <w:p w14:paraId="2D6F9846" w14:textId="7BD837B4" w:rsidR="00032290" w:rsidRPr="00872069" w:rsidRDefault="00032290" w:rsidP="00032290">
      <w:pPr>
        <w:rPr>
          <w:rFonts w:ascii="ＭＳ 明朝" w:eastAsia="ＭＳ 明朝" w:hAnsi="ＭＳ 明朝"/>
        </w:rPr>
      </w:pPr>
      <w:r w:rsidRPr="00872069">
        <w:rPr>
          <w:rFonts w:ascii="ＭＳ 明朝" w:eastAsia="ＭＳ 明朝" w:hAnsi="ＭＳ 明朝"/>
          <w:b/>
          <w:bCs/>
        </w:rPr>
        <w:t>20.5</w:t>
      </w:r>
      <w:r w:rsidR="00106BB9" w:rsidRPr="00872069">
        <w:rPr>
          <w:rFonts w:ascii="ＭＳ 明朝" w:eastAsia="ＭＳ 明朝" w:hAnsi="ＭＳ 明朝" w:hint="eastAsia"/>
        </w:rPr>
        <w:t>障害のある人を</w:t>
      </w:r>
      <w:r w:rsidR="007479A6" w:rsidRPr="00872069">
        <w:rPr>
          <w:rFonts w:ascii="ＭＳ 明朝" w:eastAsia="ＭＳ 明朝" w:hAnsi="ＭＳ 明朝" w:hint="eastAsia"/>
        </w:rPr>
        <w:t>含めた</w:t>
      </w:r>
      <w:r w:rsidRPr="00872069">
        <w:rPr>
          <w:rFonts w:ascii="ＭＳ 明朝" w:eastAsia="ＭＳ 明朝" w:hAnsi="ＭＳ 明朝" w:hint="eastAsia"/>
        </w:rPr>
        <w:t>運</w:t>
      </w:r>
      <w:r w:rsidRPr="00872069">
        <w:rPr>
          <w:rFonts w:ascii="ＭＳ 明朝" w:eastAsia="ＭＳ 明朝" w:hAnsi="ＭＳ 明朝"/>
        </w:rPr>
        <w:t>転許可証の取得</w:t>
      </w:r>
      <w:r w:rsidR="007479A6" w:rsidRPr="00872069">
        <w:rPr>
          <w:rFonts w:ascii="ＭＳ 明朝" w:eastAsia="ＭＳ 明朝" w:hAnsi="ＭＳ 明朝" w:hint="eastAsia"/>
        </w:rPr>
        <w:t>、</w:t>
      </w:r>
      <w:r w:rsidR="00C94F43" w:rsidRPr="00872069">
        <w:rPr>
          <w:rFonts w:ascii="ＭＳ 明朝" w:eastAsia="ＭＳ 明朝" w:hAnsi="ＭＳ 明朝" w:hint="eastAsia"/>
        </w:rPr>
        <w:t>および</w:t>
      </w:r>
      <w:r w:rsidR="003919F7" w:rsidRPr="00872069">
        <w:rPr>
          <w:rFonts w:ascii="ＭＳ 明朝" w:eastAsia="ＭＳ 明朝" w:hAnsi="ＭＳ 明朝" w:hint="eastAsia"/>
        </w:rPr>
        <w:t>車両</w:t>
      </w:r>
      <w:r w:rsidR="00D252C1" w:rsidRPr="00872069">
        <w:rPr>
          <w:rFonts w:ascii="ＭＳ 明朝" w:eastAsia="ＭＳ 明朝" w:hAnsi="ＭＳ 明朝" w:hint="eastAsia"/>
        </w:rPr>
        <w:t>改造</w:t>
      </w:r>
      <w:r w:rsidR="006C2F9F" w:rsidRPr="00872069">
        <w:rPr>
          <w:rFonts w:ascii="ＭＳ 明朝" w:eastAsia="ＭＳ 明朝" w:hAnsi="ＭＳ 明朝" w:hint="eastAsia"/>
        </w:rPr>
        <w:t>の実現性を定めた</w:t>
      </w:r>
      <w:r w:rsidRPr="00872069">
        <w:rPr>
          <w:rFonts w:ascii="ＭＳ 明朝" w:eastAsia="ＭＳ 明朝" w:hAnsi="ＭＳ 明朝"/>
        </w:rPr>
        <w:t>法的、規制的、政策的措置</w:t>
      </w:r>
      <w:r w:rsidR="003919F7" w:rsidRPr="00872069">
        <w:rPr>
          <w:rStyle w:val="a6"/>
          <w:rFonts w:ascii="ＭＳ 明朝" w:eastAsia="ＭＳ 明朝" w:hAnsi="ＭＳ 明朝" w:cstheme="minorHAnsi"/>
          <w:b/>
          <w:bCs/>
          <w:szCs w:val="21"/>
        </w:rPr>
        <w:endnoteReference w:id="5"/>
      </w:r>
      <w:r w:rsidRPr="00872069">
        <w:rPr>
          <w:rFonts w:ascii="ＭＳ 明朝" w:eastAsia="ＭＳ 明朝" w:hAnsi="ＭＳ 明朝"/>
        </w:rPr>
        <w:t xml:space="preserve">。  </w:t>
      </w:r>
    </w:p>
    <w:p w14:paraId="2D31920B" w14:textId="084EB010" w:rsidR="00032290" w:rsidRPr="00872069" w:rsidRDefault="00032290" w:rsidP="00032290">
      <w:pPr>
        <w:rPr>
          <w:rFonts w:ascii="ＭＳ 明朝" w:eastAsia="ＭＳ 明朝" w:hAnsi="ＭＳ 明朝"/>
        </w:rPr>
      </w:pPr>
      <w:r w:rsidRPr="00872069">
        <w:rPr>
          <w:rFonts w:ascii="ＭＳ 明朝" w:eastAsia="ＭＳ 明朝" w:hAnsi="ＭＳ 明朝"/>
          <w:b/>
          <w:bCs/>
        </w:rPr>
        <w:t>20.6</w:t>
      </w:r>
      <w:r w:rsidRPr="00872069">
        <w:rPr>
          <w:rFonts w:ascii="ＭＳ 明朝" w:eastAsia="ＭＳ 明朝" w:hAnsi="ＭＳ 明朝"/>
        </w:rPr>
        <w:t xml:space="preserve"> </w:t>
      </w:r>
      <w:r w:rsidR="00D252C1" w:rsidRPr="00872069">
        <w:rPr>
          <w:rFonts w:ascii="ＭＳ 明朝" w:eastAsia="ＭＳ 明朝" w:hAnsi="ＭＳ 明朝" w:hint="eastAsia"/>
        </w:rPr>
        <w:t>車両</w:t>
      </w:r>
      <w:r w:rsidR="00FB03CA" w:rsidRPr="00872069">
        <w:rPr>
          <w:rFonts w:ascii="ＭＳ 明朝" w:eastAsia="ＭＳ 明朝" w:hAnsi="ＭＳ 明朝" w:hint="eastAsia"/>
        </w:rPr>
        <w:t>を</w:t>
      </w:r>
      <w:r w:rsidR="00A630D1" w:rsidRPr="00872069">
        <w:rPr>
          <w:rFonts w:ascii="ＭＳ 明朝" w:eastAsia="ＭＳ 明朝" w:hAnsi="ＭＳ 明朝" w:hint="eastAsia"/>
        </w:rPr>
        <w:t>使用</w:t>
      </w:r>
      <w:r w:rsidR="00FB03CA" w:rsidRPr="00872069">
        <w:rPr>
          <w:rFonts w:ascii="ＭＳ 明朝" w:eastAsia="ＭＳ 明朝" w:hAnsi="ＭＳ 明朝" w:hint="eastAsia"/>
        </w:rPr>
        <w:t>する</w:t>
      </w:r>
      <w:r w:rsidRPr="00872069">
        <w:rPr>
          <w:rFonts w:ascii="ＭＳ 明朝" w:eastAsia="ＭＳ 明朝" w:hAnsi="ＭＳ 明朝"/>
        </w:rPr>
        <w:t>障害のある人</w:t>
      </w:r>
      <w:r w:rsidR="006C2F9F" w:rsidRPr="00872069">
        <w:rPr>
          <w:rFonts w:ascii="ＭＳ 明朝" w:eastAsia="ＭＳ 明朝" w:hAnsi="ＭＳ 明朝" w:hint="eastAsia"/>
        </w:rPr>
        <w:t>の</w:t>
      </w:r>
      <w:r w:rsidRPr="00872069">
        <w:rPr>
          <w:rFonts w:ascii="ＭＳ 明朝" w:eastAsia="ＭＳ 明朝" w:hAnsi="ＭＳ 明朝"/>
        </w:rPr>
        <w:t>移動を容易にするための規制</w:t>
      </w:r>
      <w:r w:rsidR="006C2F9F" w:rsidRPr="00872069">
        <w:rPr>
          <w:rFonts w:ascii="ＭＳ 明朝" w:eastAsia="ＭＳ 明朝" w:hAnsi="ＭＳ 明朝" w:hint="eastAsia"/>
        </w:rPr>
        <w:t>的、</w:t>
      </w:r>
      <w:r w:rsidRPr="00872069">
        <w:rPr>
          <w:rFonts w:ascii="ＭＳ 明朝" w:eastAsia="ＭＳ 明朝" w:hAnsi="ＭＳ 明朝"/>
        </w:rPr>
        <w:t>政策</w:t>
      </w:r>
      <w:r w:rsidR="006C2F9F" w:rsidRPr="00872069">
        <w:rPr>
          <w:rFonts w:ascii="ＭＳ 明朝" w:eastAsia="ＭＳ 明朝" w:hAnsi="ＭＳ 明朝" w:hint="eastAsia"/>
        </w:rPr>
        <w:t>的</w:t>
      </w:r>
      <w:r w:rsidRPr="00872069">
        <w:rPr>
          <w:rFonts w:ascii="ＭＳ 明朝" w:eastAsia="ＭＳ 明朝" w:hAnsi="ＭＳ 明朝"/>
        </w:rPr>
        <w:t>措置</w:t>
      </w:r>
      <w:r w:rsidR="003919F7" w:rsidRPr="00872069">
        <w:rPr>
          <w:rStyle w:val="a6"/>
          <w:rFonts w:ascii="ＭＳ 明朝" w:eastAsia="ＭＳ 明朝" w:hAnsi="ＭＳ 明朝" w:cstheme="minorHAnsi" w:hint="eastAsia"/>
          <w:b/>
          <w:bCs/>
          <w:szCs w:val="21"/>
        </w:rPr>
        <w:endnoteReference w:id="6"/>
      </w:r>
      <w:r w:rsidR="003919F7" w:rsidRPr="00872069">
        <w:rPr>
          <w:rFonts w:ascii="ＭＳ 明朝" w:eastAsia="ＭＳ 明朝" w:hAnsi="ＭＳ 明朝" w:hint="eastAsia"/>
        </w:rPr>
        <w:t>。</w:t>
      </w:r>
      <w:r w:rsidRPr="00872069">
        <w:rPr>
          <w:rFonts w:ascii="ＭＳ 明朝" w:eastAsia="ＭＳ 明朝" w:hAnsi="ＭＳ 明朝"/>
        </w:rPr>
        <w:t xml:space="preserve"> </w:t>
      </w:r>
    </w:p>
    <w:p w14:paraId="61BC76F4" w14:textId="24EEABEB" w:rsidR="00032290" w:rsidRPr="00872069" w:rsidRDefault="00032290" w:rsidP="00032290">
      <w:pPr>
        <w:rPr>
          <w:rFonts w:ascii="ＭＳ 明朝" w:eastAsia="ＭＳ 明朝" w:hAnsi="ＭＳ 明朝"/>
        </w:rPr>
      </w:pPr>
      <w:r w:rsidRPr="00872069">
        <w:rPr>
          <w:rFonts w:ascii="ＭＳ 明朝" w:eastAsia="ＭＳ 明朝" w:hAnsi="ＭＳ 明朝"/>
          <w:b/>
          <w:bCs/>
        </w:rPr>
        <w:t>20.7</w:t>
      </w:r>
      <w:r w:rsidRPr="00872069">
        <w:rPr>
          <w:rFonts w:ascii="ＭＳ 明朝" w:eastAsia="ＭＳ 明朝" w:hAnsi="ＭＳ 明朝"/>
        </w:rPr>
        <w:t xml:space="preserve"> 許可</w:t>
      </w:r>
      <w:r w:rsidR="00D252C1" w:rsidRPr="00872069">
        <w:rPr>
          <w:rFonts w:ascii="ＭＳ 明朝" w:eastAsia="ＭＳ 明朝" w:hAnsi="ＭＳ 明朝" w:hint="eastAsia"/>
        </w:rPr>
        <w:t>要件</w:t>
      </w:r>
      <w:r w:rsidRPr="00872069">
        <w:rPr>
          <w:rFonts w:ascii="ＭＳ 明朝" w:eastAsia="ＭＳ 明朝" w:hAnsi="ＭＳ 明朝"/>
        </w:rPr>
        <w:t>を含む建設および計画に関する法律に、一般に公開されている物理的環境およびサービスに関する</w:t>
      </w:r>
      <w:r w:rsidR="003919F7" w:rsidRPr="00872069">
        <w:rPr>
          <w:rFonts w:ascii="ＭＳ 明朝" w:eastAsia="ＭＳ 明朝" w:hAnsi="ＭＳ 明朝" w:hint="eastAsia"/>
        </w:rPr>
        <w:t>義務</w:t>
      </w:r>
      <w:r w:rsidRPr="00872069">
        <w:rPr>
          <w:rFonts w:ascii="ＭＳ 明朝" w:eastAsia="ＭＳ 明朝" w:hAnsi="ＭＳ 明朝"/>
        </w:rPr>
        <w:t>的なアクセシビリティ基準が盛り込まれている</w:t>
      </w:r>
      <w:r w:rsidR="00FD5499">
        <w:rPr>
          <w:rFonts w:ascii="ＭＳ 明朝" w:eastAsia="ＭＳ 明朝" w:hAnsi="ＭＳ 明朝" w:hint="eastAsia"/>
        </w:rPr>
        <w:t>こと</w:t>
      </w:r>
      <w:r w:rsidRPr="00872069">
        <w:rPr>
          <w:rFonts w:ascii="ＭＳ 明朝" w:eastAsia="ＭＳ 明朝" w:hAnsi="ＭＳ 明朝"/>
        </w:rPr>
        <w:t>（9.3</w:t>
      </w:r>
      <w:r w:rsidR="009739C9" w:rsidRPr="00872069">
        <w:rPr>
          <w:rFonts w:ascii="ＭＳ 明朝" w:eastAsia="ＭＳ 明朝" w:hAnsi="ＭＳ 明朝" w:hint="eastAsia"/>
        </w:rPr>
        <w:t>に同じ）</w:t>
      </w:r>
      <w:r w:rsidR="000C1AF2" w:rsidRPr="00872069">
        <w:rPr>
          <w:rFonts w:ascii="ＭＳ 明朝" w:eastAsia="ＭＳ 明朝" w:hAnsi="ＭＳ 明朝" w:hint="eastAsia"/>
        </w:rPr>
        <w:t>。</w:t>
      </w:r>
    </w:p>
    <w:p w14:paraId="162C4902" w14:textId="73461A2E" w:rsidR="00032290" w:rsidRPr="00872069" w:rsidRDefault="00032290" w:rsidP="00032290">
      <w:pPr>
        <w:rPr>
          <w:rFonts w:ascii="ＭＳ 明朝" w:eastAsia="ＭＳ 明朝" w:hAnsi="ＭＳ 明朝"/>
        </w:rPr>
      </w:pPr>
      <w:r w:rsidRPr="00872069">
        <w:rPr>
          <w:rFonts w:ascii="ＭＳ 明朝" w:eastAsia="ＭＳ 明朝" w:hAnsi="ＭＳ 明朝"/>
          <w:b/>
          <w:bCs/>
        </w:rPr>
        <w:t>20.8</w:t>
      </w:r>
      <w:r w:rsidRPr="00872069">
        <w:rPr>
          <w:rFonts w:ascii="ＭＳ 明朝" w:eastAsia="ＭＳ 明朝" w:hAnsi="ＭＳ 明朝"/>
        </w:rPr>
        <w:t xml:space="preserve"> 移動補助具、</w:t>
      </w:r>
      <w:r w:rsidR="00B8193F" w:rsidRPr="00872069">
        <w:rPr>
          <w:rFonts w:ascii="ＭＳ 明朝" w:eastAsia="ＭＳ 明朝" w:hAnsi="ＭＳ 明朝" w:hint="eastAsia"/>
        </w:rPr>
        <w:t>補装具</w:t>
      </w:r>
      <w:r w:rsidRPr="00872069">
        <w:rPr>
          <w:rFonts w:ascii="ＭＳ 明朝" w:eastAsia="ＭＳ 明朝" w:hAnsi="ＭＳ 明朝" w:hint="eastAsia"/>
        </w:rPr>
        <w:t>、</w:t>
      </w:r>
      <w:r w:rsidRPr="00872069">
        <w:rPr>
          <w:rFonts w:ascii="ＭＳ 明朝" w:eastAsia="ＭＳ 明朝" w:hAnsi="ＭＳ 明朝"/>
        </w:rPr>
        <w:t>支援</w:t>
      </w:r>
      <w:r w:rsidR="000C1AF2" w:rsidRPr="00872069">
        <w:rPr>
          <w:rFonts w:ascii="ＭＳ 明朝" w:eastAsia="ＭＳ 明朝" w:hAnsi="ＭＳ 明朝" w:hint="eastAsia"/>
        </w:rPr>
        <w:t>機器</w:t>
      </w:r>
      <w:r w:rsidRPr="00872069">
        <w:rPr>
          <w:rFonts w:ascii="ＭＳ 明朝" w:eastAsia="ＭＳ 明朝" w:hAnsi="ＭＳ 明朝"/>
        </w:rPr>
        <w:t>、</w:t>
      </w:r>
      <w:r w:rsidR="00B8193F" w:rsidRPr="00872069">
        <w:rPr>
          <w:rFonts w:ascii="ＭＳ 明朝" w:eastAsia="ＭＳ 明朝" w:hAnsi="ＭＳ 明朝" w:hint="eastAsia"/>
        </w:rPr>
        <w:t>人または動物による</w:t>
      </w:r>
      <w:r w:rsidRPr="00872069">
        <w:rPr>
          <w:rFonts w:ascii="ＭＳ 明朝" w:eastAsia="ＭＳ 明朝" w:hAnsi="ＭＳ 明朝"/>
        </w:rPr>
        <w:t>支援を利用する者を含め、乗客としての障害のある人の権利を</w:t>
      </w:r>
      <w:r w:rsidR="004B4C51" w:rsidRPr="00872069">
        <w:rPr>
          <w:rFonts w:ascii="ＭＳ 明朝" w:eastAsia="ＭＳ 明朝" w:hAnsi="ＭＳ 明朝" w:hint="eastAsia"/>
        </w:rPr>
        <w:t>、</w:t>
      </w:r>
      <w:r w:rsidRPr="00872069">
        <w:rPr>
          <w:rFonts w:ascii="ＭＳ 明朝" w:eastAsia="ＭＳ 明朝" w:hAnsi="ＭＳ 明朝"/>
        </w:rPr>
        <w:t>他の人と</w:t>
      </w:r>
      <w:r w:rsidR="004B4C51" w:rsidRPr="00872069">
        <w:rPr>
          <w:rFonts w:ascii="ＭＳ 明朝" w:eastAsia="ＭＳ 明朝" w:hAnsi="ＭＳ 明朝" w:hint="eastAsia"/>
        </w:rPr>
        <w:t>の</w:t>
      </w:r>
      <w:r w:rsidR="000C1AF2" w:rsidRPr="00872069">
        <w:rPr>
          <w:rFonts w:ascii="ＭＳ 明朝" w:eastAsia="ＭＳ 明朝" w:hAnsi="ＭＳ 明朝" w:hint="eastAsia"/>
        </w:rPr>
        <w:t>平等</w:t>
      </w:r>
      <w:r w:rsidR="004B4C51" w:rsidRPr="00872069">
        <w:rPr>
          <w:rFonts w:ascii="ＭＳ 明朝" w:eastAsia="ＭＳ 明朝" w:hAnsi="ＭＳ 明朝" w:hint="eastAsia"/>
        </w:rPr>
        <w:t>を基礎として、</w:t>
      </w:r>
      <w:r w:rsidRPr="00872069">
        <w:rPr>
          <w:rFonts w:ascii="ＭＳ 明朝" w:eastAsia="ＭＳ 明朝" w:hAnsi="ＭＳ 明朝"/>
        </w:rPr>
        <w:t>確保するための</w:t>
      </w:r>
      <w:r w:rsidR="00D252C1" w:rsidRPr="00872069">
        <w:rPr>
          <w:rFonts w:ascii="ＭＳ 明朝" w:eastAsia="ＭＳ 明朝" w:hAnsi="ＭＳ 明朝" w:hint="eastAsia"/>
        </w:rPr>
        <w:t>法律</w:t>
      </w:r>
      <w:r w:rsidRPr="00872069">
        <w:rPr>
          <w:rFonts w:ascii="ＭＳ 明朝" w:eastAsia="ＭＳ 明朝" w:hAnsi="ＭＳ 明朝"/>
        </w:rPr>
        <w:t>が制定されている</w:t>
      </w:r>
      <w:r w:rsidR="00FD5499">
        <w:rPr>
          <w:rFonts w:ascii="ＭＳ 明朝" w:eastAsia="ＭＳ 明朝" w:hAnsi="ＭＳ 明朝" w:hint="eastAsia"/>
        </w:rPr>
        <w:t>こと</w:t>
      </w:r>
      <w:r w:rsidR="00277556" w:rsidRPr="00872069">
        <w:rPr>
          <w:rStyle w:val="a6"/>
          <w:rFonts w:ascii="ＭＳ 明朝" w:eastAsia="ＭＳ 明朝" w:hAnsi="ＭＳ 明朝" w:cstheme="minorHAnsi"/>
          <w:b/>
          <w:bCs/>
          <w:szCs w:val="21"/>
        </w:rPr>
        <w:endnoteReference w:id="7"/>
      </w:r>
      <w:r w:rsidRPr="00872069">
        <w:rPr>
          <w:rFonts w:ascii="ＭＳ 明朝" w:eastAsia="ＭＳ 明朝" w:hAnsi="ＭＳ 明朝"/>
        </w:rPr>
        <w:t>。</w:t>
      </w:r>
    </w:p>
    <w:p w14:paraId="3BF98773" w14:textId="63673F4F" w:rsidR="00032290" w:rsidRPr="00872069" w:rsidRDefault="00032290" w:rsidP="00032290">
      <w:pPr>
        <w:rPr>
          <w:rFonts w:ascii="ＭＳ 明朝" w:eastAsia="ＭＳ 明朝" w:hAnsi="ＭＳ 明朝"/>
        </w:rPr>
      </w:pPr>
      <w:r w:rsidRPr="00872069">
        <w:rPr>
          <w:rFonts w:ascii="ＭＳ 明朝" w:eastAsia="ＭＳ 明朝" w:hAnsi="ＭＳ 明朝"/>
          <w:b/>
          <w:bCs/>
        </w:rPr>
        <w:t>20.9</w:t>
      </w:r>
      <w:r w:rsidRPr="00872069">
        <w:rPr>
          <w:rFonts w:ascii="ＭＳ 明朝" w:eastAsia="ＭＳ 明朝" w:hAnsi="ＭＳ 明朝"/>
        </w:rPr>
        <w:t xml:space="preserve"> </w:t>
      </w:r>
      <w:r w:rsidR="00B8193F" w:rsidRPr="00872069">
        <w:rPr>
          <w:rFonts w:ascii="ＭＳ 明朝" w:eastAsia="ＭＳ 明朝" w:hAnsi="ＭＳ 明朝" w:hint="eastAsia"/>
        </w:rPr>
        <w:t>輸送サービスに関する</w:t>
      </w:r>
      <w:r w:rsidR="00D252C1" w:rsidRPr="00872069">
        <w:rPr>
          <w:rFonts w:ascii="ＭＳ 明朝" w:eastAsia="ＭＳ 明朝" w:hAnsi="ＭＳ 明朝" w:hint="eastAsia"/>
        </w:rPr>
        <w:t>法律</w:t>
      </w:r>
      <w:r w:rsidR="00B8193F" w:rsidRPr="00872069">
        <w:rPr>
          <w:rFonts w:ascii="ＭＳ 明朝" w:eastAsia="ＭＳ 明朝" w:hAnsi="ＭＳ 明朝" w:hint="eastAsia"/>
        </w:rPr>
        <w:t>または規則に、障害を理由に差別する規定がない</w:t>
      </w:r>
      <w:r w:rsidR="00FD5499">
        <w:rPr>
          <w:rFonts w:ascii="ＭＳ 明朝" w:eastAsia="ＭＳ 明朝" w:hAnsi="ＭＳ 明朝" w:hint="eastAsia"/>
        </w:rPr>
        <w:t>こと</w:t>
      </w:r>
      <w:r w:rsidR="00277556" w:rsidRPr="00872069">
        <w:rPr>
          <w:rStyle w:val="a6"/>
          <w:rFonts w:ascii="ＭＳ 明朝" w:eastAsia="ＭＳ 明朝" w:hAnsi="ＭＳ 明朝"/>
          <w:b/>
          <w:bCs/>
          <w:szCs w:val="21"/>
        </w:rPr>
        <w:endnoteReference w:id="8"/>
      </w:r>
      <w:r w:rsidRPr="00872069">
        <w:rPr>
          <w:rFonts w:ascii="ＭＳ 明朝" w:eastAsia="ＭＳ 明朝" w:hAnsi="ＭＳ 明朝"/>
        </w:rPr>
        <w:t xml:space="preserve">。 </w:t>
      </w:r>
    </w:p>
    <w:p w14:paraId="6ECE29AE" w14:textId="77777777" w:rsidR="00032290" w:rsidRPr="00872069" w:rsidRDefault="00032290" w:rsidP="00032290">
      <w:pPr>
        <w:rPr>
          <w:rFonts w:ascii="ＭＳ 明朝" w:eastAsia="ＭＳ 明朝" w:hAnsi="ＭＳ 明朝"/>
        </w:rPr>
      </w:pPr>
    </w:p>
    <w:p w14:paraId="7621EF6B" w14:textId="77777777" w:rsidR="00032290" w:rsidRPr="00872069" w:rsidRDefault="00032290" w:rsidP="00032290">
      <w:pPr>
        <w:rPr>
          <w:rFonts w:ascii="ＭＳ 明朝" w:eastAsia="ＭＳ 明朝" w:hAnsi="ＭＳ 明朝"/>
          <w:b/>
          <w:bCs/>
        </w:rPr>
      </w:pPr>
      <w:r w:rsidRPr="00872069">
        <w:rPr>
          <w:rFonts w:ascii="ＭＳ 明朝" w:eastAsia="ＭＳ 明朝" w:hAnsi="ＭＳ 明朝" w:hint="eastAsia"/>
          <w:b/>
          <w:bCs/>
        </w:rPr>
        <w:t>プロセス指標</w:t>
      </w:r>
    </w:p>
    <w:p w14:paraId="09C82694" w14:textId="5E1D2C4D" w:rsidR="001E5988" w:rsidRPr="00872069" w:rsidRDefault="00032290" w:rsidP="001E5988">
      <w:pPr>
        <w:rPr>
          <w:rFonts w:ascii="ＭＳ 明朝" w:eastAsia="ＭＳ 明朝" w:hAnsi="ＭＳ 明朝"/>
        </w:rPr>
      </w:pPr>
      <w:r w:rsidRPr="00872069">
        <w:rPr>
          <w:rFonts w:ascii="ＭＳ 明朝" w:eastAsia="ＭＳ 明朝" w:hAnsi="ＭＳ 明朝"/>
          <w:b/>
          <w:bCs/>
        </w:rPr>
        <w:t>20.10</w:t>
      </w:r>
      <w:r w:rsidRPr="00872069">
        <w:rPr>
          <w:rFonts w:ascii="ＭＳ 明朝" w:eastAsia="ＭＳ 明朝" w:hAnsi="ＭＳ 明朝"/>
        </w:rPr>
        <w:t>障害のある人</w:t>
      </w:r>
      <w:r w:rsidR="008A0FF0" w:rsidRPr="00872069">
        <w:rPr>
          <w:rFonts w:ascii="ＭＳ 明朝" w:eastAsia="ＭＳ 明朝" w:hAnsi="ＭＳ 明朝" w:hint="eastAsia"/>
        </w:rPr>
        <w:t>が個人で</w:t>
      </w:r>
      <w:r w:rsidR="00B55929" w:rsidRPr="00872069">
        <w:rPr>
          <w:rFonts w:ascii="ＭＳ 明朝" w:eastAsia="ＭＳ 明朝" w:hAnsi="ＭＳ 明朝" w:hint="eastAsia"/>
        </w:rPr>
        <w:t>移動</w:t>
      </w:r>
      <w:r w:rsidR="008A0FF0" w:rsidRPr="00872069">
        <w:rPr>
          <w:rFonts w:ascii="ＭＳ 明朝" w:eastAsia="ＭＳ 明朝" w:hAnsi="ＭＳ 明朝" w:hint="eastAsia"/>
        </w:rPr>
        <w:t>すること</w:t>
      </w:r>
      <w:r w:rsidRPr="00872069">
        <w:rPr>
          <w:rFonts w:ascii="ＭＳ 明朝" w:eastAsia="ＭＳ 明朝" w:hAnsi="ＭＳ 明朝" w:hint="eastAsia"/>
        </w:rPr>
        <w:t>を</w:t>
      </w:r>
      <w:r w:rsidRPr="00872069">
        <w:rPr>
          <w:rFonts w:ascii="ＭＳ 明朝" w:eastAsia="ＭＳ 明朝" w:hAnsi="ＭＳ 明朝"/>
        </w:rPr>
        <w:t>促進する</w:t>
      </w:r>
      <w:r w:rsidR="008A0FF0" w:rsidRPr="00872069">
        <w:rPr>
          <w:rFonts w:ascii="ＭＳ 明朝" w:eastAsia="ＭＳ 明朝" w:hAnsi="ＭＳ 明朝" w:hint="eastAsia"/>
        </w:rPr>
        <w:t>ための</w:t>
      </w:r>
      <w:r w:rsidRPr="00872069">
        <w:rPr>
          <w:rFonts w:ascii="ＭＳ 明朝" w:eastAsia="ＭＳ 明朝" w:hAnsi="ＭＳ 明朝"/>
        </w:rPr>
        <w:t>意識啓発</w:t>
      </w:r>
      <w:r w:rsidR="00B55929" w:rsidRPr="00872069">
        <w:rPr>
          <w:rFonts w:ascii="ＭＳ 明朝" w:eastAsia="ＭＳ 明朝" w:hAnsi="ＭＳ 明朝" w:hint="eastAsia"/>
        </w:rPr>
        <w:t>運動・</w:t>
      </w:r>
      <w:r w:rsidRPr="00872069">
        <w:rPr>
          <w:rFonts w:ascii="ＭＳ 明朝" w:eastAsia="ＭＳ 明朝" w:hAnsi="ＭＳ 明朝"/>
        </w:rPr>
        <w:t>活動</w:t>
      </w:r>
      <w:r w:rsidR="00BD46A2" w:rsidRPr="00872069">
        <w:rPr>
          <w:rFonts w:ascii="ＭＳ 明朝" w:eastAsia="ＭＳ 明朝" w:hAnsi="ＭＳ 明朝" w:hint="eastAsia"/>
        </w:rPr>
        <w:t>、</w:t>
      </w:r>
      <w:r w:rsidR="00B55929" w:rsidRPr="00872069">
        <w:rPr>
          <w:rFonts w:ascii="ＭＳ 明朝" w:eastAsia="ＭＳ 明朝" w:hAnsi="ＭＳ 明朝" w:hint="eastAsia"/>
        </w:rPr>
        <w:t>および</w:t>
      </w:r>
      <w:r w:rsidR="00BD46A2" w:rsidRPr="00872069">
        <w:rPr>
          <w:rFonts w:ascii="ＭＳ 明朝" w:eastAsia="ＭＳ 明朝" w:hAnsi="ＭＳ 明朝" w:hint="eastAsia"/>
        </w:rPr>
        <w:t>、</w:t>
      </w:r>
      <w:r w:rsidR="008F7D0A" w:rsidRPr="00872069">
        <w:rPr>
          <w:rFonts w:ascii="ＭＳ 明朝" w:eastAsia="ＭＳ 明朝" w:hAnsi="ＭＳ 明朝" w:hint="eastAsia"/>
        </w:rPr>
        <w:t>障</w:t>
      </w:r>
      <w:r w:rsidR="008F7D0A" w:rsidRPr="00872069">
        <w:rPr>
          <w:rFonts w:ascii="ＭＳ 明朝" w:eastAsia="ＭＳ 明朝" w:hAnsi="ＭＳ 明朝"/>
        </w:rPr>
        <w:t>害のある人、その家族、一般市民</w:t>
      </w:r>
      <w:r w:rsidR="008F7D0A" w:rsidRPr="00872069">
        <w:rPr>
          <w:rFonts w:ascii="ＭＳ 明朝" w:eastAsia="ＭＳ 明朝" w:hAnsi="ＭＳ 明朝" w:hint="eastAsia"/>
        </w:rPr>
        <w:t>へ向けたアクセス可能な様式による、</w:t>
      </w:r>
      <w:r w:rsidR="00E44389" w:rsidRPr="00872069">
        <w:rPr>
          <w:rFonts w:ascii="ＭＳ 明朝" w:eastAsia="ＭＳ 明朝" w:hAnsi="ＭＳ 明朝" w:hint="eastAsia"/>
        </w:rPr>
        <w:t>享有する権利</w:t>
      </w:r>
      <w:r w:rsidR="00BD46A2" w:rsidRPr="00872069">
        <w:rPr>
          <w:rFonts w:ascii="ＭＳ 明朝" w:eastAsia="ＭＳ 明朝" w:hAnsi="ＭＳ 明朝" w:hint="eastAsia"/>
        </w:rPr>
        <w:t>と利用できる支援（</w:t>
      </w:r>
      <w:r w:rsidR="001E5988" w:rsidRPr="00872069">
        <w:rPr>
          <w:rFonts w:ascii="ＭＳ 明朝" w:eastAsia="ＭＳ 明朝" w:hAnsi="ＭＳ 明朝" w:hint="eastAsia"/>
        </w:rPr>
        <w:t>移動・視覚・聴覚・コミュニケーションのための器具</w:t>
      </w:r>
      <w:r w:rsidR="00C1306B" w:rsidRPr="00872069">
        <w:rPr>
          <w:rFonts w:ascii="ＭＳ 明朝" w:eastAsia="ＭＳ 明朝" w:hAnsi="ＭＳ 明朝" w:hint="eastAsia"/>
        </w:rPr>
        <w:t>や</w:t>
      </w:r>
      <w:r w:rsidR="001E5988" w:rsidRPr="00872069">
        <w:rPr>
          <w:rFonts w:ascii="ＭＳ 明朝" w:eastAsia="ＭＳ 明朝" w:hAnsi="ＭＳ 明朝"/>
        </w:rPr>
        <w:t>支援</w:t>
      </w:r>
      <w:r w:rsidR="001E5988" w:rsidRPr="00872069">
        <w:rPr>
          <w:rFonts w:ascii="ＭＳ 明朝" w:eastAsia="ＭＳ 明朝" w:hAnsi="ＭＳ 明朝" w:hint="eastAsia"/>
        </w:rPr>
        <w:t>技術</w:t>
      </w:r>
      <w:r w:rsidR="001E5988" w:rsidRPr="00872069">
        <w:rPr>
          <w:rFonts w:ascii="ＭＳ 明朝" w:eastAsia="ＭＳ 明朝" w:hAnsi="ＭＳ 明朝"/>
        </w:rPr>
        <w:t>、</w:t>
      </w:r>
      <w:r w:rsidR="001E5988" w:rsidRPr="00872069">
        <w:rPr>
          <w:rFonts w:ascii="ＭＳ 明朝" w:eastAsia="ＭＳ 明朝" w:hAnsi="ＭＳ 明朝" w:hint="eastAsia"/>
        </w:rPr>
        <w:t>人または動物による</w:t>
      </w:r>
      <w:r w:rsidR="001E5988" w:rsidRPr="00872069">
        <w:rPr>
          <w:rFonts w:ascii="ＭＳ 明朝" w:eastAsia="ＭＳ 明朝" w:hAnsi="ＭＳ 明朝"/>
        </w:rPr>
        <w:t>支援</w:t>
      </w:r>
      <w:r w:rsidR="001E5988" w:rsidRPr="00872069">
        <w:rPr>
          <w:rFonts w:ascii="ＭＳ 明朝" w:eastAsia="ＭＳ 明朝" w:hAnsi="ＭＳ 明朝" w:hint="eastAsia"/>
        </w:rPr>
        <w:t>、</w:t>
      </w:r>
      <w:r w:rsidR="001E5988" w:rsidRPr="00872069">
        <w:rPr>
          <w:rFonts w:ascii="ＭＳ 明朝" w:eastAsia="ＭＳ 明朝" w:hAnsi="ＭＳ 明朝"/>
        </w:rPr>
        <w:t>仲介者</w:t>
      </w:r>
      <w:r w:rsidR="00BD46A2" w:rsidRPr="00872069">
        <w:rPr>
          <w:rFonts w:ascii="ＭＳ 明朝" w:eastAsia="ＭＳ 明朝" w:hAnsi="ＭＳ 明朝" w:hint="eastAsia"/>
        </w:rPr>
        <w:t>、建造環境での移動</w:t>
      </w:r>
      <w:r w:rsidR="001E5988" w:rsidRPr="00872069">
        <w:rPr>
          <w:rFonts w:ascii="ＭＳ 明朝" w:eastAsia="ＭＳ 明朝" w:hAnsi="ＭＳ 明朝" w:hint="eastAsia"/>
        </w:rPr>
        <w:t>、</w:t>
      </w:r>
      <w:r w:rsidR="00FB57C4" w:rsidRPr="00872069">
        <w:rPr>
          <w:rFonts w:ascii="ＭＳ 明朝" w:eastAsia="ＭＳ 明朝" w:hAnsi="ＭＳ 明朝" w:hint="eastAsia"/>
        </w:rPr>
        <w:t>および</w:t>
      </w:r>
      <w:r w:rsidR="001E5988" w:rsidRPr="00872069">
        <w:rPr>
          <w:rFonts w:ascii="ＭＳ 明朝" w:eastAsia="ＭＳ 明朝" w:hAnsi="ＭＳ 明朝" w:hint="eastAsia"/>
        </w:rPr>
        <w:t>乗客としての権利の行使を容易にするため</w:t>
      </w:r>
      <w:r w:rsidR="00FB57C4" w:rsidRPr="00872069">
        <w:rPr>
          <w:rFonts w:ascii="ＭＳ 明朝" w:eastAsia="ＭＳ 明朝" w:hAnsi="ＭＳ 明朝" w:hint="eastAsia"/>
        </w:rPr>
        <w:t>のもの）</w:t>
      </w:r>
      <w:r w:rsidR="008F7D0A" w:rsidRPr="00872069">
        <w:rPr>
          <w:rFonts w:ascii="ＭＳ 明朝" w:eastAsia="ＭＳ 明朝" w:hAnsi="ＭＳ 明朝" w:hint="eastAsia"/>
        </w:rPr>
        <w:t>についての情報発信。</w:t>
      </w:r>
    </w:p>
    <w:p w14:paraId="62FE172A" w14:textId="01C83B3A" w:rsidR="00032290" w:rsidRPr="00872069" w:rsidRDefault="00032290" w:rsidP="00032290">
      <w:pPr>
        <w:rPr>
          <w:rFonts w:ascii="ＭＳ 明朝" w:eastAsia="ＭＳ 明朝" w:hAnsi="ＭＳ 明朝"/>
        </w:rPr>
      </w:pPr>
      <w:r w:rsidRPr="00872069">
        <w:rPr>
          <w:rFonts w:ascii="ＭＳ 明朝" w:eastAsia="ＭＳ 明朝" w:hAnsi="ＭＳ 明朝"/>
          <w:b/>
          <w:bCs/>
        </w:rPr>
        <w:t>20.11</w:t>
      </w:r>
      <w:r w:rsidRPr="00872069">
        <w:rPr>
          <w:rFonts w:ascii="ＭＳ 明朝" w:eastAsia="ＭＳ 明朝" w:hAnsi="ＭＳ 明朝"/>
        </w:rPr>
        <w:t xml:space="preserve"> 障害のある人に移動</w:t>
      </w:r>
      <w:r w:rsidR="000B4321" w:rsidRPr="00872069">
        <w:rPr>
          <w:rFonts w:ascii="ＭＳ 明朝" w:eastAsia="ＭＳ 明朝" w:hAnsi="ＭＳ 明朝" w:hint="eastAsia"/>
        </w:rPr>
        <w:t>スキル</w:t>
      </w:r>
      <w:r w:rsidRPr="00872069">
        <w:rPr>
          <w:rFonts w:ascii="ＭＳ 明朝" w:eastAsia="ＭＳ 明朝" w:hAnsi="ＭＳ 明朝" w:hint="eastAsia"/>
        </w:rPr>
        <w:t>を</w:t>
      </w:r>
      <w:r w:rsidR="008D0D0B" w:rsidRPr="00872069">
        <w:rPr>
          <w:rFonts w:ascii="ＭＳ 明朝" w:eastAsia="ＭＳ 明朝" w:hAnsi="ＭＳ 明朝" w:hint="eastAsia"/>
        </w:rPr>
        <w:t>伝</w:t>
      </w:r>
      <w:r w:rsidR="000B4321" w:rsidRPr="00872069">
        <w:rPr>
          <w:rFonts w:ascii="ＭＳ 明朝" w:eastAsia="ＭＳ 明朝" w:hAnsi="ＭＳ 明朝" w:hint="eastAsia"/>
        </w:rPr>
        <w:t>え</w:t>
      </w:r>
      <w:r w:rsidR="008D0D0B" w:rsidRPr="00872069">
        <w:rPr>
          <w:rFonts w:ascii="ＭＳ 明朝" w:eastAsia="ＭＳ 明朝" w:hAnsi="ＭＳ 明朝" w:hint="eastAsia"/>
        </w:rPr>
        <w:t>る</w:t>
      </w:r>
      <w:r w:rsidR="000B4321" w:rsidRPr="00872069">
        <w:rPr>
          <w:rFonts w:ascii="ＭＳ 明朝" w:eastAsia="ＭＳ 明朝" w:hAnsi="ＭＳ 明朝" w:hint="eastAsia"/>
        </w:rPr>
        <w:t>ために</w:t>
      </w:r>
      <w:r w:rsidRPr="00872069">
        <w:rPr>
          <w:rFonts w:ascii="ＭＳ 明朝" w:eastAsia="ＭＳ 明朝" w:hAnsi="ＭＳ 明朝"/>
        </w:rPr>
        <w:t>、</w:t>
      </w:r>
      <w:r w:rsidR="006A1103" w:rsidRPr="00872069">
        <w:rPr>
          <w:rFonts w:ascii="ＭＳ 明朝" w:eastAsia="ＭＳ 明朝" w:hAnsi="ＭＳ 明朝"/>
        </w:rPr>
        <w:t>移動</w:t>
      </w:r>
      <w:r w:rsidR="006A1103" w:rsidRPr="00872069">
        <w:rPr>
          <w:rFonts w:ascii="ＭＳ 明朝" w:eastAsia="ＭＳ 明朝" w:hAnsi="ＭＳ 明朝" w:hint="eastAsia"/>
        </w:rPr>
        <w:t>・</w:t>
      </w:r>
      <w:r w:rsidR="00E77F99" w:rsidRPr="00872069">
        <w:rPr>
          <w:rFonts w:ascii="ＭＳ 明朝" w:eastAsia="ＭＳ 明朝" w:hAnsi="ＭＳ 明朝" w:hint="eastAsia"/>
        </w:rPr>
        <w:t>視覚</w:t>
      </w:r>
      <w:r w:rsidR="006A1103" w:rsidRPr="00872069">
        <w:rPr>
          <w:rFonts w:ascii="ＭＳ 明朝" w:eastAsia="ＭＳ 明朝" w:hAnsi="ＭＳ 明朝" w:hint="eastAsia"/>
        </w:rPr>
        <w:t>・</w:t>
      </w:r>
      <w:r w:rsidR="00E77F99" w:rsidRPr="00872069">
        <w:rPr>
          <w:rFonts w:ascii="ＭＳ 明朝" w:eastAsia="ＭＳ 明朝" w:hAnsi="ＭＳ 明朝" w:hint="eastAsia"/>
        </w:rPr>
        <w:t>聴覚</w:t>
      </w:r>
      <w:r w:rsidR="006A1103" w:rsidRPr="00872069">
        <w:rPr>
          <w:rFonts w:ascii="ＭＳ 明朝" w:eastAsia="ＭＳ 明朝" w:hAnsi="ＭＳ 明朝" w:hint="eastAsia"/>
        </w:rPr>
        <w:t>・コミュニケーションのための</w:t>
      </w:r>
      <w:r w:rsidR="0087161F" w:rsidRPr="00872069">
        <w:rPr>
          <w:rFonts w:ascii="ＭＳ 明朝" w:eastAsia="ＭＳ 明朝" w:hAnsi="ＭＳ 明朝" w:hint="eastAsia"/>
        </w:rPr>
        <w:t>器具</w:t>
      </w:r>
      <w:r w:rsidR="00C1306B" w:rsidRPr="00872069">
        <w:rPr>
          <w:rFonts w:ascii="ＭＳ 明朝" w:eastAsia="ＭＳ 明朝" w:hAnsi="ＭＳ 明朝" w:hint="eastAsia"/>
        </w:rPr>
        <w:t>や</w:t>
      </w:r>
      <w:r w:rsidR="006A1103" w:rsidRPr="00872069">
        <w:rPr>
          <w:rFonts w:ascii="ＭＳ 明朝" w:eastAsia="ＭＳ 明朝" w:hAnsi="ＭＳ 明朝"/>
        </w:rPr>
        <w:t>支援</w:t>
      </w:r>
      <w:r w:rsidR="006A1103" w:rsidRPr="00872069">
        <w:rPr>
          <w:rFonts w:ascii="ＭＳ 明朝" w:eastAsia="ＭＳ 明朝" w:hAnsi="ＭＳ 明朝" w:hint="eastAsia"/>
        </w:rPr>
        <w:t>機器</w:t>
      </w:r>
      <w:r w:rsidRPr="00872069">
        <w:rPr>
          <w:rFonts w:ascii="ＭＳ 明朝" w:eastAsia="ＭＳ 明朝" w:hAnsi="ＭＳ 明朝"/>
        </w:rPr>
        <w:t>、</w:t>
      </w:r>
      <w:r w:rsidR="00E77F99" w:rsidRPr="00872069">
        <w:rPr>
          <w:rFonts w:ascii="ＭＳ 明朝" w:eastAsia="ＭＳ 明朝" w:hAnsi="ＭＳ 明朝" w:hint="eastAsia"/>
        </w:rPr>
        <w:t>人または動物による</w:t>
      </w:r>
      <w:r w:rsidR="00E77F99" w:rsidRPr="00872069">
        <w:rPr>
          <w:rFonts w:ascii="ＭＳ 明朝" w:eastAsia="ＭＳ 明朝" w:hAnsi="ＭＳ 明朝"/>
        </w:rPr>
        <w:t>支援</w:t>
      </w:r>
      <w:r w:rsidRPr="00872069">
        <w:rPr>
          <w:rFonts w:ascii="ＭＳ 明朝" w:eastAsia="ＭＳ 明朝" w:hAnsi="ＭＳ 明朝"/>
        </w:rPr>
        <w:t>など</w:t>
      </w:r>
      <w:r w:rsidR="00E77F99" w:rsidRPr="00872069">
        <w:rPr>
          <w:rFonts w:ascii="ＭＳ 明朝" w:eastAsia="ＭＳ 明朝" w:hAnsi="ＭＳ 明朝" w:hint="eastAsia"/>
        </w:rPr>
        <w:t>の</w:t>
      </w:r>
      <w:r w:rsidR="008A0FF0" w:rsidRPr="00872069">
        <w:rPr>
          <w:rFonts w:ascii="ＭＳ 明朝" w:eastAsia="ＭＳ 明朝" w:hAnsi="ＭＳ 明朝" w:hint="eastAsia"/>
        </w:rPr>
        <w:t>利用</w:t>
      </w:r>
      <w:r w:rsidR="00E77F99" w:rsidRPr="00872069">
        <w:rPr>
          <w:rFonts w:ascii="ＭＳ 明朝" w:eastAsia="ＭＳ 明朝" w:hAnsi="ＭＳ 明朝" w:hint="eastAsia"/>
        </w:rPr>
        <w:t>に</w:t>
      </w:r>
      <w:r w:rsidR="008A0FF0" w:rsidRPr="00872069">
        <w:rPr>
          <w:rFonts w:ascii="ＭＳ 明朝" w:eastAsia="ＭＳ 明朝" w:hAnsi="ＭＳ 明朝" w:hint="eastAsia"/>
        </w:rPr>
        <w:t>関する</w:t>
      </w:r>
      <w:r w:rsidRPr="00872069">
        <w:rPr>
          <w:rFonts w:ascii="ＭＳ 明朝" w:eastAsia="ＭＳ 明朝" w:hAnsi="ＭＳ 明朝" w:hint="eastAsia"/>
        </w:rPr>
        <w:t>訓</w:t>
      </w:r>
      <w:r w:rsidRPr="00872069">
        <w:rPr>
          <w:rFonts w:ascii="ＭＳ 明朝" w:eastAsia="ＭＳ 明朝" w:hAnsi="ＭＳ 明朝"/>
        </w:rPr>
        <w:t>練を受けた専門</w:t>
      </w:r>
      <w:r w:rsidR="006D0CD8" w:rsidRPr="00872069">
        <w:rPr>
          <w:rFonts w:ascii="ＭＳ 明朝" w:eastAsia="ＭＳ 明朝" w:hAnsi="ＭＳ 明朝" w:hint="eastAsia"/>
        </w:rPr>
        <w:t>職</w:t>
      </w:r>
      <w:r w:rsidR="006D0CD8" w:rsidRPr="00872069">
        <w:rPr>
          <w:rStyle w:val="a6"/>
          <w:rFonts w:ascii="ＭＳ 明朝" w:eastAsia="ＭＳ 明朝" w:hAnsi="ＭＳ 明朝"/>
          <w:b/>
          <w:bCs/>
          <w:szCs w:val="21"/>
        </w:rPr>
        <w:endnoteReference w:id="9"/>
      </w:r>
      <w:r w:rsidRPr="00872069">
        <w:rPr>
          <w:rFonts w:ascii="ＭＳ 明朝" w:eastAsia="ＭＳ 明朝" w:hAnsi="ＭＳ 明朝"/>
        </w:rPr>
        <w:t>の数</w:t>
      </w:r>
      <w:r w:rsidR="000B4321" w:rsidRPr="00872069">
        <w:rPr>
          <w:rFonts w:ascii="ＭＳ 明朝" w:eastAsia="ＭＳ 明朝" w:hAnsi="ＭＳ 明朝" w:hint="eastAsia"/>
        </w:rPr>
        <w:t>。</w:t>
      </w:r>
      <w:r w:rsidRPr="00872069">
        <w:rPr>
          <w:rFonts w:ascii="ＭＳ 明朝" w:eastAsia="ＭＳ 明朝" w:hAnsi="ＭＳ 明朝"/>
        </w:rPr>
        <w:t>専門</w:t>
      </w:r>
      <w:r w:rsidR="006D0CD8" w:rsidRPr="00872069">
        <w:rPr>
          <w:rFonts w:ascii="ＭＳ 明朝" w:eastAsia="ＭＳ 明朝" w:hAnsi="ＭＳ 明朝" w:hint="eastAsia"/>
        </w:rPr>
        <w:t>職</w:t>
      </w:r>
      <w:r w:rsidRPr="00872069">
        <w:rPr>
          <w:rFonts w:ascii="ＭＳ 明朝" w:eastAsia="ＭＳ 明朝" w:hAnsi="ＭＳ 明朝"/>
        </w:rPr>
        <w:t>の種類別に集計</w:t>
      </w:r>
      <w:r w:rsidRPr="00872069">
        <w:rPr>
          <w:rFonts w:ascii="ＭＳ 明朝" w:eastAsia="ＭＳ 明朝" w:hAnsi="ＭＳ 明朝" w:hint="eastAsia"/>
        </w:rPr>
        <w:t>。</w:t>
      </w:r>
    </w:p>
    <w:p w14:paraId="48CB9719" w14:textId="0AF4A96C" w:rsidR="00032290" w:rsidRPr="00872069" w:rsidRDefault="00032290" w:rsidP="00032290">
      <w:pPr>
        <w:rPr>
          <w:rFonts w:ascii="ＭＳ 明朝" w:eastAsia="ＭＳ 明朝" w:hAnsi="ＭＳ 明朝"/>
        </w:rPr>
      </w:pPr>
      <w:r w:rsidRPr="00872069">
        <w:rPr>
          <w:rFonts w:ascii="ＭＳ 明朝" w:eastAsia="ＭＳ 明朝" w:hAnsi="ＭＳ 明朝"/>
          <w:b/>
          <w:bCs/>
        </w:rPr>
        <w:t>20.12</w:t>
      </w:r>
      <w:r w:rsidRPr="00872069">
        <w:rPr>
          <w:rFonts w:ascii="ＭＳ 明朝" w:eastAsia="ＭＳ 明朝" w:hAnsi="ＭＳ 明朝"/>
        </w:rPr>
        <w:t xml:space="preserve"> 障害のある個人</w:t>
      </w:r>
      <w:r w:rsidR="000B4321" w:rsidRPr="00872069">
        <w:rPr>
          <w:rFonts w:ascii="ＭＳ 明朝" w:eastAsia="ＭＳ 明朝" w:hAnsi="ＭＳ 明朝" w:hint="eastAsia"/>
        </w:rPr>
        <w:t>の</w:t>
      </w:r>
      <w:r w:rsidRPr="00872069">
        <w:rPr>
          <w:rFonts w:ascii="ＭＳ 明朝" w:eastAsia="ＭＳ 明朝" w:hAnsi="ＭＳ 明朝"/>
        </w:rPr>
        <w:t>移動を支援する</w:t>
      </w:r>
      <w:r w:rsidR="000B4321" w:rsidRPr="00872069">
        <w:rPr>
          <w:rFonts w:ascii="ＭＳ 明朝" w:eastAsia="ＭＳ 明朝" w:hAnsi="ＭＳ 明朝" w:hint="eastAsia"/>
        </w:rPr>
        <w:t>、</w:t>
      </w:r>
      <w:r w:rsidR="00857C81" w:rsidRPr="00872069">
        <w:rPr>
          <w:rFonts w:ascii="ＭＳ 明朝" w:eastAsia="ＭＳ 明朝" w:hAnsi="ＭＳ 明朝"/>
        </w:rPr>
        <w:t>移動</w:t>
      </w:r>
      <w:r w:rsidR="00857C81" w:rsidRPr="00872069">
        <w:rPr>
          <w:rFonts w:ascii="ＭＳ 明朝" w:eastAsia="ＭＳ 明朝" w:hAnsi="ＭＳ 明朝" w:hint="eastAsia"/>
        </w:rPr>
        <w:t>・視覚・聴覚・コミュニケーションのための</w:t>
      </w:r>
      <w:r w:rsidR="0087161F" w:rsidRPr="00872069">
        <w:rPr>
          <w:rFonts w:ascii="ＭＳ 明朝" w:eastAsia="ＭＳ 明朝" w:hAnsi="ＭＳ 明朝" w:hint="eastAsia"/>
        </w:rPr>
        <w:t>器具</w:t>
      </w:r>
      <w:r w:rsidR="00C1306B" w:rsidRPr="00872069">
        <w:rPr>
          <w:rFonts w:ascii="ＭＳ 明朝" w:eastAsia="ＭＳ 明朝" w:hAnsi="ＭＳ 明朝" w:hint="eastAsia"/>
        </w:rPr>
        <w:t>や</w:t>
      </w:r>
      <w:r w:rsidR="00857C81" w:rsidRPr="00872069">
        <w:rPr>
          <w:rFonts w:ascii="ＭＳ 明朝" w:eastAsia="ＭＳ 明朝" w:hAnsi="ＭＳ 明朝" w:hint="eastAsia"/>
        </w:rPr>
        <w:t>支</w:t>
      </w:r>
      <w:r w:rsidR="00857C81" w:rsidRPr="00872069">
        <w:rPr>
          <w:rFonts w:ascii="ＭＳ 明朝" w:eastAsia="ＭＳ 明朝" w:hAnsi="ＭＳ 明朝"/>
        </w:rPr>
        <w:t>援</w:t>
      </w:r>
      <w:r w:rsidR="00857C81" w:rsidRPr="00872069">
        <w:rPr>
          <w:rFonts w:ascii="ＭＳ 明朝" w:eastAsia="ＭＳ 明朝" w:hAnsi="ＭＳ 明朝" w:hint="eastAsia"/>
        </w:rPr>
        <w:t>機器</w:t>
      </w:r>
      <w:r w:rsidRPr="00872069">
        <w:rPr>
          <w:rFonts w:ascii="ＭＳ 明朝" w:eastAsia="ＭＳ 明朝" w:hAnsi="ＭＳ 明朝"/>
        </w:rPr>
        <w:t>、その他のサービスへのアクセスを確保するための</w:t>
      </w:r>
      <w:r w:rsidR="006D0CD8" w:rsidRPr="00872069">
        <w:rPr>
          <w:rFonts w:ascii="ＭＳ 明朝" w:eastAsia="ＭＳ 明朝" w:hAnsi="ＭＳ 明朝" w:hint="eastAsia"/>
        </w:rPr>
        <w:t>基金</w:t>
      </w:r>
      <w:r w:rsidRPr="00872069">
        <w:rPr>
          <w:rFonts w:ascii="ＭＳ 明朝" w:eastAsia="ＭＳ 明朝" w:hAnsi="ＭＳ 明朝"/>
        </w:rPr>
        <w:t>と予算配分</w:t>
      </w:r>
      <w:r w:rsidR="0064172B" w:rsidRPr="00872069">
        <w:rPr>
          <w:rFonts w:ascii="ＭＳ 明朝" w:eastAsia="ＭＳ 明朝" w:hAnsi="ＭＳ 明朝" w:hint="eastAsia"/>
        </w:rPr>
        <w:t>がある</w:t>
      </w:r>
      <w:r w:rsidR="00FD5499">
        <w:rPr>
          <w:rFonts w:ascii="ＭＳ 明朝" w:eastAsia="ＭＳ 明朝" w:hAnsi="ＭＳ 明朝" w:hint="eastAsia"/>
        </w:rPr>
        <w:t>こと</w:t>
      </w:r>
      <w:r w:rsidRPr="00872069">
        <w:rPr>
          <w:rFonts w:ascii="ＭＳ 明朝" w:eastAsia="ＭＳ 明朝" w:hAnsi="ＭＳ 明朝"/>
        </w:rPr>
        <w:t>。</w:t>
      </w:r>
    </w:p>
    <w:p w14:paraId="4570890D" w14:textId="41AB8D3D" w:rsidR="00032290" w:rsidRPr="00872069" w:rsidRDefault="00032290" w:rsidP="00032290">
      <w:pPr>
        <w:rPr>
          <w:rFonts w:ascii="ＭＳ 明朝" w:eastAsia="ＭＳ 明朝" w:hAnsi="ＭＳ 明朝"/>
        </w:rPr>
      </w:pPr>
      <w:r w:rsidRPr="00872069">
        <w:rPr>
          <w:rFonts w:ascii="ＭＳ 明朝" w:eastAsia="ＭＳ 明朝" w:hAnsi="ＭＳ 明朝"/>
          <w:b/>
          <w:bCs/>
        </w:rPr>
        <w:lastRenderedPageBreak/>
        <w:t>20.13</w:t>
      </w:r>
      <w:r w:rsidRPr="00872069">
        <w:rPr>
          <w:rFonts w:ascii="ＭＳ 明朝" w:eastAsia="ＭＳ 明朝" w:hAnsi="ＭＳ 明朝"/>
        </w:rPr>
        <w:t xml:space="preserve"> 自動車登録事務所</w:t>
      </w:r>
      <w:r w:rsidR="006A1103" w:rsidRPr="00872069">
        <w:rPr>
          <w:rFonts w:ascii="ＭＳ 明朝" w:eastAsia="ＭＳ 明朝" w:hAnsi="ＭＳ 明朝" w:hint="eastAsia"/>
        </w:rPr>
        <w:t>および</w:t>
      </w:r>
      <w:r w:rsidRPr="00872069">
        <w:rPr>
          <w:rFonts w:ascii="ＭＳ 明朝" w:eastAsia="ＭＳ 明朝" w:hAnsi="ＭＳ 明朝"/>
        </w:rPr>
        <w:t>教習、試験、登録、更新手続き</w:t>
      </w:r>
      <w:r w:rsidR="00EF7081" w:rsidRPr="00872069">
        <w:rPr>
          <w:rFonts w:ascii="ＭＳ 明朝" w:eastAsia="ＭＳ 明朝" w:hAnsi="ＭＳ 明朝" w:hint="eastAsia"/>
        </w:rPr>
        <w:t>をする</w:t>
      </w:r>
      <w:r w:rsidRPr="00872069">
        <w:rPr>
          <w:rFonts w:ascii="ＭＳ 明朝" w:eastAsia="ＭＳ 明朝" w:hAnsi="ＭＳ 明朝"/>
        </w:rPr>
        <w:t>運転試験センター</w:t>
      </w:r>
      <w:r w:rsidR="00C678F1" w:rsidRPr="00872069">
        <w:rPr>
          <w:rFonts w:ascii="ＭＳ 明朝" w:eastAsia="ＭＳ 明朝" w:hAnsi="ＭＳ 明朝" w:hint="eastAsia"/>
        </w:rPr>
        <w:t>にお</w:t>
      </w:r>
      <w:r w:rsidR="00870979" w:rsidRPr="00872069">
        <w:rPr>
          <w:rFonts w:ascii="ＭＳ 明朝" w:eastAsia="ＭＳ 明朝" w:hAnsi="ＭＳ 明朝" w:hint="eastAsia"/>
        </w:rPr>
        <w:t>ける</w:t>
      </w:r>
      <w:r w:rsidR="00EF7081" w:rsidRPr="00872069">
        <w:rPr>
          <w:rFonts w:ascii="ＭＳ 明朝" w:eastAsia="ＭＳ 明朝" w:hAnsi="ＭＳ 明朝" w:hint="eastAsia"/>
        </w:rPr>
        <w:t>、</w:t>
      </w:r>
      <w:r w:rsidRPr="00872069">
        <w:rPr>
          <w:rFonts w:ascii="ＭＳ 明朝" w:eastAsia="ＭＳ 明朝" w:hAnsi="ＭＳ 明朝" w:hint="eastAsia"/>
        </w:rPr>
        <w:t>障</w:t>
      </w:r>
      <w:r w:rsidRPr="00872069">
        <w:rPr>
          <w:rFonts w:ascii="ＭＳ 明朝" w:eastAsia="ＭＳ 明朝" w:hAnsi="ＭＳ 明朝"/>
        </w:rPr>
        <w:t>害のある人へ合理的</w:t>
      </w:r>
      <w:r w:rsidR="009739C9" w:rsidRPr="00872069">
        <w:rPr>
          <w:rFonts w:ascii="ＭＳ 明朝" w:eastAsia="ＭＳ 明朝" w:hAnsi="ＭＳ 明朝" w:hint="eastAsia"/>
        </w:rPr>
        <w:t>配慮</w:t>
      </w:r>
      <w:r w:rsidR="00EF7081" w:rsidRPr="00872069">
        <w:rPr>
          <w:rFonts w:ascii="ＭＳ 明朝" w:eastAsia="ＭＳ 明朝" w:hAnsi="ＭＳ 明朝" w:hint="eastAsia"/>
        </w:rPr>
        <w:t>を</w:t>
      </w:r>
      <w:r w:rsidR="0064172B" w:rsidRPr="00872069">
        <w:rPr>
          <w:rFonts w:ascii="ＭＳ 明朝" w:eastAsia="ＭＳ 明朝" w:hAnsi="ＭＳ 明朝" w:hint="eastAsia"/>
        </w:rPr>
        <w:t>提供</w:t>
      </w:r>
      <w:r w:rsidR="00857C81" w:rsidRPr="00872069">
        <w:rPr>
          <w:rFonts w:ascii="ＭＳ 明朝" w:eastAsia="ＭＳ 明朝" w:hAnsi="ＭＳ 明朝" w:hint="eastAsia"/>
        </w:rPr>
        <w:t>する</w:t>
      </w:r>
      <w:r w:rsidRPr="00872069">
        <w:rPr>
          <w:rFonts w:ascii="ＭＳ 明朝" w:eastAsia="ＭＳ 明朝" w:hAnsi="ＭＳ 明朝"/>
        </w:rPr>
        <w:t>ため</w:t>
      </w:r>
      <w:r w:rsidR="00870979" w:rsidRPr="00872069">
        <w:rPr>
          <w:rFonts w:ascii="ＭＳ 明朝" w:eastAsia="ＭＳ 明朝" w:hAnsi="ＭＳ 明朝" w:hint="eastAsia"/>
        </w:rPr>
        <w:t>の</w:t>
      </w:r>
      <w:r w:rsidR="0064172B" w:rsidRPr="00872069">
        <w:rPr>
          <w:rFonts w:ascii="ＭＳ 明朝" w:eastAsia="ＭＳ 明朝" w:hAnsi="ＭＳ 明朝" w:hint="eastAsia"/>
        </w:rPr>
        <w:t>対応要領</w:t>
      </w:r>
      <w:r w:rsidR="00870979" w:rsidRPr="00872069">
        <w:rPr>
          <w:rFonts w:ascii="ＭＳ 明朝" w:eastAsia="ＭＳ 明朝" w:hAnsi="ＭＳ 明朝" w:hint="eastAsia"/>
        </w:rPr>
        <w:t>の</w:t>
      </w:r>
      <w:r w:rsidR="0064172B" w:rsidRPr="00872069">
        <w:rPr>
          <w:rFonts w:ascii="ＭＳ 明朝" w:eastAsia="ＭＳ 明朝" w:hAnsi="ＭＳ 明朝" w:hint="eastAsia"/>
        </w:rPr>
        <w:t>採用</w:t>
      </w:r>
      <w:r w:rsidR="00F30C2D" w:rsidRPr="00872069">
        <w:rPr>
          <w:rFonts w:ascii="ＭＳ 明朝" w:eastAsia="ＭＳ 明朝" w:hAnsi="ＭＳ 明朝" w:hint="eastAsia"/>
        </w:rPr>
        <w:t>。</w:t>
      </w:r>
    </w:p>
    <w:p w14:paraId="3E4CF8BD" w14:textId="3F19E5B0" w:rsidR="00180F5C" w:rsidRPr="00872069" w:rsidRDefault="00032290" w:rsidP="00032290">
      <w:pPr>
        <w:rPr>
          <w:rFonts w:ascii="ＭＳ 明朝" w:eastAsia="ＭＳ 明朝" w:hAnsi="ＭＳ 明朝"/>
        </w:rPr>
      </w:pPr>
      <w:r w:rsidRPr="00872069">
        <w:rPr>
          <w:rFonts w:ascii="ＭＳ 明朝" w:eastAsia="ＭＳ 明朝" w:hAnsi="ＭＳ 明朝"/>
          <w:b/>
          <w:bCs/>
        </w:rPr>
        <w:t>20.14</w:t>
      </w:r>
      <w:r w:rsidRPr="00872069">
        <w:rPr>
          <w:rFonts w:ascii="ＭＳ 明朝" w:eastAsia="ＭＳ 明朝" w:hAnsi="ＭＳ 明朝"/>
        </w:rPr>
        <w:t xml:space="preserve"> 自動車登録事務所および運転試験センターにおいて、</w:t>
      </w:r>
      <w:r w:rsidR="00CF2F53" w:rsidRPr="00872069">
        <w:rPr>
          <w:rFonts w:ascii="ＭＳ 明朝" w:eastAsia="ＭＳ 明朝" w:hAnsi="ＭＳ 明朝"/>
        </w:rPr>
        <w:t>合理的</w:t>
      </w:r>
      <w:r w:rsidR="00CF2F53" w:rsidRPr="00872069">
        <w:rPr>
          <w:rFonts w:ascii="ＭＳ 明朝" w:eastAsia="ＭＳ 明朝" w:hAnsi="ＭＳ 明朝" w:hint="eastAsia"/>
        </w:rPr>
        <w:t>配慮</w:t>
      </w:r>
      <w:r w:rsidR="008C1459" w:rsidRPr="00872069">
        <w:rPr>
          <w:rFonts w:ascii="ＭＳ 明朝" w:eastAsia="ＭＳ 明朝" w:hAnsi="ＭＳ 明朝" w:hint="eastAsia"/>
        </w:rPr>
        <w:t>や</w:t>
      </w:r>
      <w:r w:rsidR="00D252C1" w:rsidRPr="00872069">
        <w:rPr>
          <w:rFonts w:ascii="ＭＳ 明朝" w:eastAsia="ＭＳ 明朝" w:hAnsi="ＭＳ 明朝"/>
        </w:rPr>
        <w:t>福祉改造車両</w:t>
      </w:r>
      <w:r w:rsidR="008C1459" w:rsidRPr="00872069">
        <w:rPr>
          <w:rFonts w:ascii="ＭＳ 明朝" w:eastAsia="ＭＳ 明朝" w:hAnsi="ＭＳ 明朝" w:hint="eastAsia"/>
        </w:rPr>
        <w:t>に関連する事項について</w:t>
      </w:r>
      <w:r w:rsidR="00870979" w:rsidRPr="00872069">
        <w:rPr>
          <w:rFonts w:ascii="ＭＳ 明朝" w:eastAsia="ＭＳ 明朝" w:hAnsi="ＭＳ 明朝" w:hint="eastAsia"/>
        </w:rPr>
        <w:t>、</w:t>
      </w:r>
      <w:r w:rsidRPr="00872069">
        <w:rPr>
          <w:rFonts w:ascii="ＭＳ 明朝" w:eastAsia="ＭＳ 明朝" w:hAnsi="ＭＳ 明朝"/>
        </w:rPr>
        <w:t>障害のある人</w:t>
      </w:r>
      <w:r w:rsidR="008C1459" w:rsidRPr="00872069">
        <w:rPr>
          <w:rFonts w:ascii="ＭＳ 明朝" w:eastAsia="ＭＳ 明朝" w:hAnsi="ＭＳ 明朝" w:hint="eastAsia"/>
        </w:rPr>
        <w:t>へ</w:t>
      </w:r>
      <w:r w:rsidR="00870979" w:rsidRPr="00872069">
        <w:rPr>
          <w:rFonts w:ascii="ＭＳ 明朝" w:eastAsia="ＭＳ 明朝" w:hAnsi="ＭＳ 明朝" w:hint="eastAsia"/>
        </w:rPr>
        <w:t>の援助を目的とした</w:t>
      </w:r>
      <w:r w:rsidR="00CF2F53" w:rsidRPr="00872069">
        <w:rPr>
          <w:rFonts w:ascii="ＭＳ 明朝" w:eastAsia="ＭＳ 明朝" w:hAnsi="ＭＳ 明朝" w:hint="eastAsia"/>
        </w:rPr>
        <w:t>研修</w:t>
      </w:r>
      <w:r w:rsidRPr="00872069">
        <w:rPr>
          <w:rFonts w:ascii="ＭＳ 明朝" w:eastAsia="ＭＳ 明朝" w:hAnsi="ＭＳ 明朝"/>
        </w:rPr>
        <w:t>を受けた職員の数と割合</w:t>
      </w:r>
      <w:r w:rsidR="00F30C2D" w:rsidRPr="00872069">
        <w:rPr>
          <w:rFonts w:ascii="ＭＳ 明朝" w:eastAsia="ＭＳ 明朝" w:hAnsi="ＭＳ 明朝" w:hint="eastAsia"/>
        </w:rPr>
        <w:t>。</w:t>
      </w:r>
    </w:p>
    <w:p w14:paraId="5F9503E4" w14:textId="5F2CAF58" w:rsidR="00032290" w:rsidRPr="00872069" w:rsidRDefault="00032290" w:rsidP="00032290">
      <w:pPr>
        <w:rPr>
          <w:rFonts w:ascii="ＭＳ 明朝" w:eastAsia="ＭＳ 明朝" w:hAnsi="ＭＳ 明朝"/>
        </w:rPr>
      </w:pPr>
      <w:r w:rsidRPr="00872069">
        <w:rPr>
          <w:rFonts w:ascii="ＭＳ 明朝" w:eastAsia="ＭＳ 明朝" w:hAnsi="ＭＳ 明朝"/>
          <w:b/>
          <w:bCs/>
        </w:rPr>
        <w:t xml:space="preserve">20.15 </w:t>
      </w:r>
      <w:r w:rsidR="009739C9" w:rsidRPr="00872069">
        <w:rPr>
          <w:rFonts w:ascii="ＭＳ 明朝" w:eastAsia="ＭＳ 明朝" w:hAnsi="ＭＳ 明朝" w:hint="eastAsia"/>
        </w:rPr>
        <w:t>移動</w:t>
      </w:r>
      <w:r w:rsidR="00B872D5" w:rsidRPr="00872069">
        <w:rPr>
          <w:rFonts w:ascii="ＭＳ 明朝" w:eastAsia="ＭＳ 明朝" w:hAnsi="ＭＳ 明朝" w:hint="eastAsia"/>
        </w:rPr>
        <w:t>器具</w:t>
      </w:r>
      <w:r w:rsidRPr="00872069">
        <w:rPr>
          <w:rFonts w:ascii="ＭＳ 明朝" w:eastAsia="ＭＳ 明朝" w:hAnsi="ＭＳ 明朝"/>
        </w:rPr>
        <w:t>および</w:t>
      </w:r>
      <w:r w:rsidR="009739C9" w:rsidRPr="00872069">
        <w:rPr>
          <w:rFonts w:ascii="ＭＳ 明朝" w:eastAsia="ＭＳ 明朝" w:hAnsi="ＭＳ 明朝" w:hint="eastAsia"/>
        </w:rPr>
        <w:t>移動</w:t>
      </w:r>
      <w:r w:rsidR="00B872D5" w:rsidRPr="00872069">
        <w:rPr>
          <w:rFonts w:ascii="ＭＳ 明朝" w:eastAsia="ＭＳ 明朝" w:hAnsi="ＭＳ 明朝" w:hint="eastAsia"/>
        </w:rPr>
        <w:t>器具使</w:t>
      </w:r>
      <w:r w:rsidRPr="00872069">
        <w:rPr>
          <w:rFonts w:ascii="ＭＳ 明朝" w:eastAsia="ＭＳ 明朝" w:hAnsi="ＭＳ 明朝"/>
        </w:rPr>
        <w:t>用者の権利に関連して、ユニバーサルデザインおよびアクセシビリティ基準</w:t>
      </w:r>
      <w:r w:rsidR="00B872D5" w:rsidRPr="00872069">
        <w:rPr>
          <w:rFonts w:ascii="ＭＳ 明朝" w:eastAsia="ＭＳ 明朝" w:hAnsi="ＭＳ 明朝" w:hint="eastAsia"/>
        </w:rPr>
        <w:t>について</w:t>
      </w:r>
      <w:r w:rsidRPr="00872069">
        <w:rPr>
          <w:rFonts w:ascii="ＭＳ 明朝" w:eastAsia="ＭＳ 明朝" w:hAnsi="ＭＳ 明朝"/>
        </w:rPr>
        <w:t>の研修を受けたエンジニア</w:t>
      </w:r>
      <w:r w:rsidR="00F30C2D" w:rsidRPr="00872069">
        <w:rPr>
          <w:rFonts w:ascii="ＭＳ 明朝" w:eastAsia="ＭＳ 明朝" w:hAnsi="ＭＳ 明朝" w:hint="eastAsia"/>
        </w:rPr>
        <w:t>および</w:t>
      </w:r>
      <w:r w:rsidRPr="00872069">
        <w:rPr>
          <w:rFonts w:ascii="ＭＳ 明朝" w:eastAsia="ＭＳ 明朝" w:hAnsi="ＭＳ 明朝"/>
        </w:rPr>
        <w:t>都市計画者の数と割合</w:t>
      </w:r>
      <w:r w:rsidR="00F30C2D" w:rsidRPr="00872069">
        <w:rPr>
          <w:rFonts w:ascii="ＭＳ 明朝" w:eastAsia="ＭＳ 明朝" w:hAnsi="ＭＳ 明朝" w:hint="eastAsia"/>
        </w:rPr>
        <w:t>。</w:t>
      </w:r>
    </w:p>
    <w:p w14:paraId="72C337D6" w14:textId="301946A3" w:rsidR="00032290" w:rsidRPr="00872069" w:rsidRDefault="00032290" w:rsidP="00032290">
      <w:pPr>
        <w:rPr>
          <w:rFonts w:ascii="ＭＳ 明朝" w:eastAsia="ＭＳ 明朝" w:hAnsi="ＭＳ 明朝"/>
        </w:rPr>
      </w:pPr>
      <w:r w:rsidRPr="00872069">
        <w:rPr>
          <w:rFonts w:ascii="ＭＳ 明朝" w:eastAsia="ＭＳ 明朝" w:hAnsi="ＭＳ 明朝"/>
          <w:b/>
          <w:bCs/>
        </w:rPr>
        <w:t>20.16</w:t>
      </w:r>
      <w:r w:rsidRPr="00872069">
        <w:rPr>
          <w:rFonts w:ascii="ＭＳ 明朝" w:eastAsia="ＭＳ 明朝" w:hAnsi="ＭＳ 明朝"/>
        </w:rPr>
        <w:t xml:space="preserve"> 障害のある人への合理的</w:t>
      </w:r>
      <w:r w:rsidR="009739C9" w:rsidRPr="00872069">
        <w:rPr>
          <w:rFonts w:ascii="ＭＳ 明朝" w:eastAsia="ＭＳ 明朝" w:hAnsi="ＭＳ 明朝" w:hint="eastAsia"/>
        </w:rPr>
        <w:t>配慮</w:t>
      </w:r>
      <w:r w:rsidRPr="00872069">
        <w:rPr>
          <w:rFonts w:ascii="ＭＳ 明朝" w:eastAsia="ＭＳ 明朝" w:hAnsi="ＭＳ 明朝"/>
        </w:rPr>
        <w:t>の提供を含む、</w:t>
      </w:r>
      <w:r w:rsidR="009739C9" w:rsidRPr="00872069">
        <w:rPr>
          <w:rFonts w:ascii="ＭＳ 明朝" w:eastAsia="ＭＳ 明朝" w:hAnsi="ＭＳ 明朝" w:hint="eastAsia"/>
        </w:rPr>
        <w:t>移動</w:t>
      </w:r>
      <w:r w:rsidR="00C25CCB" w:rsidRPr="00872069">
        <w:rPr>
          <w:rFonts w:ascii="ＭＳ 明朝" w:eastAsia="ＭＳ 明朝" w:hAnsi="ＭＳ 明朝" w:hint="eastAsia"/>
        </w:rPr>
        <w:t>器具</w:t>
      </w:r>
      <w:r w:rsidRPr="00872069">
        <w:rPr>
          <w:rFonts w:ascii="ＭＳ 明朝" w:eastAsia="ＭＳ 明朝" w:hAnsi="ＭＳ 明朝"/>
        </w:rPr>
        <w:t>および</w:t>
      </w:r>
      <w:r w:rsidR="009739C9" w:rsidRPr="00872069">
        <w:rPr>
          <w:rFonts w:ascii="ＭＳ 明朝" w:eastAsia="ＭＳ 明朝" w:hAnsi="ＭＳ 明朝" w:hint="eastAsia"/>
        </w:rPr>
        <w:t>移動</w:t>
      </w:r>
      <w:r w:rsidR="00C25CCB" w:rsidRPr="00872069">
        <w:rPr>
          <w:rFonts w:ascii="ＭＳ 明朝" w:eastAsia="ＭＳ 明朝" w:hAnsi="ＭＳ 明朝" w:hint="eastAsia"/>
        </w:rPr>
        <w:t>器具</w:t>
      </w:r>
      <w:r w:rsidR="00B872D5" w:rsidRPr="00872069">
        <w:rPr>
          <w:rFonts w:ascii="ＭＳ 明朝" w:eastAsia="ＭＳ 明朝" w:hAnsi="ＭＳ 明朝" w:hint="eastAsia"/>
        </w:rPr>
        <w:t>使用</w:t>
      </w:r>
      <w:r w:rsidRPr="00872069">
        <w:rPr>
          <w:rFonts w:ascii="ＭＳ 明朝" w:eastAsia="ＭＳ 明朝" w:hAnsi="ＭＳ 明朝"/>
        </w:rPr>
        <w:t>者の権利に関する研修を受けた</w:t>
      </w:r>
      <w:r w:rsidR="008C1459" w:rsidRPr="00872069">
        <w:rPr>
          <w:rFonts w:ascii="ＭＳ 明朝" w:eastAsia="ＭＳ 明朝" w:hAnsi="ＭＳ 明朝" w:hint="eastAsia"/>
        </w:rPr>
        <w:t>乗客</w:t>
      </w:r>
      <w:r w:rsidRPr="00872069">
        <w:rPr>
          <w:rFonts w:ascii="ＭＳ 明朝" w:eastAsia="ＭＳ 明朝" w:hAnsi="ＭＳ 明朝"/>
        </w:rPr>
        <w:t>輸送スタッフの数と割合</w:t>
      </w:r>
      <w:r w:rsidR="00F30C2D" w:rsidRPr="00872069">
        <w:rPr>
          <w:rFonts w:ascii="ＭＳ 明朝" w:eastAsia="ＭＳ 明朝" w:hAnsi="ＭＳ 明朝" w:hint="eastAsia"/>
        </w:rPr>
        <w:t>。</w:t>
      </w:r>
    </w:p>
    <w:p w14:paraId="4642102B" w14:textId="1B6673AD" w:rsidR="00032290" w:rsidRPr="00872069" w:rsidRDefault="00032290" w:rsidP="00032290">
      <w:pPr>
        <w:rPr>
          <w:rFonts w:ascii="ＭＳ 明朝" w:eastAsia="ＭＳ 明朝" w:hAnsi="ＭＳ 明朝"/>
        </w:rPr>
      </w:pPr>
      <w:r w:rsidRPr="00872069">
        <w:rPr>
          <w:rFonts w:ascii="ＭＳ 明朝" w:eastAsia="ＭＳ 明朝" w:hAnsi="ＭＳ 明朝"/>
          <w:b/>
          <w:bCs/>
        </w:rPr>
        <w:t xml:space="preserve">20.17 </w:t>
      </w:r>
      <w:r w:rsidRPr="00872069">
        <w:rPr>
          <w:rFonts w:ascii="ＭＳ 明朝" w:eastAsia="ＭＳ 明朝" w:hAnsi="ＭＳ 明朝"/>
        </w:rPr>
        <w:t>障害のある個人</w:t>
      </w:r>
      <w:r w:rsidR="00DA4455" w:rsidRPr="00872069">
        <w:rPr>
          <w:rFonts w:ascii="ＭＳ 明朝" w:eastAsia="ＭＳ 明朝" w:hAnsi="ＭＳ 明朝" w:hint="eastAsia"/>
        </w:rPr>
        <w:t>の</w:t>
      </w:r>
      <w:r w:rsidR="009739C9" w:rsidRPr="00872069">
        <w:rPr>
          <w:rFonts w:ascii="ＭＳ 明朝" w:eastAsia="ＭＳ 明朝" w:hAnsi="ＭＳ 明朝" w:hint="eastAsia"/>
        </w:rPr>
        <w:t>移動</w:t>
      </w:r>
      <w:r w:rsidRPr="00872069">
        <w:rPr>
          <w:rFonts w:ascii="ＭＳ 明朝" w:eastAsia="ＭＳ 明朝" w:hAnsi="ＭＳ 明朝"/>
        </w:rPr>
        <w:t>を向上させるための法律、規制、政策および</w:t>
      </w:r>
      <w:r w:rsidR="00153BA1" w:rsidRPr="00872069">
        <w:rPr>
          <w:rFonts w:ascii="ＭＳ 明朝" w:eastAsia="ＭＳ 明朝" w:hAnsi="ＭＳ 明朝" w:hint="eastAsia"/>
        </w:rPr>
        <w:t>事業</w:t>
      </w:r>
      <w:r w:rsidRPr="00872069">
        <w:rPr>
          <w:rFonts w:ascii="ＭＳ 明朝" w:eastAsia="ＭＳ 明朝" w:hAnsi="ＭＳ 明朝"/>
        </w:rPr>
        <w:t>の</w:t>
      </w:r>
      <w:r w:rsidR="00395F13" w:rsidRPr="00872069">
        <w:rPr>
          <w:rFonts w:ascii="ＭＳ 明朝" w:eastAsia="ＭＳ 明朝" w:hAnsi="ＭＳ 明朝" w:hint="eastAsia"/>
        </w:rPr>
        <w:t>立案</w:t>
      </w:r>
      <w:r w:rsidRPr="00872069">
        <w:rPr>
          <w:rFonts w:ascii="ＭＳ 明朝" w:eastAsia="ＭＳ 明朝" w:hAnsi="ＭＳ 明朝"/>
        </w:rPr>
        <w:t>、実施および</w:t>
      </w:r>
      <w:r w:rsidR="00395F13" w:rsidRPr="00872069">
        <w:rPr>
          <w:rFonts w:ascii="ＭＳ 明朝" w:eastAsia="ＭＳ 明朝" w:hAnsi="ＭＳ 明朝" w:hint="eastAsia"/>
        </w:rPr>
        <w:t>モニタリング</w:t>
      </w:r>
      <w:r w:rsidR="006C3BD5" w:rsidRPr="00872069">
        <w:rPr>
          <w:rFonts w:ascii="ＭＳ 明朝" w:eastAsia="ＭＳ 明朝" w:hAnsi="ＭＳ 明朝" w:hint="eastAsia"/>
        </w:rPr>
        <w:t>において</w:t>
      </w:r>
      <w:r w:rsidRPr="00872069">
        <w:rPr>
          <w:rFonts w:ascii="ＭＳ 明朝" w:eastAsia="ＭＳ 明朝" w:hAnsi="ＭＳ 明朝"/>
        </w:rPr>
        <w:t>、特に</w:t>
      </w:r>
      <w:r w:rsidR="006C3BD5" w:rsidRPr="00872069">
        <w:rPr>
          <w:rFonts w:ascii="ＭＳ 明朝" w:eastAsia="ＭＳ 明朝" w:hAnsi="ＭＳ 明朝"/>
        </w:rPr>
        <w:t>移動</w:t>
      </w:r>
      <w:r w:rsidR="006C3BD5" w:rsidRPr="00872069">
        <w:rPr>
          <w:rFonts w:ascii="ＭＳ 明朝" w:eastAsia="ＭＳ 明朝" w:hAnsi="ＭＳ 明朝" w:hint="eastAsia"/>
        </w:rPr>
        <w:t>・視覚・聴覚・コミュニケーションのための</w:t>
      </w:r>
      <w:r w:rsidR="00C25CCB" w:rsidRPr="00872069">
        <w:rPr>
          <w:rFonts w:ascii="ＭＳ 明朝" w:eastAsia="ＭＳ 明朝" w:hAnsi="ＭＳ 明朝" w:hint="eastAsia"/>
        </w:rPr>
        <w:t>器具</w:t>
      </w:r>
      <w:r w:rsidR="006C3BD5" w:rsidRPr="00872069">
        <w:rPr>
          <w:rFonts w:ascii="ＭＳ 明朝" w:eastAsia="ＭＳ 明朝" w:hAnsi="ＭＳ 明朝" w:hint="eastAsia"/>
        </w:rPr>
        <w:t>および支</w:t>
      </w:r>
      <w:r w:rsidR="006C3BD5" w:rsidRPr="00872069">
        <w:rPr>
          <w:rFonts w:ascii="ＭＳ 明朝" w:eastAsia="ＭＳ 明朝" w:hAnsi="ＭＳ 明朝"/>
        </w:rPr>
        <w:t>援</w:t>
      </w:r>
      <w:r w:rsidR="006C3BD5" w:rsidRPr="00872069">
        <w:rPr>
          <w:rFonts w:ascii="ＭＳ 明朝" w:eastAsia="ＭＳ 明朝" w:hAnsi="ＭＳ 明朝" w:hint="eastAsia"/>
        </w:rPr>
        <w:t>機器</w:t>
      </w:r>
      <w:r w:rsidRPr="00872069">
        <w:rPr>
          <w:rFonts w:ascii="ＭＳ 明朝" w:eastAsia="ＭＳ 明朝" w:hAnsi="ＭＳ 明朝"/>
        </w:rPr>
        <w:t>、</w:t>
      </w:r>
      <w:r w:rsidR="006C3BD5" w:rsidRPr="00872069">
        <w:rPr>
          <w:rFonts w:ascii="ＭＳ 明朝" w:eastAsia="ＭＳ 明朝" w:hAnsi="ＭＳ 明朝" w:hint="eastAsia"/>
        </w:rPr>
        <w:t>人または動物による</w:t>
      </w:r>
      <w:r w:rsidR="006C3BD5" w:rsidRPr="00872069">
        <w:rPr>
          <w:rFonts w:ascii="ＭＳ 明朝" w:eastAsia="ＭＳ 明朝" w:hAnsi="ＭＳ 明朝"/>
        </w:rPr>
        <w:t>支援</w:t>
      </w:r>
      <w:r w:rsidRPr="00872069">
        <w:rPr>
          <w:rFonts w:ascii="ＭＳ 明朝" w:eastAsia="ＭＳ 明朝" w:hAnsi="ＭＳ 明朝"/>
        </w:rPr>
        <w:t>の形態</w:t>
      </w:r>
      <w:r w:rsidR="00157A78" w:rsidRPr="00872069">
        <w:rPr>
          <w:rFonts w:ascii="ＭＳ 明朝" w:eastAsia="ＭＳ 明朝" w:hAnsi="ＭＳ 明朝" w:hint="eastAsia"/>
        </w:rPr>
        <w:t>および</w:t>
      </w:r>
      <w:r w:rsidRPr="00872069">
        <w:rPr>
          <w:rFonts w:ascii="ＭＳ 明朝" w:eastAsia="ＭＳ 明朝" w:hAnsi="ＭＳ 明朝"/>
        </w:rPr>
        <w:t>仲介者</w:t>
      </w:r>
      <w:r w:rsidR="00157A78" w:rsidRPr="00872069">
        <w:rPr>
          <w:rFonts w:ascii="ＭＳ 明朝" w:eastAsia="ＭＳ 明朝" w:hAnsi="ＭＳ 明朝" w:hint="eastAsia"/>
        </w:rPr>
        <w:t>の</w:t>
      </w:r>
      <w:r w:rsidRPr="00872069">
        <w:rPr>
          <w:rFonts w:ascii="ＭＳ 明朝" w:eastAsia="ＭＳ 明朝" w:hAnsi="ＭＳ 明朝" w:hint="eastAsia"/>
        </w:rPr>
        <w:t>開</w:t>
      </w:r>
      <w:r w:rsidRPr="00872069">
        <w:rPr>
          <w:rFonts w:ascii="ＭＳ 明朝" w:eastAsia="ＭＳ 明朝" w:hAnsi="ＭＳ 明朝"/>
        </w:rPr>
        <w:t>発および</w:t>
      </w:r>
      <w:r w:rsidR="00AD731D" w:rsidRPr="00872069">
        <w:rPr>
          <w:rFonts w:ascii="ＭＳ 明朝" w:eastAsia="ＭＳ 明朝" w:hAnsi="ＭＳ 明朝" w:hint="eastAsia"/>
        </w:rPr>
        <w:t>配分</w:t>
      </w:r>
      <w:r w:rsidRPr="00872069">
        <w:rPr>
          <w:rFonts w:ascii="ＭＳ 明朝" w:eastAsia="ＭＳ 明朝" w:hAnsi="ＭＳ 明朝" w:hint="eastAsia"/>
        </w:rPr>
        <w:t>に</w:t>
      </w:r>
      <w:r w:rsidRPr="00872069">
        <w:rPr>
          <w:rFonts w:ascii="ＭＳ 明朝" w:eastAsia="ＭＳ 明朝" w:hAnsi="ＭＳ 明朝"/>
        </w:rPr>
        <w:t>関するものに</w:t>
      </w:r>
      <w:r w:rsidR="00395F13" w:rsidRPr="00872069">
        <w:rPr>
          <w:rFonts w:ascii="ＭＳ 明朝" w:eastAsia="ＭＳ 明朝" w:hAnsi="ＭＳ 明朝" w:hint="eastAsia"/>
        </w:rPr>
        <w:t>、</w:t>
      </w:r>
      <w:r w:rsidRPr="00872069">
        <w:rPr>
          <w:rFonts w:ascii="ＭＳ 明朝" w:eastAsia="ＭＳ 明朝" w:hAnsi="ＭＳ 明朝"/>
        </w:rPr>
        <w:t>障害のある人</w:t>
      </w:r>
      <w:r w:rsidR="00395F13" w:rsidRPr="00872069">
        <w:rPr>
          <w:rFonts w:ascii="ＭＳ 明朝" w:eastAsia="ＭＳ 明朝" w:hAnsi="ＭＳ 明朝" w:hint="eastAsia"/>
        </w:rPr>
        <w:t>（</w:t>
      </w:r>
      <w:r w:rsidR="00395F13" w:rsidRPr="00872069">
        <w:rPr>
          <w:rFonts w:ascii="ＭＳ 明朝" w:eastAsia="ＭＳ 明朝" w:hAnsi="ＭＳ 明朝"/>
        </w:rPr>
        <w:t>代表組織</w:t>
      </w:r>
      <w:r w:rsidR="00395F13" w:rsidRPr="00872069">
        <w:rPr>
          <w:rFonts w:ascii="ＭＳ 明朝" w:eastAsia="ＭＳ 明朝" w:hAnsi="ＭＳ 明朝" w:hint="eastAsia"/>
        </w:rPr>
        <w:t>を通じての関与を含む）</w:t>
      </w:r>
      <w:r w:rsidRPr="00872069">
        <w:rPr>
          <w:rFonts w:ascii="ＭＳ 明朝" w:eastAsia="ＭＳ 明朝" w:hAnsi="ＭＳ 明朝"/>
        </w:rPr>
        <w:t>の積極的な関与を確保するために実施された協議のプロセス</w:t>
      </w:r>
      <w:r w:rsidR="00F30C2D" w:rsidRPr="00872069">
        <w:rPr>
          <w:rStyle w:val="a6"/>
          <w:rFonts w:ascii="ＭＳ 明朝" w:eastAsia="ＭＳ 明朝" w:hAnsi="ＭＳ 明朝" w:cstheme="minorHAnsi"/>
          <w:b/>
          <w:bCs/>
          <w:szCs w:val="21"/>
        </w:rPr>
        <w:endnoteReference w:id="10"/>
      </w:r>
      <w:r w:rsidRPr="00872069">
        <w:rPr>
          <w:rFonts w:ascii="ＭＳ 明朝" w:eastAsia="ＭＳ 明朝" w:hAnsi="ＭＳ 明朝"/>
        </w:rPr>
        <w:t>。</w:t>
      </w:r>
    </w:p>
    <w:p w14:paraId="6F730C2C" w14:textId="105C1EAD" w:rsidR="00032290" w:rsidRPr="00872069" w:rsidRDefault="00032290" w:rsidP="00032290">
      <w:pPr>
        <w:rPr>
          <w:rFonts w:ascii="ＭＳ 明朝" w:eastAsia="ＭＳ 明朝" w:hAnsi="ＭＳ 明朝"/>
        </w:rPr>
      </w:pPr>
      <w:r w:rsidRPr="00872069">
        <w:rPr>
          <w:rFonts w:ascii="ＭＳ 明朝" w:eastAsia="ＭＳ 明朝" w:hAnsi="ＭＳ 明朝"/>
          <w:b/>
          <w:bCs/>
        </w:rPr>
        <w:t>20.18</w:t>
      </w:r>
      <w:r w:rsidRPr="00872069">
        <w:rPr>
          <w:rFonts w:ascii="ＭＳ 明朝" w:eastAsia="ＭＳ 明朝" w:hAnsi="ＭＳ 明朝"/>
        </w:rPr>
        <w:t xml:space="preserve"> 障害のある人の移動権に関する</w:t>
      </w:r>
      <w:r w:rsidR="00153BA1" w:rsidRPr="00872069">
        <w:rPr>
          <w:rFonts w:ascii="ＭＳ 明朝" w:eastAsia="ＭＳ 明朝" w:hAnsi="ＭＳ 明朝" w:hint="eastAsia"/>
        </w:rPr>
        <w:t>受理された</w:t>
      </w:r>
      <w:r w:rsidRPr="00872069">
        <w:rPr>
          <w:rFonts w:ascii="ＭＳ 明朝" w:eastAsia="ＭＳ 明朝" w:hAnsi="ＭＳ 明朝"/>
        </w:rPr>
        <w:t>苦情のうち、調査および裁定を受けたものの割合、苦情を</w:t>
      </w:r>
      <w:r w:rsidR="00153BA1" w:rsidRPr="00872069">
        <w:rPr>
          <w:rFonts w:ascii="ＭＳ 明朝" w:eastAsia="ＭＳ 明朝" w:hAnsi="ＭＳ 明朝" w:hint="eastAsia"/>
        </w:rPr>
        <w:t>申し立てた</w:t>
      </w:r>
      <w:r w:rsidRPr="00872069">
        <w:rPr>
          <w:rFonts w:ascii="ＭＳ 明朝" w:eastAsia="ＭＳ 明朝" w:hAnsi="ＭＳ 明朝"/>
        </w:rPr>
        <w:t>者に有利と判断された</w:t>
      </w:r>
      <w:r w:rsidR="00153BA1" w:rsidRPr="00872069">
        <w:rPr>
          <w:rFonts w:ascii="ＭＳ 明朝" w:eastAsia="ＭＳ 明朝" w:hAnsi="ＭＳ 明朝" w:hint="eastAsia"/>
        </w:rPr>
        <w:t>裁定</w:t>
      </w:r>
      <w:r w:rsidRPr="00872069">
        <w:rPr>
          <w:rFonts w:ascii="ＭＳ 明朝" w:eastAsia="ＭＳ 明朝" w:hAnsi="ＭＳ 明朝"/>
        </w:rPr>
        <w:t>の割合、</w:t>
      </w:r>
      <w:r w:rsidR="00153BA1" w:rsidRPr="00872069">
        <w:rPr>
          <w:rFonts w:ascii="ＭＳ 明朝" w:eastAsia="ＭＳ 明朝" w:hAnsi="ＭＳ 明朝" w:hint="eastAsia"/>
        </w:rPr>
        <w:t>および後者のうち</w:t>
      </w:r>
      <w:r w:rsidRPr="00872069">
        <w:rPr>
          <w:rFonts w:ascii="ＭＳ 明朝" w:eastAsia="ＭＳ 明朝" w:hAnsi="ＭＳ 明朝"/>
        </w:rPr>
        <w:t>政府および／または</w:t>
      </w:r>
      <w:r w:rsidR="00153BA1" w:rsidRPr="00872069">
        <w:rPr>
          <w:rFonts w:ascii="ＭＳ 明朝" w:eastAsia="ＭＳ 明朝" w:hAnsi="ＭＳ 明朝" w:hint="eastAsia"/>
        </w:rPr>
        <w:t>義務を負う</w:t>
      </w:r>
      <w:r w:rsidRPr="00872069">
        <w:rPr>
          <w:rFonts w:ascii="ＭＳ 明朝" w:eastAsia="ＭＳ 明朝" w:hAnsi="ＭＳ 明朝"/>
        </w:rPr>
        <w:t>者が</w:t>
      </w:r>
      <w:r w:rsidR="00153BA1" w:rsidRPr="00872069">
        <w:rPr>
          <w:rFonts w:ascii="ＭＳ 明朝" w:eastAsia="ＭＳ 明朝" w:hAnsi="ＭＳ 明朝" w:hint="eastAsia"/>
        </w:rPr>
        <w:t>その裁定を</w:t>
      </w:r>
      <w:r w:rsidRPr="00872069">
        <w:rPr>
          <w:rFonts w:ascii="ＭＳ 明朝" w:eastAsia="ＭＳ 明朝" w:hAnsi="ＭＳ 明朝"/>
        </w:rPr>
        <w:t>遵守したものの割合</w:t>
      </w:r>
      <w:r w:rsidR="00D27B57" w:rsidRPr="00872069">
        <w:rPr>
          <w:rFonts w:ascii="ＭＳ 明朝" w:eastAsia="ＭＳ 明朝" w:hAnsi="ＭＳ 明朝" w:hint="eastAsia"/>
        </w:rPr>
        <w:t>。</w:t>
      </w:r>
      <w:r w:rsidR="00615F84" w:rsidRPr="00872069">
        <w:rPr>
          <w:rFonts w:ascii="ＭＳ 明朝" w:eastAsia="ＭＳ 明朝" w:hAnsi="ＭＳ 明朝" w:hint="eastAsia"/>
        </w:rPr>
        <w:t>それぞれ</w:t>
      </w:r>
      <w:r w:rsidR="009739C9" w:rsidRPr="00872069">
        <w:rPr>
          <w:rFonts w:ascii="ＭＳ 明朝" w:eastAsia="ＭＳ 明朝" w:hAnsi="ＭＳ 明朝" w:hint="eastAsia"/>
        </w:rPr>
        <w:t>苦情解決制度</w:t>
      </w:r>
      <w:r w:rsidRPr="00872069">
        <w:rPr>
          <w:rFonts w:ascii="ＭＳ 明朝" w:eastAsia="ＭＳ 明朝" w:hAnsi="ＭＳ 明朝"/>
        </w:rPr>
        <w:t>の種類別に集計</w:t>
      </w:r>
      <w:r w:rsidR="009739C9" w:rsidRPr="00872069">
        <w:rPr>
          <w:rFonts w:ascii="ＭＳ 明朝" w:eastAsia="ＭＳ 明朝" w:hAnsi="ＭＳ 明朝" w:hint="eastAsia"/>
        </w:rPr>
        <w:t>。</w:t>
      </w:r>
    </w:p>
    <w:p w14:paraId="2BA6E9EC" w14:textId="77777777" w:rsidR="00032290" w:rsidRPr="00872069" w:rsidRDefault="00032290" w:rsidP="00032290">
      <w:pPr>
        <w:rPr>
          <w:rFonts w:ascii="ＭＳ 明朝" w:eastAsia="ＭＳ 明朝" w:hAnsi="ＭＳ 明朝"/>
        </w:rPr>
      </w:pPr>
    </w:p>
    <w:p w14:paraId="3D68D8FA" w14:textId="77777777" w:rsidR="00032290" w:rsidRPr="00872069" w:rsidRDefault="00032290" w:rsidP="00032290">
      <w:pPr>
        <w:rPr>
          <w:rFonts w:ascii="ＭＳ 明朝" w:eastAsia="ＭＳ 明朝" w:hAnsi="ＭＳ 明朝"/>
          <w:b/>
          <w:bCs/>
        </w:rPr>
      </w:pPr>
      <w:r w:rsidRPr="00872069">
        <w:rPr>
          <w:rFonts w:ascii="ＭＳ 明朝" w:eastAsia="ＭＳ 明朝" w:hAnsi="ＭＳ 明朝" w:hint="eastAsia"/>
          <w:b/>
          <w:bCs/>
        </w:rPr>
        <w:t>成果指標</w:t>
      </w:r>
    </w:p>
    <w:p w14:paraId="7A58CB47" w14:textId="2F0C5021" w:rsidR="00032290" w:rsidRPr="00872069" w:rsidRDefault="00032290" w:rsidP="00032290">
      <w:pPr>
        <w:rPr>
          <w:rFonts w:ascii="ＭＳ 明朝" w:eastAsia="ＭＳ 明朝" w:hAnsi="ＭＳ 明朝"/>
        </w:rPr>
      </w:pPr>
      <w:r w:rsidRPr="00872069">
        <w:rPr>
          <w:rFonts w:ascii="ＭＳ 明朝" w:eastAsia="ＭＳ 明朝" w:hAnsi="ＭＳ 明朝"/>
          <w:b/>
          <w:bCs/>
        </w:rPr>
        <w:t>20.19</w:t>
      </w:r>
      <w:r w:rsidRPr="00872069">
        <w:rPr>
          <w:rFonts w:ascii="ＭＳ 明朝" w:eastAsia="ＭＳ 明朝" w:hAnsi="ＭＳ 明朝"/>
        </w:rPr>
        <w:t xml:space="preserve"> 公的資金</w:t>
      </w:r>
      <w:r w:rsidR="00C25CCB" w:rsidRPr="00872069">
        <w:rPr>
          <w:rFonts w:ascii="ＭＳ 明朝" w:eastAsia="ＭＳ 明朝" w:hAnsi="ＭＳ 明朝" w:hint="eastAsia"/>
        </w:rPr>
        <w:t>で賄われた移動器具</w:t>
      </w:r>
      <w:r w:rsidRPr="00872069">
        <w:rPr>
          <w:rFonts w:ascii="ＭＳ 明朝" w:eastAsia="ＭＳ 明朝" w:hAnsi="ＭＳ 明朝"/>
        </w:rPr>
        <w:t>を利用している障害のある人の数</w:t>
      </w:r>
      <w:r w:rsidR="00D27B57" w:rsidRPr="00872069">
        <w:rPr>
          <w:rFonts w:ascii="ＭＳ 明朝" w:eastAsia="ＭＳ 明朝" w:hAnsi="ＭＳ 明朝" w:hint="eastAsia"/>
        </w:rPr>
        <w:t>。</w:t>
      </w:r>
      <w:r w:rsidR="009B7A81" w:rsidRPr="00872069">
        <w:rPr>
          <w:rFonts w:ascii="ＭＳ 明朝" w:eastAsia="ＭＳ 明朝" w:hAnsi="ＭＳ 明朝"/>
        </w:rPr>
        <w:t>性</w:t>
      </w:r>
      <w:r w:rsidRPr="00872069">
        <w:rPr>
          <w:rFonts w:ascii="ＭＳ 明朝" w:eastAsia="ＭＳ 明朝" w:hAnsi="ＭＳ 明朝"/>
        </w:rPr>
        <w:t>、年齢、障害、および</w:t>
      </w:r>
      <w:r w:rsidR="0087161F" w:rsidRPr="00872069">
        <w:rPr>
          <w:rFonts w:ascii="ＭＳ 明朝" w:eastAsia="ＭＳ 明朝" w:hAnsi="ＭＳ 明朝"/>
        </w:rPr>
        <w:t>地理的位置別</w:t>
      </w:r>
      <w:r w:rsidRPr="00872069">
        <w:rPr>
          <w:rFonts w:ascii="ＭＳ 明朝" w:eastAsia="ＭＳ 明朝" w:hAnsi="ＭＳ 明朝"/>
        </w:rPr>
        <w:t>に集計。</w:t>
      </w:r>
    </w:p>
    <w:p w14:paraId="3B7B688A" w14:textId="62050ACC" w:rsidR="00032290" w:rsidRPr="00872069" w:rsidRDefault="00032290" w:rsidP="00032290">
      <w:pPr>
        <w:rPr>
          <w:rFonts w:ascii="ＭＳ 明朝" w:eastAsia="ＭＳ 明朝" w:hAnsi="ＭＳ 明朝"/>
        </w:rPr>
      </w:pPr>
      <w:r w:rsidRPr="00872069">
        <w:rPr>
          <w:rFonts w:ascii="ＭＳ 明朝" w:eastAsia="ＭＳ 明朝" w:hAnsi="ＭＳ 明朝"/>
          <w:b/>
          <w:bCs/>
        </w:rPr>
        <w:t>20.20</w:t>
      </w:r>
      <w:r w:rsidRPr="00872069">
        <w:rPr>
          <w:rFonts w:ascii="ＭＳ 明朝" w:eastAsia="ＭＳ 明朝" w:hAnsi="ＭＳ 明朝"/>
        </w:rPr>
        <w:t xml:space="preserve"> </w:t>
      </w:r>
      <w:r w:rsidR="0087161F" w:rsidRPr="00872069">
        <w:rPr>
          <w:rFonts w:ascii="ＭＳ 明朝" w:eastAsia="ＭＳ 明朝" w:hAnsi="ＭＳ 明朝"/>
        </w:rPr>
        <w:t>移動</w:t>
      </w:r>
      <w:r w:rsidR="0087161F" w:rsidRPr="00872069">
        <w:rPr>
          <w:rFonts w:ascii="ＭＳ 明朝" w:eastAsia="ＭＳ 明朝" w:hAnsi="ＭＳ 明朝" w:hint="eastAsia"/>
        </w:rPr>
        <w:t>・視覚・聴覚・コミュニケーションのための器具および支</w:t>
      </w:r>
      <w:r w:rsidR="0087161F" w:rsidRPr="00872069">
        <w:rPr>
          <w:rFonts w:ascii="ＭＳ 明朝" w:eastAsia="ＭＳ 明朝" w:hAnsi="ＭＳ 明朝"/>
        </w:rPr>
        <w:t>援</w:t>
      </w:r>
      <w:r w:rsidR="0087161F" w:rsidRPr="00872069">
        <w:rPr>
          <w:rFonts w:ascii="ＭＳ 明朝" w:eastAsia="ＭＳ 明朝" w:hAnsi="ＭＳ 明朝" w:hint="eastAsia"/>
        </w:rPr>
        <w:t>機器</w:t>
      </w:r>
      <w:r w:rsidRPr="00872069">
        <w:rPr>
          <w:rFonts w:ascii="ＭＳ 明朝" w:eastAsia="ＭＳ 明朝" w:hAnsi="ＭＳ 明朝"/>
        </w:rPr>
        <w:t>を購入するために、税金や関税の免除</w:t>
      </w:r>
      <w:r w:rsidR="0087161F" w:rsidRPr="00872069">
        <w:rPr>
          <w:rFonts w:ascii="ＭＳ 明朝" w:eastAsia="ＭＳ 明朝" w:hAnsi="ＭＳ 明朝" w:hint="eastAsia"/>
        </w:rPr>
        <w:t>、</w:t>
      </w:r>
      <w:r w:rsidRPr="00872069">
        <w:rPr>
          <w:rFonts w:ascii="ＭＳ 明朝" w:eastAsia="ＭＳ 明朝" w:hAnsi="ＭＳ 明朝"/>
        </w:rPr>
        <w:t>財政的支援</w:t>
      </w:r>
      <w:r w:rsidR="0087161F" w:rsidRPr="00872069">
        <w:rPr>
          <w:rFonts w:ascii="ＭＳ 明朝" w:eastAsia="ＭＳ 明朝" w:hAnsi="ＭＳ 明朝" w:hint="eastAsia"/>
        </w:rPr>
        <w:t>または</w:t>
      </w:r>
      <w:r w:rsidRPr="00872069">
        <w:rPr>
          <w:rFonts w:ascii="ＭＳ 明朝" w:eastAsia="ＭＳ 明朝" w:hAnsi="ＭＳ 明朝"/>
        </w:rPr>
        <w:t>補助金などの特定の措置の恩恵を受けている障害のある人の数</w:t>
      </w:r>
      <w:r w:rsidR="00D27B57" w:rsidRPr="00872069">
        <w:rPr>
          <w:rFonts w:ascii="ＭＳ 明朝" w:eastAsia="ＭＳ 明朝" w:hAnsi="ＭＳ 明朝" w:hint="eastAsia"/>
        </w:rPr>
        <w:t>。</w:t>
      </w:r>
      <w:r w:rsidRPr="00872069">
        <w:rPr>
          <w:rFonts w:ascii="ＭＳ 明朝" w:eastAsia="ＭＳ 明朝" w:hAnsi="ＭＳ 明朝"/>
        </w:rPr>
        <w:t>年齢、</w:t>
      </w:r>
      <w:r w:rsidR="009B7A81" w:rsidRPr="00872069">
        <w:rPr>
          <w:rFonts w:ascii="ＭＳ 明朝" w:eastAsia="ＭＳ 明朝" w:hAnsi="ＭＳ 明朝"/>
        </w:rPr>
        <w:t>性</w:t>
      </w:r>
      <w:r w:rsidRPr="00872069">
        <w:rPr>
          <w:rFonts w:ascii="ＭＳ 明朝" w:eastAsia="ＭＳ 明朝" w:hAnsi="ＭＳ 明朝"/>
        </w:rPr>
        <w:t>、障害、</w:t>
      </w:r>
      <w:r w:rsidR="0087161F" w:rsidRPr="00872069">
        <w:rPr>
          <w:rFonts w:ascii="ＭＳ 明朝" w:eastAsia="ＭＳ 明朝" w:hAnsi="ＭＳ 明朝"/>
        </w:rPr>
        <w:t>地理的位置</w:t>
      </w:r>
      <w:r w:rsidRPr="00872069">
        <w:rPr>
          <w:rFonts w:ascii="ＭＳ 明朝" w:eastAsia="ＭＳ 明朝" w:hAnsi="ＭＳ 明朝"/>
        </w:rPr>
        <w:t>および措置の種類別に集計</w:t>
      </w:r>
      <w:r w:rsidR="009739C9" w:rsidRPr="00872069">
        <w:rPr>
          <w:rFonts w:ascii="ＭＳ 明朝" w:eastAsia="ＭＳ 明朝" w:hAnsi="ＭＳ 明朝" w:hint="eastAsia"/>
        </w:rPr>
        <w:t>。</w:t>
      </w:r>
    </w:p>
    <w:p w14:paraId="158FA663" w14:textId="33DD4236" w:rsidR="0087161F" w:rsidRPr="00872069" w:rsidRDefault="00032290" w:rsidP="00032290">
      <w:pPr>
        <w:rPr>
          <w:rFonts w:ascii="ＭＳ 明朝" w:eastAsia="ＭＳ 明朝" w:hAnsi="ＭＳ 明朝"/>
        </w:rPr>
      </w:pPr>
      <w:r w:rsidRPr="00872069">
        <w:rPr>
          <w:rFonts w:ascii="ＭＳ 明朝" w:eastAsia="ＭＳ 明朝" w:hAnsi="ＭＳ 明朝"/>
          <w:b/>
          <w:bCs/>
        </w:rPr>
        <w:t>20.21</w:t>
      </w:r>
      <w:r w:rsidRPr="00872069">
        <w:rPr>
          <w:rFonts w:ascii="ＭＳ 明朝" w:eastAsia="ＭＳ 明朝" w:hAnsi="ＭＳ 明朝"/>
        </w:rPr>
        <w:t xml:space="preserve"> 移動</w:t>
      </w:r>
      <w:r w:rsidR="00FD6DC7" w:rsidRPr="00872069">
        <w:rPr>
          <w:rFonts w:ascii="ＭＳ 明朝" w:eastAsia="ＭＳ 明朝" w:hAnsi="ＭＳ 明朝" w:hint="eastAsia"/>
        </w:rPr>
        <w:t>の</w:t>
      </w:r>
      <w:r w:rsidR="00D27B57" w:rsidRPr="00872069">
        <w:rPr>
          <w:rFonts w:ascii="ＭＳ 明朝" w:eastAsia="ＭＳ 明朝" w:hAnsi="ＭＳ 明朝" w:hint="eastAsia"/>
        </w:rPr>
        <w:t>スキル</w:t>
      </w:r>
      <w:r w:rsidR="00DA4455" w:rsidRPr="00872069">
        <w:rPr>
          <w:rFonts w:ascii="ＭＳ 明朝" w:eastAsia="ＭＳ 明朝" w:hAnsi="ＭＳ 明朝" w:hint="eastAsia"/>
        </w:rPr>
        <w:t>および</w:t>
      </w:r>
      <w:r w:rsidR="0087161F" w:rsidRPr="00872069">
        <w:rPr>
          <w:rFonts w:ascii="ＭＳ 明朝" w:eastAsia="ＭＳ 明朝" w:hAnsi="ＭＳ 明朝"/>
        </w:rPr>
        <w:t>移動</w:t>
      </w:r>
      <w:r w:rsidR="0087161F" w:rsidRPr="00872069">
        <w:rPr>
          <w:rFonts w:ascii="ＭＳ 明朝" w:eastAsia="ＭＳ 明朝" w:hAnsi="ＭＳ 明朝" w:hint="eastAsia"/>
        </w:rPr>
        <w:t>・視覚・聴覚・コミュニケーションのための器具</w:t>
      </w:r>
      <w:r w:rsidR="00DA4455" w:rsidRPr="00872069">
        <w:rPr>
          <w:rFonts w:ascii="ＭＳ 明朝" w:eastAsia="ＭＳ 明朝" w:hAnsi="ＭＳ 明朝" w:hint="eastAsia"/>
        </w:rPr>
        <w:t>や</w:t>
      </w:r>
      <w:r w:rsidR="0087161F" w:rsidRPr="00872069">
        <w:rPr>
          <w:rFonts w:ascii="ＭＳ 明朝" w:eastAsia="ＭＳ 明朝" w:hAnsi="ＭＳ 明朝" w:hint="eastAsia"/>
        </w:rPr>
        <w:t>支</w:t>
      </w:r>
      <w:r w:rsidR="0087161F" w:rsidRPr="00872069">
        <w:rPr>
          <w:rFonts w:ascii="ＭＳ 明朝" w:eastAsia="ＭＳ 明朝" w:hAnsi="ＭＳ 明朝"/>
        </w:rPr>
        <w:t>援</w:t>
      </w:r>
      <w:r w:rsidR="0087161F" w:rsidRPr="00872069">
        <w:rPr>
          <w:rFonts w:ascii="ＭＳ 明朝" w:eastAsia="ＭＳ 明朝" w:hAnsi="ＭＳ 明朝" w:hint="eastAsia"/>
        </w:rPr>
        <w:t>機器</w:t>
      </w:r>
      <w:r w:rsidRPr="00872069">
        <w:rPr>
          <w:rFonts w:ascii="ＭＳ 明朝" w:eastAsia="ＭＳ 明朝" w:hAnsi="ＭＳ 明朝"/>
        </w:rPr>
        <w:t>の使用に</w:t>
      </w:r>
      <w:r w:rsidR="00DA4455" w:rsidRPr="00872069">
        <w:rPr>
          <w:rFonts w:ascii="ＭＳ 明朝" w:eastAsia="ＭＳ 明朝" w:hAnsi="ＭＳ 明朝" w:hint="eastAsia"/>
        </w:rPr>
        <w:t>ついて</w:t>
      </w:r>
      <w:r w:rsidR="00153BA1" w:rsidRPr="00872069">
        <w:rPr>
          <w:rFonts w:ascii="ＭＳ 明朝" w:eastAsia="ＭＳ 明朝" w:hAnsi="ＭＳ 明朝" w:hint="eastAsia"/>
        </w:rPr>
        <w:t>、</w:t>
      </w:r>
      <w:r w:rsidRPr="00872069">
        <w:rPr>
          <w:rFonts w:ascii="ＭＳ 明朝" w:eastAsia="ＭＳ 明朝" w:hAnsi="ＭＳ 明朝"/>
        </w:rPr>
        <w:t>公的資金</w:t>
      </w:r>
      <w:r w:rsidR="00DA4455" w:rsidRPr="00872069">
        <w:rPr>
          <w:rFonts w:ascii="ＭＳ 明朝" w:eastAsia="ＭＳ 明朝" w:hAnsi="ＭＳ 明朝" w:hint="eastAsia"/>
        </w:rPr>
        <w:t>で賄われた</w:t>
      </w:r>
      <w:r w:rsidR="00F14724" w:rsidRPr="00872069">
        <w:rPr>
          <w:rFonts w:ascii="ＭＳ 明朝" w:eastAsia="ＭＳ 明朝" w:hAnsi="ＭＳ 明朝" w:hint="eastAsia"/>
        </w:rPr>
        <w:t>研修</w:t>
      </w:r>
      <w:r w:rsidRPr="00872069">
        <w:rPr>
          <w:rFonts w:ascii="ＭＳ 明朝" w:eastAsia="ＭＳ 明朝" w:hAnsi="ＭＳ 明朝"/>
        </w:rPr>
        <w:t>を受け</w:t>
      </w:r>
      <w:r w:rsidR="00FD6DC7" w:rsidRPr="00872069">
        <w:rPr>
          <w:rFonts w:ascii="ＭＳ 明朝" w:eastAsia="ＭＳ 明朝" w:hAnsi="ＭＳ 明朝" w:hint="eastAsia"/>
        </w:rPr>
        <w:t>た</w:t>
      </w:r>
      <w:r w:rsidRPr="00872069">
        <w:rPr>
          <w:rFonts w:ascii="ＭＳ 明朝" w:eastAsia="ＭＳ 明朝" w:hAnsi="ＭＳ 明朝" w:hint="eastAsia"/>
        </w:rPr>
        <w:t>障</w:t>
      </w:r>
      <w:r w:rsidRPr="00872069">
        <w:rPr>
          <w:rFonts w:ascii="ＭＳ 明朝" w:eastAsia="ＭＳ 明朝" w:hAnsi="ＭＳ 明朝"/>
        </w:rPr>
        <w:t>害のある人の数</w:t>
      </w:r>
      <w:r w:rsidR="00D27B57" w:rsidRPr="00872069">
        <w:rPr>
          <w:rFonts w:ascii="ＭＳ 明朝" w:eastAsia="ＭＳ 明朝" w:hAnsi="ＭＳ 明朝" w:hint="eastAsia"/>
        </w:rPr>
        <w:t>。</w:t>
      </w:r>
      <w:r w:rsidR="009B7A81" w:rsidRPr="00872069">
        <w:rPr>
          <w:rFonts w:ascii="ＭＳ 明朝" w:eastAsia="ＭＳ 明朝" w:hAnsi="ＭＳ 明朝"/>
        </w:rPr>
        <w:t>性</w:t>
      </w:r>
      <w:r w:rsidR="0087161F" w:rsidRPr="00872069">
        <w:rPr>
          <w:rFonts w:ascii="ＭＳ 明朝" w:eastAsia="ＭＳ 明朝" w:hAnsi="ＭＳ 明朝"/>
        </w:rPr>
        <w:t>、年齢、障害、および地理的位置別に集計。</w:t>
      </w:r>
    </w:p>
    <w:p w14:paraId="596A05DE" w14:textId="71F131A2" w:rsidR="00032290" w:rsidRPr="00872069" w:rsidRDefault="00032290" w:rsidP="00032290">
      <w:pPr>
        <w:rPr>
          <w:rFonts w:ascii="ＭＳ 明朝" w:eastAsia="ＭＳ 明朝" w:hAnsi="ＭＳ 明朝"/>
        </w:rPr>
      </w:pPr>
      <w:r w:rsidRPr="00872069">
        <w:rPr>
          <w:rFonts w:ascii="ＭＳ 明朝" w:eastAsia="ＭＳ 明朝" w:hAnsi="ＭＳ 明朝"/>
          <w:b/>
          <w:bCs/>
        </w:rPr>
        <w:t>20.22</w:t>
      </w:r>
      <w:r w:rsidRPr="00872069">
        <w:rPr>
          <w:rFonts w:ascii="ＭＳ 明朝" w:eastAsia="ＭＳ 明朝" w:hAnsi="ＭＳ 明朝"/>
        </w:rPr>
        <w:t xml:space="preserve"> </w:t>
      </w:r>
      <w:r w:rsidR="00B71016" w:rsidRPr="00872069">
        <w:rPr>
          <w:rFonts w:ascii="ＭＳ 明朝" w:eastAsia="ＭＳ 明朝" w:hAnsi="ＭＳ 明朝" w:hint="eastAsia"/>
        </w:rPr>
        <w:t>福祉改造車両</w:t>
      </w:r>
      <w:r w:rsidR="00A0016A" w:rsidRPr="00872069">
        <w:rPr>
          <w:rFonts w:ascii="ＭＳ 明朝" w:eastAsia="ＭＳ 明朝" w:hAnsi="ＭＳ 明朝"/>
        </w:rPr>
        <w:t>および</w:t>
      </w:r>
      <w:r w:rsidR="00B71016" w:rsidRPr="00872069">
        <w:rPr>
          <w:rFonts w:ascii="ＭＳ 明朝" w:eastAsia="ＭＳ 明朝" w:hAnsi="ＭＳ 明朝" w:hint="eastAsia"/>
        </w:rPr>
        <w:t>福祉対応設</w:t>
      </w:r>
      <w:r w:rsidR="00A0016A" w:rsidRPr="00872069">
        <w:rPr>
          <w:rFonts w:ascii="ＭＳ 明朝" w:eastAsia="ＭＳ 明朝" w:hAnsi="ＭＳ 明朝" w:hint="eastAsia"/>
        </w:rPr>
        <w:t>備</w:t>
      </w:r>
      <w:r w:rsidR="00A0016A" w:rsidRPr="00872069">
        <w:rPr>
          <w:rFonts w:ascii="ＭＳ 明朝" w:eastAsia="ＭＳ 明朝" w:hAnsi="ＭＳ 明朝"/>
        </w:rPr>
        <w:t>の購入および／または輸入に対する</w:t>
      </w:r>
      <w:r w:rsidR="00A0016A" w:rsidRPr="00872069">
        <w:rPr>
          <w:rFonts w:ascii="ＭＳ 明朝" w:eastAsia="ＭＳ 明朝" w:hAnsi="ＭＳ 明朝" w:hint="eastAsia"/>
        </w:rPr>
        <w:t>、</w:t>
      </w:r>
      <w:r w:rsidRPr="00872069">
        <w:rPr>
          <w:rFonts w:ascii="ＭＳ 明朝" w:eastAsia="ＭＳ 明朝" w:hAnsi="ＭＳ 明朝"/>
        </w:rPr>
        <w:t>税金</w:t>
      </w:r>
      <w:r w:rsidR="00FD6DC7" w:rsidRPr="00872069">
        <w:rPr>
          <w:rFonts w:ascii="ＭＳ 明朝" w:eastAsia="ＭＳ 明朝" w:hAnsi="ＭＳ 明朝" w:hint="eastAsia"/>
        </w:rPr>
        <w:t>や</w:t>
      </w:r>
      <w:r w:rsidRPr="00872069">
        <w:rPr>
          <w:rFonts w:ascii="ＭＳ 明朝" w:eastAsia="ＭＳ 明朝" w:hAnsi="ＭＳ 明朝"/>
        </w:rPr>
        <w:t xml:space="preserve">関税の免除、財政支援または補助金などの特定の措置の恩恵を受けている障害のある人の数。 </w:t>
      </w:r>
    </w:p>
    <w:p w14:paraId="536FFB7A" w14:textId="5CCBC166" w:rsidR="00032290" w:rsidRPr="00872069" w:rsidRDefault="00032290" w:rsidP="00032290">
      <w:pPr>
        <w:rPr>
          <w:rFonts w:ascii="ＭＳ 明朝" w:eastAsia="ＭＳ 明朝" w:hAnsi="ＭＳ 明朝"/>
        </w:rPr>
      </w:pPr>
      <w:r w:rsidRPr="00872069">
        <w:rPr>
          <w:rFonts w:ascii="ＭＳ 明朝" w:eastAsia="ＭＳ 明朝" w:hAnsi="ＭＳ 明朝"/>
          <w:b/>
          <w:bCs/>
        </w:rPr>
        <w:t>20.23</w:t>
      </w:r>
      <w:r w:rsidRPr="00872069">
        <w:rPr>
          <w:rFonts w:ascii="ＭＳ 明朝" w:eastAsia="ＭＳ 明朝" w:hAnsi="ＭＳ 明朝"/>
        </w:rPr>
        <w:t>障害</w:t>
      </w:r>
      <w:r w:rsidR="00FD6DC7" w:rsidRPr="00872069">
        <w:rPr>
          <w:rFonts w:ascii="ＭＳ 明朝" w:eastAsia="ＭＳ 明朝" w:hAnsi="ＭＳ 明朝" w:hint="eastAsia"/>
        </w:rPr>
        <w:t>のある人</w:t>
      </w:r>
      <w:r w:rsidR="00393470" w:rsidRPr="00872069">
        <w:rPr>
          <w:rFonts w:ascii="ＭＳ 明朝" w:eastAsia="ＭＳ 明朝" w:hAnsi="ＭＳ 明朝" w:hint="eastAsia"/>
        </w:rPr>
        <w:t>用に</w:t>
      </w:r>
      <w:r w:rsidR="00B71016" w:rsidRPr="00872069">
        <w:rPr>
          <w:rFonts w:ascii="ＭＳ 明朝" w:eastAsia="ＭＳ 明朝" w:hAnsi="ＭＳ 明朝" w:hint="eastAsia"/>
        </w:rPr>
        <w:t>改造された車両</w:t>
      </w:r>
      <w:r w:rsidR="00393470" w:rsidRPr="00872069">
        <w:rPr>
          <w:rFonts w:ascii="ＭＳ 明朝" w:eastAsia="ＭＳ 明朝" w:hAnsi="ＭＳ 明朝" w:hint="eastAsia"/>
        </w:rPr>
        <w:t>の</w:t>
      </w:r>
      <w:r w:rsidRPr="00872069">
        <w:rPr>
          <w:rFonts w:ascii="ＭＳ 明朝" w:eastAsia="ＭＳ 明朝" w:hAnsi="ＭＳ 明朝"/>
        </w:rPr>
        <w:t>数</w:t>
      </w:r>
      <w:r w:rsidR="00DC2F56" w:rsidRPr="00872069">
        <w:rPr>
          <w:rFonts w:ascii="ＭＳ 明朝" w:eastAsia="ＭＳ 明朝" w:hAnsi="ＭＳ 明朝" w:hint="eastAsia"/>
        </w:rPr>
        <w:t>で、関係する</w:t>
      </w:r>
      <w:r w:rsidR="00DC2F56" w:rsidRPr="00872069">
        <w:rPr>
          <w:rFonts w:ascii="ＭＳ 明朝" w:eastAsia="ＭＳ 明朝" w:hAnsi="ＭＳ 明朝"/>
        </w:rPr>
        <w:t>公的機関</w:t>
      </w:r>
      <w:r w:rsidR="00DC2F56" w:rsidRPr="00872069">
        <w:rPr>
          <w:rFonts w:ascii="ＭＳ 明朝" w:eastAsia="ＭＳ 明朝" w:hAnsi="ＭＳ 明朝" w:hint="eastAsia"/>
        </w:rPr>
        <w:t>に</w:t>
      </w:r>
      <w:r w:rsidR="00DC2F56" w:rsidRPr="00872069">
        <w:rPr>
          <w:rFonts w:ascii="ＭＳ 明朝" w:eastAsia="ＭＳ 明朝" w:hAnsi="ＭＳ 明朝"/>
        </w:rPr>
        <w:t>登録</w:t>
      </w:r>
      <w:r w:rsidR="00DC2F56" w:rsidRPr="00872069">
        <w:rPr>
          <w:rFonts w:ascii="ＭＳ 明朝" w:eastAsia="ＭＳ 明朝" w:hAnsi="ＭＳ 明朝" w:hint="eastAsia"/>
        </w:rPr>
        <w:t>され</w:t>
      </w:r>
      <w:r w:rsidR="00DC2F56" w:rsidRPr="00872069">
        <w:rPr>
          <w:rFonts w:ascii="ＭＳ 明朝" w:eastAsia="ＭＳ 明朝" w:hAnsi="ＭＳ 明朝"/>
        </w:rPr>
        <w:t>た</w:t>
      </w:r>
      <w:r w:rsidR="00DC2F56" w:rsidRPr="00872069">
        <w:rPr>
          <w:rFonts w:ascii="ＭＳ 明朝" w:eastAsia="ＭＳ 明朝" w:hAnsi="ＭＳ 明朝" w:hint="eastAsia"/>
        </w:rPr>
        <w:t>もの</w:t>
      </w:r>
      <w:r w:rsidR="00A0016A" w:rsidRPr="00872069">
        <w:rPr>
          <w:rFonts w:ascii="ＭＳ 明朝" w:eastAsia="ＭＳ 明朝" w:hAnsi="ＭＳ 明朝" w:hint="eastAsia"/>
        </w:rPr>
        <w:t>。</w:t>
      </w:r>
    </w:p>
    <w:p w14:paraId="0A0F4B65" w14:textId="6DCDE428" w:rsidR="00032290" w:rsidRPr="00872069" w:rsidRDefault="00032290" w:rsidP="00032290">
      <w:pPr>
        <w:rPr>
          <w:rFonts w:ascii="ＭＳ 明朝" w:eastAsia="ＭＳ 明朝" w:hAnsi="ＭＳ 明朝"/>
        </w:rPr>
      </w:pPr>
      <w:r w:rsidRPr="00872069">
        <w:rPr>
          <w:rFonts w:ascii="ＭＳ 明朝" w:eastAsia="ＭＳ 明朝" w:hAnsi="ＭＳ 明朝"/>
          <w:b/>
          <w:bCs/>
        </w:rPr>
        <w:t>20.24</w:t>
      </w:r>
      <w:r w:rsidRPr="00872069">
        <w:rPr>
          <w:rFonts w:ascii="ＭＳ 明朝" w:eastAsia="ＭＳ 明朝" w:hAnsi="ＭＳ 明朝"/>
        </w:rPr>
        <w:t xml:space="preserve"> 運転許可証を持っている障害のある人の数</w:t>
      </w:r>
      <w:r w:rsidR="00B71016" w:rsidRPr="00872069">
        <w:rPr>
          <w:rFonts w:ascii="ＭＳ 明朝" w:eastAsia="ＭＳ 明朝" w:hAnsi="ＭＳ 明朝" w:hint="eastAsia"/>
        </w:rPr>
        <w:t>。</w:t>
      </w:r>
      <w:r w:rsidRPr="00872069">
        <w:rPr>
          <w:rFonts w:ascii="ＭＳ 明朝" w:eastAsia="ＭＳ 明朝" w:hAnsi="ＭＳ 明朝"/>
        </w:rPr>
        <w:t>年齢、</w:t>
      </w:r>
      <w:r w:rsidR="009B7A81" w:rsidRPr="00872069">
        <w:rPr>
          <w:rFonts w:ascii="ＭＳ 明朝" w:eastAsia="ＭＳ 明朝" w:hAnsi="ＭＳ 明朝"/>
        </w:rPr>
        <w:t>性</w:t>
      </w:r>
      <w:r w:rsidRPr="00872069">
        <w:rPr>
          <w:rFonts w:ascii="ＭＳ 明朝" w:eastAsia="ＭＳ 明朝" w:hAnsi="ＭＳ 明朝"/>
        </w:rPr>
        <w:t>、障害、</w:t>
      </w:r>
      <w:r w:rsidR="00D252C1" w:rsidRPr="00872069">
        <w:rPr>
          <w:rFonts w:ascii="ＭＳ 明朝" w:eastAsia="ＭＳ 明朝" w:hAnsi="ＭＳ 明朝" w:hint="eastAsia"/>
        </w:rPr>
        <w:t>車両</w:t>
      </w:r>
      <w:r w:rsidRPr="00872069">
        <w:rPr>
          <w:rFonts w:ascii="ＭＳ 明朝" w:eastAsia="ＭＳ 明朝" w:hAnsi="ＭＳ 明朝"/>
        </w:rPr>
        <w:t>の種類、</w:t>
      </w:r>
      <w:r w:rsidR="00B71016" w:rsidRPr="00872069">
        <w:rPr>
          <w:rFonts w:ascii="ＭＳ 明朝" w:eastAsia="ＭＳ 明朝" w:hAnsi="ＭＳ 明朝" w:hint="eastAsia"/>
        </w:rPr>
        <w:t>普通車・改造車</w:t>
      </w:r>
      <w:r w:rsidR="00802353" w:rsidRPr="00872069">
        <w:rPr>
          <w:rFonts w:ascii="ＭＳ 明朝" w:eastAsia="ＭＳ 明朝" w:hAnsi="ＭＳ 明朝" w:hint="eastAsia"/>
        </w:rPr>
        <w:t>の</w:t>
      </w:r>
      <w:r w:rsidR="00DC2F56" w:rsidRPr="00872069">
        <w:rPr>
          <w:rFonts w:ascii="ＭＳ 明朝" w:eastAsia="ＭＳ 明朝" w:hAnsi="ＭＳ 明朝" w:hint="eastAsia"/>
        </w:rPr>
        <w:t>別に</w:t>
      </w:r>
      <w:r w:rsidRPr="00872069">
        <w:rPr>
          <w:rFonts w:ascii="ＭＳ 明朝" w:eastAsia="ＭＳ 明朝" w:hAnsi="ＭＳ 明朝"/>
        </w:rPr>
        <w:t>集計。</w:t>
      </w:r>
    </w:p>
    <w:p w14:paraId="07CC0D87" w14:textId="3C680DFF" w:rsidR="00032290" w:rsidRPr="00872069" w:rsidRDefault="00032290" w:rsidP="00032290">
      <w:pPr>
        <w:rPr>
          <w:rFonts w:ascii="ＭＳ 明朝" w:eastAsia="ＭＳ 明朝" w:hAnsi="ＭＳ 明朝"/>
        </w:rPr>
      </w:pPr>
      <w:r w:rsidRPr="00872069">
        <w:rPr>
          <w:rFonts w:ascii="ＭＳ 明朝" w:eastAsia="ＭＳ 明朝" w:hAnsi="ＭＳ 明朝"/>
          <w:b/>
          <w:bCs/>
        </w:rPr>
        <w:t xml:space="preserve">20.25 </w:t>
      </w:r>
      <w:r w:rsidR="00BE3936" w:rsidRPr="00872069">
        <w:rPr>
          <w:rFonts w:ascii="ＭＳ 明朝" w:eastAsia="ＭＳ 明朝" w:hAnsi="ＭＳ 明朝"/>
        </w:rPr>
        <w:t xml:space="preserve"> 公共交通機関へ容易にアクセスできる人口の割合</w:t>
      </w:r>
      <w:r w:rsidR="009D69C6" w:rsidRPr="00872069">
        <w:rPr>
          <w:rFonts w:ascii="ＭＳ 明朝" w:eastAsia="ＭＳ 明朝" w:hAnsi="ＭＳ 明朝" w:hint="eastAsia"/>
        </w:rPr>
        <w:t>（</w:t>
      </w:r>
      <w:r w:rsidR="00BE3936" w:rsidRPr="00872069">
        <w:rPr>
          <w:rFonts w:ascii="ＭＳ 明朝" w:eastAsia="ＭＳ 明朝" w:hAnsi="ＭＳ 明朝"/>
        </w:rPr>
        <w:t>性別、年齢、障害者別</w:t>
      </w:r>
      <w:r w:rsidR="009D69C6" w:rsidRPr="00872069">
        <w:rPr>
          <w:rFonts w:ascii="ＭＳ 明朝" w:eastAsia="ＭＳ 明朝" w:hAnsi="ＭＳ 明朝" w:hint="eastAsia"/>
        </w:rPr>
        <w:t>）</w:t>
      </w:r>
      <w:r w:rsidRPr="00872069">
        <w:rPr>
          <w:rFonts w:ascii="ＭＳ 明朝" w:eastAsia="ＭＳ 明朝" w:hAnsi="ＭＳ 明朝"/>
        </w:rPr>
        <w:t>（SDG指標11.2.1</w:t>
      </w:r>
      <w:r w:rsidR="009739C9" w:rsidRPr="00872069">
        <w:rPr>
          <w:rFonts w:ascii="ＭＳ 明朝" w:eastAsia="ＭＳ 明朝" w:hAnsi="ＭＳ 明朝" w:hint="eastAsia"/>
        </w:rPr>
        <w:t>）</w:t>
      </w:r>
      <w:r w:rsidR="00A0016A" w:rsidRPr="00872069">
        <w:rPr>
          <w:rFonts w:ascii="ＭＳ 明朝" w:eastAsia="ＭＳ 明朝" w:hAnsi="ＭＳ 明朝" w:hint="eastAsia"/>
        </w:rPr>
        <w:t>。</w:t>
      </w:r>
    </w:p>
    <w:p w14:paraId="32AC09D9" w14:textId="7EEDCDBE" w:rsidR="00032290" w:rsidRPr="00872069" w:rsidRDefault="00032290" w:rsidP="00032290">
      <w:pPr>
        <w:rPr>
          <w:rFonts w:ascii="ＭＳ 明朝" w:eastAsia="ＭＳ 明朝" w:hAnsi="ＭＳ 明朝"/>
        </w:rPr>
      </w:pPr>
      <w:r w:rsidRPr="00872069">
        <w:rPr>
          <w:rFonts w:ascii="ＭＳ 明朝" w:eastAsia="ＭＳ 明朝" w:hAnsi="ＭＳ 明朝"/>
          <w:b/>
          <w:bCs/>
        </w:rPr>
        <w:t>20.26</w:t>
      </w:r>
      <w:r w:rsidR="009D69C6" w:rsidRPr="00872069">
        <w:rPr>
          <w:rFonts w:ascii="ＭＳ 明朝" w:eastAsia="ＭＳ 明朝" w:hAnsi="ＭＳ 明朝" w:hint="eastAsia"/>
        </w:rPr>
        <w:t>各都市部の建物密集区域における公共スペースの割合の平均（性別、年齢、障害者別）</w:t>
      </w:r>
      <w:r w:rsidR="00A0016A" w:rsidRPr="00872069">
        <w:rPr>
          <w:rFonts w:ascii="ＭＳ 明朝" w:eastAsia="ＭＳ 明朝" w:hAnsi="ＭＳ 明朝"/>
        </w:rPr>
        <w:t>（SDG指標11.7.1</w:t>
      </w:r>
      <w:r w:rsidR="00A0016A" w:rsidRPr="00872069">
        <w:rPr>
          <w:rFonts w:ascii="ＭＳ 明朝" w:eastAsia="ＭＳ 明朝" w:hAnsi="ＭＳ 明朝" w:hint="eastAsia"/>
        </w:rPr>
        <w:t>）。</w:t>
      </w:r>
    </w:p>
    <w:p w14:paraId="56874023" w14:textId="77777777" w:rsidR="006D051A" w:rsidRPr="00872069" w:rsidRDefault="006D051A" w:rsidP="00032290">
      <w:pPr>
        <w:rPr>
          <w:rFonts w:ascii="ＭＳ 明朝" w:eastAsia="ＭＳ 明朝" w:hAnsi="ＭＳ 明朝"/>
        </w:rPr>
      </w:pPr>
    </w:p>
    <w:p w14:paraId="5C8CBCC2" w14:textId="068B8E64" w:rsidR="00032290" w:rsidRDefault="00872069" w:rsidP="00032290">
      <w:pPr>
        <w:rPr>
          <w:rFonts w:ascii="ＭＳ 明朝" w:eastAsia="ＭＳ 明朝" w:hAnsi="ＭＳ 明朝"/>
          <w:b/>
          <w:bCs/>
        </w:rPr>
      </w:pPr>
      <w:r w:rsidRPr="00872069">
        <w:rPr>
          <w:rFonts w:ascii="ＭＳ 明朝" w:eastAsia="ＭＳ 明朝" w:hAnsi="ＭＳ 明朝" w:hint="eastAsia"/>
          <w:b/>
          <w:bCs/>
        </w:rPr>
        <w:t>付属資料</w:t>
      </w:r>
    </w:p>
    <w:p w14:paraId="5AF4D4D4" w14:textId="77777777" w:rsidR="00872069" w:rsidRDefault="00872069" w:rsidP="00032290">
      <w:pPr>
        <w:rPr>
          <w:rFonts w:ascii="ＭＳ 明朝" w:eastAsia="ＭＳ 明朝" w:hAnsi="ＭＳ 明朝"/>
        </w:rPr>
        <w:sectPr w:rsidR="00872069" w:rsidSect="00872069">
          <w:footerReference w:type="default" r:id="rId8"/>
          <w:pgSz w:w="11906" w:h="16838"/>
          <w:pgMar w:top="1440" w:right="1080" w:bottom="1440" w:left="1080" w:header="851" w:footer="992" w:gutter="0"/>
          <w:cols w:space="425"/>
          <w:docGrid w:type="lines" w:linePitch="360"/>
        </w:sectPr>
      </w:pPr>
    </w:p>
    <w:p w14:paraId="32E23B17" w14:textId="7386B259" w:rsidR="00872069" w:rsidRPr="00872069" w:rsidRDefault="00872069" w:rsidP="00872069">
      <w:pPr>
        <w:jc w:val="right"/>
        <w:rPr>
          <w:rFonts w:ascii="ＭＳ 明朝" w:eastAsia="ＭＳ 明朝" w:hAnsi="ＭＳ 明朝"/>
        </w:rPr>
      </w:pPr>
      <w:bookmarkStart w:id="2" w:name="_Hlk55910601"/>
      <w:r w:rsidRPr="00872069">
        <w:rPr>
          <w:rFonts w:ascii="ＭＳ 明朝" w:eastAsia="ＭＳ 明朝" w:hAnsi="ＭＳ 明朝" w:hint="eastAsia"/>
        </w:rPr>
        <w:t>(翻訳:佐藤久夫、小杉弘子)</w:t>
      </w:r>
      <w:bookmarkEnd w:id="2"/>
    </w:p>
    <w:sectPr w:rsidR="00872069" w:rsidRPr="00872069" w:rsidSect="0087206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651B2" w14:textId="77777777" w:rsidR="005A558B" w:rsidRDefault="005A558B" w:rsidP="00032290">
      <w:r>
        <w:separator/>
      </w:r>
    </w:p>
  </w:endnote>
  <w:endnote w:type="continuationSeparator" w:id="0">
    <w:p w14:paraId="2399621A" w14:textId="77777777" w:rsidR="005A558B" w:rsidRDefault="005A558B" w:rsidP="00032290">
      <w:r>
        <w:continuationSeparator/>
      </w:r>
    </w:p>
  </w:endnote>
  <w:endnote w:id="1">
    <w:p w14:paraId="51D27714" w14:textId="794C7195" w:rsidR="00604F49" w:rsidRPr="00872069" w:rsidRDefault="00604F49" w:rsidP="00604F49">
      <w:pPr>
        <w:pStyle w:val="a4"/>
        <w:rPr>
          <w:rFonts w:ascii="ＭＳ 明朝" w:eastAsia="ＭＳ 明朝" w:hAnsi="ＭＳ 明朝"/>
          <w:sz w:val="21"/>
          <w:szCs w:val="21"/>
          <w:lang w:val="en-GB" w:eastAsia="ja-JP"/>
        </w:rPr>
      </w:pPr>
      <w:r w:rsidRPr="00872069">
        <w:rPr>
          <w:rStyle w:val="a6"/>
          <w:rFonts w:ascii="ＭＳ 明朝" w:eastAsia="ＭＳ 明朝" w:hAnsi="ＭＳ 明朝"/>
          <w:sz w:val="21"/>
          <w:szCs w:val="21"/>
        </w:rPr>
        <w:endnoteRef/>
      </w:r>
      <w:r w:rsidRPr="00872069">
        <w:rPr>
          <w:rFonts w:ascii="ＭＳ 明朝" w:eastAsia="ＭＳ 明朝" w:hAnsi="ＭＳ 明朝"/>
          <w:sz w:val="21"/>
          <w:szCs w:val="21"/>
          <w:lang w:eastAsia="ja-JP"/>
        </w:rPr>
        <w:t xml:space="preserve">  これには、障害のある人が自由に動けるように支援するすべての支援</w:t>
      </w:r>
      <w:r w:rsidRPr="00872069">
        <w:rPr>
          <w:rFonts w:ascii="ＭＳ 明朝" w:eastAsia="ＭＳ 明朝" w:hAnsi="ＭＳ 明朝" w:hint="eastAsia"/>
          <w:sz w:val="21"/>
          <w:szCs w:val="21"/>
          <w:lang w:eastAsia="ja-JP"/>
        </w:rPr>
        <w:t>機器</w:t>
      </w:r>
      <w:r w:rsidRPr="00872069">
        <w:rPr>
          <w:rFonts w:ascii="ＭＳ 明朝" w:eastAsia="ＭＳ 明朝" w:hAnsi="ＭＳ 明朝"/>
          <w:sz w:val="21"/>
          <w:szCs w:val="21"/>
          <w:lang w:eastAsia="ja-JP"/>
        </w:rPr>
        <w:t>および</w:t>
      </w:r>
      <w:r w:rsidRPr="00872069">
        <w:rPr>
          <w:rFonts w:ascii="ＭＳ 明朝" w:eastAsia="ＭＳ 明朝" w:hAnsi="ＭＳ 明朝" w:hint="eastAsia"/>
          <w:sz w:val="21"/>
          <w:szCs w:val="21"/>
          <w:lang w:eastAsia="ja-JP"/>
        </w:rPr>
        <w:t>器具</w:t>
      </w:r>
      <w:r w:rsidRPr="00872069">
        <w:rPr>
          <w:rFonts w:ascii="ＭＳ 明朝" w:eastAsia="ＭＳ 明朝" w:hAnsi="ＭＳ 明朝"/>
          <w:sz w:val="21"/>
          <w:szCs w:val="21"/>
          <w:lang w:eastAsia="ja-JP"/>
        </w:rPr>
        <w:t>（車椅子、眼鏡、白杖、スマートフォンなど）が含まれる。障害</w:t>
      </w:r>
      <w:r w:rsidRPr="00872069">
        <w:rPr>
          <w:rFonts w:ascii="ＭＳ 明朝" w:eastAsia="ＭＳ 明朝" w:hAnsi="ＭＳ 明朝" w:hint="eastAsia"/>
          <w:sz w:val="21"/>
          <w:szCs w:val="21"/>
          <w:lang w:eastAsia="ja-JP"/>
        </w:rPr>
        <w:t>者</w:t>
      </w:r>
      <w:r w:rsidRPr="00872069">
        <w:rPr>
          <w:rFonts w:ascii="ＭＳ 明朝" w:eastAsia="ＭＳ 明朝" w:hAnsi="ＭＳ 明朝"/>
          <w:sz w:val="21"/>
          <w:szCs w:val="21"/>
          <w:lang w:eastAsia="ja-JP"/>
        </w:rPr>
        <w:t>の権利に関する特別報告者の「</w:t>
      </w:r>
      <w:hyperlink r:id="rId1" w:history="1">
        <w:r w:rsidRPr="00872069">
          <w:rPr>
            <w:rStyle w:val="a7"/>
            <w:rFonts w:ascii="ＭＳ 明朝" w:eastAsia="ＭＳ 明朝" w:hAnsi="ＭＳ 明朝"/>
            <w:sz w:val="21"/>
            <w:szCs w:val="21"/>
            <w:lang w:eastAsia="ja-JP"/>
          </w:rPr>
          <w:t>支援</w:t>
        </w:r>
        <w:r w:rsidRPr="00872069">
          <w:rPr>
            <w:rStyle w:val="a7"/>
            <w:rFonts w:ascii="ＭＳ 明朝" w:eastAsia="ＭＳ 明朝" w:hAnsi="ＭＳ 明朝" w:hint="eastAsia"/>
            <w:sz w:val="21"/>
            <w:szCs w:val="21"/>
            <w:lang w:eastAsia="ja-JP"/>
          </w:rPr>
          <w:t>器具</w:t>
        </w:r>
        <w:r w:rsidRPr="00872069">
          <w:rPr>
            <w:rStyle w:val="a7"/>
            <w:rFonts w:ascii="ＭＳ 明朝" w:eastAsia="ＭＳ 明朝" w:hAnsi="ＭＳ 明朝"/>
            <w:sz w:val="21"/>
            <w:szCs w:val="21"/>
            <w:lang w:eastAsia="ja-JP"/>
          </w:rPr>
          <w:t>および</w:t>
        </w:r>
        <w:r w:rsidRPr="00872069">
          <w:rPr>
            <w:rStyle w:val="a7"/>
            <w:rFonts w:ascii="ＭＳ 明朝" w:eastAsia="ＭＳ 明朝" w:hAnsi="ＭＳ 明朝" w:hint="eastAsia"/>
            <w:sz w:val="21"/>
            <w:szCs w:val="21"/>
            <w:lang w:eastAsia="ja-JP"/>
          </w:rPr>
          <w:t>機器</w:t>
        </w:r>
        <w:r w:rsidRPr="00872069">
          <w:rPr>
            <w:rStyle w:val="a7"/>
            <w:rFonts w:ascii="ＭＳ 明朝" w:eastAsia="ＭＳ 明朝" w:hAnsi="ＭＳ 明朝"/>
            <w:sz w:val="21"/>
            <w:szCs w:val="21"/>
            <w:lang w:eastAsia="ja-JP"/>
          </w:rPr>
          <w:t>に関するファクトシート</w:t>
        </w:r>
      </w:hyperlink>
      <w:r w:rsidRPr="00872069">
        <w:rPr>
          <w:rFonts w:ascii="ＭＳ 明朝" w:eastAsia="ＭＳ 明朝" w:hAnsi="ＭＳ 明朝"/>
          <w:sz w:val="21"/>
          <w:szCs w:val="21"/>
          <w:lang w:eastAsia="ja-JP"/>
        </w:rPr>
        <w:t>」</w:t>
      </w:r>
      <w:r w:rsidRPr="00872069">
        <w:rPr>
          <w:rFonts w:ascii="ＭＳ 明朝" w:eastAsia="ＭＳ 明朝" w:hAnsi="ＭＳ 明朝" w:hint="eastAsia"/>
          <w:sz w:val="21"/>
          <w:szCs w:val="21"/>
          <w:lang w:eastAsia="ja-JP"/>
        </w:rPr>
        <w:t>および</w:t>
      </w:r>
      <w:hyperlink r:id="rId2" w:history="1">
        <w:r w:rsidRPr="00872069">
          <w:rPr>
            <w:rStyle w:val="a7"/>
            <w:rFonts w:ascii="ＭＳ 明朝" w:eastAsia="ＭＳ 明朝" w:hAnsi="ＭＳ 明朝"/>
            <w:sz w:val="21"/>
            <w:szCs w:val="21"/>
            <w:lang w:eastAsia="ja-JP"/>
          </w:rPr>
          <w:t>A/HRC/34/58</w:t>
        </w:r>
      </w:hyperlink>
      <w:r w:rsidRPr="00872069">
        <w:rPr>
          <w:rFonts w:ascii="ＭＳ 明朝" w:eastAsia="ＭＳ 明朝" w:hAnsi="ＭＳ 明朝"/>
          <w:sz w:val="21"/>
          <w:szCs w:val="21"/>
          <w:lang w:eastAsia="ja-JP"/>
        </w:rPr>
        <w:t>, 14, 80-81</w:t>
      </w:r>
      <w:r w:rsidRPr="00872069">
        <w:rPr>
          <w:rFonts w:ascii="ＭＳ 明朝" w:eastAsia="ＭＳ 明朝" w:hAnsi="ＭＳ 明朝" w:hint="eastAsia"/>
          <w:sz w:val="21"/>
          <w:szCs w:val="21"/>
          <w:lang w:eastAsia="ja-JP"/>
        </w:rPr>
        <w:t>項</w:t>
      </w:r>
      <w:r w:rsidRPr="00872069">
        <w:rPr>
          <w:rFonts w:ascii="ＭＳ 明朝" w:eastAsia="ＭＳ 明朝" w:hAnsi="ＭＳ 明朝"/>
          <w:sz w:val="21"/>
          <w:szCs w:val="21"/>
          <w:lang w:eastAsia="ja-JP"/>
        </w:rPr>
        <w:t>も参照。</w:t>
      </w:r>
    </w:p>
  </w:endnote>
  <w:endnote w:id="2">
    <w:p w14:paraId="41C18BBE" w14:textId="3BABC64C" w:rsidR="006C04EB" w:rsidRPr="00872069" w:rsidRDefault="006C04EB" w:rsidP="006C04EB">
      <w:pPr>
        <w:pStyle w:val="a4"/>
        <w:jc w:val="both"/>
        <w:rPr>
          <w:rFonts w:ascii="ＭＳ 明朝" w:eastAsia="ＭＳ 明朝" w:hAnsi="ＭＳ 明朝"/>
          <w:sz w:val="21"/>
          <w:szCs w:val="21"/>
          <w:lang w:eastAsia="ja-JP"/>
        </w:rPr>
      </w:pPr>
      <w:r w:rsidRPr="00872069">
        <w:rPr>
          <w:rStyle w:val="a6"/>
          <w:rFonts w:ascii="ＭＳ 明朝" w:eastAsia="ＭＳ 明朝" w:hAnsi="ＭＳ 明朝"/>
          <w:sz w:val="21"/>
          <w:szCs w:val="21"/>
        </w:rPr>
        <w:endnoteRef/>
      </w:r>
      <w:r w:rsidRPr="00872069">
        <w:rPr>
          <w:rFonts w:ascii="ＭＳ 明朝" w:eastAsia="ＭＳ 明朝" w:hAnsi="ＭＳ 明朝"/>
          <w:sz w:val="21"/>
          <w:szCs w:val="21"/>
          <w:lang w:eastAsia="ja-JP"/>
        </w:rPr>
        <w:t xml:space="preserve">   国家戦略または計画は、農村部に住む障害のある人、および特定の社会保障制度や保険の恩恵を受けていない人たちを</w:t>
      </w:r>
      <w:r w:rsidR="00AF0659" w:rsidRPr="00872069">
        <w:rPr>
          <w:rFonts w:ascii="ＭＳ 明朝" w:eastAsia="ＭＳ 明朝" w:hAnsi="ＭＳ 明朝" w:hint="eastAsia"/>
          <w:sz w:val="21"/>
          <w:szCs w:val="21"/>
          <w:lang w:eastAsia="ja-JP"/>
        </w:rPr>
        <w:t>含める</w:t>
      </w:r>
      <w:r w:rsidRPr="00872069">
        <w:rPr>
          <w:rFonts w:ascii="ＭＳ 明朝" w:eastAsia="ＭＳ 明朝" w:hAnsi="ＭＳ 明朝" w:hint="eastAsia"/>
          <w:sz w:val="21"/>
          <w:szCs w:val="21"/>
          <w:lang w:eastAsia="ja-JP"/>
        </w:rPr>
        <w:t>べ</w:t>
      </w:r>
      <w:r w:rsidRPr="00872069">
        <w:rPr>
          <w:rFonts w:ascii="ＭＳ 明朝" w:eastAsia="ＭＳ 明朝" w:hAnsi="ＭＳ 明朝"/>
          <w:sz w:val="21"/>
          <w:szCs w:val="21"/>
          <w:lang w:eastAsia="ja-JP"/>
        </w:rPr>
        <w:t>きである。最低限、以下の分野をカバーしなければならない。</w:t>
      </w:r>
    </w:p>
    <w:p w14:paraId="391ACF8B" w14:textId="69FA5342" w:rsidR="006C04EB" w:rsidRPr="00872069" w:rsidRDefault="006C04EB" w:rsidP="006C04EB">
      <w:pPr>
        <w:pStyle w:val="a4"/>
        <w:ind w:leftChars="202" w:left="424"/>
        <w:rPr>
          <w:rFonts w:ascii="ＭＳ 明朝" w:eastAsia="ＭＳ 明朝" w:hAnsi="ＭＳ 明朝"/>
          <w:sz w:val="21"/>
          <w:szCs w:val="21"/>
          <w:lang w:eastAsia="ja-JP"/>
        </w:rPr>
      </w:pPr>
      <w:r w:rsidRPr="00872069">
        <w:rPr>
          <w:rFonts w:ascii="ＭＳ 明朝" w:eastAsia="ＭＳ 明朝" w:hAnsi="ＭＳ 明朝"/>
          <w:sz w:val="21"/>
          <w:szCs w:val="21"/>
          <w:lang w:eastAsia="ja-JP"/>
        </w:rPr>
        <w:t>- 障害のある人</w:t>
      </w:r>
      <w:r w:rsidR="00AF0659" w:rsidRPr="00872069">
        <w:rPr>
          <w:rFonts w:ascii="ＭＳ 明朝" w:eastAsia="ＭＳ 明朝" w:hAnsi="ＭＳ 明朝" w:hint="eastAsia"/>
          <w:sz w:val="21"/>
          <w:szCs w:val="21"/>
          <w:lang w:eastAsia="ja-JP"/>
        </w:rPr>
        <w:t>が</w:t>
      </w:r>
      <w:r w:rsidR="00802353" w:rsidRPr="00872069">
        <w:rPr>
          <w:rFonts w:ascii="ＭＳ 明朝" w:eastAsia="ＭＳ 明朝" w:hAnsi="ＭＳ 明朝" w:hint="eastAsia"/>
          <w:sz w:val="21"/>
          <w:szCs w:val="21"/>
          <w:lang w:eastAsia="ja-JP"/>
        </w:rPr>
        <w:t>、</w:t>
      </w:r>
      <w:r w:rsidRPr="00872069">
        <w:rPr>
          <w:rFonts w:ascii="ＭＳ 明朝" w:eastAsia="ＭＳ 明朝" w:hAnsi="ＭＳ 明朝"/>
          <w:sz w:val="21"/>
          <w:szCs w:val="21"/>
          <w:lang w:eastAsia="ja-JP"/>
        </w:rPr>
        <w:t>質の高い</w:t>
      </w:r>
      <w:r w:rsidR="00AF0659" w:rsidRPr="00872069">
        <w:rPr>
          <w:rFonts w:ascii="ＭＳ 明朝" w:eastAsia="ＭＳ 明朝" w:hAnsi="ＭＳ 明朝"/>
          <w:sz w:val="21"/>
          <w:szCs w:val="21"/>
          <w:lang w:eastAsia="ja-JP"/>
        </w:rPr>
        <w:t>移動</w:t>
      </w:r>
      <w:r w:rsidR="00AF0659" w:rsidRPr="00872069">
        <w:rPr>
          <w:rFonts w:ascii="ＭＳ 明朝" w:eastAsia="ＭＳ 明朝" w:hAnsi="ＭＳ 明朝" w:hint="eastAsia"/>
          <w:sz w:val="21"/>
          <w:szCs w:val="21"/>
          <w:lang w:eastAsia="ja-JP"/>
        </w:rPr>
        <w:t>・視覚・聴覚・コミュニケーションのための器具および支</w:t>
      </w:r>
      <w:r w:rsidR="00AF0659" w:rsidRPr="00872069">
        <w:rPr>
          <w:rFonts w:ascii="ＭＳ 明朝" w:eastAsia="ＭＳ 明朝" w:hAnsi="ＭＳ 明朝"/>
          <w:sz w:val="21"/>
          <w:szCs w:val="21"/>
          <w:lang w:eastAsia="ja-JP"/>
        </w:rPr>
        <w:t>援</w:t>
      </w:r>
      <w:r w:rsidR="00AF0659" w:rsidRPr="00872069">
        <w:rPr>
          <w:rFonts w:ascii="ＭＳ 明朝" w:eastAsia="ＭＳ 明朝" w:hAnsi="ＭＳ 明朝" w:hint="eastAsia"/>
          <w:sz w:val="21"/>
          <w:szCs w:val="21"/>
          <w:lang w:eastAsia="ja-JP"/>
        </w:rPr>
        <w:t>機器</w:t>
      </w:r>
      <w:r w:rsidRPr="00872069">
        <w:rPr>
          <w:rFonts w:ascii="ＭＳ 明朝" w:eastAsia="ＭＳ 明朝" w:hAnsi="ＭＳ 明朝"/>
          <w:sz w:val="21"/>
          <w:szCs w:val="21"/>
          <w:lang w:eastAsia="ja-JP"/>
        </w:rPr>
        <w:t>、</w:t>
      </w:r>
      <w:r w:rsidR="00AF0659" w:rsidRPr="00872069">
        <w:rPr>
          <w:rFonts w:ascii="ＭＳ 明朝" w:eastAsia="ＭＳ 明朝" w:hAnsi="ＭＳ 明朝" w:hint="eastAsia"/>
          <w:sz w:val="21"/>
          <w:szCs w:val="21"/>
          <w:lang w:eastAsia="ja-JP"/>
        </w:rPr>
        <w:t>人または動物による</w:t>
      </w:r>
      <w:r w:rsidR="00AF0659" w:rsidRPr="00872069">
        <w:rPr>
          <w:rFonts w:ascii="ＭＳ 明朝" w:eastAsia="ＭＳ 明朝" w:hAnsi="ＭＳ 明朝"/>
          <w:sz w:val="21"/>
          <w:szCs w:val="21"/>
          <w:lang w:eastAsia="ja-JP"/>
        </w:rPr>
        <w:t>支援の形態</w:t>
      </w:r>
      <w:r w:rsidR="00802353" w:rsidRPr="00872069">
        <w:rPr>
          <w:rFonts w:ascii="ＭＳ 明朝" w:eastAsia="ＭＳ 明朝" w:hAnsi="ＭＳ 明朝" w:hint="eastAsia"/>
          <w:sz w:val="21"/>
          <w:szCs w:val="21"/>
          <w:lang w:eastAsia="ja-JP"/>
        </w:rPr>
        <w:t>、</w:t>
      </w:r>
      <w:r w:rsidR="00AF0659" w:rsidRPr="00872069">
        <w:rPr>
          <w:rFonts w:ascii="ＭＳ 明朝" w:eastAsia="ＭＳ 明朝" w:hAnsi="ＭＳ 明朝"/>
          <w:sz w:val="21"/>
          <w:szCs w:val="21"/>
          <w:lang w:eastAsia="ja-JP"/>
        </w:rPr>
        <w:t>仲介者</w:t>
      </w:r>
      <w:r w:rsidRPr="00872069">
        <w:rPr>
          <w:rFonts w:ascii="ＭＳ 明朝" w:eastAsia="ＭＳ 明朝" w:hAnsi="ＭＳ 明朝"/>
          <w:sz w:val="21"/>
          <w:szCs w:val="21"/>
          <w:lang w:eastAsia="ja-JP"/>
        </w:rPr>
        <w:t>、および訓練を含む関連サービス</w:t>
      </w:r>
      <w:r w:rsidR="00AF0659" w:rsidRPr="00872069">
        <w:rPr>
          <w:rFonts w:ascii="ＭＳ 明朝" w:eastAsia="ＭＳ 明朝" w:hAnsi="ＭＳ 明朝" w:hint="eastAsia"/>
          <w:sz w:val="21"/>
          <w:szCs w:val="21"/>
          <w:lang w:eastAsia="ja-JP"/>
        </w:rPr>
        <w:t>を利用しやすくすること</w:t>
      </w:r>
      <w:r w:rsidR="00836D76" w:rsidRPr="00872069">
        <w:rPr>
          <w:rFonts w:ascii="ＭＳ 明朝" w:eastAsia="ＭＳ 明朝" w:hAnsi="ＭＳ 明朝" w:hint="eastAsia"/>
          <w:sz w:val="21"/>
          <w:szCs w:val="21"/>
          <w:lang w:eastAsia="ja-JP"/>
        </w:rPr>
        <w:t>で</w:t>
      </w:r>
      <w:r w:rsidR="00857252" w:rsidRPr="00872069">
        <w:rPr>
          <w:rFonts w:ascii="ＭＳ 明朝" w:eastAsia="ＭＳ 明朝" w:hAnsi="ＭＳ 明朝" w:hint="eastAsia"/>
          <w:sz w:val="21"/>
          <w:szCs w:val="21"/>
          <w:lang w:eastAsia="ja-JP"/>
        </w:rPr>
        <w:t>あって</w:t>
      </w:r>
      <w:r w:rsidRPr="00872069">
        <w:rPr>
          <w:rFonts w:ascii="ＭＳ 明朝" w:eastAsia="ＭＳ 明朝" w:hAnsi="ＭＳ 明朝"/>
          <w:sz w:val="21"/>
          <w:szCs w:val="21"/>
          <w:lang w:eastAsia="ja-JP"/>
        </w:rPr>
        <w:t>、各個人の</w:t>
      </w:r>
      <w:r w:rsidR="00857252" w:rsidRPr="00872069">
        <w:rPr>
          <w:rFonts w:ascii="ＭＳ 明朝" w:eastAsia="ＭＳ 明朝" w:hAnsi="ＭＳ 明朝" w:hint="eastAsia"/>
          <w:sz w:val="21"/>
          <w:szCs w:val="21"/>
          <w:lang w:eastAsia="ja-JP"/>
        </w:rPr>
        <w:t>必要に</w:t>
      </w:r>
      <w:r w:rsidRPr="00872069">
        <w:rPr>
          <w:rFonts w:ascii="ＭＳ 明朝" w:eastAsia="ＭＳ 明朝" w:hAnsi="ＭＳ 明朝"/>
          <w:sz w:val="21"/>
          <w:szCs w:val="21"/>
          <w:lang w:eastAsia="ja-JP"/>
        </w:rPr>
        <w:t>合わせて、その人の</w:t>
      </w:r>
      <w:r w:rsidRPr="00872069">
        <w:rPr>
          <w:rFonts w:ascii="ＭＳ 明朝" w:eastAsia="ＭＳ 明朝" w:hAnsi="ＭＳ 明朝" w:hint="eastAsia"/>
          <w:sz w:val="21"/>
          <w:szCs w:val="21"/>
          <w:lang w:eastAsia="ja-JP"/>
        </w:rPr>
        <w:t>資産</w:t>
      </w:r>
      <w:r w:rsidRPr="00872069">
        <w:rPr>
          <w:rFonts w:ascii="ＭＳ 明朝" w:eastAsia="ＭＳ 明朝" w:hAnsi="ＭＳ 明朝"/>
          <w:sz w:val="21"/>
          <w:szCs w:val="21"/>
          <w:lang w:eastAsia="ja-JP"/>
        </w:rPr>
        <w:t>に応じて</w:t>
      </w:r>
      <w:r w:rsidR="00802353" w:rsidRPr="00872069">
        <w:rPr>
          <w:rFonts w:ascii="ＭＳ 明朝" w:eastAsia="ＭＳ 明朝" w:hAnsi="ＭＳ 明朝" w:hint="eastAsia"/>
          <w:sz w:val="21"/>
          <w:szCs w:val="21"/>
          <w:lang w:eastAsia="ja-JP"/>
        </w:rPr>
        <w:t>負担可能な</w:t>
      </w:r>
      <w:r w:rsidRPr="00872069">
        <w:rPr>
          <w:rFonts w:ascii="ＭＳ 明朝" w:eastAsia="ＭＳ 明朝" w:hAnsi="ＭＳ 明朝"/>
          <w:sz w:val="21"/>
          <w:szCs w:val="21"/>
          <w:lang w:eastAsia="ja-JP"/>
        </w:rPr>
        <w:t>価格または無料で提供されるもの。</w:t>
      </w:r>
    </w:p>
    <w:p w14:paraId="5498CF5A" w14:textId="78C77B02" w:rsidR="006C04EB" w:rsidRPr="00872069" w:rsidRDefault="006C04EB" w:rsidP="006C04EB">
      <w:pPr>
        <w:pStyle w:val="a4"/>
        <w:ind w:leftChars="202" w:left="424"/>
        <w:rPr>
          <w:rFonts w:ascii="ＭＳ 明朝" w:eastAsia="ＭＳ 明朝" w:hAnsi="ＭＳ 明朝"/>
          <w:sz w:val="21"/>
          <w:szCs w:val="21"/>
          <w:lang w:eastAsia="ja-JP"/>
        </w:rPr>
      </w:pPr>
      <w:r w:rsidRPr="00872069">
        <w:rPr>
          <w:rFonts w:ascii="ＭＳ 明朝" w:eastAsia="ＭＳ 明朝" w:hAnsi="ＭＳ 明朝"/>
          <w:sz w:val="21"/>
          <w:szCs w:val="21"/>
          <w:lang w:eastAsia="ja-JP"/>
        </w:rPr>
        <w:t>- 障害のある人の移動</w:t>
      </w:r>
      <w:r w:rsidR="00857252" w:rsidRPr="00872069">
        <w:rPr>
          <w:rFonts w:ascii="ＭＳ 明朝" w:eastAsia="ＭＳ 明朝" w:hAnsi="ＭＳ 明朝" w:hint="eastAsia"/>
          <w:sz w:val="21"/>
          <w:szCs w:val="21"/>
          <w:lang w:eastAsia="ja-JP"/>
        </w:rPr>
        <w:t>性</w:t>
      </w:r>
      <w:r w:rsidRPr="00872069">
        <w:rPr>
          <w:rFonts w:ascii="ＭＳ 明朝" w:eastAsia="ＭＳ 明朝" w:hAnsi="ＭＳ 明朝"/>
          <w:sz w:val="21"/>
          <w:szCs w:val="21"/>
          <w:lang w:eastAsia="ja-JP"/>
        </w:rPr>
        <w:t>のあらゆる側面を考慮した</w:t>
      </w:r>
      <w:r w:rsidRPr="00872069">
        <w:rPr>
          <w:rFonts w:ascii="ＭＳ 明朝" w:eastAsia="ＭＳ 明朝" w:hAnsi="ＭＳ 明朝" w:hint="eastAsia"/>
          <w:sz w:val="21"/>
          <w:szCs w:val="21"/>
          <w:lang w:eastAsia="ja-JP"/>
        </w:rPr>
        <w:t>、</w:t>
      </w:r>
      <w:r w:rsidR="00836D76" w:rsidRPr="00872069">
        <w:rPr>
          <w:rFonts w:ascii="ＭＳ 明朝" w:eastAsia="ＭＳ 明朝" w:hAnsi="ＭＳ 明朝" w:hint="eastAsia"/>
          <w:sz w:val="21"/>
          <w:szCs w:val="21"/>
          <w:lang w:eastAsia="ja-JP"/>
        </w:rPr>
        <w:t>負担しやすい</w:t>
      </w:r>
      <w:r w:rsidRPr="00872069">
        <w:rPr>
          <w:rFonts w:ascii="ＭＳ 明朝" w:eastAsia="ＭＳ 明朝" w:hAnsi="ＭＳ 明朝"/>
          <w:sz w:val="21"/>
          <w:szCs w:val="21"/>
          <w:lang w:eastAsia="ja-JP"/>
        </w:rPr>
        <w:t>費用で</w:t>
      </w:r>
      <w:r w:rsidRPr="00872069">
        <w:rPr>
          <w:rFonts w:ascii="ＭＳ 明朝" w:eastAsia="ＭＳ 明朝" w:hAnsi="ＭＳ 明朝" w:hint="eastAsia"/>
          <w:sz w:val="21"/>
          <w:szCs w:val="21"/>
          <w:lang w:eastAsia="ja-JP"/>
        </w:rPr>
        <w:t>の</w:t>
      </w:r>
      <w:r w:rsidRPr="00872069">
        <w:rPr>
          <w:rFonts w:ascii="ＭＳ 明朝" w:eastAsia="ＭＳ 明朝" w:hAnsi="ＭＳ 明朝"/>
          <w:sz w:val="21"/>
          <w:szCs w:val="21"/>
          <w:lang w:eastAsia="ja-JP"/>
        </w:rPr>
        <w:t>、</w:t>
      </w:r>
      <w:r w:rsidR="00836D76" w:rsidRPr="00872069">
        <w:rPr>
          <w:rFonts w:ascii="ＭＳ 明朝" w:eastAsia="ＭＳ 明朝" w:hAnsi="ＭＳ 明朝"/>
          <w:sz w:val="21"/>
          <w:szCs w:val="21"/>
          <w:lang w:eastAsia="ja-JP"/>
        </w:rPr>
        <w:t>移動</w:t>
      </w:r>
      <w:r w:rsidR="00836D76" w:rsidRPr="00872069">
        <w:rPr>
          <w:rFonts w:ascii="ＭＳ 明朝" w:eastAsia="ＭＳ 明朝" w:hAnsi="ＭＳ 明朝" w:hint="eastAsia"/>
          <w:sz w:val="21"/>
          <w:szCs w:val="21"/>
          <w:lang w:eastAsia="ja-JP"/>
        </w:rPr>
        <w:t>・視覚・聴覚・コミュニケーションのための器具および支</w:t>
      </w:r>
      <w:r w:rsidR="00836D76" w:rsidRPr="00872069">
        <w:rPr>
          <w:rFonts w:ascii="ＭＳ 明朝" w:eastAsia="ＭＳ 明朝" w:hAnsi="ＭＳ 明朝"/>
          <w:sz w:val="21"/>
          <w:szCs w:val="21"/>
          <w:lang w:eastAsia="ja-JP"/>
        </w:rPr>
        <w:t>援</w:t>
      </w:r>
      <w:r w:rsidR="00836D76" w:rsidRPr="00872069">
        <w:rPr>
          <w:rFonts w:ascii="ＭＳ 明朝" w:eastAsia="ＭＳ 明朝" w:hAnsi="ＭＳ 明朝" w:hint="eastAsia"/>
          <w:sz w:val="21"/>
          <w:szCs w:val="21"/>
          <w:lang w:eastAsia="ja-JP"/>
        </w:rPr>
        <w:t>機器</w:t>
      </w:r>
      <w:r w:rsidRPr="00872069">
        <w:rPr>
          <w:rFonts w:ascii="ＭＳ 明朝" w:eastAsia="ＭＳ 明朝" w:hAnsi="ＭＳ 明朝"/>
          <w:sz w:val="21"/>
          <w:szCs w:val="21"/>
          <w:lang w:eastAsia="ja-JP"/>
        </w:rPr>
        <w:t>の現地生産および修理を促進し、奨励すること</w:t>
      </w:r>
      <w:r w:rsidRPr="00872069">
        <w:rPr>
          <w:rFonts w:ascii="ＭＳ 明朝" w:eastAsia="ＭＳ 明朝" w:hAnsi="ＭＳ 明朝" w:hint="eastAsia"/>
          <w:sz w:val="21"/>
          <w:szCs w:val="21"/>
          <w:lang w:eastAsia="ja-JP"/>
        </w:rPr>
        <w:t>（</w:t>
      </w:r>
      <w:r w:rsidRPr="00872069">
        <w:rPr>
          <w:rFonts w:ascii="ＭＳ 明朝" w:eastAsia="ＭＳ 明朝" w:hAnsi="ＭＳ 明朝"/>
          <w:sz w:val="21"/>
          <w:szCs w:val="21"/>
          <w:lang w:eastAsia="ja-JP"/>
        </w:rPr>
        <w:t>公的な補助金やその他のインセンティブを含</w:t>
      </w:r>
      <w:r w:rsidR="00857252" w:rsidRPr="00872069">
        <w:rPr>
          <w:rFonts w:ascii="ＭＳ 明朝" w:eastAsia="ＭＳ 明朝" w:hAnsi="ＭＳ 明朝" w:hint="eastAsia"/>
          <w:sz w:val="21"/>
          <w:szCs w:val="21"/>
          <w:lang w:eastAsia="ja-JP"/>
        </w:rPr>
        <w:t>む</w:t>
      </w:r>
      <w:r w:rsidRPr="00872069">
        <w:rPr>
          <w:rFonts w:ascii="ＭＳ 明朝" w:eastAsia="ＭＳ 明朝" w:hAnsi="ＭＳ 明朝" w:hint="eastAsia"/>
          <w:sz w:val="21"/>
          <w:szCs w:val="21"/>
          <w:lang w:eastAsia="ja-JP"/>
        </w:rPr>
        <w:t>）</w:t>
      </w:r>
      <w:r w:rsidRPr="00872069">
        <w:rPr>
          <w:rFonts w:ascii="ＭＳ 明朝" w:eastAsia="ＭＳ 明朝" w:hAnsi="ＭＳ 明朝"/>
          <w:sz w:val="21"/>
          <w:szCs w:val="21"/>
          <w:lang w:eastAsia="ja-JP"/>
        </w:rPr>
        <w:t>。</w:t>
      </w:r>
    </w:p>
    <w:p w14:paraId="055790F5" w14:textId="78C26BF8" w:rsidR="006C04EB" w:rsidRPr="00872069" w:rsidRDefault="006C04EB" w:rsidP="00537E8B">
      <w:pPr>
        <w:pStyle w:val="a4"/>
        <w:ind w:leftChars="202" w:left="424"/>
        <w:rPr>
          <w:rFonts w:ascii="ＭＳ 明朝" w:eastAsia="ＭＳ 明朝" w:hAnsi="ＭＳ 明朝"/>
          <w:sz w:val="21"/>
          <w:szCs w:val="21"/>
          <w:lang w:eastAsia="ja-JP"/>
        </w:rPr>
      </w:pPr>
      <w:r w:rsidRPr="00872069">
        <w:rPr>
          <w:rFonts w:ascii="ＭＳ 明朝" w:eastAsia="ＭＳ 明朝" w:hAnsi="ＭＳ 明朝"/>
          <w:sz w:val="21"/>
          <w:szCs w:val="21"/>
          <w:lang w:eastAsia="ja-JP"/>
        </w:rPr>
        <w:t>-</w:t>
      </w:r>
      <w:r w:rsidR="00CE32CF" w:rsidRPr="00872069">
        <w:rPr>
          <w:rFonts w:ascii="ＭＳ 明朝" w:eastAsia="ＭＳ 明朝" w:hAnsi="ＭＳ 明朝"/>
          <w:sz w:val="21"/>
          <w:szCs w:val="21"/>
          <w:lang w:eastAsia="ja-JP"/>
        </w:rPr>
        <w:t xml:space="preserve"> </w:t>
      </w:r>
      <w:r w:rsidR="00C37A6B" w:rsidRPr="00872069">
        <w:rPr>
          <w:rFonts w:ascii="ＭＳ 明朝" w:eastAsia="ＭＳ 明朝" w:hAnsi="ＭＳ 明朝"/>
          <w:sz w:val="21"/>
          <w:szCs w:val="21"/>
          <w:lang w:eastAsia="ja-JP"/>
        </w:rPr>
        <w:t>障害のある人に移動やその他の</w:t>
      </w:r>
      <w:r w:rsidR="00857252" w:rsidRPr="00872069">
        <w:rPr>
          <w:rFonts w:ascii="ＭＳ 明朝" w:eastAsia="ＭＳ 明朝" w:hAnsi="ＭＳ 明朝" w:hint="eastAsia"/>
          <w:sz w:val="21"/>
          <w:szCs w:val="21"/>
          <w:lang w:eastAsia="ja-JP"/>
        </w:rPr>
        <w:t>スキル</w:t>
      </w:r>
      <w:r w:rsidR="00C37A6B" w:rsidRPr="00872069">
        <w:rPr>
          <w:rFonts w:ascii="ＭＳ 明朝" w:eastAsia="ＭＳ 明朝" w:hAnsi="ＭＳ 明朝"/>
          <w:sz w:val="21"/>
          <w:szCs w:val="21"/>
          <w:lang w:eastAsia="ja-JP"/>
        </w:rPr>
        <w:t>を</w:t>
      </w:r>
      <w:r w:rsidR="00C37A6B" w:rsidRPr="00872069">
        <w:rPr>
          <w:rFonts w:ascii="ＭＳ 明朝" w:eastAsia="ＭＳ 明朝" w:hAnsi="ＭＳ 明朝" w:hint="eastAsia"/>
          <w:sz w:val="21"/>
          <w:szCs w:val="21"/>
          <w:lang w:eastAsia="ja-JP"/>
        </w:rPr>
        <w:t>伝えるための、</w:t>
      </w:r>
      <w:r w:rsidR="00537E8B" w:rsidRPr="00872069">
        <w:rPr>
          <w:rFonts w:ascii="ＭＳ 明朝" w:eastAsia="ＭＳ 明朝" w:hAnsi="ＭＳ 明朝" w:hint="eastAsia"/>
          <w:sz w:val="21"/>
          <w:szCs w:val="21"/>
          <w:lang w:eastAsia="ja-JP"/>
        </w:rPr>
        <w:t>専門職（特に</w:t>
      </w:r>
      <w:r w:rsidRPr="00872069">
        <w:rPr>
          <w:rFonts w:ascii="ＭＳ 明朝" w:eastAsia="ＭＳ 明朝" w:hAnsi="ＭＳ 明朝" w:hint="eastAsia"/>
          <w:sz w:val="21"/>
          <w:szCs w:val="21"/>
          <w:lang w:eastAsia="ja-JP"/>
        </w:rPr>
        <w:t>、</w:t>
      </w:r>
      <w:r w:rsidRPr="00872069">
        <w:rPr>
          <w:rFonts w:ascii="ＭＳ 明朝" w:eastAsia="ＭＳ 明朝" w:hAnsi="ＭＳ 明朝"/>
          <w:sz w:val="21"/>
          <w:szCs w:val="21"/>
          <w:lang w:eastAsia="ja-JP"/>
        </w:rPr>
        <w:t>オリエンテーション、コミュニケーション、聴覚、移動</w:t>
      </w:r>
      <w:r w:rsidR="00537E8B" w:rsidRPr="00872069">
        <w:rPr>
          <w:rFonts w:ascii="ＭＳ 明朝" w:eastAsia="ＭＳ 明朝" w:hAnsi="ＭＳ 明朝" w:hint="eastAsia"/>
          <w:sz w:val="21"/>
          <w:szCs w:val="21"/>
          <w:lang w:eastAsia="ja-JP"/>
        </w:rPr>
        <w:t>に従事する人</w:t>
      </w:r>
      <w:r w:rsidRPr="00872069">
        <w:rPr>
          <w:rFonts w:ascii="ＭＳ 明朝" w:eastAsia="ＭＳ 明朝" w:hAnsi="ＭＳ 明朝"/>
          <w:sz w:val="21"/>
          <w:szCs w:val="21"/>
          <w:lang w:eastAsia="ja-JP"/>
        </w:rPr>
        <w:t>や教師を含む</w:t>
      </w:r>
      <w:r w:rsidR="00537E8B" w:rsidRPr="00872069">
        <w:rPr>
          <w:rFonts w:ascii="ＭＳ 明朝" w:eastAsia="ＭＳ 明朝" w:hAnsi="ＭＳ 明朝" w:hint="eastAsia"/>
          <w:sz w:val="21"/>
          <w:szCs w:val="21"/>
          <w:lang w:eastAsia="ja-JP"/>
        </w:rPr>
        <w:t>）</w:t>
      </w:r>
      <w:r w:rsidR="00C37A6B" w:rsidRPr="00872069">
        <w:rPr>
          <w:rFonts w:ascii="ＭＳ 明朝" w:eastAsia="ＭＳ 明朝" w:hAnsi="ＭＳ 明朝" w:hint="eastAsia"/>
          <w:sz w:val="21"/>
          <w:szCs w:val="21"/>
          <w:lang w:eastAsia="ja-JP"/>
        </w:rPr>
        <w:t>を対象にした</w:t>
      </w:r>
      <w:r w:rsidR="00CE3AAD" w:rsidRPr="00872069">
        <w:rPr>
          <w:rFonts w:ascii="ＭＳ 明朝" w:eastAsia="ＭＳ 明朝" w:hAnsi="ＭＳ 明朝" w:hint="eastAsia"/>
          <w:sz w:val="21"/>
          <w:szCs w:val="21"/>
          <w:lang w:eastAsia="ja-JP"/>
        </w:rPr>
        <w:t>支援機器の使い方に関する</w:t>
      </w:r>
      <w:r w:rsidR="00C37A6B" w:rsidRPr="00872069">
        <w:rPr>
          <w:rFonts w:ascii="ＭＳ 明朝" w:eastAsia="ＭＳ 明朝" w:hAnsi="ＭＳ 明朝" w:hint="eastAsia"/>
          <w:sz w:val="21"/>
          <w:szCs w:val="21"/>
          <w:lang w:eastAsia="ja-JP"/>
        </w:rPr>
        <w:t>研修。</w:t>
      </w:r>
    </w:p>
    <w:p w14:paraId="0B60B1A4" w14:textId="5F962C25" w:rsidR="006C04EB" w:rsidRPr="00872069" w:rsidRDefault="006C04EB" w:rsidP="006C04EB">
      <w:pPr>
        <w:pStyle w:val="a4"/>
        <w:ind w:leftChars="202" w:left="424"/>
        <w:jc w:val="both"/>
        <w:rPr>
          <w:rFonts w:ascii="ＭＳ 明朝" w:eastAsia="ＭＳ 明朝" w:hAnsi="ＭＳ 明朝"/>
          <w:sz w:val="21"/>
          <w:szCs w:val="21"/>
          <w:lang w:eastAsia="ja-JP"/>
        </w:rPr>
      </w:pPr>
      <w:r w:rsidRPr="00872069">
        <w:rPr>
          <w:rFonts w:ascii="ＭＳ 明朝" w:eastAsia="ＭＳ 明朝" w:hAnsi="ＭＳ 明朝"/>
          <w:sz w:val="21"/>
          <w:szCs w:val="21"/>
          <w:lang w:eastAsia="ja-JP"/>
        </w:rPr>
        <w:t xml:space="preserve">- </w:t>
      </w:r>
      <w:r w:rsidR="00821918" w:rsidRPr="00872069">
        <w:rPr>
          <w:rFonts w:ascii="ＭＳ 明朝" w:eastAsia="ＭＳ 明朝" w:hAnsi="ＭＳ 明朝" w:hint="eastAsia"/>
          <w:sz w:val="21"/>
          <w:szCs w:val="21"/>
          <w:lang w:eastAsia="ja-JP"/>
        </w:rPr>
        <w:t>一般に開放されている</w:t>
      </w:r>
      <w:r w:rsidRPr="00872069">
        <w:rPr>
          <w:rFonts w:ascii="ＭＳ 明朝" w:eastAsia="ＭＳ 明朝" w:hAnsi="ＭＳ 明朝"/>
          <w:sz w:val="21"/>
          <w:szCs w:val="21"/>
          <w:lang w:eastAsia="ja-JP"/>
        </w:rPr>
        <w:t>建物、交通機関、サービスにおいて、</w:t>
      </w:r>
      <w:r w:rsidR="00B71016" w:rsidRPr="00872069">
        <w:rPr>
          <w:rFonts w:ascii="ＭＳ 明朝" w:eastAsia="ＭＳ 明朝" w:hAnsi="ＭＳ 明朝" w:hint="eastAsia"/>
          <w:sz w:val="21"/>
          <w:szCs w:val="21"/>
          <w:lang w:eastAsia="ja-JP"/>
        </w:rPr>
        <w:t>移動器具</w:t>
      </w:r>
      <w:r w:rsidRPr="00872069">
        <w:rPr>
          <w:rFonts w:ascii="ＭＳ 明朝" w:eastAsia="ＭＳ 明朝" w:hAnsi="ＭＳ 明朝" w:hint="eastAsia"/>
          <w:sz w:val="21"/>
          <w:szCs w:val="21"/>
          <w:lang w:eastAsia="ja-JP"/>
        </w:rPr>
        <w:t>や</w:t>
      </w:r>
      <w:r w:rsidR="00CE3AAD" w:rsidRPr="00872069">
        <w:rPr>
          <w:rFonts w:ascii="ＭＳ 明朝" w:eastAsia="ＭＳ 明朝" w:hAnsi="ＭＳ 明朝" w:hint="eastAsia"/>
          <w:sz w:val="21"/>
          <w:szCs w:val="21"/>
          <w:lang w:eastAsia="ja-JP"/>
        </w:rPr>
        <w:t>、人または動物による</w:t>
      </w:r>
      <w:r w:rsidR="00CE3AAD" w:rsidRPr="00872069">
        <w:rPr>
          <w:rFonts w:ascii="ＭＳ 明朝" w:eastAsia="ＭＳ 明朝" w:hAnsi="ＭＳ 明朝"/>
          <w:sz w:val="21"/>
          <w:szCs w:val="21"/>
          <w:lang w:eastAsia="ja-JP"/>
        </w:rPr>
        <w:t>支援</w:t>
      </w:r>
      <w:r w:rsidRPr="00872069">
        <w:rPr>
          <w:rFonts w:ascii="ＭＳ 明朝" w:eastAsia="ＭＳ 明朝" w:hAnsi="ＭＳ 明朝"/>
          <w:sz w:val="21"/>
          <w:szCs w:val="21"/>
          <w:lang w:eastAsia="ja-JP"/>
        </w:rPr>
        <w:t>を利用する障害のある人（盲導犬を使用する盲人など）の</w:t>
      </w:r>
      <w:r w:rsidR="00CE3AAD" w:rsidRPr="00872069">
        <w:rPr>
          <w:rFonts w:ascii="ＭＳ 明朝" w:eastAsia="ＭＳ 明朝" w:hAnsi="ＭＳ 明朝" w:hint="eastAsia"/>
          <w:sz w:val="21"/>
          <w:szCs w:val="21"/>
          <w:lang w:eastAsia="ja-JP"/>
        </w:rPr>
        <w:t>利用</w:t>
      </w:r>
      <w:r w:rsidRPr="00872069">
        <w:rPr>
          <w:rFonts w:ascii="ＭＳ 明朝" w:eastAsia="ＭＳ 明朝" w:hAnsi="ＭＳ 明朝"/>
          <w:sz w:val="21"/>
          <w:szCs w:val="21"/>
          <w:lang w:eastAsia="ja-JP"/>
        </w:rPr>
        <w:t>が拒否されることを防止する。</w:t>
      </w:r>
    </w:p>
  </w:endnote>
  <w:endnote w:id="3">
    <w:p w14:paraId="5BFEB429" w14:textId="7DCAB686" w:rsidR="000E29D7" w:rsidRPr="00872069" w:rsidRDefault="003919F7" w:rsidP="00A604C1">
      <w:pPr>
        <w:pStyle w:val="a4"/>
        <w:jc w:val="both"/>
        <w:rPr>
          <w:rFonts w:ascii="ＭＳ 明朝" w:eastAsia="ＭＳ 明朝" w:hAnsi="ＭＳ 明朝"/>
          <w:sz w:val="21"/>
          <w:szCs w:val="21"/>
          <w:lang w:eastAsia="ja-JP"/>
        </w:rPr>
      </w:pPr>
      <w:r w:rsidRPr="00872069">
        <w:rPr>
          <w:rStyle w:val="a6"/>
          <w:rFonts w:ascii="ＭＳ 明朝" w:eastAsia="ＭＳ 明朝" w:hAnsi="ＭＳ 明朝"/>
          <w:sz w:val="21"/>
          <w:szCs w:val="21"/>
        </w:rPr>
        <w:endnoteRef/>
      </w:r>
      <w:r w:rsidRPr="00872069">
        <w:rPr>
          <w:rFonts w:ascii="ＭＳ 明朝" w:eastAsia="ＭＳ 明朝" w:hAnsi="ＭＳ 明朝"/>
          <w:sz w:val="21"/>
          <w:szCs w:val="21"/>
          <w:lang w:eastAsia="ja-JP"/>
        </w:rPr>
        <w:t xml:space="preserve"> </w:t>
      </w:r>
      <w:r w:rsidR="000E29D7" w:rsidRPr="00872069">
        <w:rPr>
          <w:rFonts w:ascii="ＭＳ 明朝" w:eastAsia="ＭＳ 明朝" w:hAnsi="ＭＳ 明朝"/>
          <w:sz w:val="21"/>
          <w:szCs w:val="21"/>
          <w:lang w:eastAsia="ja-JP"/>
        </w:rPr>
        <w:t xml:space="preserve"> </w:t>
      </w:r>
      <w:bookmarkStart w:id="1" w:name="_Hlk46164466"/>
      <w:r w:rsidR="00646C75" w:rsidRPr="00872069">
        <w:rPr>
          <w:rFonts w:ascii="ＭＳ 明朝" w:eastAsia="ＭＳ 明朝" w:hAnsi="ＭＳ 明朝" w:hint="eastAsia"/>
          <w:sz w:val="21"/>
          <w:szCs w:val="21"/>
          <w:lang w:eastAsia="ja-JP"/>
        </w:rPr>
        <w:t>措置</w:t>
      </w:r>
      <w:r w:rsidR="000E29D7" w:rsidRPr="00872069">
        <w:rPr>
          <w:rFonts w:ascii="ＭＳ 明朝" w:eastAsia="ＭＳ 明朝" w:hAnsi="ＭＳ 明朝"/>
          <w:sz w:val="21"/>
          <w:szCs w:val="21"/>
          <w:lang w:eastAsia="ja-JP"/>
        </w:rPr>
        <w:t>には、以下のようなものがあ</w:t>
      </w:r>
      <w:r w:rsidR="000E29D7" w:rsidRPr="00872069">
        <w:rPr>
          <w:rFonts w:ascii="ＭＳ 明朝" w:eastAsia="ＭＳ 明朝" w:hAnsi="ＭＳ 明朝" w:hint="eastAsia"/>
          <w:sz w:val="21"/>
          <w:szCs w:val="21"/>
          <w:lang w:eastAsia="ja-JP"/>
        </w:rPr>
        <w:t>る</w:t>
      </w:r>
      <w:r w:rsidR="000E29D7" w:rsidRPr="00872069">
        <w:rPr>
          <w:rFonts w:ascii="ＭＳ 明朝" w:eastAsia="ＭＳ 明朝" w:hAnsi="ＭＳ 明朝"/>
          <w:sz w:val="21"/>
          <w:szCs w:val="21"/>
          <w:lang w:eastAsia="ja-JP"/>
        </w:rPr>
        <w:t>。</w:t>
      </w:r>
    </w:p>
    <w:p w14:paraId="555262F5" w14:textId="5BD0E835" w:rsidR="000E29D7" w:rsidRPr="00872069" w:rsidRDefault="000E29D7" w:rsidP="00A604C1">
      <w:pPr>
        <w:ind w:leftChars="202" w:left="424"/>
        <w:rPr>
          <w:rFonts w:ascii="ＭＳ 明朝" w:eastAsia="ＭＳ 明朝" w:hAnsi="ＭＳ 明朝"/>
          <w:szCs w:val="21"/>
        </w:rPr>
      </w:pPr>
      <w:r w:rsidRPr="00872069">
        <w:rPr>
          <w:rFonts w:ascii="ＭＳ 明朝" w:eastAsia="ＭＳ 明朝" w:hAnsi="ＭＳ 明朝"/>
          <w:szCs w:val="21"/>
        </w:rPr>
        <w:t xml:space="preserve">- </w:t>
      </w:r>
      <w:r w:rsidR="008B136B" w:rsidRPr="00872069">
        <w:rPr>
          <w:rFonts w:ascii="ＭＳ 明朝" w:eastAsia="ＭＳ 明朝" w:hAnsi="ＭＳ 明朝"/>
          <w:szCs w:val="21"/>
        </w:rPr>
        <w:t>特に</w:t>
      </w:r>
      <w:r w:rsidR="008B136B" w:rsidRPr="00872069">
        <w:rPr>
          <w:rFonts w:ascii="ＭＳ 明朝" w:eastAsia="ＭＳ 明朝" w:hAnsi="ＭＳ 明朝" w:hint="eastAsia"/>
          <w:szCs w:val="21"/>
        </w:rPr>
        <w:t>国内</w:t>
      </w:r>
      <w:r w:rsidR="008B136B" w:rsidRPr="00872069">
        <w:rPr>
          <w:rFonts w:ascii="ＭＳ 明朝" w:eastAsia="ＭＳ 明朝" w:hAnsi="ＭＳ 明朝"/>
          <w:szCs w:val="21"/>
        </w:rPr>
        <w:t>で入手できない場合や</w:t>
      </w:r>
      <w:r w:rsidR="008B136B" w:rsidRPr="00872069">
        <w:rPr>
          <w:rFonts w:ascii="ＭＳ 明朝" w:eastAsia="ＭＳ 明朝" w:hAnsi="ＭＳ 明朝" w:hint="eastAsia"/>
          <w:szCs w:val="21"/>
        </w:rPr>
        <w:t>負担可能な</w:t>
      </w:r>
      <w:r w:rsidR="008B136B" w:rsidRPr="00872069">
        <w:rPr>
          <w:rFonts w:ascii="ＭＳ 明朝" w:eastAsia="ＭＳ 明朝" w:hAnsi="ＭＳ 明朝"/>
          <w:szCs w:val="21"/>
        </w:rPr>
        <w:t>価格で</w:t>
      </w:r>
      <w:r w:rsidR="008B136B" w:rsidRPr="00872069">
        <w:rPr>
          <w:rFonts w:ascii="ＭＳ 明朝" w:eastAsia="ＭＳ 明朝" w:hAnsi="ＭＳ 明朝" w:hint="eastAsia"/>
          <w:szCs w:val="21"/>
        </w:rPr>
        <w:t>ない</w:t>
      </w:r>
      <w:r w:rsidR="008B136B" w:rsidRPr="00872069">
        <w:rPr>
          <w:rFonts w:ascii="ＭＳ 明朝" w:eastAsia="ＭＳ 明朝" w:hAnsi="ＭＳ 明朝"/>
          <w:szCs w:val="21"/>
        </w:rPr>
        <w:t>場合</w:t>
      </w:r>
      <w:r w:rsidR="00B71016" w:rsidRPr="00872069">
        <w:rPr>
          <w:rFonts w:ascii="ＭＳ 明朝" w:eastAsia="ＭＳ 明朝" w:hAnsi="ＭＳ 明朝" w:hint="eastAsia"/>
          <w:szCs w:val="21"/>
        </w:rPr>
        <w:t>における</w:t>
      </w:r>
      <w:r w:rsidR="008B136B" w:rsidRPr="00872069">
        <w:rPr>
          <w:rFonts w:ascii="ＭＳ 明朝" w:eastAsia="ＭＳ 明朝" w:hAnsi="ＭＳ 明朝" w:hint="eastAsia"/>
          <w:szCs w:val="21"/>
        </w:rPr>
        <w:t>、</w:t>
      </w:r>
      <w:r w:rsidRPr="00872069">
        <w:rPr>
          <w:rFonts w:ascii="ＭＳ 明朝" w:eastAsia="ＭＳ 明朝" w:hAnsi="ＭＳ 明朝" w:hint="eastAsia"/>
          <w:szCs w:val="21"/>
        </w:rPr>
        <w:t>障</w:t>
      </w:r>
      <w:r w:rsidRPr="00872069">
        <w:rPr>
          <w:rFonts w:ascii="ＭＳ 明朝" w:eastAsia="ＭＳ 明朝" w:hAnsi="ＭＳ 明朝"/>
          <w:szCs w:val="21"/>
        </w:rPr>
        <w:t>害のある人の</w:t>
      </w:r>
      <w:r w:rsidR="00CE3AAD" w:rsidRPr="00872069">
        <w:rPr>
          <w:rFonts w:ascii="ＭＳ 明朝" w:eastAsia="ＭＳ 明朝" w:hAnsi="ＭＳ 明朝" w:hint="eastAsia"/>
          <w:szCs w:val="21"/>
        </w:rPr>
        <w:t>移動</w:t>
      </w:r>
      <w:r w:rsidR="006868A1" w:rsidRPr="00872069">
        <w:rPr>
          <w:rFonts w:ascii="ＭＳ 明朝" w:eastAsia="ＭＳ 明朝" w:hAnsi="ＭＳ 明朝" w:hint="eastAsia"/>
          <w:szCs w:val="21"/>
        </w:rPr>
        <w:t>・視覚・聴覚・コミュニケーション</w:t>
      </w:r>
      <w:r w:rsidR="00CE3AAD" w:rsidRPr="00872069">
        <w:rPr>
          <w:rFonts w:ascii="ＭＳ 明朝" w:eastAsia="ＭＳ 明朝" w:hAnsi="ＭＳ 明朝" w:hint="eastAsia"/>
          <w:szCs w:val="21"/>
        </w:rPr>
        <w:t>を支援する</w:t>
      </w:r>
      <w:r w:rsidR="006868A1" w:rsidRPr="00872069">
        <w:rPr>
          <w:rFonts w:ascii="ＭＳ 明朝" w:eastAsia="ＭＳ 明朝" w:hAnsi="ＭＳ 明朝" w:hint="eastAsia"/>
          <w:szCs w:val="21"/>
        </w:rPr>
        <w:t>器具および支</w:t>
      </w:r>
      <w:r w:rsidR="006868A1" w:rsidRPr="00872069">
        <w:rPr>
          <w:rFonts w:ascii="ＭＳ 明朝" w:eastAsia="ＭＳ 明朝" w:hAnsi="ＭＳ 明朝"/>
          <w:szCs w:val="21"/>
        </w:rPr>
        <w:t>援</w:t>
      </w:r>
      <w:r w:rsidR="006868A1" w:rsidRPr="00872069">
        <w:rPr>
          <w:rFonts w:ascii="ＭＳ 明朝" w:eastAsia="ＭＳ 明朝" w:hAnsi="ＭＳ 明朝" w:hint="eastAsia"/>
          <w:szCs w:val="21"/>
        </w:rPr>
        <w:t>機器</w:t>
      </w:r>
      <w:r w:rsidRPr="00872069">
        <w:rPr>
          <w:rFonts w:ascii="ＭＳ 明朝" w:eastAsia="ＭＳ 明朝" w:hAnsi="ＭＳ 明朝"/>
          <w:szCs w:val="21"/>
        </w:rPr>
        <w:t>などを輸入するための税金や関税の免除。</w:t>
      </w:r>
    </w:p>
    <w:p w14:paraId="54AB3794" w14:textId="651DC007" w:rsidR="000E29D7" w:rsidRPr="00872069" w:rsidRDefault="000E29D7" w:rsidP="00A604C1">
      <w:pPr>
        <w:ind w:leftChars="202" w:left="424"/>
        <w:rPr>
          <w:rFonts w:ascii="ＭＳ 明朝" w:eastAsia="ＭＳ 明朝" w:hAnsi="ＭＳ 明朝"/>
          <w:szCs w:val="21"/>
        </w:rPr>
      </w:pPr>
      <w:r w:rsidRPr="00872069">
        <w:rPr>
          <w:rFonts w:ascii="ＭＳ 明朝" w:eastAsia="ＭＳ 明朝" w:hAnsi="ＭＳ 明朝"/>
          <w:szCs w:val="21"/>
        </w:rPr>
        <w:t xml:space="preserve">- </w:t>
      </w:r>
      <w:r w:rsidR="006A1103" w:rsidRPr="00872069">
        <w:rPr>
          <w:rFonts w:ascii="ＭＳ 明朝" w:eastAsia="ＭＳ 明朝" w:hAnsi="ＭＳ 明朝"/>
          <w:szCs w:val="21"/>
        </w:rPr>
        <w:t>移動</w:t>
      </w:r>
      <w:r w:rsidR="006A1103" w:rsidRPr="00872069">
        <w:rPr>
          <w:rFonts w:ascii="ＭＳ 明朝" w:eastAsia="ＭＳ 明朝" w:hAnsi="ＭＳ 明朝" w:hint="eastAsia"/>
          <w:szCs w:val="21"/>
        </w:rPr>
        <w:t>・</w:t>
      </w:r>
      <w:r w:rsidR="006868A1" w:rsidRPr="00872069">
        <w:rPr>
          <w:rFonts w:ascii="ＭＳ 明朝" w:eastAsia="ＭＳ 明朝" w:hAnsi="ＭＳ 明朝" w:hint="eastAsia"/>
          <w:szCs w:val="21"/>
        </w:rPr>
        <w:t>視覚・聴覚</w:t>
      </w:r>
      <w:r w:rsidR="006A1103" w:rsidRPr="00872069">
        <w:rPr>
          <w:rFonts w:ascii="ＭＳ 明朝" w:eastAsia="ＭＳ 明朝" w:hAnsi="ＭＳ 明朝" w:hint="eastAsia"/>
          <w:szCs w:val="21"/>
        </w:rPr>
        <w:t>・コミュニケーションのための</w:t>
      </w:r>
      <w:r w:rsidR="0087161F" w:rsidRPr="00872069">
        <w:rPr>
          <w:rFonts w:ascii="ＭＳ 明朝" w:eastAsia="ＭＳ 明朝" w:hAnsi="ＭＳ 明朝" w:hint="eastAsia"/>
          <w:szCs w:val="21"/>
        </w:rPr>
        <w:t>器具</w:t>
      </w:r>
      <w:r w:rsidR="006A1103" w:rsidRPr="00872069">
        <w:rPr>
          <w:rFonts w:ascii="ＭＳ 明朝" w:eastAsia="ＭＳ 明朝" w:hAnsi="ＭＳ 明朝" w:hint="eastAsia"/>
          <w:szCs w:val="21"/>
        </w:rPr>
        <w:t>と</w:t>
      </w:r>
      <w:r w:rsidR="006A1103" w:rsidRPr="00872069">
        <w:rPr>
          <w:rFonts w:ascii="ＭＳ 明朝" w:eastAsia="ＭＳ 明朝" w:hAnsi="ＭＳ 明朝"/>
          <w:szCs w:val="21"/>
        </w:rPr>
        <w:t>支援</w:t>
      </w:r>
      <w:r w:rsidR="006A1103" w:rsidRPr="00872069">
        <w:rPr>
          <w:rFonts w:ascii="ＭＳ 明朝" w:eastAsia="ＭＳ 明朝" w:hAnsi="ＭＳ 明朝" w:hint="eastAsia"/>
          <w:szCs w:val="21"/>
        </w:rPr>
        <w:t>機器</w:t>
      </w:r>
      <w:r w:rsidRPr="00872069">
        <w:rPr>
          <w:rFonts w:ascii="ＭＳ 明朝" w:eastAsia="ＭＳ 明朝" w:hAnsi="ＭＳ 明朝"/>
          <w:szCs w:val="21"/>
        </w:rPr>
        <w:t>など</w:t>
      </w:r>
      <w:r w:rsidR="008B136B" w:rsidRPr="00872069">
        <w:rPr>
          <w:rFonts w:ascii="ＭＳ 明朝" w:eastAsia="ＭＳ 明朝" w:hAnsi="ＭＳ 明朝" w:hint="eastAsia"/>
          <w:szCs w:val="21"/>
        </w:rPr>
        <w:t>を</w:t>
      </w:r>
      <w:r w:rsidRPr="00872069">
        <w:rPr>
          <w:rFonts w:ascii="ＭＳ 明朝" w:eastAsia="ＭＳ 明朝" w:hAnsi="ＭＳ 明朝"/>
          <w:szCs w:val="21"/>
        </w:rPr>
        <w:t>購入</w:t>
      </w:r>
      <w:r w:rsidR="008B136B" w:rsidRPr="00872069">
        <w:rPr>
          <w:rFonts w:ascii="ＭＳ 明朝" w:eastAsia="ＭＳ 明朝" w:hAnsi="ＭＳ 明朝" w:hint="eastAsia"/>
          <w:szCs w:val="21"/>
        </w:rPr>
        <w:t>する</w:t>
      </w:r>
      <w:r w:rsidRPr="00872069">
        <w:rPr>
          <w:rFonts w:ascii="ＭＳ 明朝" w:eastAsia="ＭＳ 明朝" w:hAnsi="ＭＳ 明朝"/>
          <w:szCs w:val="21"/>
        </w:rPr>
        <w:t>ための手当や低金利</w:t>
      </w:r>
      <w:r w:rsidR="008B136B" w:rsidRPr="00872069">
        <w:rPr>
          <w:rFonts w:ascii="ＭＳ 明朝" w:eastAsia="ＭＳ 明朝" w:hAnsi="ＭＳ 明朝" w:hint="eastAsia"/>
          <w:szCs w:val="21"/>
        </w:rPr>
        <w:t>融資</w:t>
      </w:r>
      <w:r w:rsidRPr="00872069">
        <w:rPr>
          <w:rFonts w:ascii="ＭＳ 明朝" w:eastAsia="ＭＳ 明朝" w:hAnsi="ＭＳ 明朝" w:hint="eastAsia"/>
          <w:szCs w:val="21"/>
        </w:rPr>
        <w:t>な</w:t>
      </w:r>
      <w:r w:rsidRPr="00872069">
        <w:rPr>
          <w:rFonts w:ascii="ＭＳ 明朝" w:eastAsia="ＭＳ 明朝" w:hAnsi="ＭＳ 明朝"/>
          <w:szCs w:val="21"/>
        </w:rPr>
        <w:t>どの金融支援。</w:t>
      </w:r>
    </w:p>
    <w:p w14:paraId="47801C28" w14:textId="7190DE07" w:rsidR="000E29D7" w:rsidRPr="00872069" w:rsidRDefault="000E29D7" w:rsidP="00A604C1">
      <w:pPr>
        <w:ind w:leftChars="202" w:left="424"/>
        <w:rPr>
          <w:rFonts w:ascii="ＭＳ 明朝" w:eastAsia="ＭＳ 明朝" w:hAnsi="ＭＳ 明朝"/>
          <w:szCs w:val="21"/>
        </w:rPr>
      </w:pPr>
      <w:r w:rsidRPr="00872069">
        <w:rPr>
          <w:rFonts w:ascii="ＭＳ 明朝" w:eastAsia="ＭＳ 明朝" w:hAnsi="ＭＳ 明朝"/>
          <w:szCs w:val="21"/>
        </w:rPr>
        <w:t>- 追加費用</w:t>
      </w:r>
      <w:r w:rsidR="004A2B3C" w:rsidRPr="00872069">
        <w:rPr>
          <w:rFonts w:ascii="ＭＳ 明朝" w:eastAsia="ＭＳ 明朝" w:hAnsi="ＭＳ 明朝" w:hint="eastAsia"/>
          <w:szCs w:val="21"/>
        </w:rPr>
        <w:t>負担</w:t>
      </w:r>
      <w:r w:rsidRPr="00872069">
        <w:rPr>
          <w:rFonts w:ascii="ＭＳ 明朝" w:eastAsia="ＭＳ 明朝" w:hAnsi="ＭＳ 明朝"/>
          <w:szCs w:val="21"/>
        </w:rPr>
        <w:t>の発生を防</w:t>
      </w:r>
      <w:r w:rsidR="008B136B" w:rsidRPr="00872069">
        <w:rPr>
          <w:rFonts w:ascii="ＭＳ 明朝" w:eastAsia="ＭＳ 明朝" w:hAnsi="ＭＳ 明朝" w:hint="eastAsia"/>
          <w:szCs w:val="21"/>
        </w:rPr>
        <w:t>ぐ</w:t>
      </w:r>
      <w:r w:rsidR="003850AB" w:rsidRPr="00872069">
        <w:rPr>
          <w:rFonts w:ascii="ＭＳ 明朝" w:eastAsia="ＭＳ 明朝" w:hAnsi="ＭＳ 明朝" w:hint="eastAsia"/>
          <w:szCs w:val="21"/>
        </w:rPr>
        <w:t>公正</w:t>
      </w:r>
      <w:r w:rsidRPr="00872069">
        <w:rPr>
          <w:rFonts w:ascii="ＭＳ 明朝" w:eastAsia="ＭＳ 明朝" w:hAnsi="ＭＳ 明朝"/>
          <w:szCs w:val="21"/>
        </w:rPr>
        <w:t>な</w:t>
      </w:r>
      <w:r w:rsidR="003850AB" w:rsidRPr="00872069">
        <w:rPr>
          <w:rFonts w:ascii="ＭＳ 明朝" w:eastAsia="ＭＳ 明朝" w:hAnsi="ＭＳ 明朝" w:hint="eastAsia"/>
          <w:szCs w:val="21"/>
        </w:rPr>
        <w:t>償還</w:t>
      </w:r>
      <w:r w:rsidRPr="00872069">
        <w:rPr>
          <w:rFonts w:ascii="ＭＳ 明朝" w:eastAsia="ＭＳ 明朝" w:hAnsi="ＭＳ 明朝"/>
          <w:szCs w:val="21"/>
        </w:rPr>
        <w:t>制度。</w:t>
      </w:r>
    </w:p>
    <w:p w14:paraId="2D29DE3C" w14:textId="564CF659" w:rsidR="000E29D7" w:rsidRPr="00872069" w:rsidRDefault="00A604C1" w:rsidP="00452F0D">
      <w:pPr>
        <w:ind w:firstLineChars="100" w:firstLine="210"/>
        <w:rPr>
          <w:rFonts w:ascii="ＭＳ 明朝" w:eastAsia="ＭＳ 明朝" w:hAnsi="ＭＳ 明朝"/>
          <w:szCs w:val="21"/>
        </w:rPr>
      </w:pPr>
      <w:r w:rsidRPr="00872069">
        <w:rPr>
          <w:rFonts w:ascii="ＭＳ 明朝" w:eastAsia="ＭＳ 明朝" w:hAnsi="ＭＳ 明朝" w:hint="eastAsia"/>
          <w:szCs w:val="21"/>
        </w:rPr>
        <w:t>これに</w:t>
      </w:r>
      <w:r w:rsidR="000E29D7" w:rsidRPr="00872069">
        <w:rPr>
          <w:rFonts w:ascii="ＭＳ 明朝" w:eastAsia="ＭＳ 明朝" w:hAnsi="ＭＳ 明朝" w:hint="eastAsia"/>
          <w:szCs w:val="21"/>
        </w:rPr>
        <w:t>関連する行政手続きは、障害のある人の追加費用</w:t>
      </w:r>
      <w:r w:rsidR="003850AB" w:rsidRPr="00872069">
        <w:rPr>
          <w:rFonts w:ascii="ＭＳ 明朝" w:eastAsia="ＭＳ 明朝" w:hAnsi="ＭＳ 明朝" w:hint="eastAsia"/>
          <w:szCs w:val="21"/>
        </w:rPr>
        <w:t>および／または行政的な</w:t>
      </w:r>
      <w:r w:rsidR="000E29D7" w:rsidRPr="00872069">
        <w:rPr>
          <w:rFonts w:ascii="ＭＳ 明朝" w:eastAsia="ＭＳ 明朝" w:hAnsi="ＭＳ 明朝" w:hint="eastAsia"/>
          <w:szCs w:val="21"/>
        </w:rPr>
        <w:t>負担を防ぐために、</w:t>
      </w:r>
      <w:r w:rsidRPr="00872069">
        <w:rPr>
          <w:rFonts w:ascii="ＭＳ 明朝" w:eastAsia="ＭＳ 明朝" w:hAnsi="ＭＳ 明朝" w:hint="eastAsia"/>
          <w:szCs w:val="21"/>
        </w:rPr>
        <w:t>複雑でなく</w:t>
      </w:r>
      <w:r w:rsidR="008B136B" w:rsidRPr="00872069">
        <w:rPr>
          <w:rFonts w:ascii="ＭＳ 明朝" w:eastAsia="ＭＳ 明朝" w:hAnsi="ＭＳ 明朝" w:hint="eastAsia"/>
          <w:szCs w:val="21"/>
        </w:rPr>
        <w:t>、</w:t>
      </w:r>
      <w:r w:rsidR="000E29D7" w:rsidRPr="00872069">
        <w:rPr>
          <w:rFonts w:ascii="ＭＳ 明朝" w:eastAsia="ＭＳ 明朝" w:hAnsi="ＭＳ 明朝" w:hint="eastAsia"/>
          <w:szCs w:val="21"/>
        </w:rPr>
        <w:t>障害のある人が容易に利用できるものでなければならない。</w:t>
      </w:r>
      <w:bookmarkEnd w:id="1"/>
    </w:p>
  </w:endnote>
  <w:endnote w:id="4">
    <w:p w14:paraId="02EF904C" w14:textId="6193A40C" w:rsidR="00452F0D" w:rsidRPr="00872069" w:rsidRDefault="003919F7" w:rsidP="00452F0D">
      <w:pPr>
        <w:pStyle w:val="a4"/>
        <w:jc w:val="both"/>
        <w:rPr>
          <w:rFonts w:ascii="ＭＳ 明朝" w:eastAsia="ＭＳ 明朝" w:hAnsi="ＭＳ 明朝"/>
          <w:sz w:val="21"/>
          <w:szCs w:val="21"/>
          <w:lang w:eastAsia="ja-JP"/>
        </w:rPr>
      </w:pPr>
      <w:r w:rsidRPr="00872069">
        <w:rPr>
          <w:rStyle w:val="a6"/>
          <w:rFonts w:ascii="ＭＳ 明朝" w:eastAsia="ＭＳ 明朝" w:hAnsi="ＭＳ 明朝"/>
          <w:sz w:val="21"/>
          <w:szCs w:val="21"/>
        </w:rPr>
        <w:endnoteRef/>
      </w:r>
      <w:r w:rsidRPr="00872069">
        <w:rPr>
          <w:rFonts w:ascii="ＭＳ 明朝" w:eastAsia="ＭＳ 明朝" w:hAnsi="ＭＳ 明朝"/>
          <w:sz w:val="21"/>
          <w:szCs w:val="21"/>
          <w:lang w:eastAsia="ja-JP"/>
        </w:rPr>
        <w:t xml:space="preserve"> </w:t>
      </w:r>
      <w:r w:rsidR="00452F0D" w:rsidRPr="00872069">
        <w:rPr>
          <w:rFonts w:ascii="ＭＳ 明朝" w:eastAsia="ＭＳ 明朝" w:hAnsi="ＭＳ 明朝" w:hint="eastAsia"/>
          <w:sz w:val="21"/>
          <w:szCs w:val="21"/>
          <w:lang w:eastAsia="ja-JP"/>
        </w:rPr>
        <w:t>措置には、以下のようなものがある。</w:t>
      </w:r>
    </w:p>
    <w:p w14:paraId="3B7F6237" w14:textId="1D48E89E" w:rsidR="00452F0D" w:rsidRPr="00872069" w:rsidRDefault="00452F0D" w:rsidP="003850AB">
      <w:pPr>
        <w:ind w:leftChars="202" w:left="424"/>
        <w:rPr>
          <w:rFonts w:ascii="ＭＳ 明朝" w:eastAsia="ＭＳ 明朝" w:hAnsi="ＭＳ 明朝"/>
          <w:szCs w:val="21"/>
        </w:rPr>
      </w:pPr>
      <w:r w:rsidRPr="00872069">
        <w:rPr>
          <w:rFonts w:ascii="ＭＳ 明朝" w:eastAsia="ＭＳ 明朝" w:hAnsi="ＭＳ 明朝"/>
          <w:szCs w:val="21"/>
        </w:rPr>
        <w:t>- 特に国内で入手できない場合や</w:t>
      </w:r>
      <w:r w:rsidR="00DC0B37" w:rsidRPr="00872069">
        <w:rPr>
          <w:rFonts w:ascii="ＭＳ 明朝" w:eastAsia="ＭＳ 明朝" w:hAnsi="ＭＳ 明朝" w:hint="eastAsia"/>
          <w:szCs w:val="21"/>
        </w:rPr>
        <w:t>負担可能な</w:t>
      </w:r>
      <w:r w:rsidRPr="00872069">
        <w:rPr>
          <w:rFonts w:ascii="ＭＳ 明朝" w:eastAsia="ＭＳ 明朝" w:hAnsi="ＭＳ 明朝"/>
          <w:szCs w:val="21"/>
        </w:rPr>
        <w:t>価格でない場合</w:t>
      </w:r>
      <w:r w:rsidRPr="00872069">
        <w:rPr>
          <w:rFonts w:ascii="ＭＳ 明朝" w:eastAsia="ＭＳ 明朝" w:hAnsi="ＭＳ 明朝" w:hint="eastAsia"/>
          <w:szCs w:val="21"/>
        </w:rPr>
        <w:t>に</w:t>
      </w:r>
      <w:r w:rsidR="008B136B" w:rsidRPr="00872069">
        <w:rPr>
          <w:rFonts w:ascii="ＭＳ 明朝" w:eastAsia="ＭＳ 明朝" w:hAnsi="ＭＳ 明朝" w:hint="eastAsia"/>
          <w:szCs w:val="21"/>
        </w:rPr>
        <w:t>おいては</w:t>
      </w:r>
      <w:r w:rsidRPr="00872069">
        <w:rPr>
          <w:rFonts w:ascii="ＭＳ 明朝" w:eastAsia="ＭＳ 明朝" w:hAnsi="ＭＳ 明朝" w:hint="eastAsia"/>
          <w:szCs w:val="21"/>
        </w:rPr>
        <w:t>、</w:t>
      </w:r>
      <w:r w:rsidR="00B71016" w:rsidRPr="00872069">
        <w:rPr>
          <w:rFonts w:ascii="ＭＳ 明朝" w:eastAsia="ＭＳ 明朝" w:hAnsi="ＭＳ 明朝" w:hint="eastAsia"/>
          <w:szCs w:val="21"/>
        </w:rPr>
        <w:t>福祉改造</w:t>
      </w:r>
      <w:r w:rsidR="00D252C1" w:rsidRPr="00872069">
        <w:rPr>
          <w:rFonts w:ascii="ＭＳ 明朝" w:eastAsia="ＭＳ 明朝" w:hAnsi="ＭＳ 明朝" w:hint="eastAsia"/>
          <w:szCs w:val="21"/>
        </w:rPr>
        <w:t>車両</w:t>
      </w:r>
      <w:r w:rsidRPr="00872069">
        <w:rPr>
          <w:rFonts w:ascii="ＭＳ 明朝" w:eastAsia="ＭＳ 明朝" w:hAnsi="ＭＳ 明朝"/>
          <w:szCs w:val="21"/>
        </w:rPr>
        <w:t>や</w:t>
      </w:r>
      <w:r w:rsidR="00B71016" w:rsidRPr="00872069">
        <w:rPr>
          <w:rFonts w:ascii="ＭＳ 明朝" w:eastAsia="ＭＳ 明朝" w:hAnsi="ＭＳ 明朝" w:hint="eastAsia"/>
          <w:szCs w:val="21"/>
        </w:rPr>
        <w:t>福祉対応</w:t>
      </w:r>
      <w:r w:rsidR="003850AB" w:rsidRPr="00872069">
        <w:rPr>
          <w:rFonts w:ascii="ＭＳ 明朝" w:eastAsia="ＭＳ 明朝" w:hAnsi="ＭＳ 明朝" w:hint="eastAsia"/>
          <w:szCs w:val="21"/>
        </w:rPr>
        <w:t>設備</w:t>
      </w:r>
      <w:r w:rsidRPr="00872069">
        <w:rPr>
          <w:rFonts w:ascii="ＭＳ 明朝" w:eastAsia="ＭＳ 明朝" w:hAnsi="ＭＳ 明朝"/>
          <w:szCs w:val="21"/>
        </w:rPr>
        <w:t>などを輸入するための税金や関税の免除。</w:t>
      </w:r>
    </w:p>
    <w:p w14:paraId="20E7B113" w14:textId="3F659E26" w:rsidR="00452F0D" w:rsidRPr="00872069" w:rsidRDefault="00452F0D" w:rsidP="00452F0D">
      <w:pPr>
        <w:ind w:leftChars="202" w:left="424"/>
        <w:rPr>
          <w:rFonts w:ascii="ＭＳ 明朝" w:eastAsia="ＭＳ 明朝" w:hAnsi="ＭＳ 明朝"/>
          <w:szCs w:val="21"/>
        </w:rPr>
      </w:pPr>
      <w:r w:rsidRPr="00872069">
        <w:rPr>
          <w:rFonts w:ascii="ＭＳ 明朝" w:eastAsia="ＭＳ 明朝" w:hAnsi="ＭＳ 明朝"/>
          <w:szCs w:val="21"/>
        </w:rPr>
        <w:t xml:space="preserve">- </w:t>
      </w:r>
      <w:r w:rsidR="00B71016" w:rsidRPr="00872069">
        <w:rPr>
          <w:rFonts w:ascii="ＭＳ 明朝" w:eastAsia="ＭＳ 明朝" w:hAnsi="ＭＳ 明朝" w:hint="eastAsia"/>
          <w:szCs w:val="21"/>
        </w:rPr>
        <w:t>福祉改造車両</w:t>
      </w:r>
      <w:r w:rsidR="00B71016" w:rsidRPr="00872069">
        <w:rPr>
          <w:rFonts w:ascii="ＭＳ 明朝" w:eastAsia="ＭＳ 明朝" w:hAnsi="ＭＳ 明朝"/>
          <w:szCs w:val="21"/>
        </w:rPr>
        <w:t>や</w:t>
      </w:r>
      <w:r w:rsidR="00B71016" w:rsidRPr="00872069">
        <w:rPr>
          <w:rFonts w:ascii="ＭＳ 明朝" w:eastAsia="ＭＳ 明朝" w:hAnsi="ＭＳ 明朝" w:hint="eastAsia"/>
          <w:szCs w:val="21"/>
        </w:rPr>
        <w:t>福祉対応設備</w:t>
      </w:r>
      <w:r w:rsidRPr="00872069">
        <w:rPr>
          <w:rFonts w:ascii="ＭＳ 明朝" w:eastAsia="ＭＳ 明朝" w:hAnsi="ＭＳ 明朝"/>
          <w:szCs w:val="21"/>
        </w:rPr>
        <w:t>などの購入のための手当や低金利</w:t>
      </w:r>
      <w:r w:rsidR="00B71016" w:rsidRPr="00872069">
        <w:rPr>
          <w:rFonts w:ascii="ＭＳ 明朝" w:eastAsia="ＭＳ 明朝" w:hAnsi="ＭＳ 明朝" w:hint="eastAsia"/>
          <w:szCs w:val="21"/>
        </w:rPr>
        <w:t>融資</w:t>
      </w:r>
      <w:r w:rsidRPr="00872069">
        <w:rPr>
          <w:rFonts w:ascii="ＭＳ 明朝" w:eastAsia="ＭＳ 明朝" w:hAnsi="ＭＳ 明朝"/>
          <w:szCs w:val="21"/>
        </w:rPr>
        <w:t>などの金融支援。</w:t>
      </w:r>
    </w:p>
    <w:p w14:paraId="7380EF41" w14:textId="43DD87EF" w:rsidR="00452F0D" w:rsidRPr="00872069" w:rsidRDefault="00452F0D" w:rsidP="00452F0D">
      <w:pPr>
        <w:ind w:leftChars="202" w:left="424"/>
        <w:rPr>
          <w:rFonts w:ascii="ＭＳ 明朝" w:eastAsia="ＭＳ 明朝" w:hAnsi="ＭＳ 明朝"/>
          <w:szCs w:val="21"/>
        </w:rPr>
      </w:pPr>
      <w:r w:rsidRPr="00872069">
        <w:rPr>
          <w:rFonts w:ascii="ＭＳ 明朝" w:eastAsia="ＭＳ 明朝" w:hAnsi="ＭＳ 明朝"/>
          <w:szCs w:val="21"/>
        </w:rPr>
        <w:t>- 追加費用</w:t>
      </w:r>
      <w:r w:rsidR="004A2B3C" w:rsidRPr="00872069">
        <w:rPr>
          <w:rFonts w:ascii="ＭＳ 明朝" w:eastAsia="ＭＳ 明朝" w:hAnsi="ＭＳ 明朝" w:hint="eastAsia"/>
          <w:szCs w:val="21"/>
        </w:rPr>
        <w:t>負担</w:t>
      </w:r>
      <w:r w:rsidRPr="00872069">
        <w:rPr>
          <w:rFonts w:ascii="ＭＳ 明朝" w:eastAsia="ＭＳ 明朝" w:hAnsi="ＭＳ 明朝"/>
          <w:szCs w:val="21"/>
        </w:rPr>
        <w:t>の発生を防ぐための</w:t>
      </w:r>
      <w:r w:rsidR="00DC0B37" w:rsidRPr="00872069">
        <w:rPr>
          <w:rFonts w:ascii="ＭＳ 明朝" w:eastAsia="ＭＳ 明朝" w:hAnsi="ＭＳ 明朝" w:hint="eastAsia"/>
          <w:szCs w:val="21"/>
        </w:rPr>
        <w:t>公正な償還</w:t>
      </w:r>
      <w:r w:rsidRPr="00872069">
        <w:rPr>
          <w:rFonts w:ascii="ＭＳ 明朝" w:eastAsia="ＭＳ 明朝" w:hAnsi="ＭＳ 明朝" w:hint="eastAsia"/>
          <w:szCs w:val="21"/>
        </w:rPr>
        <w:t>制</w:t>
      </w:r>
      <w:r w:rsidRPr="00872069">
        <w:rPr>
          <w:rFonts w:ascii="ＭＳ 明朝" w:eastAsia="ＭＳ 明朝" w:hAnsi="ＭＳ 明朝"/>
          <w:szCs w:val="21"/>
        </w:rPr>
        <w:t>度。</w:t>
      </w:r>
    </w:p>
    <w:p w14:paraId="0C1E35C6" w14:textId="2DC44722" w:rsidR="000E29D7" w:rsidRPr="00872069" w:rsidRDefault="00DC0B37" w:rsidP="00452F0D">
      <w:pPr>
        <w:ind w:firstLineChars="100" w:firstLine="210"/>
        <w:rPr>
          <w:rFonts w:ascii="ＭＳ 明朝" w:eastAsia="ＭＳ 明朝" w:hAnsi="ＭＳ 明朝"/>
          <w:szCs w:val="21"/>
        </w:rPr>
      </w:pPr>
      <w:r w:rsidRPr="00872069">
        <w:rPr>
          <w:rFonts w:ascii="ＭＳ 明朝" w:eastAsia="ＭＳ 明朝" w:hAnsi="ＭＳ 明朝" w:hint="eastAsia"/>
          <w:szCs w:val="21"/>
        </w:rPr>
        <w:t>これに関連する行政手続きは、障害のある人の追加費用および／または行政的な負担を防ぐために、複雑でなく</w:t>
      </w:r>
      <w:r w:rsidR="00D10C95" w:rsidRPr="00872069">
        <w:rPr>
          <w:rFonts w:ascii="ＭＳ 明朝" w:eastAsia="ＭＳ 明朝" w:hAnsi="ＭＳ 明朝" w:hint="eastAsia"/>
          <w:szCs w:val="21"/>
        </w:rPr>
        <w:t>、</w:t>
      </w:r>
      <w:r w:rsidRPr="00872069">
        <w:rPr>
          <w:rFonts w:ascii="ＭＳ 明朝" w:eastAsia="ＭＳ 明朝" w:hAnsi="ＭＳ 明朝" w:hint="eastAsia"/>
          <w:szCs w:val="21"/>
        </w:rPr>
        <w:t>障害のある人が容易に利用できるものでなければならない。</w:t>
      </w:r>
    </w:p>
  </w:endnote>
  <w:endnote w:id="5">
    <w:p w14:paraId="5295AC81" w14:textId="5C9BE303" w:rsidR="000E29D7" w:rsidRPr="00872069" w:rsidRDefault="003919F7" w:rsidP="003919F7">
      <w:pPr>
        <w:pStyle w:val="a4"/>
        <w:jc w:val="both"/>
        <w:rPr>
          <w:rFonts w:ascii="ＭＳ 明朝" w:eastAsia="ＭＳ 明朝" w:hAnsi="ＭＳ 明朝"/>
          <w:sz w:val="21"/>
          <w:szCs w:val="21"/>
          <w:lang w:eastAsia="ja-JP"/>
        </w:rPr>
      </w:pPr>
      <w:r w:rsidRPr="00872069">
        <w:rPr>
          <w:rStyle w:val="a6"/>
          <w:rFonts w:ascii="ＭＳ 明朝" w:eastAsia="ＭＳ 明朝" w:hAnsi="ＭＳ 明朝"/>
          <w:sz w:val="21"/>
          <w:szCs w:val="21"/>
        </w:rPr>
        <w:endnoteRef/>
      </w:r>
      <w:r w:rsidRPr="00872069">
        <w:rPr>
          <w:rFonts w:ascii="ＭＳ 明朝" w:eastAsia="ＭＳ 明朝" w:hAnsi="ＭＳ 明朝"/>
          <w:sz w:val="21"/>
          <w:szCs w:val="21"/>
          <w:lang w:eastAsia="ja-JP"/>
        </w:rPr>
        <w:t xml:space="preserve"> </w:t>
      </w:r>
      <w:r w:rsidR="00452F0D" w:rsidRPr="00872069">
        <w:rPr>
          <w:rFonts w:ascii="ＭＳ 明朝" w:eastAsia="ＭＳ 明朝" w:hAnsi="ＭＳ 明朝"/>
          <w:sz w:val="21"/>
          <w:szCs w:val="21"/>
          <w:lang w:eastAsia="ja-JP"/>
        </w:rPr>
        <w:t>運転許可に関する法的・規制的枠組みには、客観的な基準や評価（運転技能、視力検査、交通</w:t>
      </w:r>
      <w:r w:rsidR="00DC0B37" w:rsidRPr="00872069">
        <w:rPr>
          <w:rFonts w:ascii="ＭＳ 明朝" w:eastAsia="ＭＳ 明朝" w:hAnsi="ＭＳ 明朝" w:hint="eastAsia"/>
          <w:sz w:val="21"/>
          <w:szCs w:val="21"/>
          <w:lang w:eastAsia="ja-JP"/>
        </w:rPr>
        <w:t>規則</w:t>
      </w:r>
      <w:r w:rsidR="00452F0D" w:rsidRPr="00872069">
        <w:rPr>
          <w:rFonts w:ascii="ＭＳ 明朝" w:eastAsia="ＭＳ 明朝" w:hAnsi="ＭＳ 明朝"/>
          <w:sz w:val="21"/>
          <w:szCs w:val="21"/>
          <w:lang w:eastAsia="ja-JP"/>
        </w:rPr>
        <w:t>の知識、公共の安全など）に基づく正当な制限が含まれていてもよいが、運転許可証の所持に対する制限は、偏見やスティグマに基づいていてはならない。さらに、障害のある人が運転できるようにするための車両の現在および</w:t>
      </w:r>
      <w:r w:rsidR="00452F0D" w:rsidRPr="00872069">
        <w:rPr>
          <w:rFonts w:ascii="ＭＳ 明朝" w:eastAsia="ＭＳ 明朝" w:hAnsi="ＭＳ 明朝" w:hint="eastAsia"/>
          <w:sz w:val="21"/>
          <w:szCs w:val="21"/>
          <w:lang w:eastAsia="ja-JP"/>
        </w:rPr>
        <w:t>今後の改造</w:t>
      </w:r>
      <w:r w:rsidR="00452F0D" w:rsidRPr="00872069">
        <w:rPr>
          <w:rFonts w:ascii="ＭＳ 明朝" w:eastAsia="ＭＳ 明朝" w:hAnsi="ＭＳ 明朝"/>
          <w:sz w:val="21"/>
          <w:szCs w:val="21"/>
          <w:lang w:eastAsia="ja-JP"/>
        </w:rPr>
        <w:t>を予見しておかなければならない。</w:t>
      </w:r>
    </w:p>
  </w:endnote>
  <w:endnote w:id="6">
    <w:p w14:paraId="5CFADDAB" w14:textId="324C444E" w:rsidR="000E29D7" w:rsidRPr="00872069" w:rsidRDefault="003919F7" w:rsidP="003919F7">
      <w:pPr>
        <w:rPr>
          <w:rFonts w:ascii="ＭＳ 明朝" w:eastAsia="ＭＳ 明朝" w:hAnsi="ＭＳ 明朝" w:cstheme="minorHAnsi"/>
          <w:szCs w:val="21"/>
        </w:rPr>
      </w:pPr>
      <w:r w:rsidRPr="00872069">
        <w:rPr>
          <w:rStyle w:val="a6"/>
          <w:rFonts w:ascii="ＭＳ 明朝" w:eastAsia="ＭＳ 明朝" w:hAnsi="ＭＳ 明朝"/>
          <w:szCs w:val="21"/>
        </w:rPr>
        <w:endnoteRef/>
      </w:r>
      <w:r w:rsidRPr="00872069">
        <w:rPr>
          <w:rFonts w:ascii="ＭＳ 明朝" w:eastAsia="ＭＳ 明朝" w:hAnsi="ＭＳ 明朝"/>
          <w:szCs w:val="21"/>
        </w:rPr>
        <w:t xml:space="preserve"> </w:t>
      </w:r>
      <w:r w:rsidR="000E29D7" w:rsidRPr="00872069">
        <w:rPr>
          <w:rFonts w:ascii="ＭＳ 明朝" w:eastAsia="ＭＳ 明朝" w:hAnsi="ＭＳ 明朝"/>
          <w:szCs w:val="21"/>
        </w:rPr>
        <w:t xml:space="preserve"> 例えば、障害のある人の</w:t>
      </w:r>
      <w:r w:rsidR="00C05183" w:rsidRPr="00872069">
        <w:rPr>
          <w:rFonts w:ascii="ＭＳ 明朝" w:eastAsia="ＭＳ 明朝" w:hAnsi="ＭＳ 明朝" w:hint="eastAsia"/>
          <w:szCs w:val="21"/>
        </w:rPr>
        <w:t>専用</w:t>
      </w:r>
      <w:r w:rsidR="000E29D7" w:rsidRPr="00872069">
        <w:rPr>
          <w:rFonts w:ascii="ＭＳ 明朝" w:eastAsia="ＭＳ 明朝" w:hAnsi="ＭＳ 明朝"/>
          <w:szCs w:val="21"/>
        </w:rPr>
        <w:t>駐車スペースを求</w:t>
      </w:r>
      <w:r w:rsidR="00DC0B37" w:rsidRPr="00872069">
        <w:rPr>
          <w:rFonts w:ascii="ＭＳ 明朝" w:eastAsia="ＭＳ 明朝" w:hAnsi="ＭＳ 明朝" w:hint="eastAsia"/>
          <w:szCs w:val="21"/>
        </w:rPr>
        <w:t>め</w:t>
      </w:r>
      <w:r w:rsidR="000E29D7" w:rsidRPr="00872069">
        <w:rPr>
          <w:rFonts w:ascii="ＭＳ 明朝" w:eastAsia="ＭＳ 明朝" w:hAnsi="ＭＳ 明朝"/>
          <w:szCs w:val="21"/>
        </w:rPr>
        <w:t>る規定。</w:t>
      </w:r>
    </w:p>
  </w:endnote>
  <w:endnote w:id="7">
    <w:p w14:paraId="244DBD24" w14:textId="74635FAD" w:rsidR="000E29D7" w:rsidRPr="00872069" w:rsidRDefault="00277556" w:rsidP="00277556">
      <w:pPr>
        <w:pStyle w:val="a4"/>
        <w:jc w:val="both"/>
        <w:rPr>
          <w:rFonts w:ascii="ＭＳ 明朝" w:eastAsia="ＭＳ 明朝" w:hAnsi="ＭＳ 明朝"/>
          <w:sz w:val="21"/>
          <w:szCs w:val="21"/>
          <w:lang w:eastAsia="ja-JP"/>
        </w:rPr>
      </w:pPr>
      <w:r w:rsidRPr="00872069">
        <w:rPr>
          <w:rStyle w:val="a6"/>
          <w:rFonts w:ascii="ＭＳ 明朝" w:eastAsia="ＭＳ 明朝" w:hAnsi="ＭＳ 明朝"/>
          <w:sz w:val="21"/>
          <w:szCs w:val="21"/>
        </w:rPr>
        <w:endnoteRef/>
      </w:r>
      <w:r w:rsidRPr="00872069">
        <w:rPr>
          <w:rFonts w:ascii="ＭＳ 明朝" w:eastAsia="ＭＳ 明朝" w:hAnsi="ＭＳ 明朝"/>
          <w:sz w:val="21"/>
          <w:szCs w:val="21"/>
          <w:lang w:eastAsia="ja-JP"/>
        </w:rPr>
        <w:t xml:space="preserve"> </w:t>
      </w:r>
      <w:r w:rsidR="000E29D7" w:rsidRPr="00872069">
        <w:rPr>
          <w:rFonts w:ascii="ＭＳ 明朝" w:eastAsia="ＭＳ 明朝" w:hAnsi="ＭＳ 明朝"/>
          <w:sz w:val="21"/>
          <w:szCs w:val="21"/>
          <w:lang w:eastAsia="ja-JP"/>
        </w:rPr>
        <w:t xml:space="preserve"> これには、欧州連合などの地域統合機関の領域内を含む、あらゆる種類の国内および国際輸送サービスが含まれるべきである。</w:t>
      </w:r>
    </w:p>
  </w:endnote>
  <w:endnote w:id="8">
    <w:p w14:paraId="5854452D" w14:textId="01AA3DB9" w:rsidR="000E29D7" w:rsidRPr="00872069" w:rsidRDefault="00277556" w:rsidP="00277556">
      <w:pPr>
        <w:pStyle w:val="a4"/>
        <w:jc w:val="both"/>
        <w:rPr>
          <w:rFonts w:ascii="ＭＳ 明朝" w:eastAsia="ＭＳ 明朝" w:hAnsi="ＭＳ 明朝"/>
          <w:sz w:val="21"/>
          <w:szCs w:val="21"/>
          <w:lang w:eastAsia="ja-JP"/>
        </w:rPr>
      </w:pPr>
      <w:r w:rsidRPr="00872069">
        <w:rPr>
          <w:rStyle w:val="a6"/>
          <w:rFonts w:ascii="ＭＳ 明朝" w:eastAsia="ＭＳ 明朝" w:hAnsi="ＭＳ 明朝"/>
          <w:sz w:val="21"/>
          <w:szCs w:val="21"/>
        </w:rPr>
        <w:endnoteRef/>
      </w:r>
      <w:r w:rsidRPr="00872069">
        <w:rPr>
          <w:rFonts w:ascii="ＭＳ 明朝" w:eastAsia="ＭＳ 明朝" w:hAnsi="ＭＳ 明朝"/>
          <w:sz w:val="21"/>
          <w:szCs w:val="21"/>
          <w:lang w:eastAsia="ja-JP"/>
        </w:rPr>
        <w:t xml:space="preserve"> </w:t>
      </w:r>
      <w:r w:rsidR="000E29D7" w:rsidRPr="00872069">
        <w:rPr>
          <w:rFonts w:ascii="ＭＳ 明朝" w:eastAsia="ＭＳ 明朝" w:hAnsi="ＭＳ 明朝"/>
          <w:sz w:val="21"/>
          <w:szCs w:val="21"/>
          <w:lang w:eastAsia="ja-JP"/>
        </w:rPr>
        <w:t xml:space="preserve"> 乗客の権利と輸送サービスに関する法的・規制的枠組みは、障害のある人を含めたものでなければならず、障害に基づく制限や、移動補助具、</w:t>
      </w:r>
      <w:r w:rsidR="00C73CB1" w:rsidRPr="00872069">
        <w:rPr>
          <w:rFonts w:ascii="ＭＳ 明朝" w:eastAsia="ＭＳ 明朝" w:hAnsi="ＭＳ 明朝" w:hint="eastAsia"/>
          <w:sz w:val="21"/>
          <w:szCs w:val="21"/>
          <w:lang w:eastAsia="ja-JP"/>
        </w:rPr>
        <w:t>補装具</w:t>
      </w:r>
      <w:r w:rsidR="000E29D7" w:rsidRPr="00872069">
        <w:rPr>
          <w:rFonts w:ascii="ＭＳ 明朝" w:eastAsia="ＭＳ 明朝" w:hAnsi="ＭＳ 明朝"/>
          <w:sz w:val="21"/>
          <w:szCs w:val="21"/>
          <w:lang w:eastAsia="ja-JP"/>
        </w:rPr>
        <w:t>、支援</w:t>
      </w:r>
      <w:r w:rsidR="00C05183" w:rsidRPr="00872069">
        <w:rPr>
          <w:rFonts w:ascii="ＭＳ 明朝" w:eastAsia="ＭＳ 明朝" w:hAnsi="ＭＳ 明朝" w:hint="eastAsia"/>
          <w:sz w:val="21"/>
          <w:szCs w:val="21"/>
          <w:lang w:eastAsia="ja-JP"/>
        </w:rPr>
        <w:t>機器</w:t>
      </w:r>
      <w:r w:rsidR="000E29D7" w:rsidRPr="00872069">
        <w:rPr>
          <w:rFonts w:ascii="ＭＳ 明朝" w:eastAsia="ＭＳ 明朝" w:hAnsi="ＭＳ 明朝"/>
          <w:sz w:val="21"/>
          <w:szCs w:val="21"/>
          <w:lang w:eastAsia="ja-JP"/>
        </w:rPr>
        <w:t>、</w:t>
      </w:r>
      <w:r w:rsidR="00D10C95" w:rsidRPr="00872069">
        <w:rPr>
          <w:rFonts w:ascii="ＭＳ 明朝" w:eastAsia="ＭＳ 明朝" w:hAnsi="ＭＳ 明朝" w:hint="eastAsia"/>
          <w:sz w:val="21"/>
          <w:szCs w:val="21"/>
          <w:lang w:eastAsia="ja-JP"/>
        </w:rPr>
        <w:t>人または動物による</w:t>
      </w:r>
      <w:r w:rsidR="00D10C95" w:rsidRPr="00872069">
        <w:rPr>
          <w:rFonts w:ascii="ＭＳ 明朝" w:eastAsia="ＭＳ 明朝" w:hAnsi="ＭＳ 明朝"/>
          <w:sz w:val="21"/>
          <w:szCs w:val="21"/>
          <w:lang w:eastAsia="ja-JP"/>
        </w:rPr>
        <w:t>支援</w:t>
      </w:r>
      <w:r w:rsidR="000E29D7" w:rsidRPr="00872069">
        <w:rPr>
          <w:rFonts w:ascii="ＭＳ 明朝" w:eastAsia="ＭＳ 明朝" w:hAnsi="ＭＳ 明朝"/>
          <w:sz w:val="21"/>
          <w:szCs w:val="21"/>
          <w:lang w:eastAsia="ja-JP"/>
        </w:rPr>
        <w:t>などの使用に基づく制限を含んではならない。</w:t>
      </w:r>
    </w:p>
  </w:endnote>
  <w:endnote w:id="9">
    <w:p w14:paraId="09D8C23E" w14:textId="2544B68B" w:rsidR="000E29D7" w:rsidRPr="00872069" w:rsidRDefault="006D0CD8" w:rsidP="006D0CD8">
      <w:pPr>
        <w:pStyle w:val="a4"/>
        <w:rPr>
          <w:rFonts w:ascii="ＭＳ 明朝" w:eastAsia="ＭＳ 明朝" w:hAnsi="ＭＳ 明朝"/>
          <w:sz w:val="21"/>
          <w:szCs w:val="21"/>
          <w:lang w:val="en-GB" w:eastAsia="ja-JP"/>
        </w:rPr>
      </w:pPr>
      <w:r w:rsidRPr="00872069">
        <w:rPr>
          <w:rStyle w:val="a6"/>
          <w:rFonts w:ascii="ＭＳ 明朝" w:eastAsia="ＭＳ 明朝" w:hAnsi="ＭＳ 明朝"/>
          <w:sz w:val="21"/>
          <w:szCs w:val="21"/>
        </w:rPr>
        <w:endnoteRef/>
      </w:r>
      <w:r w:rsidRPr="00872069">
        <w:rPr>
          <w:rFonts w:ascii="ＭＳ 明朝" w:eastAsia="ＭＳ 明朝" w:hAnsi="ＭＳ 明朝"/>
          <w:sz w:val="21"/>
          <w:szCs w:val="21"/>
          <w:lang w:eastAsia="ja-JP"/>
        </w:rPr>
        <w:t xml:space="preserve"> </w:t>
      </w:r>
      <w:r w:rsidR="000E29D7" w:rsidRPr="00872069">
        <w:rPr>
          <w:rFonts w:ascii="ＭＳ 明朝" w:eastAsia="ＭＳ 明朝" w:hAnsi="ＭＳ 明朝"/>
          <w:sz w:val="21"/>
          <w:szCs w:val="21"/>
          <w:lang w:eastAsia="ja-JP"/>
        </w:rPr>
        <w:t xml:space="preserve"> オリエンテーションや</w:t>
      </w:r>
      <w:r w:rsidR="000E29D7" w:rsidRPr="00872069">
        <w:rPr>
          <w:rFonts w:ascii="ＭＳ 明朝" w:eastAsia="ＭＳ 明朝" w:hAnsi="ＭＳ 明朝" w:hint="eastAsia"/>
          <w:sz w:val="21"/>
          <w:szCs w:val="21"/>
          <w:lang w:eastAsia="ja-JP"/>
        </w:rPr>
        <w:t>移動</w:t>
      </w:r>
      <w:r w:rsidR="000E29D7" w:rsidRPr="00872069">
        <w:rPr>
          <w:rFonts w:ascii="ＭＳ 明朝" w:eastAsia="ＭＳ 明朝" w:hAnsi="ＭＳ 明朝"/>
          <w:sz w:val="21"/>
          <w:szCs w:val="21"/>
          <w:lang w:eastAsia="ja-JP"/>
        </w:rPr>
        <w:t>の専門</w:t>
      </w:r>
      <w:r w:rsidR="00C05183" w:rsidRPr="00872069">
        <w:rPr>
          <w:rFonts w:ascii="ＭＳ 明朝" w:eastAsia="ＭＳ 明朝" w:hAnsi="ＭＳ 明朝" w:hint="eastAsia"/>
          <w:sz w:val="21"/>
          <w:szCs w:val="21"/>
          <w:lang w:eastAsia="ja-JP"/>
        </w:rPr>
        <w:t>職</w:t>
      </w:r>
      <w:r w:rsidR="000E29D7" w:rsidRPr="00872069">
        <w:rPr>
          <w:rFonts w:ascii="ＭＳ 明朝" w:eastAsia="ＭＳ 明朝" w:hAnsi="ＭＳ 明朝"/>
          <w:sz w:val="21"/>
          <w:szCs w:val="21"/>
          <w:lang w:eastAsia="ja-JP"/>
        </w:rPr>
        <w:t>などを含めて</w:t>
      </w:r>
      <w:r w:rsidR="00C05183" w:rsidRPr="00872069">
        <w:rPr>
          <w:rFonts w:ascii="ＭＳ 明朝" w:eastAsia="ＭＳ 明朝" w:hAnsi="ＭＳ 明朝" w:hint="eastAsia"/>
          <w:sz w:val="21"/>
          <w:szCs w:val="21"/>
          <w:lang w:eastAsia="ja-JP"/>
        </w:rPr>
        <w:t>。</w:t>
      </w:r>
    </w:p>
  </w:endnote>
  <w:endnote w:id="10">
    <w:p w14:paraId="0FD45346" w14:textId="547F4E7C" w:rsidR="000E29D7" w:rsidRPr="00872069" w:rsidRDefault="00F30C2D" w:rsidP="008073E4">
      <w:pPr>
        <w:pStyle w:val="a4"/>
        <w:jc w:val="both"/>
        <w:rPr>
          <w:rFonts w:ascii="ＭＳ 明朝" w:eastAsia="ＭＳ 明朝" w:hAnsi="ＭＳ 明朝"/>
          <w:sz w:val="21"/>
          <w:szCs w:val="21"/>
          <w:lang w:eastAsia="ja-JP"/>
        </w:rPr>
      </w:pPr>
      <w:r w:rsidRPr="00872069">
        <w:rPr>
          <w:rStyle w:val="a6"/>
          <w:rFonts w:ascii="ＭＳ 明朝" w:eastAsia="ＭＳ 明朝" w:hAnsi="ＭＳ 明朝"/>
          <w:sz w:val="21"/>
          <w:szCs w:val="21"/>
        </w:rPr>
        <w:endnoteRef/>
      </w:r>
      <w:r w:rsidRPr="00872069">
        <w:rPr>
          <w:rFonts w:ascii="ＭＳ 明朝" w:eastAsia="ＭＳ 明朝" w:hAnsi="ＭＳ 明朝"/>
          <w:sz w:val="21"/>
          <w:szCs w:val="21"/>
          <w:lang w:eastAsia="ja-JP"/>
        </w:rPr>
        <w:t xml:space="preserve"> </w:t>
      </w:r>
      <w:r w:rsidR="000E29D7" w:rsidRPr="00872069">
        <w:rPr>
          <w:rFonts w:ascii="ＭＳ 明朝" w:eastAsia="ＭＳ 明朝" w:hAnsi="ＭＳ 明朝"/>
          <w:sz w:val="21"/>
          <w:szCs w:val="21"/>
          <w:lang w:eastAsia="ja-JP"/>
        </w:rPr>
        <w:t xml:space="preserve"> この指標では、CRPDの第4条3</w:t>
      </w:r>
      <w:r w:rsidR="00C94F43" w:rsidRPr="00872069">
        <w:rPr>
          <w:rFonts w:ascii="ＭＳ 明朝" w:eastAsia="ＭＳ 明朝" w:hAnsi="ＭＳ 明朝"/>
          <w:sz w:val="21"/>
          <w:szCs w:val="21"/>
          <w:lang w:eastAsia="ja-JP"/>
        </w:rPr>
        <w:t>および</w:t>
      </w:r>
      <w:r w:rsidR="000E29D7" w:rsidRPr="00872069">
        <w:rPr>
          <w:rFonts w:ascii="ＭＳ 明朝" w:eastAsia="ＭＳ 明朝" w:hAnsi="ＭＳ 明朝"/>
          <w:sz w:val="21"/>
          <w:szCs w:val="21"/>
          <w:lang w:eastAsia="ja-JP"/>
        </w:rPr>
        <w:t>CRPD</w:t>
      </w:r>
      <w:r w:rsidR="000E29D7" w:rsidRPr="00872069">
        <w:rPr>
          <w:rFonts w:ascii="ＭＳ 明朝" w:eastAsia="ＭＳ 明朝" w:hAnsi="ＭＳ 明朝"/>
          <w:sz w:val="21"/>
          <w:szCs w:val="21"/>
          <w:lang w:eastAsia="ja-JP"/>
        </w:rPr>
        <w:t>委員会の</w:t>
      </w:r>
      <w:hyperlink r:id="rId3" w:history="1">
        <w:r w:rsidR="000E29D7" w:rsidRPr="00872069">
          <w:rPr>
            <w:rStyle w:val="a7"/>
            <w:rFonts w:ascii="ＭＳ 明朝" w:eastAsia="ＭＳ 明朝" w:hAnsi="ＭＳ 明朝"/>
            <w:sz w:val="21"/>
            <w:szCs w:val="21"/>
            <w:lang w:eastAsia="ja-JP"/>
          </w:rPr>
          <w:t>一般的意見第7号</w:t>
        </w:r>
      </w:hyperlink>
      <w:r w:rsidR="000E29D7" w:rsidRPr="00872069">
        <w:rPr>
          <w:rFonts w:ascii="ＭＳ 明朝" w:eastAsia="ＭＳ 明朝" w:hAnsi="ＭＳ 明朝"/>
          <w:sz w:val="21"/>
          <w:szCs w:val="21"/>
          <w:lang w:eastAsia="ja-JP"/>
        </w:rPr>
        <w:t>に沿って、障害のある人に直接又は間接的に影響を与える問題に関連する意思決定プロセスに障害のある人を関与させるために、公的機関が行った具体的な活動</w:t>
      </w:r>
      <w:r w:rsidR="00C05183" w:rsidRPr="00872069">
        <w:rPr>
          <w:rFonts w:ascii="ＭＳ 明朝" w:eastAsia="ＭＳ 明朝" w:hAnsi="ＭＳ 明朝" w:hint="eastAsia"/>
          <w:sz w:val="21"/>
          <w:szCs w:val="21"/>
          <w:lang w:eastAsia="ja-JP"/>
        </w:rPr>
        <w:t>(協議のための会合</w:t>
      </w:r>
      <w:r w:rsidR="008073E4" w:rsidRPr="00872069">
        <w:rPr>
          <w:rFonts w:ascii="ＭＳ 明朝" w:eastAsia="ＭＳ 明朝" w:hAnsi="ＭＳ 明朝" w:hint="eastAsia"/>
          <w:sz w:val="21"/>
          <w:szCs w:val="21"/>
          <w:lang w:eastAsia="ja-JP"/>
        </w:rPr>
        <w:t>、技術的説明会、オンラインの意見調査、法案や政策案への意見募集、その他の参加方法と仕組み</w:t>
      </w:r>
      <w:r w:rsidR="00C05183" w:rsidRPr="00872069">
        <w:rPr>
          <w:rFonts w:ascii="ＭＳ 明朝" w:eastAsia="ＭＳ 明朝" w:hAnsi="ＭＳ 明朝" w:hint="eastAsia"/>
          <w:sz w:val="21"/>
          <w:szCs w:val="21"/>
          <w:lang w:eastAsia="ja-JP"/>
        </w:rPr>
        <w:t>)</w:t>
      </w:r>
      <w:r w:rsidR="000E29D7" w:rsidRPr="00872069">
        <w:rPr>
          <w:rFonts w:ascii="ＭＳ 明朝" w:eastAsia="ＭＳ 明朝" w:hAnsi="ＭＳ 明朝"/>
          <w:sz w:val="21"/>
          <w:szCs w:val="21"/>
          <w:lang w:eastAsia="ja-JP"/>
        </w:rPr>
        <w:t>を検証することが必要である。こ</w:t>
      </w:r>
      <w:r w:rsidR="008073E4" w:rsidRPr="00872069">
        <w:rPr>
          <w:rFonts w:ascii="ＭＳ 明朝" w:eastAsia="ＭＳ 明朝" w:hAnsi="ＭＳ 明朝" w:hint="eastAsia"/>
          <w:sz w:val="21"/>
          <w:szCs w:val="21"/>
          <w:lang w:eastAsia="ja-JP"/>
        </w:rPr>
        <w:t>れに関して</w:t>
      </w:r>
      <w:r w:rsidR="000E29D7" w:rsidRPr="00872069">
        <w:rPr>
          <w:rFonts w:ascii="ＭＳ 明朝" w:eastAsia="ＭＳ 明朝" w:hAnsi="ＭＳ 明朝"/>
          <w:sz w:val="21"/>
          <w:szCs w:val="21"/>
          <w:lang w:eastAsia="ja-JP"/>
        </w:rPr>
        <w:t>、国は以下のことを行わなければならない。</w:t>
      </w:r>
    </w:p>
    <w:p w14:paraId="5F8B5FC5" w14:textId="4A2145A7" w:rsidR="000E29D7" w:rsidRPr="00872069" w:rsidRDefault="000E29D7" w:rsidP="006A1103">
      <w:pPr>
        <w:pStyle w:val="a4"/>
        <w:ind w:leftChars="202" w:left="424"/>
        <w:rPr>
          <w:rFonts w:ascii="ＭＳ 明朝" w:eastAsia="ＭＳ 明朝" w:hAnsi="ＭＳ 明朝"/>
          <w:sz w:val="21"/>
          <w:szCs w:val="21"/>
          <w:lang w:eastAsia="ja-JP"/>
        </w:rPr>
      </w:pPr>
      <w:r w:rsidRPr="00872069">
        <w:rPr>
          <w:rFonts w:ascii="ＭＳ 明朝" w:eastAsia="ＭＳ 明朝" w:hAnsi="ＭＳ 明朝"/>
          <w:sz w:val="21"/>
          <w:szCs w:val="21"/>
          <w:lang w:eastAsia="ja-JP"/>
        </w:rPr>
        <w:t>- 協議プロセス</w:t>
      </w:r>
      <w:r w:rsidR="008073E4" w:rsidRPr="00872069">
        <w:rPr>
          <w:rFonts w:ascii="ＭＳ 明朝" w:eastAsia="ＭＳ 明朝" w:hAnsi="ＭＳ 明朝" w:hint="eastAsia"/>
          <w:sz w:val="21"/>
          <w:szCs w:val="21"/>
          <w:lang w:eastAsia="ja-JP"/>
        </w:rPr>
        <w:t>を</w:t>
      </w:r>
      <w:r w:rsidRPr="00872069">
        <w:rPr>
          <w:rFonts w:ascii="ＭＳ 明朝" w:eastAsia="ＭＳ 明朝" w:hAnsi="ＭＳ 明朝"/>
          <w:sz w:val="21"/>
          <w:szCs w:val="21"/>
          <w:lang w:eastAsia="ja-JP"/>
        </w:rPr>
        <w:t>透明でアクセスしやすいものにする。</w:t>
      </w:r>
    </w:p>
    <w:p w14:paraId="00E60361" w14:textId="690FD02A" w:rsidR="000E29D7" w:rsidRPr="00872069" w:rsidRDefault="000E29D7" w:rsidP="006A1103">
      <w:pPr>
        <w:pStyle w:val="a4"/>
        <w:ind w:leftChars="202" w:left="424"/>
        <w:rPr>
          <w:rFonts w:ascii="ＭＳ 明朝" w:eastAsia="ＭＳ 明朝" w:hAnsi="ＭＳ 明朝"/>
          <w:sz w:val="21"/>
          <w:szCs w:val="21"/>
          <w:lang w:eastAsia="ja-JP"/>
        </w:rPr>
      </w:pPr>
      <w:r w:rsidRPr="00872069">
        <w:rPr>
          <w:rFonts w:ascii="ＭＳ 明朝" w:eastAsia="ＭＳ 明朝" w:hAnsi="ＭＳ 明朝"/>
          <w:sz w:val="21"/>
          <w:szCs w:val="21"/>
          <w:lang w:eastAsia="ja-JP"/>
        </w:rPr>
        <w:t>- 適切でアクセス可能な情報</w:t>
      </w:r>
      <w:r w:rsidR="008073E4" w:rsidRPr="00872069">
        <w:rPr>
          <w:rFonts w:ascii="ＭＳ 明朝" w:eastAsia="ＭＳ 明朝" w:hAnsi="ＭＳ 明朝" w:hint="eastAsia"/>
          <w:sz w:val="21"/>
          <w:szCs w:val="21"/>
          <w:lang w:eastAsia="ja-JP"/>
        </w:rPr>
        <w:t>を</w:t>
      </w:r>
      <w:r w:rsidRPr="00872069">
        <w:rPr>
          <w:rFonts w:ascii="ＭＳ 明朝" w:eastAsia="ＭＳ 明朝" w:hAnsi="ＭＳ 明朝"/>
          <w:sz w:val="21"/>
          <w:szCs w:val="21"/>
          <w:lang w:eastAsia="ja-JP"/>
        </w:rPr>
        <w:t>提供する。</w:t>
      </w:r>
    </w:p>
    <w:p w14:paraId="7F3A353B" w14:textId="77777777" w:rsidR="00FD5D5C" w:rsidRPr="00872069" w:rsidRDefault="00FD5D5C" w:rsidP="00FD5D5C">
      <w:pPr>
        <w:ind w:leftChars="202" w:left="424"/>
        <w:rPr>
          <w:rFonts w:ascii="ＭＳ 明朝" w:eastAsia="ＭＳ 明朝" w:hAnsi="ＭＳ 明朝"/>
          <w:szCs w:val="21"/>
        </w:rPr>
      </w:pPr>
      <w:r w:rsidRPr="00872069">
        <w:rPr>
          <w:rFonts w:ascii="ＭＳ 明朝" w:eastAsia="ＭＳ 明朝" w:hAnsi="ＭＳ 明朝"/>
          <w:szCs w:val="21"/>
        </w:rPr>
        <w:t>- 障害のある人</w:t>
      </w:r>
      <w:r w:rsidRPr="00872069">
        <w:rPr>
          <w:rFonts w:ascii="ＭＳ 明朝" w:eastAsia="ＭＳ 明朝" w:hAnsi="ＭＳ 明朝" w:hint="eastAsia"/>
          <w:szCs w:val="21"/>
        </w:rPr>
        <w:t>の</w:t>
      </w:r>
      <w:r w:rsidRPr="00872069">
        <w:rPr>
          <w:rFonts w:ascii="ＭＳ 明朝" w:eastAsia="ＭＳ 明朝" w:hAnsi="ＭＳ 明朝"/>
          <w:szCs w:val="21"/>
        </w:rPr>
        <w:t>団体が自由に意見を表明する</w:t>
      </w:r>
      <w:r w:rsidRPr="00872069">
        <w:rPr>
          <w:rFonts w:ascii="ＭＳ 明朝" w:eastAsia="ＭＳ 明朝" w:hAnsi="ＭＳ 明朝" w:hint="eastAsia"/>
          <w:szCs w:val="21"/>
        </w:rPr>
        <w:t>際に、</w:t>
      </w:r>
      <w:r w:rsidRPr="00872069">
        <w:rPr>
          <w:rFonts w:ascii="ＭＳ 明朝" w:eastAsia="ＭＳ 明朝" w:hAnsi="ＭＳ 明朝"/>
          <w:szCs w:val="21"/>
        </w:rPr>
        <w:t>情報を保留したり、</w:t>
      </w:r>
      <w:r w:rsidRPr="00872069">
        <w:rPr>
          <w:rFonts w:ascii="ＭＳ 明朝" w:eastAsia="ＭＳ 明朝" w:hAnsi="ＭＳ 明朝" w:hint="eastAsia"/>
          <w:szCs w:val="21"/>
        </w:rPr>
        <w:t>条件を付けたり、</w:t>
      </w:r>
      <w:r w:rsidRPr="00872069">
        <w:rPr>
          <w:rFonts w:ascii="ＭＳ 明朝" w:eastAsia="ＭＳ 明朝" w:hAnsi="ＭＳ 明朝"/>
          <w:szCs w:val="21"/>
        </w:rPr>
        <w:t>妨げたりしない。</w:t>
      </w:r>
    </w:p>
    <w:p w14:paraId="3F18186C" w14:textId="77777777" w:rsidR="000E29D7" w:rsidRPr="00872069" w:rsidRDefault="000E29D7" w:rsidP="006A1103">
      <w:pPr>
        <w:pStyle w:val="a4"/>
        <w:ind w:leftChars="202" w:left="424"/>
        <w:rPr>
          <w:rFonts w:ascii="ＭＳ 明朝" w:eastAsia="ＭＳ 明朝" w:hAnsi="ＭＳ 明朝"/>
          <w:sz w:val="21"/>
          <w:szCs w:val="21"/>
          <w:lang w:eastAsia="ja-JP"/>
        </w:rPr>
      </w:pPr>
      <w:r w:rsidRPr="00872069">
        <w:rPr>
          <w:rFonts w:ascii="ＭＳ 明朝" w:eastAsia="ＭＳ 明朝" w:hAnsi="ＭＳ 明朝"/>
          <w:sz w:val="21"/>
          <w:szCs w:val="21"/>
          <w:lang w:eastAsia="ja-JP"/>
        </w:rPr>
        <w:t>- 登録されている組織と登録されていない組織の両方を含める。</w:t>
      </w:r>
    </w:p>
    <w:p w14:paraId="1A6DCC5A" w14:textId="77777777" w:rsidR="000E29D7" w:rsidRPr="00872069" w:rsidRDefault="000E29D7" w:rsidP="006A1103">
      <w:pPr>
        <w:pStyle w:val="a4"/>
        <w:ind w:leftChars="202" w:left="424"/>
        <w:rPr>
          <w:rFonts w:ascii="ＭＳ 明朝" w:eastAsia="ＭＳ 明朝" w:hAnsi="ＭＳ 明朝"/>
          <w:sz w:val="21"/>
          <w:szCs w:val="21"/>
          <w:lang w:eastAsia="ja-JP"/>
        </w:rPr>
      </w:pPr>
      <w:r w:rsidRPr="00872069">
        <w:rPr>
          <w:rFonts w:ascii="ＭＳ 明朝" w:eastAsia="ＭＳ 明朝" w:hAnsi="ＭＳ 明朝"/>
          <w:sz w:val="21"/>
          <w:szCs w:val="21"/>
          <w:lang w:eastAsia="ja-JP"/>
        </w:rPr>
        <w:t>- 早期かつ継続的な参加を確保する。</w:t>
      </w:r>
    </w:p>
    <w:p w14:paraId="10B8CA69" w14:textId="01456414" w:rsidR="00F30C2D" w:rsidRPr="00E13E5C" w:rsidRDefault="000E29D7" w:rsidP="006A1103">
      <w:pPr>
        <w:pStyle w:val="a4"/>
        <w:ind w:leftChars="202" w:left="424"/>
        <w:jc w:val="both"/>
        <w:rPr>
          <w:rFonts w:ascii="ＭＳ 明朝" w:eastAsia="ＭＳ 明朝" w:hAnsi="ＭＳ 明朝"/>
          <w:sz w:val="21"/>
          <w:szCs w:val="21"/>
          <w:lang w:eastAsia="ja-JP"/>
        </w:rPr>
      </w:pPr>
      <w:r w:rsidRPr="00872069">
        <w:rPr>
          <w:rFonts w:ascii="ＭＳ 明朝" w:eastAsia="ＭＳ 明朝" w:hAnsi="ＭＳ 明朝"/>
          <w:sz w:val="21"/>
          <w:szCs w:val="21"/>
          <w:lang w:eastAsia="ja-JP"/>
        </w:rPr>
        <w:t>- 参加者の関連費用を負担する。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515984"/>
      <w:docPartObj>
        <w:docPartGallery w:val="Page Numbers (Bottom of Page)"/>
        <w:docPartUnique/>
      </w:docPartObj>
    </w:sdtPr>
    <w:sdtEndPr/>
    <w:sdtContent>
      <w:p w14:paraId="403DCDEE" w14:textId="3088E32B" w:rsidR="00032290" w:rsidRDefault="00032290">
        <w:pPr>
          <w:pStyle w:val="ac"/>
        </w:pPr>
        <w:r>
          <w:fldChar w:fldCharType="begin"/>
        </w:r>
        <w:r>
          <w:instrText>PAGE   \* MERGEFORMAT</w:instrText>
        </w:r>
        <w:r>
          <w:fldChar w:fldCharType="separate"/>
        </w:r>
        <w:r>
          <w:rPr>
            <w:lang w:val="ja-JP"/>
          </w:rPr>
          <w:t>2</w:t>
        </w:r>
        <w:r>
          <w:fldChar w:fldCharType="end"/>
        </w:r>
      </w:p>
    </w:sdtContent>
  </w:sdt>
  <w:p w14:paraId="5C9D426D" w14:textId="77777777" w:rsidR="00032290" w:rsidRDefault="000322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FE145" w14:textId="77777777" w:rsidR="005A558B" w:rsidRDefault="005A558B" w:rsidP="00032290">
      <w:r>
        <w:separator/>
      </w:r>
    </w:p>
  </w:footnote>
  <w:footnote w:type="continuationSeparator" w:id="0">
    <w:p w14:paraId="59FD6969" w14:textId="77777777" w:rsidR="005A558B" w:rsidRDefault="005A558B" w:rsidP="00032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17D83"/>
    <w:multiLevelType w:val="hybridMultilevel"/>
    <w:tmpl w:val="70249188"/>
    <w:lvl w:ilvl="0" w:tplc="B56A3E5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0A47E7"/>
    <w:multiLevelType w:val="hybridMultilevel"/>
    <w:tmpl w:val="6306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93EE8"/>
    <w:multiLevelType w:val="hybridMultilevel"/>
    <w:tmpl w:val="2146D20C"/>
    <w:lvl w:ilvl="0" w:tplc="6FE4017A">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90"/>
    <w:rsid w:val="00032290"/>
    <w:rsid w:val="00057749"/>
    <w:rsid w:val="00071D48"/>
    <w:rsid w:val="000B4321"/>
    <w:rsid w:val="000C1AF2"/>
    <w:rsid w:val="000C47BE"/>
    <w:rsid w:val="000E29D7"/>
    <w:rsid w:val="000E5A14"/>
    <w:rsid w:val="00106BB9"/>
    <w:rsid w:val="00153BA1"/>
    <w:rsid w:val="00157A78"/>
    <w:rsid w:val="00180667"/>
    <w:rsid w:val="00180F5C"/>
    <w:rsid w:val="00195E17"/>
    <w:rsid w:val="001E5988"/>
    <w:rsid w:val="001F6DB0"/>
    <w:rsid w:val="00213D0A"/>
    <w:rsid w:val="00262C13"/>
    <w:rsid w:val="00277556"/>
    <w:rsid w:val="002C359A"/>
    <w:rsid w:val="002C49F0"/>
    <w:rsid w:val="002F49B8"/>
    <w:rsid w:val="002F4C53"/>
    <w:rsid w:val="00327807"/>
    <w:rsid w:val="003850AB"/>
    <w:rsid w:val="003919F7"/>
    <w:rsid w:val="00393470"/>
    <w:rsid w:val="00395F13"/>
    <w:rsid w:val="00444C23"/>
    <w:rsid w:val="00452F0D"/>
    <w:rsid w:val="00477B89"/>
    <w:rsid w:val="004A2B3C"/>
    <w:rsid w:val="004B4C51"/>
    <w:rsid w:val="004E70B0"/>
    <w:rsid w:val="00537E8B"/>
    <w:rsid w:val="005759CD"/>
    <w:rsid w:val="005A558B"/>
    <w:rsid w:val="00604F49"/>
    <w:rsid w:val="00615F84"/>
    <w:rsid w:val="00624212"/>
    <w:rsid w:val="0064172B"/>
    <w:rsid w:val="00646C75"/>
    <w:rsid w:val="006868A1"/>
    <w:rsid w:val="006A1103"/>
    <w:rsid w:val="006A234E"/>
    <w:rsid w:val="006C04EB"/>
    <w:rsid w:val="006C2F9F"/>
    <w:rsid w:val="006C3BD5"/>
    <w:rsid w:val="006D0035"/>
    <w:rsid w:val="006D051A"/>
    <w:rsid w:val="006D0CD8"/>
    <w:rsid w:val="006F7F43"/>
    <w:rsid w:val="007479A6"/>
    <w:rsid w:val="007F0AB9"/>
    <w:rsid w:val="00802353"/>
    <w:rsid w:val="008073E4"/>
    <w:rsid w:val="00821918"/>
    <w:rsid w:val="00836D76"/>
    <w:rsid w:val="00857252"/>
    <w:rsid w:val="00857C81"/>
    <w:rsid w:val="00870979"/>
    <w:rsid w:val="0087161F"/>
    <w:rsid w:val="00872069"/>
    <w:rsid w:val="0087662D"/>
    <w:rsid w:val="008A0FF0"/>
    <w:rsid w:val="008B136B"/>
    <w:rsid w:val="008C1459"/>
    <w:rsid w:val="008D0D0B"/>
    <w:rsid w:val="008D34BA"/>
    <w:rsid w:val="008F7D0A"/>
    <w:rsid w:val="00943F9C"/>
    <w:rsid w:val="009739C9"/>
    <w:rsid w:val="00973AFC"/>
    <w:rsid w:val="009B7A81"/>
    <w:rsid w:val="009D69C6"/>
    <w:rsid w:val="00A0016A"/>
    <w:rsid w:val="00A604C1"/>
    <w:rsid w:val="00A630D1"/>
    <w:rsid w:val="00A9385F"/>
    <w:rsid w:val="00A93F9E"/>
    <w:rsid w:val="00AB2B5A"/>
    <w:rsid w:val="00AD731D"/>
    <w:rsid w:val="00AF0659"/>
    <w:rsid w:val="00B12BF7"/>
    <w:rsid w:val="00B130F4"/>
    <w:rsid w:val="00B45571"/>
    <w:rsid w:val="00B55929"/>
    <w:rsid w:val="00B61A1A"/>
    <w:rsid w:val="00B71016"/>
    <w:rsid w:val="00B721D9"/>
    <w:rsid w:val="00B8193F"/>
    <w:rsid w:val="00B872D5"/>
    <w:rsid w:val="00BD46A2"/>
    <w:rsid w:val="00BE3936"/>
    <w:rsid w:val="00C05183"/>
    <w:rsid w:val="00C1306B"/>
    <w:rsid w:val="00C25CCB"/>
    <w:rsid w:val="00C37A6B"/>
    <w:rsid w:val="00C678F1"/>
    <w:rsid w:val="00C73CB1"/>
    <w:rsid w:val="00C94F43"/>
    <w:rsid w:val="00CB1F4E"/>
    <w:rsid w:val="00CC7DDF"/>
    <w:rsid w:val="00CE32CF"/>
    <w:rsid w:val="00CE3AAD"/>
    <w:rsid w:val="00CF2F53"/>
    <w:rsid w:val="00D10C95"/>
    <w:rsid w:val="00D252C1"/>
    <w:rsid w:val="00D27B57"/>
    <w:rsid w:val="00D807F9"/>
    <w:rsid w:val="00D950CC"/>
    <w:rsid w:val="00DA4455"/>
    <w:rsid w:val="00DC0B37"/>
    <w:rsid w:val="00DC2F56"/>
    <w:rsid w:val="00E13E5C"/>
    <w:rsid w:val="00E44389"/>
    <w:rsid w:val="00E77F99"/>
    <w:rsid w:val="00EB0E86"/>
    <w:rsid w:val="00EF7081"/>
    <w:rsid w:val="00F14724"/>
    <w:rsid w:val="00F30C2D"/>
    <w:rsid w:val="00FB03CA"/>
    <w:rsid w:val="00FB57C4"/>
    <w:rsid w:val="00FD5499"/>
    <w:rsid w:val="00FD5D5C"/>
    <w:rsid w:val="00FD6DC7"/>
    <w:rsid w:val="00FE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29F671"/>
  <w15:chartTrackingRefBased/>
  <w15:docId w15:val="{CEBF3822-7307-40C0-A66F-19906FB3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290"/>
    <w:pPr>
      <w:widowControl/>
      <w:ind w:left="720"/>
      <w:contextualSpacing/>
      <w:jc w:val="left"/>
    </w:pPr>
    <w:rPr>
      <w:kern w:val="0"/>
      <w:sz w:val="24"/>
      <w:szCs w:val="24"/>
      <w:lang w:eastAsia="en-US"/>
    </w:rPr>
  </w:style>
  <w:style w:type="paragraph" w:styleId="a4">
    <w:name w:val="endnote text"/>
    <w:basedOn w:val="a"/>
    <w:link w:val="a5"/>
    <w:uiPriority w:val="99"/>
    <w:unhideWhenUsed/>
    <w:rsid w:val="00032290"/>
    <w:pPr>
      <w:widowControl/>
      <w:jc w:val="left"/>
    </w:pPr>
    <w:rPr>
      <w:kern w:val="0"/>
      <w:sz w:val="20"/>
      <w:szCs w:val="20"/>
      <w:lang w:eastAsia="en-US"/>
    </w:rPr>
  </w:style>
  <w:style w:type="character" w:customStyle="1" w:styleId="a5">
    <w:name w:val="文末脚注文字列 (文字)"/>
    <w:basedOn w:val="a0"/>
    <w:link w:val="a4"/>
    <w:uiPriority w:val="99"/>
    <w:rsid w:val="00032290"/>
    <w:rPr>
      <w:kern w:val="0"/>
      <w:sz w:val="20"/>
      <w:szCs w:val="20"/>
      <w:lang w:eastAsia="en-US"/>
    </w:rPr>
  </w:style>
  <w:style w:type="character" w:styleId="a6">
    <w:name w:val="endnote reference"/>
    <w:basedOn w:val="a0"/>
    <w:uiPriority w:val="99"/>
    <w:unhideWhenUsed/>
    <w:rsid w:val="00032290"/>
    <w:rPr>
      <w:vertAlign w:val="superscript"/>
    </w:rPr>
  </w:style>
  <w:style w:type="character" w:styleId="a7">
    <w:name w:val="Hyperlink"/>
    <w:basedOn w:val="a0"/>
    <w:uiPriority w:val="99"/>
    <w:unhideWhenUsed/>
    <w:rsid w:val="00032290"/>
    <w:rPr>
      <w:color w:val="0563C1" w:themeColor="hyperlink"/>
      <w:u w:val="single"/>
    </w:rPr>
  </w:style>
  <w:style w:type="paragraph" w:styleId="a8">
    <w:name w:val="annotation text"/>
    <w:basedOn w:val="a"/>
    <w:link w:val="a9"/>
    <w:uiPriority w:val="99"/>
    <w:unhideWhenUsed/>
    <w:rsid w:val="00032290"/>
    <w:pPr>
      <w:widowControl/>
      <w:spacing w:after="200"/>
      <w:jc w:val="left"/>
    </w:pPr>
    <w:rPr>
      <w:kern w:val="0"/>
      <w:sz w:val="20"/>
      <w:szCs w:val="20"/>
      <w:lang w:val="en-GB" w:eastAsia="en-US"/>
    </w:rPr>
  </w:style>
  <w:style w:type="character" w:customStyle="1" w:styleId="a9">
    <w:name w:val="コメント文字列 (文字)"/>
    <w:basedOn w:val="a0"/>
    <w:link w:val="a8"/>
    <w:uiPriority w:val="99"/>
    <w:rsid w:val="00032290"/>
    <w:rPr>
      <w:kern w:val="0"/>
      <w:sz w:val="20"/>
      <w:szCs w:val="20"/>
      <w:lang w:val="en-GB" w:eastAsia="en-US"/>
    </w:rPr>
  </w:style>
  <w:style w:type="paragraph" w:styleId="aa">
    <w:name w:val="header"/>
    <w:basedOn w:val="a"/>
    <w:link w:val="ab"/>
    <w:uiPriority w:val="99"/>
    <w:unhideWhenUsed/>
    <w:rsid w:val="00032290"/>
    <w:pPr>
      <w:tabs>
        <w:tab w:val="center" w:pos="4252"/>
        <w:tab w:val="right" w:pos="8504"/>
      </w:tabs>
      <w:snapToGrid w:val="0"/>
    </w:pPr>
  </w:style>
  <w:style w:type="character" w:customStyle="1" w:styleId="ab">
    <w:name w:val="ヘッダー (文字)"/>
    <w:basedOn w:val="a0"/>
    <w:link w:val="aa"/>
    <w:uiPriority w:val="99"/>
    <w:rsid w:val="00032290"/>
  </w:style>
  <w:style w:type="paragraph" w:styleId="ac">
    <w:name w:val="footer"/>
    <w:basedOn w:val="a"/>
    <w:link w:val="ad"/>
    <w:uiPriority w:val="99"/>
    <w:unhideWhenUsed/>
    <w:rsid w:val="00032290"/>
    <w:pPr>
      <w:tabs>
        <w:tab w:val="center" w:pos="4252"/>
        <w:tab w:val="right" w:pos="8504"/>
      </w:tabs>
      <w:snapToGrid w:val="0"/>
    </w:pPr>
  </w:style>
  <w:style w:type="character" w:customStyle="1" w:styleId="ad">
    <w:name w:val="フッター (文字)"/>
    <w:basedOn w:val="a0"/>
    <w:link w:val="ac"/>
    <w:uiPriority w:val="99"/>
    <w:rsid w:val="00032290"/>
  </w:style>
  <w:style w:type="paragraph" w:styleId="ae">
    <w:name w:val="Balloon Text"/>
    <w:basedOn w:val="a"/>
    <w:link w:val="af"/>
    <w:uiPriority w:val="99"/>
    <w:semiHidden/>
    <w:unhideWhenUsed/>
    <w:rsid w:val="00477B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77B89"/>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B4C51"/>
    <w:rPr>
      <w:sz w:val="18"/>
      <w:szCs w:val="18"/>
    </w:rPr>
  </w:style>
  <w:style w:type="paragraph" w:styleId="af1">
    <w:name w:val="annotation subject"/>
    <w:basedOn w:val="a8"/>
    <w:next w:val="a8"/>
    <w:link w:val="af2"/>
    <w:uiPriority w:val="99"/>
    <w:semiHidden/>
    <w:unhideWhenUsed/>
    <w:rsid w:val="004B4C51"/>
    <w:pPr>
      <w:widowControl w:val="0"/>
      <w:spacing w:after="0"/>
    </w:pPr>
    <w:rPr>
      <w:b/>
      <w:bCs/>
      <w:kern w:val="2"/>
      <w:sz w:val="21"/>
      <w:szCs w:val="22"/>
      <w:lang w:val="en-US" w:eastAsia="ja-JP"/>
    </w:rPr>
  </w:style>
  <w:style w:type="character" w:customStyle="1" w:styleId="af2">
    <w:name w:val="コメント内容 (文字)"/>
    <w:basedOn w:val="a9"/>
    <w:link w:val="af1"/>
    <w:uiPriority w:val="99"/>
    <w:semiHidden/>
    <w:rsid w:val="004B4C51"/>
    <w:rPr>
      <w:b/>
      <w:bCs/>
      <w:kern w:val="0"/>
      <w:sz w:val="20"/>
      <w:szCs w:val="20"/>
      <w:lang w:val="en-GB" w:eastAsia="en-US"/>
    </w:rPr>
  </w:style>
  <w:style w:type="paragraph" w:styleId="af3">
    <w:name w:val="Revision"/>
    <w:hidden/>
    <w:uiPriority w:val="99"/>
    <w:semiHidden/>
    <w:rsid w:val="006D0035"/>
  </w:style>
  <w:style w:type="character" w:styleId="af4">
    <w:name w:val="Unresolved Mention"/>
    <w:basedOn w:val="a0"/>
    <w:uiPriority w:val="99"/>
    <w:semiHidden/>
    <w:unhideWhenUsed/>
    <w:rsid w:val="00195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en/A/HRC/34/58" TargetMode="External"/><Relationship Id="rId1" Type="http://schemas.openxmlformats.org/officeDocument/2006/relationships/hyperlink" Target="http://www.embracingdiversity.net/files/report/1494325326_what-are-assistive-technologie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0778-BD54-4752-A193-8030A233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2021-02-17T03:02:00Z</cp:lastPrinted>
  <dcterms:created xsi:type="dcterms:W3CDTF">2021-03-21T07:29:00Z</dcterms:created>
  <dcterms:modified xsi:type="dcterms:W3CDTF">2021-03-21T07:29:00Z</dcterms:modified>
</cp:coreProperties>
</file>