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8853A" w14:textId="692793B2" w:rsidR="003E3CC5" w:rsidRPr="00741188" w:rsidRDefault="003E3CC5" w:rsidP="003E3CC5">
      <w:pPr>
        <w:rPr>
          <w:rFonts w:ascii="ＭＳ ゴシック" w:eastAsia="ＭＳ ゴシック" w:hAnsi="ＭＳ ゴシック"/>
          <w:b/>
          <w:bCs/>
          <w:sz w:val="24"/>
          <w:szCs w:val="24"/>
        </w:rPr>
      </w:pPr>
      <w:r w:rsidRPr="00741188">
        <w:rPr>
          <w:rFonts w:ascii="ＭＳ ゴシック" w:eastAsia="ＭＳ ゴシック" w:hAnsi="ＭＳ ゴシック" w:hint="eastAsia"/>
          <w:b/>
          <w:bCs/>
          <w:sz w:val="24"/>
          <w:szCs w:val="24"/>
        </w:rPr>
        <w:t>第</w:t>
      </w:r>
      <w:r w:rsidRPr="00741188">
        <w:rPr>
          <w:rFonts w:ascii="ＭＳ ゴシック" w:eastAsia="ＭＳ ゴシック" w:hAnsi="ＭＳ ゴシック"/>
          <w:b/>
          <w:bCs/>
          <w:sz w:val="24"/>
          <w:szCs w:val="24"/>
        </w:rPr>
        <w:t>26条</w:t>
      </w:r>
      <w:r w:rsidR="000C2522" w:rsidRPr="00741188">
        <w:rPr>
          <w:rFonts w:ascii="ＭＳ ゴシック" w:eastAsia="ＭＳ ゴシック" w:hAnsi="ＭＳ ゴシック" w:hint="eastAsia"/>
          <w:b/>
          <w:bCs/>
          <w:sz w:val="24"/>
          <w:szCs w:val="24"/>
        </w:rPr>
        <w:t xml:space="preserve">　</w:t>
      </w:r>
      <w:r w:rsidRPr="00741188">
        <w:rPr>
          <w:rFonts w:ascii="ＭＳ ゴシック" w:eastAsia="ＭＳ ゴシック" w:hAnsi="ＭＳ ゴシック"/>
          <w:b/>
          <w:bCs/>
          <w:sz w:val="24"/>
          <w:szCs w:val="24"/>
        </w:rPr>
        <w:t>ハビリテーションとリハビリテーション</w:t>
      </w:r>
      <w:r w:rsidR="000C2522" w:rsidRPr="00741188">
        <w:rPr>
          <w:rFonts w:ascii="ＭＳ ゴシック" w:eastAsia="ＭＳ ゴシック" w:hAnsi="ＭＳ ゴシック" w:hint="eastAsia"/>
          <w:b/>
          <w:bCs/>
          <w:sz w:val="24"/>
          <w:szCs w:val="24"/>
        </w:rPr>
        <w:t>の</w:t>
      </w:r>
      <w:r w:rsidRPr="00741188">
        <w:rPr>
          <w:rFonts w:ascii="ＭＳ ゴシック" w:eastAsia="ＭＳ ゴシック" w:hAnsi="ＭＳ ゴシック"/>
          <w:b/>
          <w:bCs/>
          <w:sz w:val="24"/>
          <w:szCs w:val="24"/>
        </w:rPr>
        <w:t>指標</w:t>
      </w:r>
      <w:r w:rsidR="000C2522" w:rsidRPr="00741188">
        <w:rPr>
          <w:rFonts w:ascii="ＭＳ ゴシック" w:eastAsia="ＭＳ ゴシック" w:hAnsi="ＭＳ ゴシック" w:hint="eastAsia"/>
          <w:b/>
          <w:bCs/>
          <w:sz w:val="24"/>
          <w:szCs w:val="24"/>
        </w:rPr>
        <w:t>例</w:t>
      </w:r>
      <w:r w:rsidRPr="00741188">
        <w:rPr>
          <w:rFonts w:ascii="ＭＳ ゴシック" w:eastAsia="ＭＳ ゴシック" w:hAnsi="ＭＳ ゴシック"/>
          <w:b/>
          <w:bCs/>
          <w:sz w:val="24"/>
          <w:szCs w:val="24"/>
        </w:rPr>
        <w:t xml:space="preserve"> </w:t>
      </w:r>
      <w:r w:rsidR="00022ED3" w:rsidRPr="00741188">
        <w:rPr>
          <w:rFonts w:ascii="ＭＳ ゴシック" w:eastAsia="ＭＳ ゴシック" w:hAnsi="ＭＳ ゴシック" w:hint="eastAsia"/>
          <w:szCs w:val="21"/>
        </w:rPr>
        <w:t>(JD仮訳)</w:t>
      </w:r>
      <w:r w:rsidR="00741188" w:rsidRPr="00741188">
        <w:rPr>
          <w:rFonts w:ascii="ＭＳ ゴシック" w:eastAsia="ＭＳ ゴシック" w:hAnsi="ＭＳ ゴシック"/>
          <w:b/>
          <w:bCs/>
          <w:sz w:val="24"/>
          <w:szCs w:val="24"/>
        </w:rPr>
        <w:t xml:space="preserve"> </w:t>
      </w:r>
    </w:p>
    <w:p w14:paraId="061BFED8" w14:textId="77777777" w:rsidR="000C2522" w:rsidRPr="00741188" w:rsidRDefault="000C2522" w:rsidP="003E3CC5"/>
    <w:p w14:paraId="7BABF6A8" w14:textId="53EAF719" w:rsidR="003E3CC5" w:rsidRPr="00741188" w:rsidRDefault="003E3CC5" w:rsidP="003E3CC5">
      <w:pPr>
        <w:rPr>
          <w:rFonts w:ascii="ＭＳ 明朝" w:eastAsia="ＭＳ 明朝" w:hAnsi="ＭＳ 明朝"/>
        </w:rPr>
      </w:pPr>
      <w:r w:rsidRPr="00741188">
        <w:rPr>
          <w:rFonts w:ascii="ＭＳ 明朝" w:eastAsia="ＭＳ 明朝" w:hAnsi="ＭＳ 明朝" w:hint="eastAsia"/>
        </w:rPr>
        <w:t>ハビリテーションとリハビリテーションサービスへのアクセスと</w:t>
      </w:r>
      <w:r w:rsidR="004B0B3C" w:rsidRPr="00741188">
        <w:rPr>
          <w:rFonts w:ascii="ＭＳ 明朝" w:eastAsia="ＭＳ 明朝" w:hAnsi="ＭＳ 明朝" w:hint="eastAsia"/>
        </w:rPr>
        <w:t>支援機器</w:t>
      </w:r>
      <w:r w:rsidRPr="00741188">
        <w:rPr>
          <w:rFonts w:ascii="ＭＳ 明朝" w:eastAsia="ＭＳ 明朝" w:hAnsi="ＭＳ 明朝" w:hint="eastAsia"/>
        </w:rPr>
        <w:t>へのアクセス</w:t>
      </w:r>
    </w:p>
    <w:p w14:paraId="29D38ACE" w14:textId="07CEFFB3" w:rsidR="000C2522" w:rsidRPr="00741188" w:rsidRDefault="000C2522" w:rsidP="003E3CC5"/>
    <w:p w14:paraId="0F227D26" w14:textId="4B172915" w:rsidR="003E3CC5" w:rsidRPr="00741188" w:rsidRDefault="000C2522" w:rsidP="003E3CC5">
      <w:pPr>
        <w:rPr>
          <w:rFonts w:ascii="ＭＳ 明朝" w:eastAsia="ＭＳ 明朝" w:hAnsi="ＭＳ 明朝"/>
          <w:b/>
          <w:bCs/>
        </w:rPr>
      </w:pPr>
      <w:r w:rsidRPr="00741188">
        <w:rPr>
          <w:rFonts w:ascii="ＭＳ 明朝" w:eastAsia="ＭＳ 明朝" w:hAnsi="ＭＳ 明朝" w:hint="eastAsia"/>
          <w:b/>
          <w:bCs/>
        </w:rPr>
        <w:t>特質</w:t>
      </w:r>
    </w:p>
    <w:p w14:paraId="3927E6DC" w14:textId="5F41360D" w:rsidR="003E3CC5" w:rsidRPr="00741188" w:rsidRDefault="00741188" w:rsidP="00741188">
      <w:pPr>
        <w:rPr>
          <w:rFonts w:ascii="ＭＳ 明朝" w:eastAsia="ＭＳ 明朝" w:hAnsi="ＭＳ 明朝"/>
        </w:rPr>
      </w:pPr>
      <w:r w:rsidRPr="00741188">
        <w:rPr>
          <w:rFonts w:ascii="ＭＳ 明朝" w:eastAsia="ＭＳ 明朝" w:hAnsi="ＭＳ 明朝" w:hint="eastAsia"/>
        </w:rPr>
        <w:t xml:space="preserve">・　</w:t>
      </w:r>
      <w:r w:rsidR="003E3CC5" w:rsidRPr="00741188">
        <w:rPr>
          <w:rFonts w:ascii="ＭＳ 明朝" w:eastAsia="ＭＳ 明朝" w:hAnsi="ＭＳ 明朝"/>
        </w:rPr>
        <w:t xml:space="preserve">分野横断的なリハビリテーションシステムとサービス </w:t>
      </w:r>
    </w:p>
    <w:p w14:paraId="4AD04769" w14:textId="0272829E" w:rsidR="003E3CC5" w:rsidRPr="00741188" w:rsidRDefault="00741188" w:rsidP="00741188">
      <w:pPr>
        <w:rPr>
          <w:rFonts w:ascii="ＭＳ 明朝" w:eastAsia="ＭＳ 明朝" w:hAnsi="ＭＳ 明朝"/>
        </w:rPr>
      </w:pPr>
      <w:r w:rsidRPr="00741188">
        <w:rPr>
          <w:rFonts w:ascii="ＭＳ 明朝" w:eastAsia="ＭＳ 明朝" w:hAnsi="ＭＳ 明朝" w:hint="eastAsia"/>
        </w:rPr>
        <w:t xml:space="preserve">・　</w:t>
      </w:r>
      <w:r w:rsidR="003E3CC5" w:rsidRPr="00741188">
        <w:rPr>
          <w:rFonts w:ascii="ＭＳ 明朝" w:eastAsia="ＭＳ 明朝" w:hAnsi="ＭＳ 明朝"/>
        </w:rPr>
        <w:t>ハビリテーション</w:t>
      </w:r>
      <w:r w:rsidR="00F61BDD" w:rsidRPr="00741188">
        <w:rPr>
          <w:rFonts w:ascii="ＭＳ 明朝" w:eastAsia="ＭＳ 明朝" w:hAnsi="ＭＳ 明朝" w:hint="eastAsia"/>
        </w:rPr>
        <w:t>と</w:t>
      </w:r>
      <w:r w:rsidR="003E3CC5" w:rsidRPr="00741188">
        <w:rPr>
          <w:rFonts w:ascii="ＭＳ 明朝" w:eastAsia="ＭＳ 明朝" w:hAnsi="ＭＳ 明朝"/>
        </w:rPr>
        <w:t>リハビリテーションのための支援</w:t>
      </w:r>
      <w:r w:rsidR="00F61BDD" w:rsidRPr="00741188">
        <w:rPr>
          <w:rFonts w:ascii="ＭＳ 明朝" w:eastAsia="ＭＳ 明朝" w:hAnsi="ＭＳ 明朝" w:hint="eastAsia"/>
        </w:rPr>
        <w:t>用具・機器</w:t>
      </w:r>
      <w:r w:rsidR="00F61BDD" w:rsidRPr="00741188">
        <w:rPr>
          <w:rFonts w:ascii="ＭＳ 明朝" w:eastAsia="ＭＳ 明朝" w:hAnsi="ＭＳ 明朝" w:hint="eastAsia"/>
          <w:vertAlign w:val="superscript"/>
        </w:rPr>
        <w:t>＊</w:t>
      </w:r>
      <w:r w:rsidR="003E3CC5" w:rsidRPr="00741188">
        <w:rPr>
          <w:rFonts w:ascii="ＭＳ 明朝" w:eastAsia="ＭＳ 明朝" w:hAnsi="ＭＳ 明朝"/>
        </w:rPr>
        <w:t>の利用可能性、知識、</w:t>
      </w:r>
      <w:r w:rsidR="00F61BDD" w:rsidRPr="00741188">
        <w:rPr>
          <w:rFonts w:ascii="ＭＳ 明朝" w:eastAsia="ＭＳ 明朝" w:hAnsi="ＭＳ 明朝" w:hint="eastAsia"/>
        </w:rPr>
        <w:t>および</w:t>
      </w:r>
      <w:r w:rsidR="003E3CC5" w:rsidRPr="00741188">
        <w:rPr>
          <w:rFonts w:ascii="ＭＳ 明朝" w:eastAsia="ＭＳ 明朝" w:hAnsi="ＭＳ 明朝"/>
        </w:rPr>
        <w:t>利用</w:t>
      </w:r>
    </w:p>
    <w:p w14:paraId="3350578B" w14:textId="77777777" w:rsidR="003E3CC5" w:rsidRPr="00741188" w:rsidRDefault="003E3CC5" w:rsidP="003E3CC5"/>
    <w:p w14:paraId="2C3B4584" w14:textId="77777777" w:rsidR="003E3CC5" w:rsidRPr="00741188" w:rsidRDefault="003E3CC5" w:rsidP="003E3CC5">
      <w:pPr>
        <w:rPr>
          <w:rFonts w:ascii="ＭＳ 明朝" w:eastAsia="ＭＳ 明朝" w:hAnsi="ＭＳ 明朝"/>
          <w:b/>
          <w:bCs/>
        </w:rPr>
      </w:pPr>
      <w:r w:rsidRPr="00741188">
        <w:rPr>
          <w:rFonts w:ascii="ＭＳ 明朝" w:eastAsia="ＭＳ 明朝" w:hAnsi="ＭＳ 明朝" w:hint="eastAsia"/>
          <w:b/>
          <w:bCs/>
        </w:rPr>
        <w:t>構造指標</w:t>
      </w:r>
    </w:p>
    <w:p w14:paraId="78E6A082" w14:textId="115A7C10" w:rsidR="003E3CC5" w:rsidRPr="00741188" w:rsidRDefault="003E3CC5" w:rsidP="003E3CC5">
      <w:pPr>
        <w:rPr>
          <w:rFonts w:ascii="ＭＳ 明朝" w:eastAsia="ＭＳ 明朝" w:hAnsi="ＭＳ 明朝"/>
        </w:rPr>
      </w:pPr>
      <w:r w:rsidRPr="00741188">
        <w:rPr>
          <w:rFonts w:ascii="ＭＳ 明朝" w:eastAsia="ＭＳ 明朝" w:hAnsi="ＭＳ 明朝"/>
          <w:b/>
          <w:bCs/>
        </w:rPr>
        <w:t xml:space="preserve">26.1 </w:t>
      </w:r>
      <w:r w:rsidRPr="00741188">
        <w:rPr>
          <w:rFonts w:ascii="ＭＳ 明朝" w:eastAsia="ＭＳ 明朝" w:hAnsi="ＭＳ 明朝"/>
        </w:rPr>
        <w:t>障害</w:t>
      </w:r>
      <w:r w:rsidR="00F61BDD" w:rsidRPr="00741188">
        <w:rPr>
          <w:rFonts w:ascii="ＭＳ 明朝" w:eastAsia="ＭＳ 明朝" w:hAnsi="ＭＳ 明朝" w:hint="eastAsia"/>
        </w:rPr>
        <w:t>への</w:t>
      </w:r>
      <w:r w:rsidRPr="00741188">
        <w:rPr>
          <w:rFonts w:ascii="ＭＳ 明朝" w:eastAsia="ＭＳ 明朝" w:hAnsi="ＭＳ 明朝"/>
        </w:rPr>
        <w:t>人権</w:t>
      </w:r>
      <w:r w:rsidR="00C55B26" w:rsidRPr="00741188">
        <w:rPr>
          <w:rFonts w:ascii="ＭＳ 明朝" w:eastAsia="ＭＳ 明朝" w:hAnsi="ＭＳ 明朝" w:hint="eastAsia"/>
        </w:rPr>
        <w:t>ベースの</w:t>
      </w:r>
      <w:r w:rsidRPr="00741188">
        <w:rPr>
          <w:rFonts w:ascii="ＭＳ 明朝" w:eastAsia="ＭＳ 明朝" w:hAnsi="ＭＳ 明朝"/>
        </w:rPr>
        <w:t>アプローチに沿って</w:t>
      </w:r>
      <w:r w:rsidR="00BA4CC5" w:rsidRPr="00741188">
        <w:rPr>
          <w:rStyle w:val="ac"/>
          <w:rFonts w:ascii="ＭＳ 明朝" w:eastAsia="ＭＳ 明朝" w:hAnsi="ＭＳ 明朝" w:cstheme="minorHAnsi"/>
          <w:b/>
          <w:bCs/>
          <w:sz w:val="18"/>
          <w:szCs w:val="18"/>
        </w:rPr>
        <w:endnoteReference w:id="1"/>
      </w:r>
      <w:r w:rsidRPr="00741188">
        <w:rPr>
          <w:rFonts w:ascii="ＭＳ 明朝" w:eastAsia="ＭＳ 明朝" w:hAnsi="ＭＳ 明朝"/>
        </w:rPr>
        <w:t>、すべての</w:t>
      </w:r>
      <w:r w:rsidR="00E34D16" w:rsidRPr="00741188">
        <w:rPr>
          <w:rFonts w:ascii="ＭＳ 明朝" w:eastAsia="ＭＳ 明朝" w:hAnsi="ＭＳ 明朝"/>
        </w:rPr>
        <w:t>障害のある人</w:t>
      </w:r>
      <w:r w:rsidRPr="00741188">
        <w:rPr>
          <w:rFonts w:ascii="ＭＳ 明朝" w:eastAsia="ＭＳ 明朝" w:hAnsi="ＭＳ 明朝"/>
        </w:rPr>
        <w:t>がハビリテーションおよびリハビリテーションサービス</w:t>
      </w:r>
      <w:r w:rsidR="00C55B26" w:rsidRPr="00741188">
        <w:rPr>
          <w:rFonts w:ascii="ＭＳ 明朝" w:eastAsia="ＭＳ 明朝" w:hAnsi="ＭＳ 明朝" w:hint="eastAsia"/>
        </w:rPr>
        <w:t>へのアクセスに関して制定された</w:t>
      </w:r>
      <w:r w:rsidRPr="00741188">
        <w:rPr>
          <w:rFonts w:ascii="ＭＳ 明朝" w:eastAsia="ＭＳ 明朝" w:hAnsi="ＭＳ 明朝"/>
        </w:rPr>
        <w:t>法律</w:t>
      </w:r>
      <w:r w:rsidR="00AB7FAC" w:rsidRPr="00741188">
        <w:rPr>
          <w:rFonts w:ascii="ＭＳ 明朝" w:eastAsia="ＭＳ 明朝" w:hAnsi="ＭＳ 明朝" w:hint="eastAsia"/>
        </w:rPr>
        <w:t>があり、それは、</w:t>
      </w:r>
    </w:p>
    <w:p w14:paraId="42A886F9" w14:textId="3C0419B9" w:rsidR="003E3CC5" w:rsidRPr="00741188" w:rsidRDefault="003E3CC5" w:rsidP="00F61BDD">
      <w:pPr>
        <w:ind w:leftChars="202" w:left="424"/>
        <w:rPr>
          <w:rFonts w:ascii="ＭＳ 明朝" w:eastAsia="ＭＳ 明朝" w:hAnsi="ＭＳ 明朝"/>
        </w:rPr>
      </w:pPr>
      <w:r w:rsidRPr="00741188">
        <w:rPr>
          <w:rFonts w:ascii="ＭＳ 明朝" w:eastAsia="ＭＳ 明朝" w:hAnsi="ＭＳ 明朝"/>
        </w:rPr>
        <w:t>- 合理的</w:t>
      </w:r>
      <w:r w:rsidR="001567B6" w:rsidRPr="00741188">
        <w:rPr>
          <w:rFonts w:ascii="ＭＳ 明朝" w:eastAsia="ＭＳ 明朝" w:hAnsi="ＭＳ 明朝" w:hint="eastAsia"/>
        </w:rPr>
        <w:t>配慮の否定</w:t>
      </w:r>
      <w:r w:rsidRPr="00741188">
        <w:rPr>
          <w:rFonts w:ascii="ＭＳ 明朝" w:eastAsia="ＭＳ 明朝" w:hAnsi="ＭＳ 明朝"/>
        </w:rPr>
        <w:t>を含む障害を理由とした差別、または国籍や移住者の身分を含むその他の理由による障害者差別を禁止する。</w:t>
      </w:r>
    </w:p>
    <w:p w14:paraId="564EE016" w14:textId="65BAA46C" w:rsidR="003E3CC5" w:rsidRPr="00741188" w:rsidRDefault="003E3CC5" w:rsidP="00F61BDD">
      <w:pPr>
        <w:ind w:leftChars="202" w:left="424"/>
        <w:rPr>
          <w:rFonts w:ascii="ＭＳ 明朝" w:eastAsia="ＭＳ 明朝" w:hAnsi="ＭＳ 明朝"/>
        </w:rPr>
      </w:pPr>
      <w:r w:rsidRPr="00741188">
        <w:rPr>
          <w:rFonts w:ascii="ＭＳ 明朝" w:eastAsia="ＭＳ 明朝" w:hAnsi="ＭＳ 明朝"/>
        </w:rPr>
        <w:t>- 自由</w:t>
      </w:r>
      <w:r w:rsidR="00C55B26" w:rsidRPr="00741188">
        <w:rPr>
          <w:rFonts w:ascii="ＭＳ 明朝" w:eastAsia="ＭＳ 明朝" w:hAnsi="ＭＳ 明朝" w:hint="eastAsia"/>
        </w:rPr>
        <w:t>意思に基づく</w:t>
      </w:r>
      <w:r w:rsidRPr="00741188">
        <w:rPr>
          <w:rFonts w:ascii="ＭＳ 明朝" w:eastAsia="ＭＳ 明朝" w:hAnsi="ＭＳ 明朝"/>
        </w:rPr>
        <w:t>インフォームド・コンセントを与え、拒否する権利を</w:t>
      </w:r>
      <w:r w:rsidR="00AB7FAC" w:rsidRPr="00741188">
        <w:rPr>
          <w:rFonts w:ascii="ＭＳ 明朝" w:eastAsia="ＭＳ 明朝" w:hAnsi="ＭＳ 明朝" w:hint="eastAsia"/>
        </w:rPr>
        <w:t>明確</w:t>
      </w:r>
      <w:r w:rsidRPr="00741188">
        <w:rPr>
          <w:rFonts w:ascii="ＭＳ 明朝" w:eastAsia="ＭＳ 明朝" w:hAnsi="ＭＳ 明朝"/>
        </w:rPr>
        <w:t>に</w:t>
      </w:r>
      <w:r w:rsidR="00AB7FAC" w:rsidRPr="00741188">
        <w:rPr>
          <w:rFonts w:ascii="ＭＳ 明朝" w:eastAsia="ＭＳ 明朝" w:hAnsi="ＭＳ 明朝" w:hint="eastAsia"/>
        </w:rPr>
        <w:t>規定し</w:t>
      </w:r>
      <w:r w:rsidRPr="00741188">
        <w:rPr>
          <w:rFonts w:ascii="ＭＳ 明朝" w:eastAsia="ＭＳ 明朝" w:hAnsi="ＭＳ 明朝"/>
        </w:rPr>
        <w:t>、</w:t>
      </w:r>
      <w:r w:rsidR="00E34D16" w:rsidRPr="00741188">
        <w:rPr>
          <w:rFonts w:ascii="ＭＳ 明朝" w:eastAsia="ＭＳ 明朝" w:hAnsi="ＭＳ 明朝"/>
        </w:rPr>
        <w:t>障害のある人</w:t>
      </w:r>
      <w:r w:rsidRPr="00741188">
        <w:rPr>
          <w:rFonts w:ascii="ＭＳ 明朝" w:eastAsia="ＭＳ 明朝" w:hAnsi="ＭＳ 明朝"/>
        </w:rPr>
        <w:t>を強制的または条件付きのハビリテーションおよび</w:t>
      </w:r>
      <w:r w:rsidR="00F61BDD" w:rsidRPr="00741188">
        <w:rPr>
          <w:rFonts w:ascii="ＭＳ 明朝" w:eastAsia="ＭＳ 明朝" w:hAnsi="ＭＳ 明朝" w:hint="eastAsia"/>
        </w:rPr>
        <w:t>リハビリテーションサービス</w:t>
      </w:r>
      <w:r w:rsidRPr="00741188">
        <w:rPr>
          <w:rFonts w:ascii="ＭＳ 明朝" w:eastAsia="ＭＳ 明朝" w:hAnsi="ＭＳ 明朝"/>
        </w:rPr>
        <w:t>から保護する</w:t>
      </w:r>
      <w:r w:rsidR="004B37C4" w:rsidRPr="00741188">
        <w:rPr>
          <w:rStyle w:val="ac"/>
          <w:rFonts w:ascii="ＭＳ 明朝" w:eastAsia="ＭＳ 明朝" w:hAnsi="ＭＳ 明朝" w:cstheme="minorHAnsi"/>
          <w:b/>
          <w:bCs/>
          <w:sz w:val="18"/>
          <w:szCs w:val="18"/>
        </w:rPr>
        <w:endnoteReference w:id="2"/>
      </w:r>
      <w:r w:rsidRPr="00741188">
        <w:rPr>
          <w:rFonts w:ascii="ＭＳ 明朝" w:eastAsia="ＭＳ 明朝" w:hAnsi="ＭＳ 明朝"/>
        </w:rPr>
        <w:t>。</w:t>
      </w:r>
    </w:p>
    <w:p w14:paraId="2AF79FD5" w14:textId="07135376" w:rsidR="003E3CC5" w:rsidRPr="00741188" w:rsidRDefault="003E3CC5" w:rsidP="003E3CC5">
      <w:pPr>
        <w:rPr>
          <w:rFonts w:ascii="ＭＳ 明朝" w:eastAsia="ＭＳ 明朝" w:hAnsi="ＭＳ 明朝"/>
        </w:rPr>
      </w:pPr>
      <w:r w:rsidRPr="00741188">
        <w:rPr>
          <w:rFonts w:ascii="ＭＳ 明朝" w:eastAsia="ＭＳ 明朝" w:hAnsi="ＭＳ 明朝"/>
          <w:b/>
          <w:bCs/>
        </w:rPr>
        <w:t>26.2</w:t>
      </w:r>
      <w:r w:rsidR="00AB7FAC" w:rsidRPr="00741188">
        <w:rPr>
          <w:rFonts w:ascii="ＭＳ 明朝" w:eastAsia="ＭＳ 明朝" w:hAnsi="ＭＳ 明朝" w:hint="eastAsia"/>
        </w:rPr>
        <w:t>総合的・</w:t>
      </w:r>
      <w:r w:rsidRPr="00741188">
        <w:rPr>
          <w:rFonts w:ascii="ＭＳ 明朝" w:eastAsia="ＭＳ 明朝" w:hAnsi="ＭＳ 明朝"/>
        </w:rPr>
        <w:t>横断的</w:t>
      </w:r>
      <w:r w:rsidR="00AB7FAC" w:rsidRPr="00741188">
        <w:rPr>
          <w:rFonts w:ascii="ＭＳ 明朝" w:eastAsia="ＭＳ 明朝" w:hAnsi="ＭＳ 明朝" w:hint="eastAsia"/>
        </w:rPr>
        <w:t>で</w:t>
      </w:r>
      <w:r w:rsidRPr="00741188">
        <w:rPr>
          <w:rFonts w:ascii="ＭＳ 明朝" w:eastAsia="ＭＳ 明朝" w:hAnsi="ＭＳ 明朝"/>
        </w:rPr>
        <w:t>、利用しやすく手頃な価格のハビリテーション</w:t>
      </w:r>
      <w:r w:rsidR="00AB7FAC" w:rsidRPr="00741188">
        <w:rPr>
          <w:rFonts w:ascii="ＭＳ 明朝" w:eastAsia="ＭＳ 明朝" w:hAnsi="ＭＳ 明朝" w:hint="eastAsia"/>
        </w:rPr>
        <w:t>と</w:t>
      </w:r>
      <w:r w:rsidRPr="00741188">
        <w:rPr>
          <w:rFonts w:ascii="ＭＳ 明朝" w:eastAsia="ＭＳ 明朝" w:hAnsi="ＭＳ 明朝"/>
        </w:rPr>
        <w:t>リハビリテーションサービス</w:t>
      </w:r>
      <w:r w:rsidR="00AB7FAC" w:rsidRPr="00741188">
        <w:rPr>
          <w:rFonts w:ascii="ＭＳ 明朝" w:eastAsia="ＭＳ 明朝" w:hAnsi="ＭＳ 明朝" w:hint="eastAsia"/>
        </w:rPr>
        <w:t>（</w:t>
      </w:r>
      <w:r w:rsidR="00AB7FAC" w:rsidRPr="00741188">
        <w:rPr>
          <w:rFonts w:ascii="ＭＳ 明朝" w:eastAsia="ＭＳ 明朝" w:hAnsi="ＭＳ 明朝"/>
        </w:rPr>
        <w:t>ピアサポートを含む</w:t>
      </w:r>
      <w:r w:rsidR="00AB7FAC" w:rsidRPr="00741188">
        <w:rPr>
          <w:rFonts w:ascii="ＭＳ 明朝" w:eastAsia="ＭＳ 明朝" w:hAnsi="ＭＳ 明朝" w:hint="eastAsia"/>
        </w:rPr>
        <w:t>）</w:t>
      </w:r>
      <w:r w:rsidRPr="00741188">
        <w:rPr>
          <w:rFonts w:ascii="ＭＳ 明朝" w:eastAsia="ＭＳ 明朝" w:hAnsi="ＭＳ 明朝"/>
        </w:rPr>
        <w:t>を組織化し、強化し、拡大する</w:t>
      </w:r>
      <w:r w:rsidR="00C55B26" w:rsidRPr="00741188">
        <w:rPr>
          <w:rFonts w:ascii="ＭＳ 明朝" w:eastAsia="ＭＳ 明朝" w:hAnsi="ＭＳ 明朝" w:hint="eastAsia"/>
        </w:rPr>
        <w:t>ための</w:t>
      </w:r>
      <w:r w:rsidRPr="00741188">
        <w:rPr>
          <w:rFonts w:ascii="ＭＳ 明朝" w:eastAsia="ＭＳ 明朝" w:hAnsi="ＭＳ 明朝"/>
        </w:rPr>
        <w:t>国家戦略・計画の採択</w:t>
      </w:r>
      <w:r w:rsidR="004B37C4" w:rsidRPr="00741188">
        <w:rPr>
          <w:rStyle w:val="ac"/>
          <w:rFonts w:ascii="ＭＳ 明朝" w:eastAsia="ＭＳ 明朝" w:hAnsi="ＭＳ 明朝" w:cstheme="minorHAnsi"/>
          <w:b/>
          <w:bCs/>
          <w:sz w:val="18"/>
          <w:szCs w:val="18"/>
        </w:rPr>
        <w:endnoteReference w:id="3"/>
      </w:r>
      <w:r w:rsidRPr="00741188">
        <w:rPr>
          <w:rFonts w:ascii="ＭＳ 明朝" w:eastAsia="ＭＳ 明朝" w:hAnsi="ＭＳ 明朝"/>
        </w:rPr>
        <w:t xml:space="preserve">。 </w:t>
      </w:r>
    </w:p>
    <w:p w14:paraId="78BB812C" w14:textId="7D9E16A5" w:rsidR="003E3CC5" w:rsidRPr="00741188" w:rsidRDefault="003E3CC5" w:rsidP="003E3CC5">
      <w:pPr>
        <w:rPr>
          <w:rFonts w:ascii="ＭＳ 明朝" w:eastAsia="ＭＳ 明朝" w:hAnsi="ＭＳ 明朝"/>
        </w:rPr>
      </w:pPr>
      <w:r w:rsidRPr="00741188">
        <w:rPr>
          <w:rFonts w:ascii="ＭＳ 明朝" w:eastAsia="ＭＳ 明朝" w:hAnsi="ＭＳ 明朝"/>
          <w:b/>
          <w:bCs/>
        </w:rPr>
        <w:t>26.3</w:t>
      </w:r>
      <w:r w:rsidRPr="00741188">
        <w:rPr>
          <w:rFonts w:ascii="ＭＳ 明朝" w:eastAsia="ＭＳ 明朝" w:hAnsi="ＭＳ 明朝"/>
        </w:rPr>
        <w:t xml:space="preserve"> 障害のある子どもと成人</w:t>
      </w:r>
      <w:r w:rsidR="00A4711B" w:rsidRPr="00741188">
        <w:rPr>
          <w:rFonts w:ascii="ＭＳ 明朝" w:eastAsia="ＭＳ 明朝" w:hAnsi="ＭＳ 明朝" w:hint="eastAsia"/>
        </w:rPr>
        <w:t>に</w:t>
      </w:r>
      <w:r w:rsidRPr="00741188">
        <w:rPr>
          <w:rFonts w:ascii="ＭＳ 明朝" w:eastAsia="ＭＳ 明朝" w:hAnsi="ＭＳ 明朝"/>
        </w:rPr>
        <w:t>ハビリテーションとリハビリテーションサービスを提供するすべての公共・民間施設および</w:t>
      </w:r>
      <w:r w:rsidR="001567B6" w:rsidRPr="00741188">
        <w:rPr>
          <w:rFonts w:ascii="ＭＳ 明朝" w:eastAsia="ＭＳ 明朝" w:hAnsi="ＭＳ 明朝"/>
        </w:rPr>
        <w:t>事業</w:t>
      </w:r>
      <w:r w:rsidRPr="00741188">
        <w:rPr>
          <w:rFonts w:ascii="ＭＳ 明朝" w:eastAsia="ＭＳ 明朝" w:hAnsi="ＭＳ 明朝"/>
        </w:rPr>
        <w:t>の定期的な監視と</w:t>
      </w:r>
      <w:r w:rsidR="00A4711B" w:rsidRPr="00741188">
        <w:rPr>
          <w:rFonts w:ascii="ＭＳ 明朝" w:eastAsia="ＭＳ 明朝" w:hAnsi="ＭＳ 明朝" w:hint="eastAsia"/>
        </w:rPr>
        <w:t>監査</w:t>
      </w:r>
      <w:r w:rsidRPr="00741188">
        <w:rPr>
          <w:rFonts w:ascii="ＭＳ 明朝" w:eastAsia="ＭＳ 明朝" w:hAnsi="ＭＳ 明朝"/>
        </w:rPr>
        <w:t>を実施するための</w:t>
      </w:r>
      <w:r w:rsidR="00AB7FAC" w:rsidRPr="00741188">
        <w:rPr>
          <w:rFonts w:ascii="ＭＳ 明朝" w:eastAsia="ＭＳ 明朝" w:hAnsi="ＭＳ 明朝" w:hint="eastAsia"/>
        </w:rPr>
        <w:t>、そして</w:t>
      </w:r>
      <w:r w:rsidRPr="00741188">
        <w:rPr>
          <w:rFonts w:ascii="ＭＳ 明朝" w:eastAsia="ＭＳ 明朝" w:hAnsi="ＭＳ 明朝"/>
        </w:rPr>
        <w:t>暴力の防止と制止を含む関連法の施行手続きを開始する権限を持つ</w:t>
      </w:r>
      <w:r w:rsidR="00AB7FAC" w:rsidRPr="00741188">
        <w:rPr>
          <w:rFonts w:ascii="ＭＳ 明朝" w:eastAsia="ＭＳ 明朝" w:hAnsi="ＭＳ 明朝" w:hint="eastAsia"/>
        </w:rPr>
        <w:t>、</w:t>
      </w:r>
      <w:r w:rsidR="00AB7FAC" w:rsidRPr="00741188">
        <w:rPr>
          <w:rFonts w:ascii="ＭＳ 明朝" w:eastAsia="ＭＳ 明朝" w:hAnsi="ＭＳ 明朝"/>
        </w:rPr>
        <w:t>独立した</w:t>
      </w:r>
      <w:r w:rsidR="007B2481" w:rsidRPr="00741188">
        <w:rPr>
          <w:rFonts w:ascii="ＭＳ 明朝" w:eastAsia="ＭＳ 明朝" w:hAnsi="ＭＳ 明朝" w:hint="eastAsia"/>
        </w:rPr>
        <w:t>機関</w:t>
      </w:r>
      <w:r w:rsidR="00AB7FAC" w:rsidRPr="00741188">
        <w:rPr>
          <w:rFonts w:ascii="ＭＳ 明朝" w:eastAsia="ＭＳ 明朝" w:hAnsi="ＭＳ 明朝"/>
        </w:rPr>
        <w:t>を任命</w:t>
      </w:r>
      <w:r w:rsidR="00A4711B" w:rsidRPr="00741188">
        <w:rPr>
          <w:rFonts w:ascii="ＭＳ 明朝" w:eastAsia="ＭＳ 明朝" w:hAnsi="ＭＳ 明朝" w:hint="eastAsia"/>
        </w:rPr>
        <w:t>する</w:t>
      </w:r>
      <w:r w:rsidR="00741188">
        <w:rPr>
          <w:rFonts w:ascii="ＭＳ 明朝" w:eastAsia="ＭＳ 明朝" w:hAnsi="ＭＳ 明朝" w:hint="eastAsia"/>
        </w:rPr>
        <w:t>こと</w:t>
      </w:r>
      <w:r w:rsidR="00A4711B" w:rsidRPr="00741188">
        <w:rPr>
          <w:rFonts w:ascii="ＭＳ 明朝" w:eastAsia="ＭＳ 明朝" w:hAnsi="ＭＳ 明朝" w:hint="eastAsia"/>
        </w:rPr>
        <w:t>。</w:t>
      </w:r>
    </w:p>
    <w:p w14:paraId="4C576A2C" w14:textId="50E98B5C" w:rsidR="003E3CC5" w:rsidRPr="00741188" w:rsidRDefault="003E3CC5" w:rsidP="003E3CC5">
      <w:pPr>
        <w:rPr>
          <w:rFonts w:ascii="ＭＳ 明朝" w:eastAsia="ＭＳ 明朝" w:hAnsi="ＭＳ 明朝"/>
        </w:rPr>
      </w:pPr>
      <w:r w:rsidRPr="00741188">
        <w:rPr>
          <w:rFonts w:ascii="ＭＳ 明朝" w:eastAsia="ＭＳ 明朝" w:hAnsi="ＭＳ 明朝"/>
          <w:b/>
          <w:bCs/>
        </w:rPr>
        <w:t>26.4</w:t>
      </w:r>
      <w:r w:rsidRPr="00741188">
        <w:rPr>
          <w:rFonts w:ascii="ＭＳ 明朝" w:eastAsia="ＭＳ 明朝" w:hAnsi="ＭＳ 明朝"/>
        </w:rPr>
        <w:t>ハビリテーション及びリハビリテーションに関連し</w:t>
      </w:r>
      <w:r w:rsidR="00A4711B" w:rsidRPr="00741188">
        <w:rPr>
          <w:rFonts w:ascii="ＭＳ 明朝" w:eastAsia="ＭＳ 明朝" w:hAnsi="ＭＳ 明朝" w:hint="eastAsia"/>
        </w:rPr>
        <w:t>た</w:t>
      </w:r>
      <w:r w:rsidRPr="00741188">
        <w:rPr>
          <w:rFonts w:ascii="ＭＳ 明朝" w:eastAsia="ＭＳ 明朝" w:hAnsi="ＭＳ 明朝"/>
        </w:rPr>
        <w:t>、</w:t>
      </w:r>
      <w:r w:rsidR="00E34D16" w:rsidRPr="00741188">
        <w:rPr>
          <w:rFonts w:ascii="ＭＳ 明朝" w:eastAsia="ＭＳ 明朝" w:hAnsi="ＭＳ 明朝"/>
        </w:rPr>
        <w:t>障害のある人</w:t>
      </w:r>
      <w:r w:rsidRPr="00741188">
        <w:rPr>
          <w:rFonts w:ascii="ＭＳ 明朝" w:eastAsia="ＭＳ 明朝" w:hAnsi="ＭＳ 明朝"/>
        </w:rPr>
        <w:t>のため</w:t>
      </w:r>
      <w:r w:rsidR="00A4711B" w:rsidRPr="00741188">
        <w:rPr>
          <w:rFonts w:ascii="ＭＳ 明朝" w:eastAsia="ＭＳ 明朝" w:hAnsi="ＭＳ 明朝" w:hint="eastAsia"/>
        </w:rPr>
        <w:t>の支援用具・機器</w:t>
      </w:r>
      <w:r w:rsidRPr="00741188">
        <w:rPr>
          <w:rFonts w:ascii="ＭＳ 明朝" w:eastAsia="ＭＳ 明朝" w:hAnsi="ＭＳ 明朝"/>
        </w:rPr>
        <w:t>の利用可能性、知識及び使用を促進するための</w:t>
      </w:r>
      <w:r w:rsidR="00C55B26" w:rsidRPr="00741188">
        <w:rPr>
          <w:rFonts w:ascii="ＭＳ 明朝" w:eastAsia="ＭＳ 明朝" w:hAnsi="ＭＳ 明朝" w:hint="eastAsia"/>
        </w:rPr>
        <w:t>（</w:t>
      </w:r>
      <w:r w:rsidR="00C55B26" w:rsidRPr="00741188">
        <w:rPr>
          <w:rFonts w:ascii="ＭＳ 明朝" w:eastAsia="ＭＳ 明朝" w:hAnsi="ＭＳ 明朝"/>
        </w:rPr>
        <w:t>公共調達の</w:t>
      </w:r>
      <w:r w:rsidR="00C55B26" w:rsidRPr="00741188">
        <w:rPr>
          <w:rFonts w:ascii="ＭＳ 明朝" w:eastAsia="ＭＳ 明朝" w:hAnsi="ＭＳ 明朝" w:hint="eastAsia"/>
        </w:rPr>
        <w:t>活用</w:t>
      </w:r>
      <w:r w:rsidR="00C55B26" w:rsidRPr="00741188">
        <w:rPr>
          <w:rStyle w:val="ac"/>
          <w:rFonts w:ascii="ＭＳ 明朝" w:eastAsia="ＭＳ 明朝" w:hAnsi="ＭＳ 明朝"/>
          <w:b/>
          <w:bCs/>
          <w:sz w:val="18"/>
          <w:szCs w:val="18"/>
        </w:rPr>
        <w:endnoteReference w:id="4"/>
      </w:r>
      <w:r w:rsidR="00C55B26" w:rsidRPr="00741188">
        <w:rPr>
          <w:rFonts w:ascii="ＭＳ 明朝" w:eastAsia="ＭＳ 明朝" w:hAnsi="ＭＳ 明朝"/>
        </w:rPr>
        <w:t>を含</w:t>
      </w:r>
      <w:r w:rsidR="00C55B26" w:rsidRPr="00741188">
        <w:rPr>
          <w:rFonts w:ascii="ＭＳ 明朝" w:eastAsia="ＭＳ 明朝" w:hAnsi="ＭＳ 明朝" w:hint="eastAsia"/>
        </w:rPr>
        <w:t>む）</w:t>
      </w:r>
      <w:r w:rsidRPr="00741188">
        <w:rPr>
          <w:rFonts w:ascii="ＭＳ 明朝" w:eastAsia="ＭＳ 明朝" w:hAnsi="ＭＳ 明朝"/>
        </w:rPr>
        <w:t>国家戦略、政策又は法律の採択</w:t>
      </w:r>
      <w:r w:rsidR="004B37C4" w:rsidRPr="00741188">
        <w:rPr>
          <w:rStyle w:val="ac"/>
          <w:rFonts w:ascii="ＭＳ 明朝" w:eastAsia="ＭＳ 明朝" w:hAnsi="ＭＳ 明朝"/>
          <w:b/>
          <w:bCs/>
          <w:sz w:val="18"/>
          <w:szCs w:val="18"/>
        </w:rPr>
        <w:endnoteReference w:id="5"/>
      </w:r>
      <w:r w:rsidR="00A4711B" w:rsidRPr="00741188">
        <w:rPr>
          <w:rFonts w:ascii="ＭＳ 明朝" w:eastAsia="ＭＳ 明朝" w:hAnsi="ＭＳ 明朝" w:hint="eastAsia"/>
        </w:rPr>
        <w:t>。</w:t>
      </w:r>
    </w:p>
    <w:p w14:paraId="5090F71F" w14:textId="518F82E5" w:rsidR="003E3CC5" w:rsidRPr="00741188" w:rsidRDefault="003E3CC5" w:rsidP="003E3CC5">
      <w:pPr>
        <w:rPr>
          <w:rFonts w:ascii="ＭＳ 明朝" w:eastAsia="ＭＳ 明朝" w:hAnsi="ＭＳ 明朝"/>
        </w:rPr>
      </w:pPr>
      <w:r w:rsidRPr="00741188">
        <w:rPr>
          <w:rFonts w:ascii="ＭＳ 明朝" w:eastAsia="ＭＳ 明朝" w:hAnsi="ＭＳ 明朝"/>
          <w:b/>
          <w:bCs/>
        </w:rPr>
        <w:t>26.5</w:t>
      </w:r>
      <w:r w:rsidRPr="00741188">
        <w:rPr>
          <w:rFonts w:ascii="ＭＳ 明朝" w:eastAsia="ＭＳ 明朝" w:hAnsi="ＭＳ 明朝"/>
        </w:rPr>
        <w:t xml:space="preserve"> ハビリテーションとリハビリテーションに関連</w:t>
      </w:r>
      <w:r w:rsidR="00CA5F5A" w:rsidRPr="00741188">
        <w:rPr>
          <w:rFonts w:ascii="ＭＳ 明朝" w:eastAsia="ＭＳ 明朝" w:hAnsi="ＭＳ 明朝" w:hint="eastAsia"/>
        </w:rPr>
        <w:t>する</w:t>
      </w:r>
      <w:r w:rsidRPr="00741188">
        <w:rPr>
          <w:rFonts w:ascii="ＭＳ 明朝" w:eastAsia="ＭＳ 明朝" w:hAnsi="ＭＳ 明朝"/>
        </w:rPr>
        <w:t>、</w:t>
      </w:r>
      <w:r w:rsidR="00E34D16" w:rsidRPr="00741188">
        <w:rPr>
          <w:rFonts w:ascii="ＭＳ 明朝" w:eastAsia="ＭＳ 明朝" w:hAnsi="ＭＳ 明朝"/>
        </w:rPr>
        <w:t>障害のある人</w:t>
      </w:r>
      <w:r w:rsidRPr="00741188">
        <w:rPr>
          <w:rFonts w:ascii="ＭＳ 明朝" w:eastAsia="ＭＳ 明朝" w:hAnsi="ＭＳ 明朝"/>
        </w:rPr>
        <w:t>のため</w:t>
      </w:r>
      <w:r w:rsidR="00CA5F5A" w:rsidRPr="00741188">
        <w:rPr>
          <w:rFonts w:ascii="ＭＳ 明朝" w:eastAsia="ＭＳ 明朝" w:hAnsi="ＭＳ 明朝" w:hint="eastAsia"/>
        </w:rPr>
        <w:t>に設計された、</w:t>
      </w:r>
      <w:r w:rsidRPr="00741188">
        <w:rPr>
          <w:rFonts w:ascii="ＭＳ 明朝" w:eastAsia="ＭＳ 明朝" w:hAnsi="ＭＳ 明朝"/>
        </w:rPr>
        <w:t>手頃な価格で質の高い支援</w:t>
      </w:r>
      <w:r w:rsidR="00DB6B86" w:rsidRPr="00741188">
        <w:rPr>
          <w:rFonts w:ascii="ＭＳ 明朝" w:eastAsia="ＭＳ 明朝" w:hAnsi="ＭＳ 明朝" w:hint="eastAsia"/>
        </w:rPr>
        <w:t>用具・機器</w:t>
      </w:r>
      <w:r w:rsidRPr="00741188">
        <w:rPr>
          <w:rFonts w:ascii="ＭＳ 明朝" w:eastAsia="ＭＳ 明朝" w:hAnsi="ＭＳ 明朝"/>
        </w:rPr>
        <w:t>へのアクセスを</w:t>
      </w:r>
      <w:r w:rsidR="00CA5F5A" w:rsidRPr="00741188">
        <w:rPr>
          <w:rFonts w:ascii="ＭＳ 明朝" w:eastAsia="ＭＳ 明朝" w:hAnsi="ＭＳ 明朝" w:hint="eastAsia"/>
        </w:rPr>
        <w:t>促進する</w:t>
      </w:r>
      <w:r w:rsidRPr="00741188">
        <w:rPr>
          <w:rFonts w:ascii="ＭＳ 明朝" w:eastAsia="ＭＳ 明朝" w:hAnsi="ＭＳ 明朝"/>
        </w:rPr>
        <w:t>法的規定がある</w:t>
      </w:r>
      <w:r w:rsidR="00741188">
        <w:rPr>
          <w:rFonts w:ascii="ＭＳ 明朝" w:eastAsia="ＭＳ 明朝" w:hAnsi="ＭＳ 明朝" w:hint="eastAsia"/>
        </w:rPr>
        <w:t>こと</w:t>
      </w:r>
      <w:r w:rsidR="00400363" w:rsidRPr="00741188">
        <w:rPr>
          <w:rStyle w:val="ac"/>
          <w:rFonts w:ascii="ＭＳ 明朝" w:eastAsia="ＭＳ 明朝" w:hAnsi="ＭＳ 明朝" w:cstheme="minorHAnsi"/>
          <w:b/>
          <w:bCs/>
          <w:sz w:val="18"/>
          <w:szCs w:val="18"/>
        </w:rPr>
        <w:endnoteReference w:id="6"/>
      </w:r>
      <w:r w:rsidRPr="00741188">
        <w:rPr>
          <w:rFonts w:ascii="ＭＳ 明朝" w:eastAsia="ＭＳ 明朝" w:hAnsi="ＭＳ 明朝"/>
        </w:rPr>
        <w:t>。</w:t>
      </w:r>
    </w:p>
    <w:p w14:paraId="646531A2" w14:textId="77777777" w:rsidR="003E3CC5" w:rsidRPr="00741188" w:rsidRDefault="003E3CC5" w:rsidP="003E3CC5">
      <w:pPr>
        <w:rPr>
          <w:rFonts w:ascii="ＭＳ 明朝" w:eastAsia="ＭＳ 明朝" w:hAnsi="ＭＳ 明朝"/>
        </w:rPr>
      </w:pPr>
    </w:p>
    <w:p w14:paraId="192DF7BC" w14:textId="77777777" w:rsidR="003E3CC5" w:rsidRPr="00741188" w:rsidRDefault="003E3CC5" w:rsidP="003E3CC5">
      <w:pPr>
        <w:rPr>
          <w:rFonts w:ascii="ＭＳ 明朝" w:eastAsia="ＭＳ 明朝" w:hAnsi="ＭＳ 明朝"/>
          <w:b/>
          <w:bCs/>
        </w:rPr>
      </w:pPr>
      <w:r w:rsidRPr="00741188">
        <w:rPr>
          <w:rFonts w:ascii="ＭＳ 明朝" w:eastAsia="ＭＳ 明朝" w:hAnsi="ＭＳ 明朝" w:hint="eastAsia"/>
          <w:b/>
          <w:bCs/>
        </w:rPr>
        <w:t>プロセス指標</w:t>
      </w:r>
    </w:p>
    <w:p w14:paraId="13859FA5" w14:textId="15070837" w:rsidR="003E3CC5" w:rsidRPr="00741188" w:rsidRDefault="003E3CC5" w:rsidP="003E3CC5">
      <w:pPr>
        <w:rPr>
          <w:rFonts w:ascii="ＭＳ 明朝" w:eastAsia="ＭＳ 明朝" w:hAnsi="ＭＳ 明朝"/>
        </w:rPr>
      </w:pPr>
      <w:r w:rsidRPr="00741188">
        <w:rPr>
          <w:rFonts w:ascii="ＭＳ 明朝" w:eastAsia="ＭＳ 明朝" w:hAnsi="ＭＳ 明朝"/>
          <w:b/>
          <w:bCs/>
        </w:rPr>
        <w:t>26.6</w:t>
      </w:r>
      <w:r w:rsidRPr="00741188">
        <w:rPr>
          <w:rFonts w:ascii="ＭＳ 明朝" w:eastAsia="ＭＳ 明朝" w:hAnsi="ＭＳ 明朝"/>
        </w:rPr>
        <w:t xml:space="preserve"> 人権に基づくアプローチを含む、CRPDに沿ったハビリテーションおよびリハビリテーションサービスの提供のために訓練を受け、認定された専門職</w:t>
      </w:r>
      <w:r w:rsidR="00400363" w:rsidRPr="00741188">
        <w:rPr>
          <w:rStyle w:val="ac"/>
          <w:rFonts w:ascii="ＭＳ 明朝" w:eastAsia="ＭＳ 明朝" w:hAnsi="ＭＳ 明朝"/>
          <w:b/>
          <w:bCs/>
          <w:sz w:val="18"/>
          <w:szCs w:val="18"/>
        </w:rPr>
        <w:endnoteReference w:id="7"/>
      </w:r>
      <w:r w:rsidRPr="00741188">
        <w:rPr>
          <w:rFonts w:ascii="ＭＳ 明朝" w:eastAsia="ＭＳ 明朝" w:hAnsi="ＭＳ 明朝"/>
        </w:rPr>
        <w:t>の数</w:t>
      </w:r>
      <w:r w:rsidR="00DB6B86" w:rsidRPr="00741188">
        <w:rPr>
          <w:rFonts w:ascii="ＭＳ 明朝" w:eastAsia="ＭＳ 明朝" w:hAnsi="ＭＳ 明朝" w:hint="eastAsia"/>
        </w:rPr>
        <w:t>。</w:t>
      </w:r>
      <w:r w:rsidRPr="00741188">
        <w:rPr>
          <w:rFonts w:ascii="ＭＳ 明朝" w:eastAsia="ＭＳ 明朝" w:hAnsi="ＭＳ 明朝"/>
        </w:rPr>
        <w:t>専門職の種類、</w:t>
      </w:r>
      <w:r w:rsidR="00DB6B86" w:rsidRPr="00741188">
        <w:rPr>
          <w:rFonts w:ascii="ＭＳ 明朝" w:eastAsia="ＭＳ 明朝" w:hAnsi="ＭＳ 明朝" w:hint="eastAsia"/>
        </w:rPr>
        <w:t>活動</w:t>
      </w:r>
      <w:r w:rsidRPr="00741188">
        <w:rPr>
          <w:rFonts w:ascii="ＭＳ 明朝" w:eastAsia="ＭＳ 明朝" w:hAnsi="ＭＳ 明朝"/>
        </w:rPr>
        <w:t>分野および地理的</w:t>
      </w:r>
      <w:r w:rsidR="00DB6B86" w:rsidRPr="00741188">
        <w:rPr>
          <w:rFonts w:ascii="ＭＳ 明朝" w:eastAsia="ＭＳ 明朝" w:hAnsi="ＭＳ 明朝" w:hint="eastAsia"/>
        </w:rPr>
        <w:t>位置</w:t>
      </w:r>
      <w:r w:rsidRPr="00741188">
        <w:rPr>
          <w:rFonts w:ascii="ＭＳ 明朝" w:eastAsia="ＭＳ 明朝" w:hAnsi="ＭＳ 明朝"/>
        </w:rPr>
        <w:t>別に集計。</w:t>
      </w:r>
    </w:p>
    <w:p w14:paraId="084A4733" w14:textId="76BADE79" w:rsidR="003E3CC5" w:rsidRPr="00741188" w:rsidRDefault="003E3CC5" w:rsidP="003E3CC5">
      <w:pPr>
        <w:rPr>
          <w:rFonts w:ascii="ＭＳ 明朝" w:eastAsia="ＭＳ 明朝" w:hAnsi="ＭＳ 明朝"/>
        </w:rPr>
      </w:pPr>
      <w:r w:rsidRPr="00741188">
        <w:rPr>
          <w:rFonts w:ascii="ＭＳ 明朝" w:eastAsia="ＭＳ 明朝" w:hAnsi="ＭＳ 明朝"/>
          <w:b/>
          <w:bCs/>
        </w:rPr>
        <w:t>26.7</w:t>
      </w:r>
      <w:r w:rsidRPr="00741188">
        <w:rPr>
          <w:rFonts w:ascii="ＭＳ 明朝" w:eastAsia="ＭＳ 明朝" w:hAnsi="ＭＳ 明朝"/>
        </w:rPr>
        <w:t>ハビリテーションおよびリハビリテーションに関連して、</w:t>
      </w:r>
      <w:r w:rsidR="00E34D16" w:rsidRPr="00741188">
        <w:rPr>
          <w:rFonts w:ascii="ＭＳ 明朝" w:eastAsia="ＭＳ 明朝" w:hAnsi="ＭＳ 明朝"/>
        </w:rPr>
        <w:t>障害のある人</w:t>
      </w:r>
      <w:r w:rsidRPr="00741188">
        <w:rPr>
          <w:rFonts w:ascii="ＭＳ 明朝" w:eastAsia="ＭＳ 明朝" w:hAnsi="ＭＳ 明朝"/>
        </w:rPr>
        <w:t>のため</w:t>
      </w:r>
      <w:r w:rsidR="00CA5F5A" w:rsidRPr="00741188">
        <w:rPr>
          <w:rFonts w:ascii="ＭＳ 明朝" w:eastAsia="ＭＳ 明朝" w:hAnsi="ＭＳ 明朝" w:hint="eastAsia"/>
        </w:rPr>
        <w:t>に設計</w:t>
      </w:r>
      <w:r w:rsidR="00CA5F5A" w:rsidRPr="00741188">
        <w:rPr>
          <w:rFonts w:ascii="ＭＳ 明朝" w:eastAsia="ＭＳ 明朝" w:hAnsi="ＭＳ 明朝" w:hint="eastAsia"/>
        </w:rPr>
        <w:lastRenderedPageBreak/>
        <w:t>された</w:t>
      </w:r>
      <w:bookmarkStart w:id="0" w:name="_Hlk46493693"/>
      <w:r w:rsidRPr="00741188">
        <w:rPr>
          <w:rFonts w:ascii="ＭＳ 明朝" w:eastAsia="ＭＳ 明朝" w:hAnsi="ＭＳ 明朝"/>
        </w:rPr>
        <w:t>支援</w:t>
      </w:r>
      <w:r w:rsidR="00DB6B86" w:rsidRPr="00741188">
        <w:rPr>
          <w:rFonts w:ascii="ＭＳ 明朝" w:eastAsia="ＭＳ 明朝" w:hAnsi="ＭＳ 明朝" w:hint="eastAsia"/>
        </w:rPr>
        <w:t>用具・機器</w:t>
      </w:r>
      <w:bookmarkEnd w:id="0"/>
      <w:r w:rsidRPr="00741188">
        <w:rPr>
          <w:rFonts w:ascii="ＭＳ 明朝" w:eastAsia="ＭＳ 明朝" w:hAnsi="ＭＳ 明朝"/>
        </w:rPr>
        <w:t>の</w:t>
      </w:r>
      <w:r w:rsidR="00CA5F5A" w:rsidRPr="00741188">
        <w:rPr>
          <w:rFonts w:ascii="ＭＳ 明朝" w:eastAsia="ＭＳ 明朝" w:hAnsi="ＭＳ 明朝" w:hint="eastAsia"/>
        </w:rPr>
        <w:t>入手</w:t>
      </w:r>
      <w:r w:rsidRPr="00741188">
        <w:rPr>
          <w:rFonts w:ascii="ＭＳ 明朝" w:eastAsia="ＭＳ 明朝" w:hAnsi="ＭＳ 明朝"/>
        </w:rPr>
        <w:t>可能性を</w:t>
      </w:r>
      <w:r w:rsidR="00DB6B86" w:rsidRPr="00741188">
        <w:rPr>
          <w:rFonts w:ascii="ＭＳ 明朝" w:eastAsia="ＭＳ 明朝" w:hAnsi="ＭＳ 明朝" w:hint="eastAsia"/>
        </w:rPr>
        <w:t>高める</w:t>
      </w:r>
      <w:r w:rsidRPr="00741188">
        <w:rPr>
          <w:rFonts w:ascii="ＭＳ 明朝" w:eastAsia="ＭＳ 明朝" w:hAnsi="ＭＳ 明朝"/>
        </w:rPr>
        <w:t>ために割り当てられた予算および支出</w:t>
      </w:r>
      <w:r w:rsidR="00DB6B86" w:rsidRPr="00741188">
        <w:rPr>
          <w:rFonts w:ascii="ＭＳ 明朝" w:eastAsia="ＭＳ 明朝" w:hAnsi="ＭＳ 明朝" w:hint="eastAsia"/>
        </w:rPr>
        <w:t>（</w:t>
      </w:r>
      <w:r w:rsidR="00DB6B86" w:rsidRPr="00741188">
        <w:rPr>
          <w:rFonts w:ascii="ＭＳ 明朝" w:eastAsia="ＭＳ 明朝" w:hAnsi="ＭＳ 明朝"/>
        </w:rPr>
        <w:t>公的調達を含</w:t>
      </w:r>
      <w:r w:rsidR="00DB6B86" w:rsidRPr="00741188">
        <w:rPr>
          <w:rFonts w:ascii="ＭＳ 明朝" w:eastAsia="ＭＳ 明朝" w:hAnsi="ＭＳ 明朝" w:hint="eastAsia"/>
        </w:rPr>
        <w:t>む）</w:t>
      </w:r>
      <w:r w:rsidRPr="00741188">
        <w:rPr>
          <w:rFonts w:ascii="ＭＳ 明朝" w:eastAsia="ＭＳ 明朝" w:hAnsi="ＭＳ 明朝"/>
        </w:rPr>
        <w:t>。</w:t>
      </w:r>
    </w:p>
    <w:p w14:paraId="249A233B" w14:textId="099D7A63" w:rsidR="003E3CC5" w:rsidRPr="00741188" w:rsidRDefault="003E3CC5" w:rsidP="003E3CC5">
      <w:pPr>
        <w:rPr>
          <w:rFonts w:ascii="ＭＳ 明朝" w:eastAsia="ＭＳ 明朝" w:hAnsi="ＭＳ 明朝"/>
        </w:rPr>
      </w:pPr>
      <w:r w:rsidRPr="00741188">
        <w:rPr>
          <w:rFonts w:ascii="ＭＳ 明朝" w:eastAsia="ＭＳ 明朝" w:hAnsi="ＭＳ 明朝"/>
          <w:b/>
          <w:bCs/>
        </w:rPr>
        <w:t>26.8</w:t>
      </w:r>
      <w:r w:rsidRPr="00741188">
        <w:rPr>
          <w:rFonts w:ascii="ＭＳ 明朝" w:eastAsia="ＭＳ 明朝" w:hAnsi="ＭＳ 明朝"/>
        </w:rPr>
        <w:t xml:space="preserve"> </w:t>
      </w:r>
      <w:r w:rsidR="004D4823" w:rsidRPr="00741188">
        <w:rPr>
          <w:rFonts w:ascii="ＭＳ 明朝" w:eastAsia="ＭＳ 明朝" w:hAnsi="ＭＳ 明朝" w:hint="eastAsia"/>
        </w:rPr>
        <w:t>アクセス可能な情報を広める意識向上キャンペーンや活動がある</w:t>
      </w:r>
      <w:r w:rsidR="00741188">
        <w:rPr>
          <w:rFonts w:ascii="ＭＳ 明朝" w:eastAsia="ＭＳ 明朝" w:hAnsi="ＭＳ 明朝" w:hint="eastAsia"/>
        </w:rPr>
        <w:t>こと</w:t>
      </w:r>
      <w:r w:rsidR="004D4823" w:rsidRPr="00741188">
        <w:rPr>
          <w:rFonts w:ascii="ＭＳ 明朝" w:eastAsia="ＭＳ 明朝" w:hAnsi="ＭＳ 明朝" w:hint="eastAsia"/>
        </w:rPr>
        <w:t>。その対象は、障害のある人、その家族、関連する専門職、一般市民。内容は、ハビリテーションとリハビリテーションの分野で障害のある人が利用できる資格やサービスについてで、サービスや関連する支援用具・機器を含む</w:t>
      </w:r>
      <w:r w:rsidR="00400363" w:rsidRPr="00741188">
        <w:rPr>
          <w:rStyle w:val="ac"/>
          <w:rFonts w:ascii="ＭＳ 明朝" w:eastAsia="ＭＳ 明朝" w:hAnsi="ＭＳ 明朝" w:cstheme="minorHAnsi"/>
          <w:b/>
          <w:bCs/>
          <w:sz w:val="18"/>
          <w:szCs w:val="18"/>
        </w:rPr>
        <w:endnoteReference w:id="8"/>
      </w:r>
      <w:r w:rsidRPr="00741188">
        <w:rPr>
          <w:rFonts w:ascii="ＭＳ 明朝" w:eastAsia="ＭＳ 明朝" w:hAnsi="ＭＳ 明朝"/>
        </w:rPr>
        <w:t>。</w:t>
      </w:r>
    </w:p>
    <w:p w14:paraId="48464EA6" w14:textId="7BD38A53" w:rsidR="003E3CC5" w:rsidRPr="00741188" w:rsidRDefault="003E3CC5" w:rsidP="003E3CC5">
      <w:pPr>
        <w:rPr>
          <w:rFonts w:ascii="ＭＳ 明朝" w:eastAsia="ＭＳ 明朝" w:hAnsi="ＭＳ 明朝"/>
        </w:rPr>
      </w:pPr>
      <w:r w:rsidRPr="00741188">
        <w:rPr>
          <w:rFonts w:ascii="ＭＳ 明朝" w:eastAsia="ＭＳ 明朝" w:hAnsi="ＭＳ 明朝"/>
          <w:b/>
          <w:bCs/>
        </w:rPr>
        <w:t>26.9</w:t>
      </w:r>
      <w:r w:rsidRPr="00741188">
        <w:rPr>
          <w:rFonts w:ascii="ＭＳ 明朝" w:eastAsia="ＭＳ 明朝" w:hAnsi="ＭＳ 明朝"/>
        </w:rPr>
        <w:t xml:space="preserve"> ハビリテーションとリハビリテーションのサービスおよび関連する支援</w:t>
      </w:r>
      <w:r w:rsidR="007B2481" w:rsidRPr="00741188">
        <w:rPr>
          <w:rFonts w:ascii="ＭＳ 明朝" w:eastAsia="ＭＳ 明朝" w:hAnsi="ＭＳ 明朝" w:hint="eastAsia"/>
        </w:rPr>
        <w:t>機器</w:t>
      </w:r>
      <w:r w:rsidRPr="00741188">
        <w:rPr>
          <w:rFonts w:ascii="ＭＳ 明朝" w:eastAsia="ＭＳ 明朝" w:hAnsi="ＭＳ 明朝"/>
        </w:rPr>
        <w:t>の提供に関連する法律、規制、政策および</w:t>
      </w:r>
      <w:r w:rsidR="001567B6" w:rsidRPr="00741188">
        <w:rPr>
          <w:rFonts w:ascii="ＭＳ 明朝" w:eastAsia="ＭＳ 明朝" w:hAnsi="ＭＳ 明朝"/>
        </w:rPr>
        <w:t>事業</w:t>
      </w:r>
      <w:r w:rsidRPr="00741188">
        <w:rPr>
          <w:rFonts w:ascii="ＭＳ 明朝" w:eastAsia="ＭＳ 明朝" w:hAnsi="ＭＳ 明朝"/>
        </w:rPr>
        <w:t>の設計、実施、および</w:t>
      </w:r>
      <w:r w:rsidR="001567B6" w:rsidRPr="00741188">
        <w:rPr>
          <w:rFonts w:ascii="ＭＳ 明朝" w:eastAsia="ＭＳ 明朝" w:hAnsi="ＭＳ 明朝"/>
        </w:rPr>
        <w:t>監視</w:t>
      </w:r>
      <w:r w:rsidRPr="00741188">
        <w:rPr>
          <w:rFonts w:ascii="ＭＳ 明朝" w:eastAsia="ＭＳ 明朝" w:hAnsi="ＭＳ 明朝"/>
        </w:rPr>
        <w:t>に、</w:t>
      </w:r>
      <w:r w:rsidR="001D73B4" w:rsidRPr="00741188">
        <w:rPr>
          <w:rFonts w:ascii="ＭＳ 明朝" w:eastAsia="ＭＳ 明朝" w:hAnsi="ＭＳ 明朝" w:hint="eastAsia"/>
        </w:rPr>
        <w:t>指名された独立</w:t>
      </w:r>
      <w:r w:rsidR="00B934B2" w:rsidRPr="00741188">
        <w:rPr>
          <w:rFonts w:ascii="ＭＳ 明朝" w:eastAsia="ＭＳ 明朝" w:hAnsi="ＭＳ 明朝" w:hint="eastAsia"/>
        </w:rPr>
        <w:t>機関</w:t>
      </w:r>
      <w:r w:rsidR="004D4823" w:rsidRPr="00741188">
        <w:rPr>
          <w:rFonts w:ascii="ＭＳ 明朝" w:eastAsia="ＭＳ 明朝" w:hAnsi="ＭＳ 明朝" w:hint="eastAsia"/>
        </w:rPr>
        <w:t>との連携</w:t>
      </w:r>
      <w:r w:rsidR="001D73B4" w:rsidRPr="00741188">
        <w:rPr>
          <w:rFonts w:ascii="ＭＳ 明朝" w:eastAsia="ＭＳ 明朝" w:hAnsi="ＭＳ 明朝" w:hint="eastAsia"/>
        </w:rPr>
        <w:t>のもと、</w:t>
      </w:r>
      <w:r w:rsidRPr="00741188">
        <w:rPr>
          <w:rFonts w:ascii="ＭＳ 明朝" w:eastAsia="ＭＳ 明朝" w:hAnsi="ＭＳ 明朝"/>
        </w:rPr>
        <w:t>代表組織を</w:t>
      </w:r>
      <w:r w:rsidR="001D73B4" w:rsidRPr="00741188">
        <w:rPr>
          <w:rFonts w:ascii="ＭＳ 明朝" w:eastAsia="ＭＳ 明朝" w:hAnsi="ＭＳ 明朝" w:hint="eastAsia"/>
        </w:rPr>
        <w:t>通じての関与を</w:t>
      </w:r>
      <w:r w:rsidRPr="00741188">
        <w:rPr>
          <w:rFonts w:ascii="ＭＳ 明朝" w:eastAsia="ＭＳ 明朝" w:hAnsi="ＭＳ 明朝"/>
        </w:rPr>
        <w:t>含</w:t>
      </w:r>
      <w:r w:rsidR="001D73B4" w:rsidRPr="00741188">
        <w:rPr>
          <w:rFonts w:ascii="ＭＳ 明朝" w:eastAsia="ＭＳ 明朝" w:hAnsi="ＭＳ 明朝" w:hint="eastAsia"/>
        </w:rPr>
        <w:t>め</w:t>
      </w:r>
      <w:r w:rsidR="00E34D16" w:rsidRPr="00741188">
        <w:rPr>
          <w:rFonts w:ascii="ＭＳ 明朝" w:eastAsia="ＭＳ 明朝" w:hAnsi="ＭＳ 明朝"/>
        </w:rPr>
        <w:t>障害のある人</w:t>
      </w:r>
      <w:r w:rsidRPr="00741188">
        <w:rPr>
          <w:rFonts w:ascii="ＭＳ 明朝" w:eastAsia="ＭＳ 明朝" w:hAnsi="ＭＳ 明朝"/>
        </w:rPr>
        <w:t>が積極的に関与するために実施された協議プロセス</w:t>
      </w:r>
      <w:r w:rsidR="00400363" w:rsidRPr="00741188">
        <w:rPr>
          <w:rStyle w:val="ac"/>
          <w:rFonts w:ascii="ＭＳ 明朝" w:eastAsia="ＭＳ 明朝" w:hAnsi="ＭＳ 明朝" w:cstheme="minorHAnsi"/>
          <w:b/>
          <w:bCs/>
          <w:sz w:val="18"/>
          <w:szCs w:val="18"/>
        </w:rPr>
        <w:endnoteReference w:id="9"/>
      </w:r>
      <w:r w:rsidRPr="00741188">
        <w:rPr>
          <w:rFonts w:ascii="ＭＳ 明朝" w:eastAsia="ＭＳ 明朝" w:hAnsi="ＭＳ 明朝"/>
        </w:rPr>
        <w:t xml:space="preserve">。  </w:t>
      </w:r>
    </w:p>
    <w:p w14:paraId="4C440355" w14:textId="19647C74" w:rsidR="003E3CC5" w:rsidRPr="00741188" w:rsidRDefault="003E3CC5" w:rsidP="003E3CC5">
      <w:pPr>
        <w:rPr>
          <w:rFonts w:ascii="ＭＳ 明朝" w:eastAsia="ＭＳ 明朝" w:hAnsi="ＭＳ 明朝"/>
        </w:rPr>
      </w:pPr>
      <w:r w:rsidRPr="00741188">
        <w:rPr>
          <w:rFonts w:ascii="ＭＳ 明朝" w:eastAsia="ＭＳ 明朝" w:hAnsi="ＭＳ 明朝"/>
          <w:b/>
          <w:bCs/>
        </w:rPr>
        <w:t>26.10</w:t>
      </w:r>
      <w:r w:rsidRPr="00741188">
        <w:rPr>
          <w:rFonts w:ascii="ＭＳ 明朝" w:eastAsia="ＭＳ 明朝" w:hAnsi="ＭＳ 明朝"/>
        </w:rPr>
        <w:t xml:space="preserve"> </w:t>
      </w:r>
      <w:r w:rsidR="00B934B2" w:rsidRPr="00741188">
        <w:rPr>
          <w:rFonts w:ascii="ＭＳ 明朝" w:eastAsia="ＭＳ 明朝" w:hAnsi="ＭＳ 明朝"/>
        </w:rPr>
        <w:t>ハビリテーションおよびリハビリテーションを受ける権利に関する苦情</w:t>
      </w:r>
      <w:r w:rsidR="00B934B2" w:rsidRPr="00741188">
        <w:rPr>
          <w:rFonts w:ascii="ＭＳ 明朝" w:eastAsia="ＭＳ 明朝" w:hAnsi="ＭＳ 明朝" w:hint="eastAsia"/>
        </w:rPr>
        <w:t>で受理されたもののうち、</w:t>
      </w:r>
      <w:r w:rsidRPr="00741188">
        <w:rPr>
          <w:rFonts w:ascii="ＭＳ 明朝" w:eastAsia="ＭＳ 明朝" w:hAnsi="ＭＳ 明朝"/>
        </w:rPr>
        <w:t>調査および裁定を受けた</w:t>
      </w:r>
      <w:r w:rsidR="00B934B2" w:rsidRPr="00741188">
        <w:rPr>
          <w:rFonts w:ascii="ＭＳ 明朝" w:eastAsia="ＭＳ 明朝" w:hAnsi="ＭＳ 明朝" w:hint="eastAsia"/>
        </w:rPr>
        <w:t>もの</w:t>
      </w:r>
      <w:r w:rsidRPr="00741188">
        <w:rPr>
          <w:rFonts w:ascii="ＭＳ 明朝" w:eastAsia="ＭＳ 明朝" w:hAnsi="ＭＳ 明朝"/>
        </w:rPr>
        <w:t>の割合、</w:t>
      </w:r>
      <w:r w:rsidR="00B934B2" w:rsidRPr="00741188">
        <w:rPr>
          <w:rFonts w:ascii="ＭＳ 明朝" w:eastAsia="ＭＳ 明朝" w:hAnsi="ＭＳ 明朝" w:hint="eastAsia"/>
        </w:rPr>
        <w:t>そのうち</w:t>
      </w:r>
      <w:r w:rsidRPr="00741188">
        <w:rPr>
          <w:rFonts w:ascii="ＭＳ 明朝" w:eastAsia="ＭＳ 明朝" w:hAnsi="ＭＳ 明朝"/>
        </w:rPr>
        <w:t>苦情を</w:t>
      </w:r>
      <w:r w:rsidR="00B934B2" w:rsidRPr="00741188">
        <w:rPr>
          <w:rFonts w:ascii="ＭＳ 明朝" w:eastAsia="ＭＳ 明朝" w:hAnsi="ＭＳ 明朝" w:hint="eastAsia"/>
        </w:rPr>
        <w:t>訴えた</w:t>
      </w:r>
      <w:r w:rsidRPr="00741188">
        <w:rPr>
          <w:rFonts w:ascii="ＭＳ 明朝" w:eastAsia="ＭＳ 明朝" w:hAnsi="ＭＳ 明朝"/>
        </w:rPr>
        <w:t>者に有利</w:t>
      </w:r>
      <w:r w:rsidR="00B934B2" w:rsidRPr="00741188">
        <w:rPr>
          <w:rFonts w:ascii="ＭＳ 明朝" w:eastAsia="ＭＳ 明朝" w:hAnsi="ＭＳ 明朝" w:hint="eastAsia"/>
        </w:rPr>
        <w:t>に裁定</w:t>
      </w:r>
      <w:r w:rsidRPr="00741188">
        <w:rPr>
          <w:rFonts w:ascii="ＭＳ 明朝" w:eastAsia="ＭＳ 明朝" w:hAnsi="ＭＳ 明朝"/>
        </w:rPr>
        <w:t>された割合、および</w:t>
      </w:r>
      <w:r w:rsidR="004D4823" w:rsidRPr="00741188">
        <w:rPr>
          <w:rFonts w:ascii="ＭＳ 明朝" w:eastAsia="ＭＳ 明朝" w:hAnsi="ＭＳ 明朝" w:hint="eastAsia"/>
        </w:rPr>
        <w:t>裁定を受けた中で</w:t>
      </w:r>
      <w:r w:rsidRPr="00741188">
        <w:rPr>
          <w:rFonts w:ascii="ＭＳ 明朝" w:eastAsia="ＭＳ 明朝" w:hAnsi="ＭＳ 明朝"/>
        </w:rPr>
        <w:t>政府および／または義務</w:t>
      </w:r>
      <w:r w:rsidR="00B934B2" w:rsidRPr="00741188">
        <w:rPr>
          <w:rFonts w:ascii="ＭＳ 明朝" w:eastAsia="ＭＳ 明朝" w:hAnsi="ＭＳ 明朝" w:hint="eastAsia"/>
        </w:rPr>
        <w:t>を負う者</w:t>
      </w:r>
      <w:r w:rsidRPr="00741188">
        <w:rPr>
          <w:rFonts w:ascii="ＭＳ 明朝" w:eastAsia="ＭＳ 明朝" w:hAnsi="ＭＳ 明朝"/>
        </w:rPr>
        <w:t>（例：私立学校）が遵守した</w:t>
      </w:r>
      <w:r w:rsidR="00B934B2" w:rsidRPr="00741188">
        <w:rPr>
          <w:rFonts w:ascii="ＭＳ 明朝" w:eastAsia="ＭＳ 明朝" w:hAnsi="ＭＳ 明朝" w:hint="eastAsia"/>
        </w:rPr>
        <w:t>裁定の割合。</w:t>
      </w:r>
      <w:r w:rsidR="007C0521" w:rsidRPr="00741188">
        <w:rPr>
          <w:rFonts w:ascii="ＭＳ 明朝" w:eastAsia="ＭＳ 明朝" w:hAnsi="ＭＳ 明朝" w:hint="eastAsia"/>
        </w:rPr>
        <w:t>苦情</w:t>
      </w:r>
      <w:r w:rsidR="007E282A" w:rsidRPr="00741188">
        <w:rPr>
          <w:rFonts w:ascii="ＭＳ 明朝" w:eastAsia="ＭＳ 明朝" w:hAnsi="ＭＳ 明朝" w:hint="eastAsia"/>
        </w:rPr>
        <w:t>解決</w:t>
      </w:r>
      <w:r w:rsidR="007C0521" w:rsidRPr="00741188">
        <w:rPr>
          <w:rFonts w:ascii="ＭＳ 明朝" w:eastAsia="ＭＳ 明朝" w:hAnsi="ＭＳ 明朝" w:hint="eastAsia"/>
        </w:rPr>
        <w:t>制度の</w:t>
      </w:r>
      <w:r w:rsidRPr="00741188">
        <w:rPr>
          <w:rFonts w:ascii="ＭＳ 明朝" w:eastAsia="ＭＳ 明朝" w:hAnsi="ＭＳ 明朝"/>
        </w:rPr>
        <w:t>種類別に集計</w:t>
      </w:r>
      <w:r w:rsidR="00B934B2" w:rsidRPr="00741188">
        <w:rPr>
          <w:rFonts w:ascii="ＭＳ 明朝" w:eastAsia="ＭＳ 明朝" w:hAnsi="ＭＳ 明朝" w:hint="eastAsia"/>
        </w:rPr>
        <w:t>。</w:t>
      </w:r>
    </w:p>
    <w:p w14:paraId="6840A33A" w14:textId="77777777" w:rsidR="003E3CC5" w:rsidRPr="00741188" w:rsidRDefault="003E3CC5" w:rsidP="003E3CC5">
      <w:pPr>
        <w:rPr>
          <w:rFonts w:ascii="ＭＳ 明朝" w:eastAsia="ＭＳ 明朝" w:hAnsi="ＭＳ 明朝"/>
        </w:rPr>
      </w:pPr>
    </w:p>
    <w:p w14:paraId="12C2CFA0" w14:textId="77777777" w:rsidR="003E3CC5" w:rsidRPr="00741188" w:rsidRDefault="003E3CC5" w:rsidP="003E3CC5">
      <w:pPr>
        <w:rPr>
          <w:rFonts w:ascii="ＭＳ 明朝" w:eastAsia="ＭＳ 明朝" w:hAnsi="ＭＳ 明朝"/>
          <w:b/>
          <w:bCs/>
        </w:rPr>
      </w:pPr>
      <w:r w:rsidRPr="00741188">
        <w:rPr>
          <w:rFonts w:ascii="ＭＳ 明朝" w:eastAsia="ＭＳ 明朝" w:hAnsi="ＭＳ 明朝" w:hint="eastAsia"/>
          <w:b/>
          <w:bCs/>
        </w:rPr>
        <w:t>成果指標</w:t>
      </w:r>
    </w:p>
    <w:p w14:paraId="56A3E1A6" w14:textId="4FF28359" w:rsidR="003E3CC5" w:rsidRPr="00741188" w:rsidRDefault="003E3CC5" w:rsidP="003E3CC5">
      <w:pPr>
        <w:rPr>
          <w:rFonts w:ascii="ＭＳ 明朝" w:eastAsia="ＭＳ 明朝" w:hAnsi="ＭＳ 明朝"/>
        </w:rPr>
      </w:pPr>
      <w:r w:rsidRPr="00741188">
        <w:rPr>
          <w:rFonts w:ascii="ＭＳ 明朝" w:eastAsia="ＭＳ 明朝" w:hAnsi="ＭＳ 明朝"/>
          <w:b/>
          <w:bCs/>
        </w:rPr>
        <w:t xml:space="preserve">26.11 </w:t>
      </w:r>
      <w:r w:rsidRPr="00741188">
        <w:rPr>
          <w:rFonts w:ascii="ＭＳ 明朝" w:eastAsia="ＭＳ 明朝" w:hAnsi="ＭＳ 明朝"/>
        </w:rPr>
        <w:t>リハビリテーションサービスを利用できる</w:t>
      </w:r>
      <w:r w:rsidR="00E34D16" w:rsidRPr="00741188">
        <w:rPr>
          <w:rFonts w:ascii="ＭＳ 明朝" w:eastAsia="ＭＳ 明朝" w:hAnsi="ＭＳ 明朝"/>
        </w:rPr>
        <w:t>障害のある人</w:t>
      </w:r>
      <w:r w:rsidRPr="00741188">
        <w:rPr>
          <w:rFonts w:ascii="ＭＳ 明朝" w:eastAsia="ＭＳ 明朝" w:hAnsi="ＭＳ 明朝"/>
        </w:rPr>
        <w:t>の数と割合（WHOとIDDCの指標に基づく</w:t>
      </w:r>
      <w:r w:rsidR="00400363" w:rsidRPr="00741188">
        <w:rPr>
          <w:rFonts w:ascii="ＭＳ 明朝" w:eastAsia="ＭＳ 明朝" w:hAnsi="ＭＳ 明朝"/>
        </w:rPr>
        <w:t>)</w:t>
      </w:r>
      <w:r w:rsidR="00400363" w:rsidRPr="00741188">
        <w:rPr>
          <w:rStyle w:val="ac"/>
          <w:rFonts w:ascii="ＭＳ 明朝" w:eastAsia="ＭＳ 明朝" w:hAnsi="ＭＳ 明朝" w:cstheme="minorHAnsi"/>
          <w:b/>
          <w:sz w:val="18"/>
          <w:szCs w:val="18"/>
        </w:rPr>
        <w:endnoteReference w:id="10"/>
      </w:r>
      <w:r w:rsidRPr="00741188">
        <w:rPr>
          <w:rFonts w:ascii="ＭＳ 明朝" w:eastAsia="ＭＳ 明朝" w:hAnsi="ＭＳ 明朝"/>
        </w:rPr>
        <w:t>。</w:t>
      </w:r>
      <w:r w:rsidR="00F7705E" w:rsidRPr="00741188">
        <w:rPr>
          <w:rFonts w:ascii="ＭＳ 明朝" w:eastAsia="ＭＳ 明朝" w:hAnsi="ＭＳ 明朝" w:hint="eastAsia"/>
        </w:rPr>
        <w:t>性、年齢、障害、サービスの分野と種類、地理的位置別に集計。</w:t>
      </w:r>
    </w:p>
    <w:p w14:paraId="681483CE" w14:textId="74F7377C" w:rsidR="003E3CC5" w:rsidRPr="00741188" w:rsidRDefault="003E3CC5" w:rsidP="003E3CC5">
      <w:pPr>
        <w:rPr>
          <w:rFonts w:ascii="ＭＳ 明朝" w:eastAsia="ＭＳ 明朝" w:hAnsi="ＭＳ 明朝"/>
        </w:rPr>
      </w:pPr>
      <w:r w:rsidRPr="00741188">
        <w:rPr>
          <w:rFonts w:ascii="ＭＳ 明朝" w:eastAsia="ＭＳ 明朝" w:hAnsi="ＭＳ 明朝"/>
          <w:b/>
          <w:bCs/>
        </w:rPr>
        <w:t>26.12</w:t>
      </w:r>
      <w:r w:rsidRPr="00741188">
        <w:rPr>
          <w:rFonts w:ascii="ＭＳ 明朝" w:eastAsia="ＭＳ 明朝" w:hAnsi="ＭＳ 明朝"/>
        </w:rPr>
        <w:t xml:space="preserve"> 過去12ヶ月間にリハビリテーションサービスを必要とし</w:t>
      </w:r>
      <w:r w:rsidR="004D4823" w:rsidRPr="00741188">
        <w:rPr>
          <w:rFonts w:ascii="ＭＳ 明朝" w:eastAsia="ＭＳ 明朝" w:hAnsi="ＭＳ 明朝" w:hint="eastAsia"/>
        </w:rPr>
        <w:t>ながらも</w:t>
      </w:r>
      <w:r w:rsidRPr="00741188">
        <w:rPr>
          <w:rFonts w:ascii="ＭＳ 明朝" w:eastAsia="ＭＳ 明朝" w:hAnsi="ＭＳ 明朝"/>
        </w:rPr>
        <w:t>、必要なサービスを受けられなかった</w:t>
      </w:r>
      <w:r w:rsidR="00E34D16" w:rsidRPr="00741188">
        <w:rPr>
          <w:rFonts w:ascii="ＭＳ 明朝" w:eastAsia="ＭＳ 明朝" w:hAnsi="ＭＳ 明朝"/>
        </w:rPr>
        <w:t>障害のある人</w:t>
      </w:r>
      <w:r w:rsidRPr="00741188">
        <w:rPr>
          <w:rFonts w:ascii="ＭＳ 明朝" w:eastAsia="ＭＳ 明朝" w:hAnsi="ＭＳ 明朝"/>
        </w:rPr>
        <w:t>の数と割合（WHOおよびIDDCの指標に基づく）。</w:t>
      </w:r>
      <w:r w:rsidR="00F7705E" w:rsidRPr="00741188">
        <w:rPr>
          <w:rFonts w:ascii="ＭＳ 明朝" w:eastAsia="ＭＳ 明朝" w:hAnsi="ＭＳ 明朝" w:hint="eastAsia"/>
        </w:rPr>
        <w:t>性、年齢、障害、サービスの分野と種類、地理的位置別に集計。</w:t>
      </w:r>
    </w:p>
    <w:p w14:paraId="76116241" w14:textId="09B75C9D" w:rsidR="003E3CC5" w:rsidRPr="00741188" w:rsidRDefault="003E3CC5" w:rsidP="003E3CC5">
      <w:pPr>
        <w:rPr>
          <w:rFonts w:ascii="ＭＳ 明朝" w:eastAsia="ＭＳ 明朝" w:hAnsi="ＭＳ 明朝"/>
        </w:rPr>
      </w:pPr>
      <w:r w:rsidRPr="00741188">
        <w:rPr>
          <w:rFonts w:ascii="ＭＳ 明朝" w:eastAsia="ＭＳ 明朝" w:hAnsi="ＭＳ 明朝"/>
          <w:b/>
          <w:bCs/>
        </w:rPr>
        <w:t>26.13</w:t>
      </w:r>
      <w:r w:rsidRPr="00741188">
        <w:rPr>
          <w:rFonts w:ascii="ＭＳ 明朝" w:eastAsia="ＭＳ 明朝" w:hAnsi="ＭＳ 明朝"/>
        </w:rPr>
        <w:t xml:space="preserve"> 受けたハビリテーションおよびリハビリテーションサービスに対する</w:t>
      </w:r>
      <w:r w:rsidR="00E34D16" w:rsidRPr="00741188">
        <w:rPr>
          <w:rFonts w:ascii="ＭＳ 明朝" w:eastAsia="ＭＳ 明朝" w:hAnsi="ＭＳ 明朝"/>
        </w:rPr>
        <w:t>障害のある人</w:t>
      </w:r>
      <w:r w:rsidRPr="00741188">
        <w:rPr>
          <w:rFonts w:ascii="ＭＳ 明朝" w:eastAsia="ＭＳ 明朝" w:hAnsi="ＭＳ 明朝"/>
        </w:rPr>
        <w:t>の満足度</w:t>
      </w:r>
      <w:r w:rsidR="00400363" w:rsidRPr="00741188">
        <w:rPr>
          <w:rStyle w:val="ac"/>
          <w:rFonts w:ascii="ＭＳ 明朝" w:eastAsia="ＭＳ 明朝" w:hAnsi="ＭＳ 明朝" w:cstheme="minorHAnsi"/>
          <w:b/>
          <w:bCs/>
          <w:sz w:val="18"/>
          <w:szCs w:val="18"/>
        </w:rPr>
        <w:endnoteReference w:id="11"/>
      </w:r>
      <w:r w:rsidRPr="00741188">
        <w:rPr>
          <w:rFonts w:ascii="ＭＳ 明朝" w:eastAsia="ＭＳ 明朝" w:hAnsi="ＭＳ 明朝"/>
        </w:rPr>
        <w:t>。</w:t>
      </w:r>
      <w:r w:rsidR="00F7705E" w:rsidRPr="00741188">
        <w:rPr>
          <w:rFonts w:ascii="ＭＳ 明朝" w:eastAsia="ＭＳ 明朝" w:hAnsi="ＭＳ 明朝" w:hint="eastAsia"/>
        </w:rPr>
        <w:t>性、年齢、障害、サービスの分野と種類、地理的位置別に集計。</w:t>
      </w:r>
    </w:p>
    <w:p w14:paraId="13F35173" w14:textId="24CFAF87" w:rsidR="003E3CC5" w:rsidRPr="00741188" w:rsidRDefault="003E3CC5" w:rsidP="003E3CC5">
      <w:pPr>
        <w:rPr>
          <w:rFonts w:ascii="ＭＳ 明朝" w:eastAsia="ＭＳ 明朝" w:hAnsi="ＭＳ 明朝"/>
        </w:rPr>
      </w:pPr>
      <w:r w:rsidRPr="00741188">
        <w:rPr>
          <w:rFonts w:ascii="ＭＳ 明朝" w:eastAsia="ＭＳ 明朝" w:hAnsi="ＭＳ 明朝"/>
          <w:b/>
          <w:bCs/>
        </w:rPr>
        <w:t>26.14</w:t>
      </w:r>
      <w:r w:rsidRPr="00741188">
        <w:rPr>
          <w:rFonts w:ascii="ＭＳ 明朝" w:eastAsia="ＭＳ 明朝" w:hAnsi="ＭＳ 明朝"/>
        </w:rPr>
        <w:t xml:space="preserve"> ニーズに適した</w:t>
      </w:r>
      <w:r w:rsidR="00DB6B86" w:rsidRPr="00741188">
        <w:rPr>
          <w:rFonts w:ascii="ＭＳ 明朝" w:eastAsia="ＭＳ 明朝" w:hAnsi="ＭＳ 明朝"/>
        </w:rPr>
        <w:t>支援</w:t>
      </w:r>
      <w:r w:rsidR="00DB6B86" w:rsidRPr="00741188">
        <w:rPr>
          <w:rFonts w:ascii="ＭＳ 明朝" w:eastAsia="ＭＳ 明朝" w:hAnsi="ＭＳ 明朝" w:hint="eastAsia"/>
        </w:rPr>
        <w:t>用具・機器</w:t>
      </w:r>
      <w:r w:rsidRPr="00741188">
        <w:rPr>
          <w:rFonts w:ascii="ＭＳ 明朝" w:eastAsia="ＭＳ 明朝" w:hAnsi="ＭＳ 明朝"/>
        </w:rPr>
        <w:t>を利用できる</w:t>
      </w:r>
      <w:r w:rsidR="00E34D16" w:rsidRPr="00741188">
        <w:rPr>
          <w:rFonts w:ascii="ＭＳ 明朝" w:eastAsia="ＭＳ 明朝" w:hAnsi="ＭＳ 明朝"/>
        </w:rPr>
        <w:t>障害のある人</w:t>
      </w:r>
      <w:r w:rsidRPr="00741188">
        <w:rPr>
          <w:rFonts w:ascii="ＭＳ 明朝" w:eastAsia="ＭＳ 明朝" w:hAnsi="ＭＳ 明朝"/>
        </w:rPr>
        <w:t>の数と割合</w:t>
      </w:r>
      <w:r w:rsidR="00F7705E" w:rsidRPr="00741188">
        <w:rPr>
          <w:rFonts w:ascii="ＭＳ 明朝" w:eastAsia="ＭＳ 明朝" w:hAnsi="ＭＳ 明朝" w:hint="eastAsia"/>
        </w:rPr>
        <w:t>。</w:t>
      </w:r>
      <w:r w:rsidRPr="00741188">
        <w:rPr>
          <w:rFonts w:ascii="ＭＳ 明朝" w:eastAsia="ＭＳ 明朝" w:hAnsi="ＭＳ 明朝"/>
        </w:rPr>
        <w:t>性、年齢、障害、製品の種類、地理的位置別に集計（WHOおよびIDDCの指標に基づく</w:t>
      </w:r>
      <w:r w:rsidR="00400363" w:rsidRPr="00741188">
        <w:rPr>
          <w:rFonts w:ascii="ＭＳ 明朝" w:eastAsia="ＭＳ 明朝" w:hAnsi="ＭＳ 明朝"/>
        </w:rPr>
        <w:t>)</w:t>
      </w:r>
      <w:r w:rsidR="00400363" w:rsidRPr="00741188">
        <w:rPr>
          <w:rStyle w:val="ac"/>
          <w:rFonts w:ascii="ＭＳ 明朝" w:eastAsia="ＭＳ 明朝" w:hAnsi="ＭＳ 明朝" w:cstheme="minorHAnsi"/>
          <w:b/>
          <w:bCs/>
          <w:sz w:val="18"/>
          <w:szCs w:val="18"/>
        </w:rPr>
        <w:endnoteReference w:id="12"/>
      </w:r>
      <w:r w:rsidRPr="00741188">
        <w:rPr>
          <w:rFonts w:ascii="ＭＳ 明朝" w:eastAsia="ＭＳ 明朝" w:hAnsi="ＭＳ 明朝"/>
        </w:rPr>
        <w:t>。</w:t>
      </w:r>
    </w:p>
    <w:p w14:paraId="34874952" w14:textId="11E19DC0" w:rsidR="003E3CC5" w:rsidRPr="00741188" w:rsidRDefault="003E3CC5" w:rsidP="003E3CC5">
      <w:pPr>
        <w:rPr>
          <w:rFonts w:ascii="ＭＳ 明朝" w:eastAsia="ＭＳ 明朝" w:hAnsi="ＭＳ 明朝"/>
        </w:rPr>
      </w:pPr>
      <w:r w:rsidRPr="00741188">
        <w:rPr>
          <w:rFonts w:ascii="ＭＳ 明朝" w:eastAsia="ＭＳ 明朝" w:hAnsi="ＭＳ 明朝"/>
          <w:b/>
          <w:bCs/>
        </w:rPr>
        <w:t>2</w:t>
      </w:r>
      <w:r w:rsidR="004D4823" w:rsidRPr="00741188">
        <w:rPr>
          <w:rFonts w:ascii="ＭＳ 明朝" w:eastAsia="ＭＳ 明朝" w:hAnsi="ＭＳ 明朝" w:hint="eastAsia"/>
          <w:b/>
          <w:bCs/>
        </w:rPr>
        <w:t>6</w:t>
      </w:r>
      <w:r w:rsidRPr="00741188">
        <w:rPr>
          <w:rFonts w:ascii="ＭＳ 明朝" w:eastAsia="ＭＳ 明朝" w:hAnsi="ＭＳ 明朝"/>
          <w:b/>
          <w:bCs/>
        </w:rPr>
        <w:t>.15</w:t>
      </w:r>
      <w:r w:rsidRPr="00741188">
        <w:rPr>
          <w:rFonts w:ascii="ＭＳ 明朝" w:eastAsia="ＭＳ 明朝" w:hAnsi="ＭＳ 明朝"/>
        </w:rPr>
        <w:t xml:space="preserve"> </w:t>
      </w:r>
      <w:r w:rsidR="00F7705E" w:rsidRPr="00741188">
        <w:rPr>
          <w:rFonts w:ascii="ＭＳ 明朝" w:eastAsia="ＭＳ 明朝" w:hAnsi="ＭＳ 明朝" w:hint="eastAsia"/>
        </w:rPr>
        <w:t>とくに</w:t>
      </w:r>
      <w:r w:rsidRPr="00741188">
        <w:rPr>
          <w:rFonts w:ascii="ＭＳ 明朝" w:eastAsia="ＭＳ 明朝" w:hAnsi="ＭＳ 明朝"/>
        </w:rPr>
        <w:t>ハビリテーションやリハビリテーション</w:t>
      </w:r>
      <w:r w:rsidR="004D4823" w:rsidRPr="00741188">
        <w:rPr>
          <w:rFonts w:ascii="ＭＳ 明朝" w:eastAsia="ＭＳ 明朝" w:hAnsi="ＭＳ 明朝" w:hint="eastAsia"/>
        </w:rPr>
        <w:t>の目的で</w:t>
      </w:r>
      <w:r w:rsidR="00DB6B86" w:rsidRPr="00741188">
        <w:rPr>
          <w:rFonts w:ascii="ＭＳ 明朝" w:eastAsia="ＭＳ 明朝" w:hAnsi="ＭＳ 明朝"/>
        </w:rPr>
        <w:t>支援</w:t>
      </w:r>
      <w:r w:rsidR="00DB6B86" w:rsidRPr="00741188">
        <w:rPr>
          <w:rFonts w:ascii="ＭＳ 明朝" w:eastAsia="ＭＳ 明朝" w:hAnsi="ＭＳ 明朝" w:hint="eastAsia"/>
        </w:rPr>
        <w:t>用具・機器</w:t>
      </w:r>
      <w:r w:rsidRPr="00741188">
        <w:rPr>
          <w:rFonts w:ascii="ＭＳ 明朝" w:eastAsia="ＭＳ 明朝" w:hAnsi="ＭＳ 明朝"/>
        </w:rPr>
        <w:t>を利用するために、税金や関税の免除、財政的支援や補助金などの特定の措置</w:t>
      </w:r>
      <w:r w:rsidR="00F7705E" w:rsidRPr="00741188">
        <w:rPr>
          <w:rFonts w:ascii="ＭＳ 明朝" w:eastAsia="ＭＳ 明朝" w:hAnsi="ＭＳ 明朝" w:hint="eastAsia"/>
        </w:rPr>
        <w:t>を利用し</w:t>
      </w:r>
      <w:r w:rsidRPr="00741188">
        <w:rPr>
          <w:rFonts w:ascii="ＭＳ 明朝" w:eastAsia="ＭＳ 明朝" w:hAnsi="ＭＳ 明朝"/>
        </w:rPr>
        <w:t>ている</w:t>
      </w:r>
      <w:r w:rsidR="00E34D16" w:rsidRPr="00741188">
        <w:rPr>
          <w:rFonts w:ascii="ＭＳ 明朝" w:eastAsia="ＭＳ 明朝" w:hAnsi="ＭＳ 明朝"/>
        </w:rPr>
        <w:t>障害のある人</w:t>
      </w:r>
      <w:r w:rsidRPr="00741188">
        <w:rPr>
          <w:rFonts w:ascii="ＭＳ 明朝" w:eastAsia="ＭＳ 明朝" w:hAnsi="ＭＳ 明朝"/>
        </w:rPr>
        <w:t>の数</w:t>
      </w:r>
      <w:r w:rsidR="00F7705E" w:rsidRPr="00741188">
        <w:rPr>
          <w:rFonts w:ascii="ＭＳ 明朝" w:eastAsia="ＭＳ 明朝" w:hAnsi="ＭＳ 明朝" w:hint="eastAsia"/>
        </w:rPr>
        <w:t>。</w:t>
      </w:r>
      <w:bookmarkStart w:id="1" w:name="_Hlk46575480"/>
      <w:r w:rsidRPr="00741188">
        <w:rPr>
          <w:rFonts w:ascii="ＭＳ 明朝" w:eastAsia="ＭＳ 明朝" w:hAnsi="ＭＳ 明朝"/>
        </w:rPr>
        <w:t>性、年齢、障害、地理的な場所、措置の種類別に集計</w:t>
      </w:r>
      <w:bookmarkEnd w:id="1"/>
      <w:r w:rsidRPr="00741188">
        <w:rPr>
          <w:rFonts w:ascii="ＭＳ 明朝" w:eastAsia="ＭＳ 明朝" w:hAnsi="ＭＳ 明朝"/>
        </w:rPr>
        <w:t>。</w:t>
      </w:r>
    </w:p>
    <w:p w14:paraId="4514949F" w14:textId="11F6DB77" w:rsidR="003E3CC5" w:rsidRPr="00741188" w:rsidRDefault="003E3CC5" w:rsidP="003E3CC5">
      <w:pPr>
        <w:rPr>
          <w:rFonts w:ascii="ＭＳ 明朝" w:eastAsia="ＭＳ 明朝" w:hAnsi="ＭＳ 明朝"/>
        </w:rPr>
      </w:pPr>
      <w:r w:rsidRPr="00741188">
        <w:rPr>
          <w:rFonts w:ascii="ＭＳ 明朝" w:eastAsia="ＭＳ 明朝" w:hAnsi="ＭＳ 明朝"/>
          <w:b/>
          <w:bCs/>
        </w:rPr>
        <w:t xml:space="preserve">26.16 </w:t>
      </w:r>
      <w:r w:rsidR="00DB6B86" w:rsidRPr="00741188">
        <w:rPr>
          <w:rFonts w:ascii="ＭＳ 明朝" w:eastAsia="ＭＳ 明朝" w:hAnsi="ＭＳ 明朝"/>
        </w:rPr>
        <w:t>支援</w:t>
      </w:r>
      <w:r w:rsidR="00DB6B86" w:rsidRPr="00741188">
        <w:rPr>
          <w:rFonts w:ascii="ＭＳ 明朝" w:eastAsia="ＭＳ 明朝" w:hAnsi="ＭＳ 明朝" w:hint="eastAsia"/>
        </w:rPr>
        <w:t>用具・機器</w:t>
      </w:r>
      <w:r w:rsidRPr="00741188">
        <w:rPr>
          <w:rFonts w:ascii="ＭＳ 明朝" w:eastAsia="ＭＳ 明朝" w:hAnsi="ＭＳ 明朝"/>
        </w:rPr>
        <w:t>を使用している</w:t>
      </w:r>
      <w:r w:rsidR="00E34D16" w:rsidRPr="00741188">
        <w:rPr>
          <w:rFonts w:ascii="ＭＳ 明朝" w:eastAsia="ＭＳ 明朝" w:hAnsi="ＭＳ 明朝"/>
        </w:rPr>
        <w:t>障害のある人</w:t>
      </w:r>
      <w:r w:rsidRPr="00741188">
        <w:rPr>
          <w:rFonts w:ascii="ＭＳ 明朝" w:eastAsia="ＭＳ 明朝" w:hAnsi="ＭＳ 明朝"/>
        </w:rPr>
        <w:t>の数と割合</w:t>
      </w:r>
      <w:r w:rsidR="00F7705E" w:rsidRPr="00741188">
        <w:rPr>
          <w:rFonts w:ascii="ＭＳ 明朝" w:eastAsia="ＭＳ 明朝" w:hAnsi="ＭＳ 明朝" w:hint="eastAsia"/>
        </w:rPr>
        <w:t>。</w:t>
      </w:r>
      <w:r w:rsidRPr="00741188">
        <w:rPr>
          <w:rFonts w:ascii="ＭＳ 明朝" w:eastAsia="ＭＳ 明朝" w:hAnsi="ＭＳ 明朝"/>
        </w:rPr>
        <w:t>性、年齢、障害、製品の種類、地理的</w:t>
      </w:r>
      <w:r w:rsidR="00F7705E" w:rsidRPr="00741188">
        <w:rPr>
          <w:rFonts w:ascii="ＭＳ 明朝" w:eastAsia="ＭＳ 明朝" w:hAnsi="ＭＳ 明朝" w:hint="eastAsia"/>
        </w:rPr>
        <w:t>位置</w:t>
      </w:r>
      <w:r w:rsidRPr="00741188">
        <w:rPr>
          <w:rFonts w:ascii="ＭＳ 明朝" w:eastAsia="ＭＳ 明朝" w:hAnsi="ＭＳ 明朝"/>
        </w:rPr>
        <w:t>別に集計（WHOおよびIDDCの指標に基づく）。</w:t>
      </w:r>
    </w:p>
    <w:p w14:paraId="7C621F9D" w14:textId="77777777" w:rsidR="00741188" w:rsidRPr="00741188" w:rsidRDefault="00741188" w:rsidP="00022ED3">
      <w:pPr>
        <w:jc w:val="right"/>
        <w:rPr>
          <w:rFonts w:ascii="ＭＳ 明朝" w:eastAsia="ＭＳ 明朝" w:hAnsi="ＭＳ 明朝"/>
        </w:rPr>
      </w:pPr>
    </w:p>
    <w:p w14:paraId="41967CB1" w14:textId="20309B09" w:rsidR="003E3CC5" w:rsidRPr="00741188" w:rsidRDefault="003E3CC5" w:rsidP="003E3CC5">
      <w:pPr>
        <w:rPr>
          <w:rFonts w:ascii="ＭＳ 明朝" w:eastAsia="ＭＳ 明朝" w:hAnsi="ＭＳ 明朝"/>
          <w:b/>
          <w:bCs/>
        </w:rPr>
      </w:pPr>
      <w:r w:rsidRPr="00741188">
        <w:rPr>
          <w:rFonts w:ascii="ＭＳ 明朝" w:eastAsia="ＭＳ 明朝" w:hAnsi="ＭＳ 明朝" w:hint="eastAsia"/>
          <w:b/>
          <w:bCs/>
        </w:rPr>
        <w:t>別紙</w:t>
      </w:r>
    </w:p>
    <w:p w14:paraId="5651F01A" w14:textId="7836DBDB" w:rsidR="004D28CF" w:rsidRPr="00741188" w:rsidRDefault="003E3CC5" w:rsidP="004D28CF">
      <w:pPr>
        <w:rPr>
          <w:rFonts w:ascii="ＭＳ 明朝" w:eastAsia="ＭＳ 明朝" w:hAnsi="ＭＳ 明朝"/>
        </w:rPr>
      </w:pPr>
      <w:r w:rsidRPr="00741188">
        <w:rPr>
          <w:rFonts w:ascii="ＭＳ 明朝" w:eastAsia="ＭＳ 明朝" w:hAnsi="ＭＳ 明朝"/>
          <w:b/>
          <w:bCs/>
        </w:rPr>
        <w:t xml:space="preserve">* </w:t>
      </w:r>
      <w:r w:rsidRPr="00741188">
        <w:rPr>
          <w:rFonts w:ascii="ＭＳ 明朝" w:eastAsia="ＭＳ 明朝" w:hAnsi="ＭＳ 明朝"/>
        </w:rPr>
        <w:t>障害者の権利に関する特別報告者、</w:t>
      </w:r>
      <w:hyperlink r:id="rId8" w:history="1">
        <w:r w:rsidR="00F61BDD" w:rsidRPr="00741188">
          <w:rPr>
            <w:rStyle w:val="a7"/>
            <w:rFonts w:ascii="ＭＳ 明朝" w:eastAsia="ＭＳ 明朝" w:hAnsi="ＭＳ 明朝"/>
          </w:rPr>
          <w:t>A/HRC/34/58</w:t>
        </w:r>
      </w:hyperlink>
      <w:r w:rsidRPr="00741188">
        <w:rPr>
          <w:rFonts w:ascii="ＭＳ 明朝" w:eastAsia="ＭＳ 明朝" w:hAnsi="ＭＳ 明朝"/>
        </w:rPr>
        <w:t>、14</w:t>
      </w:r>
      <w:r w:rsidR="00F61BDD" w:rsidRPr="00741188">
        <w:rPr>
          <w:rFonts w:ascii="ＭＳ 明朝" w:eastAsia="ＭＳ 明朝" w:hAnsi="ＭＳ 明朝" w:hint="eastAsia"/>
        </w:rPr>
        <w:t>項</w:t>
      </w:r>
      <w:r w:rsidRPr="00741188">
        <w:rPr>
          <w:rFonts w:ascii="ＭＳ 明朝" w:eastAsia="ＭＳ 明朝" w:hAnsi="ＭＳ 明朝"/>
        </w:rPr>
        <w:t>、</w:t>
      </w:r>
      <w:r w:rsidR="00F61BDD" w:rsidRPr="00741188">
        <w:rPr>
          <w:rFonts w:ascii="ＭＳ 明朝" w:eastAsia="ＭＳ 明朝" w:hAnsi="ＭＳ 明朝" w:hint="eastAsia"/>
        </w:rPr>
        <w:t>および「</w:t>
      </w:r>
      <w:r w:rsidRPr="00741188">
        <w:rPr>
          <w:rFonts w:ascii="ＭＳ 明朝" w:eastAsia="ＭＳ 明朝" w:hAnsi="ＭＳ 明朝"/>
        </w:rPr>
        <w:t>支援</w:t>
      </w:r>
      <w:r w:rsidR="00F61BDD" w:rsidRPr="00741188">
        <w:rPr>
          <w:rFonts w:ascii="ＭＳ 明朝" w:eastAsia="ＭＳ 明朝" w:hAnsi="ＭＳ 明朝" w:hint="eastAsia"/>
        </w:rPr>
        <w:t>用具・機器</w:t>
      </w:r>
      <w:r w:rsidRPr="00741188">
        <w:rPr>
          <w:rFonts w:ascii="ＭＳ 明朝" w:eastAsia="ＭＳ 明朝" w:hAnsi="ＭＳ 明朝"/>
        </w:rPr>
        <w:t>に関するファクトシート</w:t>
      </w:r>
      <w:r w:rsidR="00F61BDD" w:rsidRPr="00741188">
        <w:rPr>
          <w:rFonts w:ascii="ＭＳ 明朝" w:eastAsia="ＭＳ 明朝" w:hAnsi="ＭＳ 明朝" w:hint="eastAsia"/>
        </w:rPr>
        <w:t>」（</w:t>
      </w:r>
      <w:hyperlink r:id="rId9" w:history="1">
        <w:r w:rsidR="00F61BDD" w:rsidRPr="00741188">
          <w:rPr>
            <w:rStyle w:val="a7"/>
            <w:rFonts w:ascii="ＭＳ 明朝" w:eastAsia="ＭＳ 明朝" w:hAnsi="ＭＳ 明朝"/>
            <w:sz w:val="18"/>
            <w:szCs w:val="18"/>
          </w:rPr>
          <w:t>factsheet on assistive devices and technologies</w:t>
        </w:r>
      </w:hyperlink>
      <w:r w:rsidR="00F61BDD" w:rsidRPr="00741188">
        <w:rPr>
          <w:rFonts w:ascii="ＭＳ 明朝" w:eastAsia="ＭＳ 明朝" w:hAnsi="ＭＳ 明朝" w:hint="eastAsia"/>
        </w:rPr>
        <w:t>）</w:t>
      </w:r>
      <w:r w:rsidRPr="00741188">
        <w:rPr>
          <w:rFonts w:ascii="ＭＳ 明朝" w:eastAsia="ＭＳ 明朝" w:hAnsi="ＭＳ 明朝"/>
        </w:rPr>
        <w:t>も参照のこと。</w:t>
      </w:r>
    </w:p>
    <w:p w14:paraId="7062A262" w14:textId="77777777" w:rsidR="00741188" w:rsidRPr="00741188" w:rsidRDefault="00741188" w:rsidP="004D28CF">
      <w:pPr>
        <w:sectPr w:rsidR="00741188" w:rsidRPr="00741188">
          <w:footerReference w:type="default" r:id="rId10"/>
          <w:pgSz w:w="11906" w:h="16838"/>
          <w:pgMar w:top="1985" w:right="1701" w:bottom="1701" w:left="1701" w:header="851" w:footer="992" w:gutter="0"/>
          <w:cols w:space="425"/>
          <w:docGrid w:type="lines" w:linePitch="360"/>
        </w:sectPr>
      </w:pPr>
    </w:p>
    <w:p w14:paraId="3EC63D14" w14:textId="08A137B1" w:rsidR="0033696D" w:rsidRPr="00741188" w:rsidRDefault="00741188" w:rsidP="00741188">
      <w:pPr>
        <w:jc w:val="right"/>
        <w:rPr>
          <w:rFonts w:ascii="ＭＳ 明朝" w:eastAsia="ＭＳ 明朝" w:hAnsi="ＭＳ 明朝" w:hint="eastAsia"/>
        </w:rPr>
      </w:pPr>
      <w:r w:rsidRPr="00741188">
        <w:rPr>
          <w:rFonts w:ascii="ＭＳ 明朝" w:eastAsia="ＭＳ 明朝" w:hAnsi="ＭＳ 明朝" w:hint="eastAsia"/>
        </w:rPr>
        <w:t>(翻訳：佐藤久夫、宮澤明音)</w:t>
      </w:r>
    </w:p>
    <w:sectPr w:rsidR="0033696D" w:rsidRPr="00741188" w:rsidSect="0074118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E650F" w14:textId="77777777" w:rsidR="004E2DA5" w:rsidRDefault="004E2DA5" w:rsidP="000C2522">
      <w:r>
        <w:separator/>
      </w:r>
    </w:p>
  </w:endnote>
  <w:endnote w:type="continuationSeparator" w:id="0">
    <w:p w14:paraId="315BD5C6" w14:textId="77777777" w:rsidR="004E2DA5" w:rsidRDefault="004E2DA5" w:rsidP="000C2522">
      <w:r>
        <w:continuationSeparator/>
      </w:r>
    </w:p>
  </w:endnote>
  <w:endnote w:id="1">
    <w:p w14:paraId="57563ED6" w14:textId="20BC0BB5" w:rsidR="00BA4CC5" w:rsidRPr="00741188" w:rsidRDefault="00BA4CC5" w:rsidP="00BA4CC5">
      <w:pPr>
        <w:pStyle w:val="aa"/>
        <w:jc w:val="both"/>
        <w:rPr>
          <w:rFonts w:ascii="ＭＳ 明朝" w:eastAsia="ＭＳ 明朝" w:hAnsi="ＭＳ 明朝"/>
          <w:lang w:eastAsia="ja-JP"/>
        </w:rPr>
      </w:pPr>
      <w:r w:rsidRPr="00741188">
        <w:rPr>
          <w:rStyle w:val="ac"/>
          <w:rFonts w:ascii="ＭＳ 明朝" w:eastAsia="ＭＳ 明朝" w:hAnsi="ＭＳ 明朝"/>
          <w:sz w:val="18"/>
          <w:szCs w:val="18"/>
        </w:rPr>
        <w:endnoteRef/>
      </w:r>
      <w:r w:rsidRPr="00741188">
        <w:rPr>
          <w:rFonts w:ascii="ＭＳ 明朝" w:eastAsia="ＭＳ 明朝" w:hAnsi="ＭＳ 明朝"/>
          <w:lang w:eastAsia="ja-JP"/>
        </w:rPr>
        <w:t xml:space="preserve"> このためには、</w:t>
      </w:r>
      <w:r w:rsidRPr="00741188">
        <w:rPr>
          <w:rFonts w:ascii="ＭＳ 明朝" w:eastAsia="ＭＳ 明朝" w:hAnsi="ＭＳ 明朝" w:hint="eastAsia"/>
          <w:lang w:eastAsia="ja-JP"/>
        </w:rPr>
        <w:t>総合</w:t>
      </w:r>
      <w:r w:rsidRPr="00741188">
        <w:rPr>
          <w:rFonts w:ascii="ＭＳ 明朝" w:eastAsia="ＭＳ 明朝" w:hAnsi="ＭＳ 明朝"/>
          <w:lang w:eastAsia="ja-JP"/>
        </w:rPr>
        <w:t>的なサービスの</w:t>
      </w:r>
      <w:r w:rsidRPr="00741188">
        <w:rPr>
          <w:rFonts w:ascii="ＭＳ 明朝" w:eastAsia="ＭＳ 明朝" w:hAnsi="ＭＳ 明朝" w:hint="eastAsia"/>
          <w:lang w:eastAsia="ja-JP"/>
        </w:rPr>
        <w:t>利用計画</w:t>
      </w:r>
      <w:r w:rsidRPr="00741188">
        <w:rPr>
          <w:rFonts w:ascii="ＭＳ 明朝" w:eastAsia="ＭＳ 明朝" w:hAnsi="ＭＳ 明朝"/>
          <w:lang w:eastAsia="ja-JP"/>
        </w:rPr>
        <w:t>、</w:t>
      </w:r>
      <w:r w:rsidRPr="00741188">
        <w:rPr>
          <w:rFonts w:ascii="ＭＳ 明朝" w:eastAsia="ＭＳ 明朝" w:hAnsi="ＭＳ 明朝" w:hint="eastAsia"/>
          <w:lang w:eastAsia="ja-JP"/>
        </w:rPr>
        <w:t>給付</w:t>
      </w:r>
      <w:r w:rsidRPr="00741188">
        <w:rPr>
          <w:rFonts w:ascii="ＭＳ 明朝" w:eastAsia="ＭＳ 明朝" w:hAnsi="ＭＳ 明朝"/>
          <w:lang w:eastAsia="ja-JP"/>
        </w:rPr>
        <w:t>、提供が、個人の自由</w:t>
      </w:r>
      <w:r w:rsidRPr="00741188">
        <w:rPr>
          <w:rFonts w:ascii="ＭＳ 明朝" w:eastAsia="ＭＳ 明朝" w:hAnsi="ＭＳ 明朝" w:hint="eastAsia"/>
          <w:lang w:eastAsia="ja-JP"/>
        </w:rPr>
        <w:t>な</w:t>
      </w:r>
      <w:r w:rsidRPr="00741188">
        <w:rPr>
          <w:rFonts w:ascii="ＭＳ 明朝" w:eastAsia="ＭＳ 明朝" w:hAnsi="ＭＳ 明朝"/>
          <w:lang w:eastAsia="ja-JP"/>
        </w:rPr>
        <w:t>インフォームド・コンセントに基づいていることが必要で</w:t>
      </w:r>
      <w:r w:rsidRPr="00741188">
        <w:rPr>
          <w:rFonts w:ascii="ＭＳ 明朝" w:eastAsia="ＭＳ 明朝" w:hAnsi="ＭＳ 明朝" w:hint="eastAsia"/>
          <w:lang w:eastAsia="ja-JP"/>
        </w:rPr>
        <w:t>ある</w:t>
      </w:r>
      <w:r w:rsidRPr="00741188">
        <w:rPr>
          <w:rFonts w:ascii="ＭＳ 明朝" w:eastAsia="ＭＳ 明朝" w:hAnsi="ＭＳ 明朝"/>
          <w:lang w:eastAsia="ja-JP"/>
        </w:rPr>
        <w:t>。</w:t>
      </w:r>
      <w:r w:rsidRPr="00741188">
        <w:rPr>
          <w:rFonts w:ascii="ＭＳ 明朝" w:eastAsia="ＭＳ 明朝" w:hAnsi="ＭＳ 明朝" w:hint="eastAsia"/>
          <w:lang w:eastAsia="ja-JP"/>
        </w:rPr>
        <w:t>それらは非差別的で、参加型で、利用可能で、手ごろな値段で、アクセス可能で、地域に根差したものでなければならない。</w:t>
      </w:r>
      <w:r w:rsidRPr="00741188">
        <w:rPr>
          <w:rFonts w:ascii="ＭＳ 明朝" w:eastAsia="ＭＳ 明朝" w:hAnsi="ＭＳ 明朝"/>
          <w:lang w:eastAsia="ja-JP"/>
        </w:rPr>
        <w:t xml:space="preserve"> </w:t>
      </w:r>
    </w:p>
  </w:endnote>
  <w:endnote w:id="2">
    <w:p w14:paraId="1FA433C1" w14:textId="77777777" w:rsidR="0033696D" w:rsidRPr="00741188" w:rsidRDefault="004B37C4" w:rsidP="0033696D">
      <w:pPr>
        <w:rPr>
          <w:rFonts w:ascii="ＭＳ 明朝" w:eastAsia="ＭＳ 明朝" w:hAnsi="ＭＳ 明朝"/>
          <w:sz w:val="20"/>
          <w:szCs w:val="20"/>
        </w:rPr>
      </w:pPr>
      <w:r w:rsidRPr="00741188">
        <w:rPr>
          <w:rStyle w:val="ac"/>
          <w:rFonts w:ascii="ＭＳ 明朝" w:eastAsia="ＭＳ 明朝" w:hAnsi="ＭＳ 明朝"/>
          <w:sz w:val="20"/>
          <w:szCs w:val="20"/>
        </w:rPr>
        <w:endnoteRef/>
      </w:r>
      <w:r w:rsidRPr="00741188">
        <w:rPr>
          <w:rFonts w:ascii="ＭＳ 明朝" w:eastAsia="ＭＳ 明朝" w:hAnsi="ＭＳ 明朝"/>
          <w:sz w:val="20"/>
          <w:szCs w:val="20"/>
        </w:rPr>
        <w:t xml:space="preserve"> </w:t>
      </w:r>
      <w:r w:rsidR="0033696D" w:rsidRPr="00741188">
        <w:rPr>
          <w:rFonts w:ascii="ＭＳ 明朝" w:eastAsia="ＭＳ 明朝" w:hAnsi="ＭＳ 明朝"/>
          <w:sz w:val="20"/>
          <w:szCs w:val="20"/>
        </w:rPr>
        <w:t>ハビリテーションおよびリハビリテーションサービスへのアクセスは、以下のようなものであってはならない。</w:t>
      </w:r>
    </w:p>
    <w:p w14:paraId="7962465B" w14:textId="44EE876C"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個人の選択、意思及び好</w:t>
      </w:r>
      <w:r w:rsidRPr="00741188">
        <w:rPr>
          <w:rFonts w:ascii="ＭＳ 明朝" w:eastAsia="ＭＳ 明朝" w:hAnsi="ＭＳ 明朝" w:hint="eastAsia"/>
          <w:sz w:val="20"/>
          <w:szCs w:val="20"/>
        </w:rPr>
        <w:t>み</w:t>
      </w:r>
      <w:r w:rsidRPr="00741188">
        <w:rPr>
          <w:rFonts w:ascii="ＭＳ 明朝" w:eastAsia="ＭＳ 明朝" w:hAnsi="ＭＳ 明朝"/>
          <w:sz w:val="20"/>
          <w:szCs w:val="20"/>
        </w:rPr>
        <w:t>を妨げ、又は条約の規定及び原則に反する治療又は生活</w:t>
      </w:r>
      <w:r w:rsidRPr="00741188">
        <w:rPr>
          <w:rFonts w:ascii="ＭＳ 明朝" w:eastAsia="ＭＳ 明朝" w:hAnsi="ＭＳ 明朝" w:hint="eastAsia"/>
          <w:sz w:val="20"/>
          <w:szCs w:val="20"/>
        </w:rPr>
        <w:t>様式</w:t>
      </w:r>
      <w:r w:rsidRPr="00741188">
        <w:rPr>
          <w:rFonts w:ascii="ＭＳ 明朝" w:eastAsia="ＭＳ 明朝" w:hAnsi="ＭＳ 明朝"/>
          <w:sz w:val="20"/>
          <w:szCs w:val="20"/>
        </w:rPr>
        <w:t>を受けること又はそれに従うことを条件とすること（例えば、リハビリテーション・サービスを受けるために施設に入ることを要求）。</w:t>
      </w:r>
    </w:p>
    <w:p w14:paraId="4A3209B1" w14:textId="743AFE47"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どこで、誰と暮らすかを選択するための前提条件</w:t>
      </w:r>
      <w:r w:rsidR="00BA4CC5" w:rsidRPr="00741188">
        <w:rPr>
          <w:rFonts w:ascii="ＭＳ 明朝" w:eastAsia="ＭＳ 明朝" w:hAnsi="ＭＳ 明朝" w:hint="eastAsia"/>
          <w:sz w:val="20"/>
          <w:szCs w:val="20"/>
        </w:rPr>
        <w:t>とされる</w:t>
      </w:r>
      <w:r w:rsidRPr="00741188">
        <w:rPr>
          <w:rFonts w:ascii="ＭＳ 明朝" w:eastAsia="ＭＳ 明朝" w:hAnsi="ＭＳ 明朝"/>
          <w:sz w:val="20"/>
          <w:szCs w:val="20"/>
        </w:rPr>
        <w:t>（例：施設</w:t>
      </w:r>
      <w:r w:rsidRPr="00741188">
        <w:rPr>
          <w:rFonts w:ascii="ＭＳ 明朝" w:eastAsia="ＭＳ 明朝" w:hAnsi="ＭＳ 明朝" w:hint="eastAsia"/>
          <w:sz w:val="20"/>
          <w:szCs w:val="20"/>
        </w:rPr>
        <w:t>入所を避ける</w:t>
      </w:r>
      <w:r w:rsidRPr="00741188">
        <w:rPr>
          <w:rFonts w:ascii="ＭＳ 明朝" w:eastAsia="ＭＳ 明朝" w:hAnsi="ＭＳ 明朝"/>
          <w:sz w:val="20"/>
          <w:szCs w:val="20"/>
        </w:rPr>
        <w:t>ために、ハビリテーションやリハビリテーションを受けなければならない）。</w:t>
      </w:r>
    </w:p>
    <w:p w14:paraId="7CAAB638" w14:textId="14115028"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給付</w:t>
      </w:r>
      <w:r w:rsidRPr="00741188">
        <w:rPr>
          <w:rFonts w:ascii="ＭＳ 明朝" w:eastAsia="ＭＳ 明朝" w:hAnsi="ＭＳ 明朝" w:hint="eastAsia"/>
          <w:sz w:val="20"/>
          <w:szCs w:val="20"/>
        </w:rPr>
        <w:t>の受給</w:t>
      </w:r>
      <w:r w:rsidRPr="00741188">
        <w:rPr>
          <w:rFonts w:ascii="ＭＳ 明朝" w:eastAsia="ＭＳ 明朝" w:hAnsi="ＭＳ 明朝"/>
          <w:sz w:val="20"/>
          <w:szCs w:val="20"/>
        </w:rPr>
        <w:t>資格</w:t>
      </w:r>
      <w:r w:rsidR="00A27349" w:rsidRPr="00741188">
        <w:rPr>
          <w:rFonts w:ascii="ＭＳ 明朝" w:eastAsia="ＭＳ 明朝" w:hAnsi="ＭＳ 明朝" w:hint="eastAsia"/>
          <w:sz w:val="20"/>
          <w:szCs w:val="20"/>
        </w:rPr>
        <w:t>を得るための前提</w:t>
      </w:r>
      <w:r w:rsidRPr="00741188">
        <w:rPr>
          <w:rFonts w:ascii="ＭＳ 明朝" w:eastAsia="ＭＳ 明朝" w:hAnsi="ＭＳ 明朝"/>
          <w:sz w:val="20"/>
          <w:szCs w:val="20"/>
        </w:rPr>
        <w:t>条件</w:t>
      </w:r>
      <w:r w:rsidR="00BA4CC5" w:rsidRPr="00741188">
        <w:rPr>
          <w:rFonts w:ascii="ＭＳ 明朝" w:eastAsia="ＭＳ 明朝" w:hAnsi="ＭＳ 明朝" w:hint="eastAsia"/>
          <w:sz w:val="20"/>
          <w:szCs w:val="20"/>
        </w:rPr>
        <w:t>とされる</w:t>
      </w:r>
      <w:r w:rsidRPr="00741188">
        <w:rPr>
          <w:rFonts w:ascii="ＭＳ 明朝" w:eastAsia="ＭＳ 明朝" w:hAnsi="ＭＳ 明朝"/>
          <w:sz w:val="20"/>
          <w:szCs w:val="20"/>
        </w:rPr>
        <w:t>（例：社会</w:t>
      </w:r>
      <w:r w:rsidRPr="00741188">
        <w:rPr>
          <w:rFonts w:ascii="ＭＳ 明朝" w:eastAsia="ＭＳ 明朝" w:hAnsi="ＭＳ 明朝" w:hint="eastAsia"/>
          <w:sz w:val="20"/>
          <w:szCs w:val="20"/>
        </w:rPr>
        <w:t>的</w:t>
      </w:r>
      <w:r w:rsidRPr="00741188">
        <w:rPr>
          <w:rFonts w:ascii="ＭＳ 明朝" w:eastAsia="ＭＳ 明朝" w:hAnsi="ＭＳ 明朝"/>
          <w:sz w:val="20"/>
          <w:szCs w:val="20"/>
        </w:rPr>
        <w:t>保護給付を受けるためにリハビリテーションを受け</w:t>
      </w:r>
      <w:r w:rsidR="00A27349" w:rsidRPr="00741188">
        <w:rPr>
          <w:rFonts w:ascii="ＭＳ 明朝" w:eastAsia="ＭＳ 明朝" w:hAnsi="ＭＳ 明朝" w:hint="eastAsia"/>
          <w:sz w:val="20"/>
          <w:szCs w:val="20"/>
        </w:rPr>
        <w:t>なければならない</w:t>
      </w:r>
      <w:r w:rsidRPr="00741188">
        <w:rPr>
          <w:rFonts w:ascii="ＭＳ 明朝" w:eastAsia="ＭＳ 明朝" w:hAnsi="ＭＳ 明朝"/>
          <w:sz w:val="20"/>
          <w:szCs w:val="20"/>
        </w:rPr>
        <w:t>）。</w:t>
      </w:r>
    </w:p>
    <w:p w14:paraId="61D34E68" w14:textId="42788847" w:rsidR="004B37C4" w:rsidRPr="00741188" w:rsidRDefault="0033696D" w:rsidP="0033696D">
      <w:pPr>
        <w:pStyle w:val="aa"/>
        <w:ind w:leftChars="202" w:left="424"/>
        <w:jc w:val="both"/>
        <w:rPr>
          <w:rFonts w:ascii="ＭＳ 明朝" w:eastAsia="ＭＳ 明朝" w:hAnsi="ＭＳ 明朝"/>
          <w:lang w:eastAsia="ja-JP"/>
        </w:rPr>
      </w:pPr>
      <w:r w:rsidRPr="00741188">
        <w:rPr>
          <w:rFonts w:ascii="ＭＳ 明朝" w:eastAsia="ＭＳ 明朝" w:hAnsi="ＭＳ 明朝"/>
          <w:lang w:eastAsia="ja-JP"/>
        </w:rPr>
        <w:t xml:space="preserve">- </w:t>
      </w:r>
      <w:r w:rsidR="00A27349" w:rsidRPr="00741188">
        <w:rPr>
          <w:rFonts w:ascii="ＭＳ 明朝" w:eastAsia="ＭＳ 明朝" w:hAnsi="ＭＳ 明朝"/>
          <w:lang w:eastAsia="ja-JP"/>
        </w:rPr>
        <w:t>病院や施設での生活など、</w:t>
      </w:r>
      <w:r w:rsidRPr="00741188">
        <w:rPr>
          <w:rFonts w:ascii="ＭＳ 明朝" w:eastAsia="ＭＳ 明朝" w:hAnsi="ＭＳ 明朝"/>
          <w:lang w:eastAsia="ja-JP"/>
        </w:rPr>
        <w:t>リハビリテーション過程の最初の</w:t>
      </w:r>
      <w:r w:rsidRPr="00741188">
        <w:rPr>
          <w:rFonts w:ascii="ＭＳ 明朝" w:eastAsia="ＭＳ 明朝" w:hAnsi="ＭＳ 明朝" w:hint="eastAsia"/>
          <w:lang w:eastAsia="ja-JP"/>
        </w:rPr>
        <w:t>必要性</w:t>
      </w:r>
      <w:r w:rsidRPr="00741188">
        <w:rPr>
          <w:rFonts w:ascii="ＭＳ 明朝" w:eastAsia="ＭＳ 明朝" w:hAnsi="ＭＳ 明朝"/>
          <w:lang w:eastAsia="ja-JP"/>
        </w:rPr>
        <w:t>を超えて、恒久的かつ</w:t>
      </w:r>
      <w:r w:rsidRPr="00741188">
        <w:rPr>
          <w:rFonts w:ascii="ＭＳ 明朝" w:eastAsia="ＭＳ 明朝" w:hAnsi="ＭＳ 明朝" w:hint="eastAsia"/>
          <w:lang w:eastAsia="ja-JP"/>
        </w:rPr>
        <w:t>特定の生活様式</w:t>
      </w:r>
      <w:r w:rsidRPr="00741188">
        <w:rPr>
          <w:rFonts w:ascii="ＭＳ 明朝" w:eastAsia="ＭＳ 明朝" w:hAnsi="ＭＳ 明朝"/>
          <w:lang w:eastAsia="ja-JP"/>
        </w:rPr>
        <w:t>を受け入れることを条件とする。</w:t>
      </w:r>
      <w:r w:rsidR="004B37C4" w:rsidRPr="00741188">
        <w:rPr>
          <w:rFonts w:ascii="ＭＳ 明朝" w:eastAsia="ＭＳ 明朝" w:hAnsi="ＭＳ 明朝"/>
          <w:lang w:eastAsia="ja-JP"/>
        </w:rPr>
        <w:t xml:space="preserve"> </w:t>
      </w:r>
    </w:p>
  </w:endnote>
  <w:endnote w:id="3">
    <w:p w14:paraId="37A5B4C5" w14:textId="2510D0E1" w:rsidR="0033696D" w:rsidRPr="00741188" w:rsidRDefault="004B37C4" w:rsidP="0033696D">
      <w:pPr>
        <w:rPr>
          <w:rFonts w:ascii="ＭＳ 明朝" w:eastAsia="ＭＳ 明朝" w:hAnsi="ＭＳ 明朝"/>
          <w:sz w:val="20"/>
          <w:szCs w:val="20"/>
        </w:rPr>
      </w:pPr>
      <w:r w:rsidRPr="00741188">
        <w:rPr>
          <w:rStyle w:val="ac"/>
          <w:rFonts w:ascii="ＭＳ 明朝" w:eastAsia="ＭＳ 明朝" w:hAnsi="ＭＳ 明朝"/>
          <w:sz w:val="20"/>
          <w:szCs w:val="20"/>
        </w:rPr>
        <w:endnoteRef/>
      </w:r>
      <w:r w:rsidRPr="00741188">
        <w:rPr>
          <w:rFonts w:ascii="ＭＳ 明朝" w:eastAsia="ＭＳ 明朝" w:hAnsi="ＭＳ 明朝"/>
          <w:sz w:val="20"/>
          <w:szCs w:val="20"/>
        </w:rPr>
        <w:t xml:space="preserve"> </w:t>
      </w:r>
      <w:r w:rsidR="0033696D" w:rsidRPr="00741188">
        <w:rPr>
          <w:rFonts w:ascii="ＭＳ 明朝" w:eastAsia="ＭＳ 明朝" w:hAnsi="ＭＳ 明朝"/>
          <w:sz w:val="20"/>
          <w:szCs w:val="20"/>
        </w:rPr>
        <w:t>戦略または計画は、次のようなものでなければならない。</w:t>
      </w:r>
      <w:r w:rsidR="00A27349" w:rsidRPr="00741188">
        <w:rPr>
          <w:rFonts w:ascii="ＭＳ 明朝" w:eastAsia="ＭＳ 明朝" w:hAnsi="ＭＳ 明朝" w:hint="eastAsia"/>
          <w:sz w:val="20"/>
          <w:szCs w:val="20"/>
        </w:rPr>
        <w:t xml:space="preserve">　</w:t>
      </w:r>
    </w:p>
    <w:p w14:paraId="6B14C979" w14:textId="77777777"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xml:space="preserve">- </w:t>
      </w:r>
      <w:r w:rsidRPr="00741188">
        <w:rPr>
          <w:rFonts w:ascii="ＭＳ 明朝" w:eastAsia="ＭＳ 明朝" w:hAnsi="ＭＳ 明朝" w:hint="eastAsia"/>
          <w:sz w:val="20"/>
          <w:szCs w:val="20"/>
        </w:rPr>
        <w:t>機能</w:t>
      </w:r>
      <w:r w:rsidRPr="00741188">
        <w:rPr>
          <w:rFonts w:ascii="ＭＳ 明朝" w:eastAsia="ＭＳ 明朝" w:hAnsi="ＭＳ 明朝"/>
          <w:sz w:val="20"/>
          <w:szCs w:val="20"/>
        </w:rPr>
        <w:t>障害、性別、年齢に関係なく、すべての障害のある人を対象とする。</w:t>
      </w:r>
    </w:p>
    <w:p w14:paraId="17821F72" w14:textId="1454A97F"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ハビリテーションやリハビリテーションサービス</w:t>
      </w:r>
      <w:r w:rsidRPr="00741188">
        <w:rPr>
          <w:rFonts w:ascii="ＭＳ 明朝" w:eastAsia="ＭＳ 明朝" w:hAnsi="ＭＳ 明朝" w:hint="eastAsia"/>
          <w:sz w:val="20"/>
          <w:szCs w:val="20"/>
        </w:rPr>
        <w:t>の</w:t>
      </w:r>
      <w:r w:rsidRPr="00741188">
        <w:rPr>
          <w:rFonts w:ascii="ＭＳ 明朝" w:eastAsia="ＭＳ 明朝" w:hAnsi="ＭＳ 明朝"/>
          <w:sz w:val="20"/>
          <w:szCs w:val="20"/>
        </w:rPr>
        <w:t>利用資格</w:t>
      </w:r>
      <w:r w:rsidRPr="00741188">
        <w:rPr>
          <w:rFonts w:ascii="ＭＳ 明朝" w:eastAsia="ＭＳ 明朝" w:hAnsi="ＭＳ 明朝" w:hint="eastAsia"/>
          <w:sz w:val="20"/>
          <w:szCs w:val="20"/>
        </w:rPr>
        <w:t>から</w:t>
      </w:r>
      <w:r w:rsidRPr="00741188">
        <w:rPr>
          <w:rFonts w:ascii="ＭＳ 明朝" w:eastAsia="ＭＳ 明朝" w:hAnsi="ＭＳ 明朝"/>
          <w:sz w:val="20"/>
          <w:szCs w:val="20"/>
        </w:rPr>
        <w:t>経済的な基準（所得基準）を</w:t>
      </w:r>
      <w:r w:rsidR="00A27349" w:rsidRPr="00741188">
        <w:rPr>
          <w:rFonts w:ascii="ＭＳ 明朝" w:eastAsia="ＭＳ 明朝" w:hAnsi="ＭＳ 明朝" w:hint="eastAsia"/>
          <w:sz w:val="20"/>
          <w:szCs w:val="20"/>
        </w:rPr>
        <w:t>除外または削除する</w:t>
      </w:r>
      <w:r w:rsidRPr="00741188">
        <w:rPr>
          <w:rFonts w:ascii="ＭＳ 明朝" w:eastAsia="ＭＳ 明朝" w:hAnsi="ＭＳ 明朝"/>
          <w:sz w:val="20"/>
          <w:szCs w:val="20"/>
        </w:rPr>
        <w:t>。</w:t>
      </w:r>
    </w:p>
    <w:p w14:paraId="75FD0EE2" w14:textId="77777777"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サービスが</w:t>
      </w:r>
      <w:r w:rsidRPr="00741188">
        <w:rPr>
          <w:rFonts w:ascii="ＭＳ 明朝" w:eastAsia="ＭＳ 明朝" w:hAnsi="ＭＳ 明朝" w:hint="eastAsia"/>
          <w:sz w:val="20"/>
          <w:szCs w:val="20"/>
        </w:rPr>
        <w:t>確実に</w:t>
      </w:r>
      <w:r w:rsidRPr="00741188">
        <w:rPr>
          <w:rFonts w:ascii="ＭＳ 明朝" w:eastAsia="ＭＳ 明朝" w:hAnsi="ＭＳ 明朝"/>
          <w:sz w:val="20"/>
          <w:szCs w:val="20"/>
        </w:rPr>
        <w:t>、地域社会における障害のある人の参加と</w:t>
      </w:r>
      <w:r w:rsidRPr="00741188">
        <w:rPr>
          <w:rFonts w:ascii="ＭＳ 明朝" w:eastAsia="ＭＳ 明朝" w:hAnsi="ＭＳ 明朝" w:hint="eastAsia"/>
          <w:sz w:val="20"/>
          <w:szCs w:val="20"/>
        </w:rPr>
        <w:t>インクルージョン</w:t>
      </w:r>
      <w:r w:rsidRPr="00741188">
        <w:rPr>
          <w:rFonts w:ascii="ＭＳ 明朝" w:eastAsia="ＭＳ 明朝" w:hAnsi="ＭＳ 明朝"/>
          <w:sz w:val="20"/>
          <w:szCs w:val="20"/>
        </w:rPr>
        <w:t>の原則に基づいており、</w:t>
      </w:r>
      <w:r w:rsidRPr="00741188">
        <w:rPr>
          <w:rFonts w:ascii="ＭＳ 明朝" w:eastAsia="ＭＳ 明朝" w:hAnsi="ＭＳ 明朝" w:hint="eastAsia"/>
          <w:sz w:val="20"/>
          <w:szCs w:val="20"/>
        </w:rPr>
        <w:t>目標</w:t>
      </w:r>
      <w:r w:rsidRPr="00741188">
        <w:rPr>
          <w:rFonts w:ascii="ＭＳ 明朝" w:eastAsia="ＭＳ 明朝" w:hAnsi="ＭＳ 明朝"/>
          <w:sz w:val="20"/>
          <w:szCs w:val="20"/>
        </w:rPr>
        <w:t>としている。</w:t>
      </w:r>
    </w:p>
    <w:p w14:paraId="0830F655" w14:textId="63A6869E"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特に</w:t>
      </w:r>
      <w:r w:rsidR="00A27349" w:rsidRPr="00741188">
        <w:rPr>
          <w:rFonts w:ascii="ＭＳ 明朝" w:eastAsia="ＭＳ 明朝" w:hAnsi="ＭＳ 明朝" w:hint="eastAsia"/>
          <w:sz w:val="20"/>
          <w:szCs w:val="20"/>
        </w:rPr>
        <w:t>健康</w:t>
      </w:r>
      <w:r w:rsidRPr="00741188">
        <w:rPr>
          <w:rFonts w:ascii="ＭＳ 明朝" w:eastAsia="ＭＳ 明朝" w:hAnsi="ＭＳ 明朝"/>
          <w:sz w:val="20"/>
          <w:szCs w:val="20"/>
        </w:rPr>
        <w:t>、雇用、教育、社会サービスの分野において、サービスを組織化、強化、拡大するための横断的なアプローチ</w:t>
      </w:r>
      <w:r w:rsidR="00A27349" w:rsidRPr="00741188">
        <w:rPr>
          <w:rFonts w:ascii="ＭＳ 明朝" w:eastAsia="ＭＳ 明朝" w:hAnsi="ＭＳ 明朝" w:hint="eastAsia"/>
          <w:sz w:val="20"/>
          <w:szCs w:val="20"/>
        </w:rPr>
        <w:t>が必ず確保される</w:t>
      </w:r>
      <w:r w:rsidRPr="00741188">
        <w:rPr>
          <w:rFonts w:ascii="ＭＳ 明朝" w:eastAsia="ＭＳ 明朝" w:hAnsi="ＭＳ 明朝"/>
          <w:sz w:val="20"/>
          <w:szCs w:val="20"/>
        </w:rPr>
        <w:t>。</w:t>
      </w:r>
    </w:p>
    <w:p w14:paraId="5966C2AA" w14:textId="487AFA14"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個々</w:t>
      </w:r>
      <w:r w:rsidRPr="00741188">
        <w:rPr>
          <w:rFonts w:ascii="ＭＳ 明朝" w:eastAsia="ＭＳ 明朝" w:hAnsi="ＭＳ 明朝" w:hint="eastAsia"/>
          <w:sz w:val="20"/>
          <w:szCs w:val="20"/>
        </w:rPr>
        <w:t>人</w:t>
      </w:r>
      <w:r w:rsidRPr="00741188">
        <w:rPr>
          <w:rFonts w:ascii="ＭＳ 明朝" w:eastAsia="ＭＳ 明朝" w:hAnsi="ＭＳ 明朝"/>
          <w:sz w:val="20"/>
          <w:szCs w:val="20"/>
        </w:rPr>
        <w:t>のニーズと強みの学際的評価に基づい</w:t>
      </w:r>
      <w:r w:rsidR="00A27349" w:rsidRPr="00741188">
        <w:rPr>
          <w:rFonts w:ascii="ＭＳ 明朝" w:eastAsia="ＭＳ 明朝" w:hAnsi="ＭＳ 明朝" w:hint="eastAsia"/>
          <w:sz w:val="20"/>
          <w:szCs w:val="20"/>
        </w:rPr>
        <w:t>た</w:t>
      </w:r>
      <w:r w:rsidRPr="00741188">
        <w:rPr>
          <w:rFonts w:ascii="ＭＳ 明朝" w:eastAsia="ＭＳ 明朝" w:hAnsi="ＭＳ 明朝"/>
          <w:sz w:val="20"/>
          <w:szCs w:val="20"/>
        </w:rPr>
        <w:t>サービスが</w:t>
      </w:r>
      <w:r w:rsidR="00A27349" w:rsidRPr="00741188">
        <w:rPr>
          <w:rFonts w:ascii="ＭＳ 明朝" w:eastAsia="ＭＳ 明朝" w:hAnsi="ＭＳ 明朝" w:hint="eastAsia"/>
          <w:sz w:val="20"/>
          <w:szCs w:val="20"/>
        </w:rPr>
        <w:t>間違いなく</w:t>
      </w:r>
      <w:r w:rsidRPr="00741188">
        <w:rPr>
          <w:rFonts w:ascii="ＭＳ 明朝" w:eastAsia="ＭＳ 明朝" w:hAnsi="ＭＳ 明朝"/>
          <w:sz w:val="20"/>
          <w:szCs w:val="20"/>
        </w:rPr>
        <w:t>提供される。</w:t>
      </w:r>
    </w:p>
    <w:p w14:paraId="5646DEE7" w14:textId="5DFD8F2A"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地域社会で、または可能な限り地域社会に近い場所で、アクセスしやすく、タイムリーに提供され、サービスの継続性が確保される。</w:t>
      </w:r>
    </w:p>
    <w:p w14:paraId="77E23A60" w14:textId="4580E986"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多様</w:t>
      </w:r>
      <w:r w:rsidRPr="00741188">
        <w:rPr>
          <w:rFonts w:ascii="ＭＳ 明朝" w:eastAsia="ＭＳ 明朝" w:hAnsi="ＭＳ 明朝" w:hint="eastAsia"/>
          <w:sz w:val="20"/>
          <w:szCs w:val="20"/>
        </w:rPr>
        <w:t>な</w:t>
      </w:r>
      <w:r w:rsidRPr="00741188">
        <w:rPr>
          <w:rFonts w:ascii="ＭＳ 明朝" w:eastAsia="ＭＳ 明朝" w:hAnsi="ＭＳ 明朝"/>
          <w:sz w:val="20"/>
          <w:szCs w:val="20"/>
        </w:rPr>
        <w:t>ピアサポート事業</w:t>
      </w:r>
      <w:r w:rsidRPr="00741188">
        <w:rPr>
          <w:rFonts w:ascii="ＭＳ 明朝" w:eastAsia="ＭＳ 明朝" w:hAnsi="ＭＳ 明朝" w:hint="eastAsia"/>
          <w:sz w:val="20"/>
          <w:szCs w:val="20"/>
        </w:rPr>
        <w:t>を</w:t>
      </w:r>
      <w:r w:rsidRPr="00741188">
        <w:rPr>
          <w:rFonts w:ascii="ＭＳ 明朝" w:eastAsia="ＭＳ 明朝" w:hAnsi="ＭＳ 明朝"/>
          <w:sz w:val="20"/>
          <w:szCs w:val="20"/>
        </w:rPr>
        <w:t>開発、支援、強化するための措置を含</w:t>
      </w:r>
      <w:r w:rsidR="00A27349" w:rsidRPr="00741188">
        <w:rPr>
          <w:rFonts w:ascii="ＭＳ 明朝" w:eastAsia="ＭＳ 明朝" w:hAnsi="ＭＳ 明朝" w:hint="eastAsia"/>
          <w:sz w:val="20"/>
          <w:szCs w:val="20"/>
        </w:rPr>
        <w:t>む</w:t>
      </w:r>
      <w:r w:rsidRPr="00741188">
        <w:rPr>
          <w:rFonts w:ascii="ＭＳ 明朝" w:eastAsia="ＭＳ 明朝" w:hAnsi="ＭＳ 明朝"/>
          <w:sz w:val="20"/>
          <w:szCs w:val="20"/>
        </w:rPr>
        <w:t>。</w:t>
      </w:r>
    </w:p>
    <w:p w14:paraId="3CE67BBF" w14:textId="7C112364"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早期介入サービスを受ける障害児の親のための研修を含</w:t>
      </w:r>
      <w:r w:rsidR="00A27349" w:rsidRPr="00741188">
        <w:rPr>
          <w:rFonts w:ascii="ＭＳ 明朝" w:eastAsia="ＭＳ 明朝" w:hAnsi="ＭＳ 明朝" w:hint="eastAsia"/>
          <w:sz w:val="20"/>
          <w:szCs w:val="20"/>
        </w:rPr>
        <w:t>み、また、</w:t>
      </w:r>
    </w:p>
    <w:p w14:paraId="274BD9A0" w14:textId="4F8AB526" w:rsidR="004B37C4"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国際協力</w:t>
      </w:r>
      <w:r w:rsidRPr="00741188">
        <w:rPr>
          <w:rFonts w:ascii="ＭＳ 明朝" w:eastAsia="ＭＳ 明朝" w:hAnsi="ＭＳ 明朝" w:hint="eastAsia"/>
          <w:sz w:val="20"/>
          <w:szCs w:val="20"/>
        </w:rPr>
        <w:t>によるものを含め</w:t>
      </w:r>
      <w:r w:rsidRPr="00741188">
        <w:rPr>
          <w:rFonts w:ascii="ＭＳ 明朝" w:eastAsia="ＭＳ 明朝" w:hAnsi="ＭＳ 明朝"/>
          <w:sz w:val="20"/>
          <w:szCs w:val="20"/>
        </w:rPr>
        <w:t>、適切な資源配分を確保する。</w:t>
      </w:r>
    </w:p>
  </w:endnote>
  <w:endnote w:id="4">
    <w:p w14:paraId="2A943046" w14:textId="5F8E5427" w:rsidR="00C55B26" w:rsidRPr="00741188" w:rsidRDefault="00C55B26" w:rsidP="00C55B26">
      <w:pPr>
        <w:pStyle w:val="aa"/>
        <w:jc w:val="both"/>
        <w:rPr>
          <w:rFonts w:ascii="ＭＳ 明朝" w:eastAsia="ＭＳ 明朝" w:hAnsi="ＭＳ 明朝"/>
          <w:lang w:eastAsia="ja-JP"/>
        </w:rPr>
      </w:pPr>
      <w:r w:rsidRPr="00741188">
        <w:rPr>
          <w:rStyle w:val="ac"/>
          <w:rFonts w:ascii="ＭＳ 明朝" w:eastAsia="ＭＳ 明朝" w:hAnsi="ＭＳ 明朝"/>
        </w:rPr>
        <w:endnoteRef/>
      </w:r>
      <w:r w:rsidRPr="00741188">
        <w:rPr>
          <w:rFonts w:ascii="ＭＳ 明朝" w:eastAsia="ＭＳ 明朝" w:hAnsi="ＭＳ 明朝"/>
          <w:lang w:eastAsia="ja-JP"/>
        </w:rPr>
        <w:t xml:space="preserve"> </w:t>
      </w:r>
      <w:r w:rsidRPr="00741188">
        <w:rPr>
          <w:rFonts w:ascii="ＭＳ 明朝" w:eastAsia="ＭＳ 明朝" w:hAnsi="ＭＳ 明朝" w:hint="eastAsia"/>
          <w:lang w:eastAsia="ja-JP"/>
        </w:rPr>
        <w:t>公共</w:t>
      </w:r>
      <w:r w:rsidRPr="00741188">
        <w:rPr>
          <w:rFonts w:ascii="ＭＳ 明朝" w:eastAsia="ＭＳ 明朝" w:hAnsi="ＭＳ 明朝"/>
          <w:lang w:eastAsia="ja-JP"/>
        </w:rPr>
        <w:t>調達政策は、障害のある人のための支援</w:t>
      </w:r>
      <w:r w:rsidRPr="00741188">
        <w:rPr>
          <w:rFonts w:ascii="ＭＳ 明朝" w:eastAsia="ＭＳ 明朝" w:hAnsi="ＭＳ 明朝" w:hint="eastAsia"/>
          <w:lang w:eastAsia="ja-JP"/>
        </w:rPr>
        <w:t>機器</w:t>
      </w:r>
      <w:r w:rsidRPr="00741188">
        <w:rPr>
          <w:rFonts w:ascii="ＭＳ 明朝" w:eastAsia="ＭＳ 明朝" w:hAnsi="ＭＳ 明朝"/>
          <w:lang w:eastAsia="ja-JP"/>
        </w:rPr>
        <w:t>の供給、品質、手頃な価格、多様性、多様な選択肢</w:t>
      </w:r>
      <w:r w:rsidRPr="00741188">
        <w:rPr>
          <w:rFonts w:ascii="ＭＳ 明朝" w:eastAsia="ＭＳ 明朝" w:hAnsi="ＭＳ 明朝" w:hint="eastAsia"/>
          <w:lang w:eastAsia="ja-JP"/>
        </w:rPr>
        <w:t>の</w:t>
      </w:r>
      <w:r w:rsidRPr="00741188">
        <w:rPr>
          <w:rFonts w:ascii="ＭＳ 明朝" w:eastAsia="ＭＳ 明朝" w:hAnsi="ＭＳ 明朝"/>
          <w:lang w:eastAsia="ja-JP"/>
        </w:rPr>
        <w:t>確保に貢献できる。入札の規制や募集は、低価格で高品質</w:t>
      </w:r>
      <w:r w:rsidR="005A5602" w:rsidRPr="00741188">
        <w:rPr>
          <w:rFonts w:ascii="ＭＳ 明朝" w:eastAsia="ＭＳ 明朝" w:hAnsi="ＭＳ 明朝" w:hint="eastAsia"/>
          <w:lang w:eastAsia="ja-JP"/>
        </w:rPr>
        <w:t>な</w:t>
      </w:r>
      <w:r w:rsidRPr="00741188">
        <w:rPr>
          <w:rFonts w:ascii="ＭＳ 明朝" w:eastAsia="ＭＳ 明朝" w:hAnsi="ＭＳ 明朝"/>
          <w:lang w:eastAsia="ja-JP"/>
        </w:rPr>
        <w:t>製品の</w:t>
      </w:r>
      <w:r w:rsidR="005A5602" w:rsidRPr="00741188">
        <w:rPr>
          <w:rFonts w:ascii="ＭＳ 明朝" w:eastAsia="ＭＳ 明朝" w:hAnsi="ＭＳ 明朝" w:hint="eastAsia"/>
          <w:lang w:eastAsia="ja-JP"/>
        </w:rPr>
        <w:t>入手</w:t>
      </w:r>
      <w:r w:rsidRPr="00741188">
        <w:rPr>
          <w:rFonts w:ascii="ＭＳ 明朝" w:eastAsia="ＭＳ 明朝" w:hAnsi="ＭＳ 明朝"/>
          <w:lang w:eastAsia="ja-JP"/>
        </w:rPr>
        <w:t>可能性を確保する</w:t>
      </w:r>
      <w:r w:rsidRPr="00741188">
        <w:rPr>
          <w:rFonts w:ascii="ＭＳ 明朝" w:eastAsia="ＭＳ 明朝" w:hAnsi="ＭＳ 明朝" w:hint="eastAsia"/>
          <w:lang w:eastAsia="ja-JP"/>
        </w:rPr>
        <w:t>ために、次の</w:t>
      </w:r>
      <w:r w:rsidRPr="00741188">
        <w:rPr>
          <w:rFonts w:ascii="ＭＳ 明朝" w:eastAsia="ＭＳ 明朝" w:hAnsi="ＭＳ 明朝"/>
          <w:lang w:eastAsia="ja-JP"/>
        </w:rPr>
        <w:t>ことを目的とすべきである</w:t>
      </w:r>
      <w:r w:rsidRPr="00741188">
        <w:rPr>
          <w:rFonts w:ascii="ＭＳ 明朝" w:eastAsia="ＭＳ 明朝" w:hAnsi="ＭＳ 明朝" w:hint="eastAsia"/>
          <w:lang w:eastAsia="ja-JP"/>
        </w:rPr>
        <w:t>。</w:t>
      </w:r>
      <w:r w:rsidRPr="00741188">
        <w:rPr>
          <w:rFonts w:ascii="ＭＳ 明朝" w:eastAsia="ＭＳ 明朝" w:hAnsi="ＭＳ 明朝"/>
          <w:lang w:eastAsia="ja-JP"/>
        </w:rPr>
        <w:t>国が管理する制度</w:t>
      </w:r>
      <w:r w:rsidRPr="00741188">
        <w:rPr>
          <w:rFonts w:ascii="ＭＳ 明朝" w:eastAsia="ＭＳ 明朝" w:hAnsi="ＭＳ 明朝" w:hint="eastAsia"/>
          <w:lang w:eastAsia="ja-JP"/>
        </w:rPr>
        <w:t>へ</w:t>
      </w:r>
      <w:r w:rsidRPr="00741188">
        <w:rPr>
          <w:rFonts w:ascii="ＭＳ 明朝" w:eastAsia="ＭＳ 明朝" w:hAnsi="ＭＳ 明朝"/>
          <w:lang w:eastAsia="ja-JP"/>
        </w:rPr>
        <w:t>の受益者</w:t>
      </w:r>
      <w:r w:rsidR="005A5602" w:rsidRPr="00741188">
        <w:rPr>
          <w:rFonts w:ascii="ＭＳ 明朝" w:eastAsia="ＭＳ 明朝" w:hAnsi="ＭＳ 明朝" w:hint="eastAsia"/>
          <w:lang w:eastAsia="ja-JP"/>
        </w:rPr>
        <w:t>による</w:t>
      </w:r>
      <w:r w:rsidRPr="00741188">
        <w:rPr>
          <w:rFonts w:ascii="ＭＳ 明朝" w:eastAsia="ＭＳ 明朝" w:hAnsi="ＭＳ 明朝"/>
          <w:lang w:eastAsia="ja-JP"/>
        </w:rPr>
        <w:t>アクセスを増加させ</w:t>
      </w:r>
      <w:r w:rsidRPr="00741188">
        <w:rPr>
          <w:rFonts w:ascii="ＭＳ 明朝" w:eastAsia="ＭＳ 明朝" w:hAnsi="ＭＳ 明朝" w:hint="eastAsia"/>
          <w:lang w:eastAsia="ja-JP"/>
        </w:rPr>
        <w:t>ること。値下げにより</w:t>
      </w:r>
      <w:r w:rsidRPr="00741188">
        <w:rPr>
          <w:rFonts w:ascii="ＭＳ 明朝" w:eastAsia="ＭＳ 明朝" w:hAnsi="ＭＳ 明朝"/>
          <w:lang w:eastAsia="ja-JP"/>
        </w:rPr>
        <w:t>手</w:t>
      </w:r>
      <w:r w:rsidR="005A5602" w:rsidRPr="00741188">
        <w:rPr>
          <w:rFonts w:ascii="ＭＳ 明朝" w:eastAsia="ＭＳ 明朝" w:hAnsi="ＭＳ 明朝" w:hint="eastAsia"/>
          <w:lang w:eastAsia="ja-JP"/>
        </w:rPr>
        <w:t>に入りやすくして</w:t>
      </w:r>
      <w:r w:rsidRPr="00741188">
        <w:rPr>
          <w:rFonts w:ascii="ＭＳ 明朝" w:eastAsia="ＭＳ 明朝" w:hAnsi="ＭＳ 明朝" w:hint="eastAsia"/>
          <w:lang w:eastAsia="ja-JP"/>
        </w:rPr>
        <w:t>、</w:t>
      </w:r>
      <w:r w:rsidRPr="00741188">
        <w:rPr>
          <w:rFonts w:ascii="ＭＳ 明朝" w:eastAsia="ＭＳ 明朝" w:hAnsi="ＭＳ 明朝"/>
          <w:lang w:eastAsia="ja-JP"/>
        </w:rPr>
        <w:t>市場</w:t>
      </w:r>
      <w:r w:rsidRPr="00741188">
        <w:rPr>
          <w:rFonts w:ascii="ＭＳ 明朝" w:eastAsia="ＭＳ 明朝" w:hAnsi="ＭＳ 明朝" w:hint="eastAsia"/>
          <w:lang w:eastAsia="ja-JP"/>
        </w:rPr>
        <w:t>の</w:t>
      </w:r>
      <w:r w:rsidRPr="00741188">
        <w:rPr>
          <w:rFonts w:ascii="ＭＳ 明朝" w:eastAsia="ＭＳ 明朝" w:hAnsi="ＭＳ 明朝"/>
          <w:lang w:eastAsia="ja-JP"/>
        </w:rPr>
        <w:t>形成に貢献する</w:t>
      </w:r>
      <w:r w:rsidRPr="00741188">
        <w:rPr>
          <w:rFonts w:ascii="ＭＳ 明朝" w:eastAsia="ＭＳ 明朝" w:hAnsi="ＭＳ 明朝" w:hint="eastAsia"/>
          <w:lang w:eastAsia="ja-JP"/>
        </w:rPr>
        <w:t>こと</w:t>
      </w:r>
      <w:r w:rsidRPr="00741188">
        <w:rPr>
          <w:rFonts w:ascii="ＭＳ 明朝" w:eastAsia="ＭＳ 明朝" w:hAnsi="ＭＳ 明朝"/>
          <w:lang w:eastAsia="ja-JP"/>
        </w:rPr>
        <w:t>。</w:t>
      </w:r>
    </w:p>
  </w:endnote>
  <w:endnote w:id="5">
    <w:p w14:paraId="6B73604F" w14:textId="5A03CFEE" w:rsidR="004B37C4" w:rsidRPr="00741188" w:rsidRDefault="004B37C4" w:rsidP="004B37C4">
      <w:pPr>
        <w:tabs>
          <w:tab w:val="left" w:pos="175"/>
        </w:tabs>
        <w:rPr>
          <w:rFonts w:ascii="ＭＳ 明朝" w:eastAsia="ＭＳ 明朝" w:hAnsi="ＭＳ 明朝" w:cstheme="minorHAnsi"/>
          <w:sz w:val="20"/>
          <w:szCs w:val="20"/>
        </w:rPr>
      </w:pPr>
      <w:r w:rsidRPr="00741188">
        <w:rPr>
          <w:rStyle w:val="ac"/>
          <w:rFonts w:ascii="ＭＳ 明朝" w:eastAsia="ＭＳ 明朝" w:hAnsi="ＭＳ 明朝"/>
          <w:sz w:val="20"/>
          <w:szCs w:val="20"/>
        </w:rPr>
        <w:endnoteRef/>
      </w:r>
      <w:r w:rsidRPr="00741188">
        <w:rPr>
          <w:rFonts w:ascii="ＭＳ 明朝" w:eastAsia="ＭＳ 明朝" w:hAnsi="ＭＳ 明朝"/>
          <w:sz w:val="20"/>
          <w:szCs w:val="20"/>
        </w:rPr>
        <w:t xml:space="preserve"> </w:t>
      </w:r>
      <w:r w:rsidR="0033696D" w:rsidRPr="00741188">
        <w:rPr>
          <w:rFonts w:ascii="ＭＳ 明朝" w:eastAsia="ＭＳ 明朝" w:hAnsi="ＭＳ 明朝"/>
          <w:sz w:val="20"/>
          <w:szCs w:val="20"/>
        </w:rPr>
        <w:t>計画には、情報通信技術、移動補助具、</w:t>
      </w:r>
      <w:r w:rsidR="0033696D" w:rsidRPr="00741188">
        <w:rPr>
          <w:rFonts w:ascii="ＭＳ 明朝" w:eastAsia="ＭＳ 明朝" w:hAnsi="ＭＳ 明朝" w:hint="eastAsia"/>
          <w:sz w:val="20"/>
          <w:szCs w:val="20"/>
        </w:rPr>
        <w:t>用具・</w:t>
      </w:r>
      <w:r w:rsidR="0033696D" w:rsidRPr="00741188">
        <w:rPr>
          <w:rFonts w:ascii="ＭＳ 明朝" w:eastAsia="ＭＳ 明朝" w:hAnsi="ＭＳ 明朝"/>
          <w:sz w:val="20"/>
          <w:szCs w:val="20"/>
        </w:rPr>
        <w:t>支援</w:t>
      </w:r>
      <w:r w:rsidR="0033696D" w:rsidRPr="00741188">
        <w:rPr>
          <w:rFonts w:ascii="ＭＳ 明朝" w:eastAsia="ＭＳ 明朝" w:hAnsi="ＭＳ 明朝" w:hint="eastAsia"/>
          <w:sz w:val="20"/>
          <w:szCs w:val="20"/>
        </w:rPr>
        <w:t>機器</w:t>
      </w:r>
      <w:r w:rsidR="0033696D" w:rsidRPr="00741188">
        <w:rPr>
          <w:rFonts w:ascii="ＭＳ 明朝" w:eastAsia="ＭＳ 明朝" w:hAnsi="ＭＳ 明朝"/>
          <w:sz w:val="20"/>
          <w:szCs w:val="20"/>
        </w:rPr>
        <w:t>を含む新技術の研究</w:t>
      </w:r>
      <w:r w:rsidR="005A5602" w:rsidRPr="00741188">
        <w:rPr>
          <w:rFonts w:ascii="ＭＳ 明朝" w:eastAsia="ＭＳ 明朝" w:hAnsi="ＭＳ 明朝" w:hint="eastAsia"/>
          <w:sz w:val="20"/>
          <w:szCs w:val="20"/>
        </w:rPr>
        <w:t>と</w:t>
      </w:r>
      <w:r w:rsidR="0033696D" w:rsidRPr="00741188">
        <w:rPr>
          <w:rFonts w:ascii="ＭＳ 明朝" w:eastAsia="ＭＳ 明朝" w:hAnsi="ＭＳ 明朝"/>
          <w:sz w:val="20"/>
          <w:szCs w:val="20"/>
        </w:rPr>
        <w:t>開発</w:t>
      </w:r>
      <w:r w:rsidR="005A5602" w:rsidRPr="00741188">
        <w:rPr>
          <w:rFonts w:ascii="ＭＳ 明朝" w:eastAsia="ＭＳ 明朝" w:hAnsi="ＭＳ 明朝" w:hint="eastAsia"/>
          <w:sz w:val="20"/>
          <w:szCs w:val="20"/>
        </w:rPr>
        <w:t>が含まれ、優先順位付けと</w:t>
      </w:r>
      <w:r w:rsidR="0033696D" w:rsidRPr="00741188">
        <w:rPr>
          <w:rFonts w:ascii="ＭＳ 明朝" w:eastAsia="ＭＳ 明朝" w:hAnsi="ＭＳ 明朝"/>
          <w:sz w:val="20"/>
          <w:szCs w:val="20"/>
        </w:rPr>
        <w:t>手頃な価格</w:t>
      </w:r>
      <w:r w:rsidR="005A5602" w:rsidRPr="00741188">
        <w:rPr>
          <w:rFonts w:ascii="ＭＳ 明朝" w:eastAsia="ＭＳ 明朝" w:hAnsi="ＭＳ 明朝" w:hint="eastAsia"/>
          <w:sz w:val="20"/>
          <w:szCs w:val="20"/>
        </w:rPr>
        <w:t>での提供がなされる</w:t>
      </w:r>
      <w:r w:rsidR="0033696D" w:rsidRPr="00741188">
        <w:rPr>
          <w:rFonts w:ascii="ＭＳ 明朝" w:eastAsia="ＭＳ 明朝" w:hAnsi="ＭＳ 明朝"/>
          <w:sz w:val="20"/>
          <w:szCs w:val="20"/>
        </w:rPr>
        <w:t>べきである。</w:t>
      </w:r>
    </w:p>
  </w:endnote>
  <w:endnote w:id="6">
    <w:p w14:paraId="589B5D38" w14:textId="77777777" w:rsidR="0033696D" w:rsidRPr="00741188" w:rsidRDefault="00400363" w:rsidP="0033696D">
      <w:pPr>
        <w:rPr>
          <w:rFonts w:ascii="ＭＳ 明朝" w:eastAsia="ＭＳ 明朝" w:hAnsi="ＭＳ 明朝"/>
          <w:sz w:val="20"/>
          <w:szCs w:val="20"/>
        </w:rPr>
      </w:pPr>
      <w:r w:rsidRPr="00741188">
        <w:rPr>
          <w:rStyle w:val="ac"/>
          <w:rFonts w:ascii="ＭＳ 明朝" w:eastAsia="ＭＳ 明朝" w:hAnsi="ＭＳ 明朝"/>
          <w:sz w:val="20"/>
          <w:szCs w:val="20"/>
        </w:rPr>
        <w:endnoteRef/>
      </w:r>
      <w:r w:rsidRPr="00741188">
        <w:rPr>
          <w:rFonts w:ascii="ＭＳ 明朝" w:eastAsia="ＭＳ 明朝" w:hAnsi="ＭＳ 明朝"/>
          <w:sz w:val="20"/>
          <w:szCs w:val="20"/>
        </w:rPr>
        <w:t xml:space="preserve"> </w:t>
      </w:r>
      <w:r w:rsidR="0033696D" w:rsidRPr="00741188">
        <w:rPr>
          <w:rFonts w:ascii="ＭＳ 明朝" w:eastAsia="ＭＳ 明朝" w:hAnsi="ＭＳ 明朝"/>
          <w:sz w:val="20"/>
          <w:szCs w:val="20"/>
        </w:rPr>
        <w:t>措置には、特に以下のようなものが考えられ</w:t>
      </w:r>
      <w:r w:rsidR="0033696D" w:rsidRPr="00741188">
        <w:rPr>
          <w:rFonts w:ascii="ＭＳ 明朝" w:eastAsia="ＭＳ 明朝" w:hAnsi="ＭＳ 明朝" w:hint="eastAsia"/>
          <w:sz w:val="20"/>
          <w:szCs w:val="20"/>
        </w:rPr>
        <w:t>る</w:t>
      </w:r>
      <w:r w:rsidR="0033696D" w:rsidRPr="00741188">
        <w:rPr>
          <w:rFonts w:ascii="ＭＳ 明朝" w:eastAsia="ＭＳ 明朝" w:hAnsi="ＭＳ 明朝"/>
          <w:sz w:val="20"/>
          <w:szCs w:val="20"/>
        </w:rPr>
        <w:t>。</w:t>
      </w:r>
    </w:p>
    <w:p w14:paraId="5B540BFA" w14:textId="58BE32F3"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障害のある人のため</w:t>
      </w:r>
      <w:r w:rsidR="005A5602" w:rsidRPr="00741188">
        <w:rPr>
          <w:rFonts w:ascii="ＭＳ 明朝" w:eastAsia="ＭＳ 明朝" w:hAnsi="ＭＳ 明朝" w:hint="eastAsia"/>
          <w:sz w:val="20"/>
          <w:szCs w:val="20"/>
        </w:rPr>
        <w:t>に設計された</w:t>
      </w:r>
      <w:r w:rsidRPr="00741188">
        <w:rPr>
          <w:rFonts w:ascii="ＭＳ 明朝" w:eastAsia="ＭＳ 明朝" w:hAnsi="ＭＳ 明朝"/>
          <w:sz w:val="20"/>
          <w:szCs w:val="20"/>
        </w:rPr>
        <w:t>支援</w:t>
      </w:r>
      <w:r w:rsidRPr="00741188">
        <w:rPr>
          <w:rFonts w:ascii="ＭＳ 明朝" w:eastAsia="ＭＳ 明朝" w:hAnsi="ＭＳ 明朝" w:hint="eastAsia"/>
          <w:sz w:val="20"/>
          <w:szCs w:val="20"/>
        </w:rPr>
        <w:t>用具・機器</w:t>
      </w:r>
      <w:r w:rsidRPr="00741188">
        <w:rPr>
          <w:rFonts w:ascii="ＭＳ 明朝" w:eastAsia="ＭＳ 明朝" w:hAnsi="ＭＳ 明朝"/>
          <w:sz w:val="20"/>
          <w:szCs w:val="20"/>
        </w:rPr>
        <w:t>、特に現地で</w:t>
      </w:r>
      <w:r w:rsidR="005A5602" w:rsidRPr="00741188">
        <w:rPr>
          <w:rFonts w:ascii="ＭＳ 明朝" w:eastAsia="ＭＳ 明朝" w:hAnsi="ＭＳ 明朝" w:hint="eastAsia"/>
          <w:sz w:val="20"/>
          <w:szCs w:val="20"/>
        </w:rPr>
        <w:t>は</w:t>
      </w:r>
      <w:r w:rsidRPr="00741188">
        <w:rPr>
          <w:rFonts w:ascii="ＭＳ 明朝" w:eastAsia="ＭＳ 明朝" w:hAnsi="ＭＳ 明朝"/>
          <w:sz w:val="20"/>
          <w:szCs w:val="20"/>
        </w:rPr>
        <w:t>入手できないものや手頃な価格</w:t>
      </w:r>
      <w:r w:rsidR="008B126B" w:rsidRPr="00741188">
        <w:rPr>
          <w:rFonts w:ascii="ＭＳ 明朝" w:eastAsia="ＭＳ 明朝" w:hAnsi="ＭＳ 明朝" w:hint="eastAsia"/>
          <w:sz w:val="20"/>
          <w:szCs w:val="20"/>
        </w:rPr>
        <w:t>でない</w:t>
      </w:r>
      <w:r w:rsidRPr="00741188">
        <w:rPr>
          <w:rFonts w:ascii="ＭＳ 明朝" w:eastAsia="ＭＳ 明朝" w:hAnsi="ＭＳ 明朝"/>
          <w:sz w:val="20"/>
          <w:szCs w:val="20"/>
        </w:rPr>
        <w:t>ものを輸入するための税金や関税の免除。</w:t>
      </w:r>
    </w:p>
    <w:p w14:paraId="425C5F78" w14:textId="77777777"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障害のある人向け</w:t>
      </w:r>
      <w:r w:rsidRPr="00741188">
        <w:rPr>
          <w:rFonts w:ascii="ＭＳ 明朝" w:eastAsia="ＭＳ 明朝" w:hAnsi="ＭＳ 明朝" w:hint="eastAsia"/>
          <w:sz w:val="20"/>
          <w:szCs w:val="20"/>
        </w:rPr>
        <w:t>の</w:t>
      </w:r>
      <w:r w:rsidRPr="00741188">
        <w:rPr>
          <w:rFonts w:ascii="ＭＳ 明朝" w:eastAsia="ＭＳ 明朝" w:hAnsi="ＭＳ 明朝"/>
          <w:sz w:val="20"/>
          <w:szCs w:val="20"/>
        </w:rPr>
        <w:t>支援</w:t>
      </w:r>
      <w:r w:rsidRPr="00741188">
        <w:rPr>
          <w:rFonts w:ascii="ＭＳ 明朝" w:eastAsia="ＭＳ 明朝" w:hAnsi="ＭＳ 明朝" w:hint="eastAsia"/>
          <w:sz w:val="20"/>
          <w:szCs w:val="20"/>
        </w:rPr>
        <w:t>用具・機器</w:t>
      </w:r>
      <w:r w:rsidRPr="00741188">
        <w:rPr>
          <w:rFonts w:ascii="ＭＳ 明朝" w:eastAsia="ＭＳ 明朝" w:hAnsi="ＭＳ 明朝"/>
          <w:sz w:val="20"/>
          <w:szCs w:val="20"/>
        </w:rPr>
        <w:t>の購入のための手当や低金利ローンなどの金融支援。</w:t>
      </w:r>
    </w:p>
    <w:p w14:paraId="6CC75CC7" w14:textId="743256D3"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xml:space="preserve">- </w:t>
      </w:r>
      <w:r w:rsidRPr="00741188">
        <w:rPr>
          <w:rFonts w:ascii="ＭＳ 明朝" w:eastAsia="ＭＳ 明朝" w:hAnsi="ＭＳ 明朝" w:hint="eastAsia"/>
          <w:sz w:val="20"/>
          <w:szCs w:val="20"/>
        </w:rPr>
        <w:t>(</w:t>
      </w:r>
      <w:r w:rsidRPr="00741188">
        <w:rPr>
          <w:rFonts w:ascii="ＭＳ 明朝" w:eastAsia="ＭＳ 明朝" w:hAnsi="ＭＳ 明朝" w:hint="eastAsia"/>
          <w:sz w:val="20"/>
          <w:szCs w:val="20"/>
        </w:rPr>
        <w:t>障害に伴う)</w:t>
      </w:r>
      <w:r w:rsidRPr="00741188">
        <w:rPr>
          <w:rFonts w:ascii="ＭＳ 明朝" w:eastAsia="ＭＳ 明朝" w:hAnsi="ＭＳ 明朝"/>
          <w:sz w:val="20"/>
          <w:szCs w:val="20"/>
        </w:rPr>
        <w:t>追加費用</w:t>
      </w:r>
      <w:r w:rsidR="00BA4CC5" w:rsidRPr="00741188">
        <w:rPr>
          <w:rFonts w:ascii="ＭＳ 明朝" w:eastAsia="ＭＳ 明朝" w:hAnsi="ＭＳ 明朝" w:hint="eastAsia"/>
          <w:sz w:val="20"/>
          <w:szCs w:val="20"/>
        </w:rPr>
        <w:t>負担</w:t>
      </w:r>
      <w:r w:rsidRPr="00741188">
        <w:rPr>
          <w:rFonts w:ascii="ＭＳ 明朝" w:eastAsia="ＭＳ 明朝" w:hAnsi="ＭＳ 明朝"/>
          <w:sz w:val="20"/>
          <w:szCs w:val="20"/>
        </w:rPr>
        <w:t>を</w:t>
      </w:r>
      <w:r w:rsidR="00BA4CC5" w:rsidRPr="00741188">
        <w:rPr>
          <w:rFonts w:ascii="ＭＳ 明朝" w:eastAsia="ＭＳ 明朝" w:hAnsi="ＭＳ 明朝" w:hint="eastAsia"/>
          <w:sz w:val="20"/>
          <w:szCs w:val="20"/>
        </w:rPr>
        <w:t>発生</w:t>
      </w:r>
      <w:r w:rsidR="008B126B" w:rsidRPr="00741188">
        <w:rPr>
          <w:rFonts w:ascii="ＭＳ 明朝" w:eastAsia="ＭＳ 明朝" w:hAnsi="ＭＳ 明朝" w:hint="eastAsia"/>
          <w:sz w:val="20"/>
          <w:szCs w:val="20"/>
        </w:rPr>
        <w:t>させない</w:t>
      </w:r>
      <w:r w:rsidRPr="00741188">
        <w:rPr>
          <w:rFonts w:ascii="ＭＳ 明朝" w:eastAsia="ＭＳ 明朝" w:hAnsi="ＭＳ 明朝"/>
          <w:sz w:val="20"/>
          <w:szCs w:val="20"/>
        </w:rPr>
        <w:t>ための公平な償還</w:t>
      </w:r>
      <w:r w:rsidR="008B126B" w:rsidRPr="00741188">
        <w:rPr>
          <w:rFonts w:ascii="ＭＳ 明朝" w:eastAsia="ＭＳ 明朝" w:hAnsi="ＭＳ 明朝" w:hint="eastAsia"/>
          <w:sz w:val="20"/>
          <w:szCs w:val="20"/>
        </w:rPr>
        <w:t>計画</w:t>
      </w:r>
      <w:r w:rsidRPr="00741188">
        <w:rPr>
          <w:rFonts w:ascii="ＭＳ 明朝" w:eastAsia="ＭＳ 明朝" w:hAnsi="ＭＳ 明朝"/>
          <w:sz w:val="20"/>
          <w:szCs w:val="20"/>
        </w:rPr>
        <w:t>。</w:t>
      </w:r>
    </w:p>
    <w:p w14:paraId="373F247F" w14:textId="77777777"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ハビリテーションやリハビリテーションのための公的資金による支援</w:t>
      </w:r>
      <w:r w:rsidRPr="00741188">
        <w:rPr>
          <w:rFonts w:ascii="ＭＳ 明朝" w:eastAsia="ＭＳ 明朝" w:hAnsi="ＭＳ 明朝" w:hint="eastAsia"/>
          <w:sz w:val="20"/>
          <w:szCs w:val="20"/>
        </w:rPr>
        <w:t>機器</w:t>
      </w:r>
      <w:r w:rsidRPr="00741188">
        <w:rPr>
          <w:rFonts w:ascii="ＭＳ 明朝" w:eastAsia="ＭＳ 明朝" w:hAnsi="ＭＳ 明朝"/>
          <w:sz w:val="20"/>
          <w:szCs w:val="20"/>
        </w:rPr>
        <w:t>の直接提供。</w:t>
      </w:r>
    </w:p>
    <w:p w14:paraId="0C67ECB0" w14:textId="77777777" w:rsidR="0033696D" w:rsidRPr="00741188" w:rsidRDefault="0033696D" w:rsidP="0033696D">
      <w:pPr>
        <w:ind w:leftChars="202" w:left="424"/>
        <w:rPr>
          <w:rFonts w:ascii="ＭＳ 明朝" w:eastAsia="ＭＳ 明朝" w:hAnsi="ＭＳ 明朝"/>
          <w:sz w:val="20"/>
          <w:szCs w:val="20"/>
        </w:rPr>
      </w:pPr>
      <w:r w:rsidRPr="00741188">
        <w:rPr>
          <w:rFonts w:ascii="ＭＳ 明朝" w:eastAsia="ＭＳ 明朝" w:hAnsi="ＭＳ 明朝"/>
          <w:sz w:val="20"/>
          <w:szCs w:val="20"/>
        </w:rPr>
        <w:t xml:space="preserve">- </w:t>
      </w:r>
      <w:r w:rsidRPr="00741188">
        <w:rPr>
          <w:rFonts w:ascii="ＭＳ 明朝" w:eastAsia="ＭＳ 明朝" w:hAnsi="ＭＳ 明朝" w:hint="eastAsia"/>
          <w:sz w:val="20"/>
          <w:szCs w:val="20"/>
        </w:rPr>
        <w:t>「</w:t>
      </w:r>
      <w:r w:rsidRPr="00741188">
        <w:rPr>
          <w:rFonts w:ascii="ＭＳ 明朝" w:eastAsia="ＭＳ 明朝" w:hAnsi="ＭＳ 明朝"/>
          <w:sz w:val="20"/>
          <w:szCs w:val="20"/>
        </w:rPr>
        <w:t>優先支援製品リスト</w:t>
      </w:r>
      <w:r w:rsidRPr="00741188">
        <w:rPr>
          <w:rFonts w:ascii="ＭＳ 明朝" w:eastAsia="ＭＳ 明朝" w:hAnsi="ＭＳ 明朝" w:hint="eastAsia"/>
          <w:sz w:val="20"/>
          <w:szCs w:val="20"/>
        </w:rPr>
        <w:t>」</w:t>
      </w:r>
      <w:r w:rsidRPr="00741188">
        <w:rPr>
          <w:rFonts w:ascii="ＭＳ 明朝" w:eastAsia="ＭＳ 明朝" w:hAnsi="ＭＳ 明朝"/>
          <w:sz w:val="20"/>
          <w:szCs w:val="20"/>
        </w:rPr>
        <w:t>を採用し、支援製品の公的調達、</w:t>
      </w:r>
      <w:r w:rsidRPr="00741188">
        <w:rPr>
          <w:rFonts w:ascii="ＭＳ 明朝" w:eastAsia="ＭＳ 明朝" w:hAnsi="ＭＳ 明朝" w:hint="eastAsia"/>
          <w:sz w:val="20"/>
          <w:szCs w:val="20"/>
        </w:rPr>
        <w:t>規則</w:t>
      </w:r>
      <w:r w:rsidRPr="00741188">
        <w:rPr>
          <w:rFonts w:ascii="ＭＳ 明朝" w:eastAsia="ＭＳ 明朝" w:hAnsi="ＭＳ 明朝"/>
          <w:sz w:val="20"/>
          <w:szCs w:val="20"/>
        </w:rPr>
        <w:t>、</w:t>
      </w:r>
      <w:r w:rsidRPr="00741188">
        <w:rPr>
          <w:rFonts w:ascii="ＭＳ 明朝" w:eastAsia="ＭＳ 明朝" w:hAnsi="ＭＳ 明朝" w:hint="eastAsia"/>
          <w:sz w:val="20"/>
          <w:szCs w:val="20"/>
        </w:rPr>
        <w:t>給付</w:t>
      </w:r>
      <w:r w:rsidRPr="00741188">
        <w:rPr>
          <w:rFonts w:ascii="ＭＳ 明朝" w:eastAsia="ＭＳ 明朝" w:hAnsi="ＭＳ 明朝"/>
          <w:sz w:val="20"/>
          <w:szCs w:val="20"/>
        </w:rPr>
        <w:t>、提供を容易にするためにWHOの他のツールを使用すること（WHOのウェブサイト</w:t>
      </w:r>
      <w:hyperlink r:id="rId1" w:history="1">
        <w:r w:rsidRPr="00741188">
          <w:rPr>
            <w:rStyle w:val="a7"/>
            <w:rFonts w:ascii="ＭＳ 明朝" w:eastAsia="ＭＳ 明朝" w:hAnsi="ＭＳ 明朝"/>
            <w:bCs/>
            <w:sz w:val="20"/>
            <w:szCs w:val="20"/>
            <w:lang w:val="en-GB"/>
          </w:rPr>
          <w:t>WHO website</w:t>
        </w:r>
      </w:hyperlink>
      <w:r w:rsidRPr="00741188">
        <w:rPr>
          <w:rFonts w:ascii="ＭＳ 明朝" w:eastAsia="ＭＳ 明朝" w:hAnsi="ＭＳ 明朝"/>
          <w:sz w:val="20"/>
          <w:szCs w:val="20"/>
        </w:rPr>
        <w:t>を参照）。これにより、障害のある人がハビリテーションやリハビリテーションのためにリストに載っていない製品を利用することを妨げてはならない。</w:t>
      </w:r>
    </w:p>
    <w:p w14:paraId="5E8814D9" w14:textId="376E0582" w:rsidR="00400363" w:rsidRPr="00741188" w:rsidRDefault="0033696D" w:rsidP="0033696D">
      <w:pPr>
        <w:ind w:firstLineChars="100" w:firstLine="200"/>
        <w:rPr>
          <w:rFonts w:ascii="ＭＳ 明朝" w:eastAsia="ＭＳ 明朝" w:hAnsi="ＭＳ 明朝"/>
          <w:sz w:val="20"/>
          <w:szCs w:val="20"/>
        </w:rPr>
      </w:pPr>
      <w:r w:rsidRPr="00741188">
        <w:rPr>
          <w:rFonts w:ascii="ＭＳ 明朝" w:eastAsia="ＭＳ 明朝" w:hAnsi="ＭＳ 明朝" w:hint="eastAsia"/>
          <w:sz w:val="20"/>
          <w:szCs w:val="20"/>
        </w:rPr>
        <w:t>関連する行政手続きは、障害のある人がハビリテーションやリハビリテーション</w:t>
      </w:r>
      <w:r w:rsidR="008B126B" w:rsidRPr="00741188">
        <w:rPr>
          <w:rFonts w:ascii="ＭＳ 明朝" w:eastAsia="ＭＳ 明朝" w:hAnsi="ＭＳ 明朝" w:hint="eastAsia"/>
          <w:sz w:val="20"/>
          <w:szCs w:val="20"/>
        </w:rPr>
        <w:t>の</w:t>
      </w:r>
      <w:r w:rsidRPr="00741188">
        <w:rPr>
          <w:rFonts w:ascii="ＭＳ 明朝" w:eastAsia="ＭＳ 明朝" w:hAnsi="ＭＳ 明朝" w:hint="eastAsia"/>
          <w:sz w:val="20"/>
          <w:szCs w:val="20"/>
        </w:rPr>
        <w:t>目的</w:t>
      </w:r>
      <w:r w:rsidR="008B126B" w:rsidRPr="00741188">
        <w:rPr>
          <w:rFonts w:ascii="ＭＳ 明朝" w:eastAsia="ＭＳ 明朝" w:hAnsi="ＭＳ 明朝" w:hint="eastAsia"/>
          <w:sz w:val="20"/>
          <w:szCs w:val="20"/>
        </w:rPr>
        <w:t>で</w:t>
      </w:r>
      <w:r w:rsidRPr="00741188">
        <w:rPr>
          <w:rFonts w:ascii="ＭＳ 明朝" w:eastAsia="ＭＳ 明朝" w:hAnsi="ＭＳ 明朝"/>
          <w:sz w:val="20"/>
          <w:szCs w:val="20"/>
        </w:rPr>
        <w:t>支援</w:t>
      </w:r>
      <w:r w:rsidRPr="00741188">
        <w:rPr>
          <w:rFonts w:ascii="ＭＳ 明朝" w:eastAsia="ＭＳ 明朝" w:hAnsi="ＭＳ 明朝" w:hint="eastAsia"/>
          <w:sz w:val="20"/>
          <w:szCs w:val="20"/>
        </w:rPr>
        <w:t>用具・機器にアクセスする際の追加費用</w:t>
      </w:r>
      <w:r w:rsidR="008B126B" w:rsidRPr="00741188">
        <w:rPr>
          <w:rFonts w:ascii="ＭＳ 明朝" w:eastAsia="ＭＳ 明朝" w:hAnsi="ＭＳ 明朝" w:hint="eastAsia"/>
          <w:sz w:val="20"/>
          <w:szCs w:val="20"/>
        </w:rPr>
        <w:t>および/または</w:t>
      </w:r>
      <w:r w:rsidRPr="00741188">
        <w:rPr>
          <w:rFonts w:ascii="ＭＳ 明朝" w:eastAsia="ＭＳ 明朝" w:hAnsi="ＭＳ 明朝" w:hint="eastAsia"/>
          <w:sz w:val="20"/>
          <w:szCs w:val="20"/>
        </w:rPr>
        <w:t>手続き面の負担を防ぐために、透明性があり、障害のある人が利用しやすいものでなければならない。</w:t>
      </w:r>
    </w:p>
  </w:endnote>
  <w:endnote w:id="7">
    <w:p w14:paraId="49D2D662" w14:textId="150DFEEB" w:rsidR="00400363" w:rsidRPr="00741188" w:rsidRDefault="00400363" w:rsidP="00400363">
      <w:pPr>
        <w:pStyle w:val="aa"/>
        <w:jc w:val="both"/>
        <w:rPr>
          <w:rFonts w:ascii="ＭＳ 明朝" w:eastAsia="ＭＳ 明朝" w:hAnsi="ＭＳ 明朝"/>
          <w:lang w:val="en-GB" w:eastAsia="ja-JP"/>
        </w:rPr>
      </w:pPr>
      <w:r w:rsidRPr="00741188">
        <w:rPr>
          <w:rStyle w:val="ac"/>
          <w:rFonts w:ascii="ＭＳ 明朝" w:eastAsia="ＭＳ 明朝" w:hAnsi="ＭＳ 明朝"/>
        </w:rPr>
        <w:endnoteRef/>
      </w:r>
      <w:r w:rsidRPr="00741188">
        <w:rPr>
          <w:rFonts w:ascii="ＭＳ 明朝" w:eastAsia="ＭＳ 明朝" w:hAnsi="ＭＳ 明朝"/>
          <w:lang w:eastAsia="ja-JP"/>
        </w:rPr>
        <w:t xml:space="preserve"> </w:t>
      </w:r>
      <w:r w:rsidR="0033696D" w:rsidRPr="00741188">
        <w:rPr>
          <w:rFonts w:ascii="ＭＳ 明朝" w:eastAsia="ＭＳ 明朝" w:hAnsi="ＭＳ 明朝"/>
          <w:lang w:eastAsia="ja-JP"/>
        </w:rPr>
        <w:t>例えば、</w:t>
      </w:r>
      <w:r w:rsidR="0033696D" w:rsidRPr="00741188">
        <w:rPr>
          <w:rFonts w:ascii="ＭＳ 明朝" w:eastAsia="ＭＳ 明朝" w:hAnsi="ＭＳ 明朝" w:hint="eastAsia"/>
          <w:lang w:eastAsia="ja-JP"/>
        </w:rPr>
        <w:t>医療</w:t>
      </w:r>
      <w:r w:rsidR="0033696D" w:rsidRPr="00741188">
        <w:rPr>
          <w:rFonts w:ascii="ＭＳ 明朝" w:eastAsia="ＭＳ 明朝" w:hAnsi="ＭＳ 明朝"/>
          <w:lang w:eastAsia="ja-JP"/>
        </w:rPr>
        <w:t>関連のリハビリテーション専門医、支援</w:t>
      </w:r>
      <w:r w:rsidR="0033696D" w:rsidRPr="00741188">
        <w:rPr>
          <w:rFonts w:ascii="ＭＳ 明朝" w:eastAsia="ＭＳ 明朝" w:hAnsi="ＭＳ 明朝" w:hint="eastAsia"/>
          <w:lang w:eastAsia="ja-JP"/>
        </w:rPr>
        <w:t>用具・機器</w:t>
      </w:r>
      <w:r w:rsidR="0033696D" w:rsidRPr="00741188">
        <w:rPr>
          <w:rFonts w:ascii="ＭＳ 明朝" w:eastAsia="ＭＳ 明朝" w:hAnsi="ＭＳ 明朝"/>
          <w:lang w:eastAsia="ja-JP"/>
        </w:rPr>
        <w:t>の提供</w:t>
      </w:r>
      <w:r w:rsidR="0033696D" w:rsidRPr="00741188">
        <w:rPr>
          <w:rFonts w:ascii="ＭＳ 明朝" w:eastAsia="ＭＳ 明朝" w:hAnsi="ＭＳ 明朝" w:hint="eastAsia"/>
          <w:lang w:eastAsia="ja-JP"/>
        </w:rPr>
        <w:t>・</w:t>
      </w:r>
      <w:r w:rsidR="00497E3A" w:rsidRPr="00741188">
        <w:rPr>
          <w:rFonts w:ascii="ＭＳ 明朝" w:eastAsia="ＭＳ 明朝" w:hAnsi="ＭＳ 明朝" w:hint="eastAsia"/>
          <w:lang w:eastAsia="ja-JP"/>
        </w:rPr>
        <w:t>フィッティング</w:t>
      </w:r>
      <w:r w:rsidR="0033696D" w:rsidRPr="00741188">
        <w:rPr>
          <w:rFonts w:ascii="ＭＳ 明朝" w:eastAsia="ＭＳ 明朝" w:hAnsi="ＭＳ 明朝" w:hint="eastAsia"/>
          <w:lang w:eastAsia="ja-JP"/>
        </w:rPr>
        <w:t>・</w:t>
      </w:r>
      <w:r w:rsidR="0033696D" w:rsidRPr="00741188">
        <w:rPr>
          <w:rFonts w:ascii="ＭＳ 明朝" w:eastAsia="ＭＳ 明朝" w:hAnsi="ＭＳ 明朝"/>
          <w:lang w:eastAsia="ja-JP"/>
        </w:rPr>
        <w:t>使用の訓練を受けた職員、</w:t>
      </w:r>
      <w:r w:rsidR="0033696D" w:rsidRPr="00741188">
        <w:rPr>
          <w:rFonts w:ascii="ＭＳ 明朝" w:eastAsia="ＭＳ 明朝" w:hAnsi="ＭＳ 明朝" w:hint="eastAsia"/>
          <w:lang w:eastAsia="ja-JP"/>
        </w:rPr>
        <w:t>職業</w:t>
      </w:r>
      <w:r w:rsidR="0033696D" w:rsidRPr="00741188">
        <w:rPr>
          <w:rFonts w:ascii="ＭＳ 明朝" w:eastAsia="ＭＳ 明朝" w:hAnsi="ＭＳ 明朝"/>
          <w:lang w:eastAsia="ja-JP"/>
        </w:rPr>
        <w:t>開発や</w:t>
      </w:r>
      <w:r w:rsidR="0033696D" w:rsidRPr="00741188">
        <w:rPr>
          <w:rFonts w:ascii="ＭＳ 明朝" w:eastAsia="ＭＳ 明朝" w:hAnsi="ＭＳ 明朝" w:hint="eastAsia"/>
          <w:lang w:eastAsia="ja-JP"/>
        </w:rPr>
        <w:t>斡旋</w:t>
      </w:r>
      <w:r w:rsidR="0033696D" w:rsidRPr="00741188">
        <w:rPr>
          <w:rFonts w:ascii="ＭＳ 明朝" w:eastAsia="ＭＳ 明朝" w:hAnsi="ＭＳ 明朝"/>
          <w:lang w:eastAsia="ja-JP"/>
        </w:rPr>
        <w:t>の専門</w:t>
      </w:r>
      <w:r w:rsidR="0033696D" w:rsidRPr="00741188">
        <w:rPr>
          <w:rFonts w:ascii="ＭＳ 明朝" w:eastAsia="ＭＳ 明朝" w:hAnsi="ＭＳ 明朝" w:hint="eastAsia"/>
          <w:lang w:eastAsia="ja-JP"/>
        </w:rPr>
        <w:t>職</w:t>
      </w:r>
      <w:r w:rsidR="0033696D" w:rsidRPr="00741188">
        <w:rPr>
          <w:rFonts w:ascii="ＭＳ 明朝" w:eastAsia="ＭＳ 明朝" w:hAnsi="ＭＳ 明朝"/>
          <w:lang w:eastAsia="ja-JP"/>
        </w:rPr>
        <w:t>、</w:t>
      </w:r>
      <w:r w:rsidR="0033696D" w:rsidRPr="00741188">
        <w:rPr>
          <w:rFonts w:ascii="ＭＳ 明朝" w:eastAsia="ＭＳ 明朝" w:hAnsi="ＭＳ 明朝" w:hint="eastAsia"/>
          <w:lang w:eastAsia="ja-JP"/>
        </w:rPr>
        <w:t>労働</w:t>
      </w:r>
      <w:r w:rsidR="0033696D" w:rsidRPr="00741188">
        <w:rPr>
          <w:rFonts w:ascii="ＭＳ 明朝" w:eastAsia="ＭＳ 明朝" w:hAnsi="ＭＳ 明朝"/>
          <w:lang w:eastAsia="ja-JP"/>
        </w:rPr>
        <w:t>や雇用の分野における作業調整の専門</w:t>
      </w:r>
      <w:r w:rsidR="0033696D" w:rsidRPr="00741188">
        <w:rPr>
          <w:rFonts w:ascii="ＭＳ 明朝" w:eastAsia="ＭＳ 明朝" w:hAnsi="ＭＳ 明朝" w:hint="eastAsia"/>
          <w:lang w:eastAsia="ja-JP"/>
        </w:rPr>
        <w:t>職</w:t>
      </w:r>
      <w:r w:rsidR="0033696D" w:rsidRPr="00741188">
        <w:rPr>
          <w:rFonts w:ascii="ＭＳ 明朝" w:eastAsia="ＭＳ 明朝" w:hAnsi="ＭＳ 明朝"/>
          <w:lang w:eastAsia="ja-JP"/>
        </w:rPr>
        <w:t>などが含まれる。</w:t>
      </w:r>
    </w:p>
  </w:endnote>
  <w:endnote w:id="8">
    <w:p w14:paraId="25A5D98B" w14:textId="4A607D75" w:rsidR="0033696D" w:rsidRPr="00741188" w:rsidRDefault="00400363" w:rsidP="0033696D">
      <w:pPr>
        <w:rPr>
          <w:rFonts w:ascii="ＭＳ 明朝" w:eastAsia="ＭＳ 明朝" w:hAnsi="ＭＳ 明朝"/>
          <w:sz w:val="20"/>
          <w:szCs w:val="20"/>
        </w:rPr>
      </w:pPr>
      <w:r w:rsidRPr="00741188">
        <w:rPr>
          <w:rStyle w:val="ac"/>
          <w:rFonts w:ascii="ＭＳ 明朝" w:eastAsia="ＭＳ 明朝" w:hAnsi="ＭＳ 明朝"/>
          <w:sz w:val="20"/>
          <w:szCs w:val="20"/>
        </w:rPr>
        <w:endnoteRef/>
      </w:r>
      <w:r w:rsidRPr="00741188">
        <w:rPr>
          <w:rFonts w:ascii="ＭＳ 明朝" w:eastAsia="ＭＳ 明朝" w:hAnsi="ＭＳ 明朝"/>
          <w:sz w:val="20"/>
          <w:szCs w:val="20"/>
        </w:rPr>
        <w:t xml:space="preserve"> </w:t>
      </w:r>
      <w:r w:rsidR="00F84F1F" w:rsidRPr="00741188">
        <w:rPr>
          <w:rFonts w:ascii="ＭＳ 明朝" w:eastAsia="ＭＳ 明朝" w:hAnsi="ＭＳ 明朝" w:hint="eastAsia"/>
          <w:sz w:val="20"/>
          <w:szCs w:val="20"/>
        </w:rPr>
        <w:t>意識向上</w:t>
      </w:r>
      <w:r w:rsidR="0033696D" w:rsidRPr="00741188">
        <w:rPr>
          <w:rFonts w:ascii="ＭＳ 明朝" w:eastAsia="ＭＳ 明朝" w:hAnsi="ＭＳ 明朝"/>
          <w:sz w:val="20"/>
          <w:szCs w:val="20"/>
        </w:rPr>
        <w:t>キャンペーンは、</w:t>
      </w:r>
      <w:r w:rsidR="00F84F1F" w:rsidRPr="00741188">
        <w:rPr>
          <w:rFonts w:ascii="ＭＳ 明朝" w:eastAsia="ＭＳ 明朝" w:hAnsi="ＭＳ 明朝"/>
          <w:sz w:val="20"/>
          <w:szCs w:val="20"/>
        </w:rPr>
        <w:t>（患者や慈善やケアの対象としてではなく）</w:t>
      </w:r>
      <w:r w:rsidR="0033696D" w:rsidRPr="00741188">
        <w:rPr>
          <w:rFonts w:ascii="ＭＳ 明朝" w:eastAsia="ＭＳ 明朝" w:hAnsi="ＭＳ 明朝"/>
          <w:sz w:val="20"/>
          <w:szCs w:val="20"/>
        </w:rPr>
        <w:t>権利</w:t>
      </w:r>
      <w:r w:rsidR="00F84F1F" w:rsidRPr="00741188">
        <w:rPr>
          <w:rFonts w:ascii="ＭＳ 明朝" w:eastAsia="ＭＳ 明朝" w:hAnsi="ＭＳ 明朝" w:hint="eastAsia"/>
          <w:sz w:val="20"/>
          <w:szCs w:val="20"/>
        </w:rPr>
        <w:t>保有</w:t>
      </w:r>
      <w:r w:rsidR="0033696D" w:rsidRPr="00741188">
        <w:rPr>
          <w:rFonts w:ascii="ＭＳ 明朝" w:eastAsia="ＭＳ 明朝" w:hAnsi="ＭＳ 明朝"/>
          <w:sz w:val="20"/>
          <w:szCs w:val="20"/>
        </w:rPr>
        <w:t>者として</w:t>
      </w:r>
      <w:r w:rsidR="0033696D" w:rsidRPr="00741188">
        <w:rPr>
          <w:rFonts w:ascii="ＭＳ 明朝" w:eastAsia="ＭＳ 明朝" w:hAnsi="ＭＳ 明朝" w:hint="eastAsia"/>
          <w:sz w:val="20"/>
          <w:szCs w:val="20"/>
        </w:rPr>
        <w:t>の</w:t>
      </w:r>
      <w:r w:rsidR="0033696D" w:rsidRPr="00741188">
        <w:rPr>
          <w:rFonts w:ascii="ＭＳ 明朝" w:eastAsia="ＭＳ 明朝" w:hAnsi="ＭＳ 明朝"/>
          <w:sz w:val="20"/>
          <w:szCs w:val="20"/>
        </w:rPr>
        <w:t>障害のある人</w:t>
      </w:r>
      <w:r w:rsidR="00F84F1F" w:rsidRPr="00741188">
        <w:rPr>
          <w:rFonts w:ascii="ＭＳ 明朝" w:eastAsia="ＭＳ 明朝" w:hAnsi="ＭＳ 明朝" w:hint="eastAsia"/>
          <w:sz w:val="20"/>
          <w:szCs w:val="20"/>
        </w:rPr>
        <w:t>の理解</w:t>
      </w:r>
      <w:r w:rsidR="0033696D" w:rsidRPr="00741188">
        <w:rPr>
          <w:rFonts w:ascii="ＭＳ 明朝" w:eastAsia="ＭＳ 明朝" w:hAnsi="ＭＳ 明朝"/>
          <w:sz w:val="20"/>
          <w:szCs w:val="20"/>
        </w:rPr>
        <w:t>を</w:t>
      </w:r>
      <w:r w:rsidR="0033696D" w:rsidRPr="00741188">
        <w:rPr>
          <w:rFonts w:ascii="ＭＳ 明朝" w:eastAsia="ＭＳ 明朝" w:hAnsi="ＭＳ 明朝" w:hint="eastAsia"/>
          <w:sz w:val="20"/>
          <w:szCs w:val="20"/>
        </w:rPr>
        <w:t>推進</w:t>
      </w:r>
      <w:r w:rsidR="0033696D" w:rsidRPr="00741188">
        <w:rPr>
          <w:rFonts w:ascii="ＭＳ 明朝" w:eastAsia="ＭＳ 明朝" w:hAnsi="ＭＳ 明朝"/>
          <w:sz w:val="20"/>
          <w:szCs w:val="20"/>
        </w:rPr>
        <w:t>するために、人権に基づくアプローチを採用しなければならない。さらに、支援</w:t>
      </w:r>
      <w:r w:rsidR="0033696D" w:rsidRPr="00741188">
        <w:rPr>
          <w:rFonts w:ascii="ＭＳ 明朝" w:eastAsia="ＭＳ 明朝" w:hAnsi="ＭＳ 明朝" w:hint="eastAsia"/>
          <w:sz w:val="20"/>
          <w:szCs w:val="20"/>
        </w:rPr>
        <w:t>用具・機器</w:t>
      </w:r>
      <w:r w:rsidR="0033696D" w:rsidRPr="00741188">
        <w:rPr>
          <w:rFonts w:ascii="ＭＳ 明朝" w:eastAsia="ＭＳ 明朝" w:hAnsi="ＭＳ 明朝"/>
          <w:sz w:val="20"/>
          <w:szCs w:val="20"/>
        </w:rPr>
        <w:t>の公開イベントなど</w:t>
      </w:r>
      <w:r w:rsidR="00497E3A" w:rsidRPr="00741188">
        <w:rPr>
          <w:rFonts w:ascii="ＭＳ 明朝" w:eastAsia="ＭＳ 明朝" w:hAnsi="ＭＳ 明朝" w:hint="eastAsia"/>
          <w:sz w:val="20"/>
          <w:szCs w:val="20"/>
        </w:rPr>
        <w:t>によって</w:t>
      </w:r>
      <w:r w:rsidR="0033696D" w:rsidRPr="00741188">
        <w:rPr>
          <w:rFonts w:ascii="ＭＳ 明朝" w:eastAsia="ＭＳ 明朝" w:hAnsi="ＭＳ 明朝"/>
          <w:sz w:val="20"/>
          <w:szCs w:val="20"/>
        </w:rPr>
        <w:t>、慈善的なアプローチや障害の病理的な見方を強化しないように、積極的な措置がとられなければならない。第8条の指標を参照。</w:t>
      </w:r>
    </w:p>
    <w:p w14:paraId="1C7B5B57" w14:textId="72B9D6E1" w:rsidR="00400363" w:rsidRPr="00741188" w:rsidRDefault="0033696D" w:rsidP="0033696D">
      <w:pPr>
        <w:ind w:firstLineChars="100" w:firstLine="200"/>
        <w:rPr>
          <w:rFonts w:ascii="ＭＳ 明朝" w:eastAsia="ＭＳ 明朝" w:hAnsi="ＭＳ 明朝"/>
          <w:sz w:val="20"/>
          <w:szCs w:val="20"/>
        </w:rPr>
      </w:pPr>
      <w:r w:rsidRPr="00741188">
        <w:rPr>
          <w:rFonts w:ascii="ＭＳ 明朝" w:eastAsia="ＭＳ 明朝" w:hAnsi="ＭＳ 明朝" w:hint="eastAsia"/>
          <w:sz w:val="20"/>
          <w:szCs w:val="20"/>
        </w:rPr>
        <w:t>一般的な</w:t>
      </w:r>
      <w:r w:rsidR="00F84F1F" w:rsidRPr="00741188">
        <w:rPr>
          <w:rFonts w:ascii="ＭＳ 明朝" w:eastAsia="ＭＳ 明朝" w:hAnsi="ＭＳ 明朝" w:hint="eastAsia"/>
          <w:sz w:val="20"/>
          <w:szCs w:val="20"/>
        </w:rPr>
        <w:t>意識向上</w:t>
      </w:r>
      <w:r w:rsidRPr="00741188">
        <w:rPr>
          <w:rFonts w:ascii="ＭＳ 明朝" w:eastAsia="ＭＳ 明朝" w:hAnsi="ＭＳ 明朝" w:hint="eastAsia"/>
          <w:sz w:val="20"/>
          <w:szCs w:val="20"/>
        </w:rPr>
        <w:t>キャンペーンは、利用できるサービスとその権利を消費者に知らせることを目的とすべきであり、より個別化されたキャンペーンは、リハビリテーション</w:t>
      </w:r>
      <w:r w:rsidR="00497E3A" w:rsidRPr="00741188">
        <w:rPr>
          <w:rFonts w:ascii="ＭＳ 明朝" w:eastAsia="ＭＳ 明朝" w:hAnsi="ＭＳ 明朝" w:hint="eastAsia"/>
          <w:sz w:val="20"/>
          <w:szCs w:val="20"/>
        </w:rPr>
        <w:t>への姿勢</w:t>
      </w:r>
      <w:r w:rsidRPr="00741188">
        <w:rPr>
          <w:rFonts w:ascii="ＭＳ 明朝" w:eastAsia="ＭＳ 明朝" w:hAnsi="ＭＳ 明朝" w:hint="eastAsia"/>
          <w:sz w:val="20"/>
          <w:szCs w:val="20"/>
        </w:rPr>
        <w:t>を変えることを目的とすべきである。</w:t>
      </w:r>
    </w:p>
  </w:endnote>
  <w:endnote w:id="9">
    <w:p w14:paraId="73955B71" w14:textId="7058D6C0" w:rsidR="0033696D" w:rsidRPr="00741188" w:rsidRDefault="00400363" w:rsidP="0033696D">
      <w:pPr>
        <w:rPr>
          <w:rFonts w:ascii="ＭＳ 明朝" w:eastAsia="ＭＳ 明朝" w:hAnsi="ＭＳ 明朝"/>
          <w:sz w:val="20"/>
          <w:szCs w:val="20"/>
        </w:rPr>
      </w:pPr>
      <w:r w:rsidRPr="00741188">
        <w:rPr>
          <w:rStyle w:val="ac"/>
          <w:rFonts w:ascii="ＭＳ 明朝" w:eastAsia="ＭＳ 明朝" w:hAnsi="ＭＳ 明朝"/>
          <w:sz w:val="20"/>
          <w:szCs w:val="20"/>
        </w:rPr>
        <w:endnoteRef/>
      </w:r>
      <w:r w:rsidRPr="00741188">
        <w:rPr>
          <w:rFonts w:ascii="ＭＳ 明朝" w:eastAsia="ＭＳ 明朝" w:hAnsi="ＭＳ 明朝"/>
          <w:sz w:val="20"/>
          <w:szCs w:val="20"/>
        </w:rPr>
        <w:t xml:space="preserve"> </w:t>
      </w:r>
      <w:r w:rsidR="0033696D" w:rsidRPr="00741188">
        <w:rPr>
          <w:rFonts w:ascii="ＭＳ 明朝" w:eastAsia="ＭＳ 明朝" w:hAnsi="ＭＳ 明朝" w:hint="eastAsia"/>
          <w:sz w:val="20"/>
          <w:szCs w:val="20"/>
        </w:rPr>
        <w:t>この指標は、</w:t>
      </w:r>
      <w:r w:rsidR="0033696D" w:rsidRPr="00741188">
        <w:rPr>
          <w:rFonts w:ascii="ＭＳ 明朝" w:eastAsia="ＭＳ 明朝" w:hAnsi="ＭＳ 明朝"/>
          <w:sz w:val="20"/>
          <w:szCs w:val="20"/>
        </w:rPr>
        <w:t>CRPD第4条3およびCRPD委員会の</w:t>
      </w:r>
      <w:hyperlink r:id="rId2" w:history="1">
        <w:r w:rsidR="0033696D" w:rsidRPr="00741188">
          <w:rPr>
            <w:rStyle w:val="a7"/>
            <w:rFonts w:ascii="ＭＳ 明朝" w:eastAsia="ＭＳ 明朝" w:hAnsi="ＭＳ 明朝"/>
            <w:sz w:val="20"/>
            <w:szCs w:val="20"/>
          </w:rPr>
          <w:t>一般的意見7号</w:t>
        </w:r>
      </w:hyperlink>
      <w:r w:rsidR="0033696D" w:rsidRPr="00741188">
        <w:rPr>
          <w:rFonts w:ascii="ＭＳ 明朝" w:eastAsia="ＭＳ 明朝" w:hAnsi="ＭＳ 明朝"/>
          <w:sz w:val="20"/>
          <w:szCs w:val="20"/>
        </w:rPr>
        <w:t>に沿って、障害のある人に直接または間接的に影響を与える問題に関連する政策決定プロセスに障害のある人を関与させるために、公的機関が行った具体的な活動(協議の会合、技術的説明会、オンライン意見調査、法案や政策案への意見募集、その他の参加方法と仕組みなど)を検証することを要求している。この点において、国は以下のことを行わなければならない。</w:t>
      </w:r>
    </w:p>
    <w:p w14:paraId="43E1F3FD" w14:textId="4F20FCC9" w:rsidR="0033696D" w:rsidRPr="00741188" w:rsidRDefault="0033696D" w:rsidP="006026E5">
      <w:pPr>
        <w:ind w:leftChars="202" w:left="424"/>
        <w:rPr>
          <w:rFonts w:ascii="ＭＳ 明朝" w:eastAsia="ＭＳ 明朝" w:hAnsi="ＭＳ 明朝"/>
          <w:sz w:val="20"/>
          <w:szCs w:val="20"/>
        </w:rPr>
      </w:pPr>
      <w:r w:rsidRPr="00741188">
        <w:rPr>
          <w:rFonts w:ascii="ＭＳ 明朝" w:eastAsia="ＭＳ 明朝" w:hAnsi="ＭＳ 明朝"/>
          <w:sz w:val="20"/>
          <w:szCs w:val="20"/>
        </w:rPr>
        <w:t>- 協議プロセスを透明でアクセスしやす</w:t>
      </w:r>
      <w:r w:rsidR="00497E3A" w:rsidRPr="00741188">
        <w:rPr>
          <w:rFonts w:ascii="ＭＳ 明朝" w:eastAsia="ＭＳ 明朝" w:hAnsi="ＭＳ 明朝" w:hint="eastAsia"/>
          <w:sz w:val="20"/>
          <w:szCs w:val="20"/>
        </w:rPr>
        <w:t>いものに</w:t>
      </w:r>
      <w:r w:rsidRPr="00741188">
        <w:rPr>
          <w:rFonts w:ascii="ＭＳ 明朝" w:eastAsia="ＭＳ 明朝" w:hAnsi="ＭＳ 明朝"/>
          <w:sz w:val="20"/>
          <w:szCs w:val="20"/>
        </w:rPr>
        <w:t>する。</w:t>
      </w:r>
    </w:p>
    <w:p w14:paraId="4E5A0727" w14:textId="77777777" w:rsidR="0033696D" w:rsidRPr="00741188" w:rsidRDefault="0033696D" w:rsidP="006026E5">
      <w:pPr>
        <w:ind w:leftChars="202" w:left="424"/>
        <w:rPr>
          <w:rFonts w:ascii="ＭＳ 明朝" w:eastAsia="ＭＳ 明朝" w:hAnsi="ＭＳ 明朝"/>
          <w:sz w:val="20"/>
          <w:szCs w:val="20"/>
        </w:rPr>
      </w:pPr>
      <w:r w:rsidRPr="00741188">
        <w:rPr>
          <w:rFonts w:ascii="ＭＳ 明朝" w:eastAsia="ＭＳ 明朝" w:hAnsi="ＭＳ 明朝"/>
          <w:sz w:val="20"/>
          <w:szCs w:val="20"/>
        </w:rPr>
        <w:t>- 適切でアクセス可能な情報を提供する。</w:t>
      </w:r>
    </w:p>
    <w:p w14:paraId="6ED13FA0" w14:textId="49FA8C3D" w:rsidR="0033696D" w:rsidRPr="00741188" w:rsidRDefault="0033696D" w:rsidP="006026E5">
      <w:pPr>
        <w:ind w:leftChars="202" w:left="424"/>
        <w:rPr>
          <w:rFonts w:ascii="ＭＳ 明朝" w:eastAsia="ＭＳ 明朝" w:hAnsi="ＭＳ 明朝"/>
          <w:sz w:val="20"/>
          <w:szCs w:val="20"/>
        </w:rPr>
      </w:pPr>
      <w:r w:rsidRPr="00741188">
        <w:rPr>
          <w:rFonts w:ascii="ＭＳ 明朝" w:eastAsia="ＭＳ 明朝" w:hAnsi="ＭＳ 明朝"/>
          <w:sz w:val="20"/>
          <w:szCs w:val="20"/>
        </w:rPr>
        <w:t>-</w:t>
      </w:r>
      <w:r w:rsidR="00497E3A" w:rsidRPr="00741188">
        <w:rPr>
          <w:rFonts w:ascii="ＭＳ 明朝" w:eastAsia="ＭＳ 明朝" w:hAnsi="ＭＳ 明朝" w:hint="eastAsia"/>
          <w:sz w:val="20"/>
          <w:szCs w:val="20"/>
        </w:rPr>
        <w:t xml:space="preserve"> </w:t>
      </w:r>
      <w:r w:rsidRPr="00741188">
        <w:rPr>
          <w:rFonts w:ascii="ＭＳ 明朝" w:eastAsia="ＭＳ 明朝" w:hAnsi="ＭＳ 明朝"/>
          <w:sz w:val="20"/>
          <w:szCs w:val="20"/>
        </w:rPr>
        <w:t>障害者団体の自由な意見の表明に</w:t>
      </w:r>
      <w:r w:rsidR="00497E3A" w:rsidRPr="00741188">
        <w:rPr>
          <w:rFonts w:ascii="ＭＳ 明朝" w:eastAsia="ＭＳ 明朝" w:hAnsi="ＭＳ 明朝" w:hint="eastAsia"/>
          <w:sz w:val="20"/>
          <w:szCs w:val="20"/>
        </w:rPr>
        <w:t>対し、情報を保留したり、</w:t>
      </w:r>
      <w:r w:rsidRPr="00741188">
        <w:rPr>
          <w:rFonts w:ascii="ＭＳ 明朝" w:eastAsia="ＭＳ 明朝" w:hAnsi="ＭＳ 明朝"/>
          <w:sz w:val="20"/>
          <w:szCs w:val="20"/>
        </w:rPr>
        <w:t>条件づけや妨害をしない。</w:t>
      </w:r>
    </w:p>
    <w:p w14:paraId="6C82E2DF" w14:textId="77777777" w:rsidR="0033696D" w:rsidRPr="00741188" w:rsidRDefault="0033696D" w:rsidP="006026E5">
      <w:pPr>
        <w:ind w:leftChars="202" w:left="424"/>
        <w:rPr>
          <w:rFonts w:ascii="ＭＳ 明朝" w:eastAsia="ＭＳ 明朝" w:hAnsi="ＭＳ 明朝"/>
          <w:sz w:val="20"/>
          <w:szCs w:val="20"/>
        </w:rPr>
      </w:pPr>
      <w:r w:rsidRPr="00741188">
        <w:rPr>
          <w:rFonts w:ascii="ＭＳ 明朝" w:eastAsia="ＭＳ 明朝" w:hAnsi="ＭＳ 明朝"/>
          <w:sz w:val="20"/>
          <w:szCs w:val="20"/>
        </w:rPr>
        <w:t>- 登録されている組織と登録されていない組織の両方を含める。</w:t>
      </w:r>
    </w:p>
    <w:p w14:paraId="744667B0" w14:textId="77777777" w:rsidR="0033696D" w:rsidRPr="00741188" w:rsidRDefault="0033696D" w:rsidP="006026E5">
      <w:pPr>
        <w:ind w:leftChars="202" w:left="424"/>
        <w:rPr>
          <w:rFonts w:ascii="ＭＳ 明朝" w:eastAsia="ＭＳ 明朝" w:hAnsi="ＭＳ 明朝"/>
          <w:sz w:val="20"/>
          <w:szCs w:val="20"/>
        </w:rPr>
      </w:pPr>
      <w:r w:rsidRPr="00741188">
        <w:rPr>
          <w:rFonts w:ascii="ＭＳ 明朝" w:eastAsia="ＭＳ 明朝" w:hAnsi="ＭＳ 明朝"/>
          <w:sz w:val="20"/>
          <w:szCs w:val="20"/>
        </w:rPr>
        <w:t>- 早期かつ継続的な参加を確保する。</w:t>
      </w:r>
    </w:p>
    <w:p w14:paraId="4C04D3AE" w14:textId="77777777" w:rsidR="0033696D" w:rsidRPr="00741188" w:rsidRDefault="0033696D" w:rsidP="006026E5">
      <w:pPr>
        <w:ind w:leftChars="202" w:left="424"/>
        <w:rPr>
          <w:rFonts w:ascii="ＭＳ 明朝" w:eastAsia="ＭＳ 明朝" w:hAnsi="ＭＳ 明朝"/>
          <w:sz w:val="20"/>
          <w:szCs w:val="20"/>
        </w:rPr>
      </w:pPr>
      <w:r w:rsidRPr="00741188">
        <w:rPr>
          <w:rFonts w:ascii="ＭＳ 明朝" w:eastAsia="ＭＳ 明朝" w:hAnsi="ＭＳ 明朝"/>
          <w:sz w:val="20"/>
          <w:szCs w:val="20"/>
        </w:rPr>
        <w:t>- 参加者の関連費用を負担する。</w:t>
      </w:r>
    </w:p>
    <w:p w14:paraId="09D5DCAB" w14:textId="3B88ADE7" w:rsidR="00400363" w:rsidRPr="00741188" w:rsidRDefault="0033696D" w:rsidP="0033696D">
      <w:pPr>
        <w:ind w:firstLineChars="100" w:firstLine="200"/>
        <w:rPr>
          <w:rFonts w:ascii="ＭＳ 明朝" w:eastAsia="ＭＳ 明朝" w:hAnsi="ＭＳ 明朝"/>
          <w:sz w:val="20"/>
          <w:szCs w:val="20"/>
        </w:rPr>
      </w:pPr>
      <w:r w:rsidRPr="00741188">
        <w:rPr>
          <w:rFonts w:ascii="ＭＳ 明朝" w:eastAsia="ＭＳ 明朝" w:hAnsi="ＭＳ 明朝" w:hint="eastAsia"/>
          <w:sz w:val="20"/>
          <w:szCs w:val="20"/>
        </w:rPr>
        <w:t>参加に関する特別報告者の</w:t>
      </w:r>
      <w:r w:rsidR="00C65BB6" w:rsidRPr="00741188">
        <w:rPr>
          <w:rFonts w:ascii="ＭＳ 明朝" w:eastAsia="ＭＳ 明朝" w:hAnsi="ＭＳ 明朝" w:hint="eastAsia"/>
          <w:sz w:val="20"/>
          <w:szCs w:val="20"/>
        </w:rPr>
        <w:t>参加に関する</w:t>
      </w:r>
      <w:r w:rsidRPr="00741188">
        <w:rPr>
          <w:rFonts w:ascii="ＭＳ 明朝" w:eastAsia="ＭＳ 明朝" w:hAnsi="ＭＳ 明朝" w:hint="eastAsia"/>
          <w:sz w:val="20"/>
          <w:szCs w:val="20"/>
        </w:rPr>
        <w:t>報告</w:t>
      </w:r>
      <w:hyperlink r:id="rId3" w:history="1">
        <w:r w:rsidR="00C65BB6" w:rsidRPr="00741188">
          <w:rPr>
            <w:rStyle w:val="a7"/>
            <w:sz w:val="18"/>
            <w:szCs w:val="18"/>
          </w:rPr>
          <w:t>A/70/297</w:t>
        </w:r>
      </w:hyperlink>
      <w:r w:rsidRPr="00741188">
        <w:rPr>
          <w:rFonts w:ascii="ＭＳ 明朝" w:eastAsia="ＭＳ 明朝" w:hAnsi="ＭＳ 明朝" w:hint="eastAsia"/>
          <w:sz w:val="20"/>
          <w:szCs w:val="20"/>
        </w:rPr>
        <w:t>にリンクした、「インクルーシブな意思決定に向けた効果的な参加に関する障害者の権利に関する特別報告者の勧告」</w:t>
      </w:r>
      <w:r w:rsidRPr="00741188">
        <w:rPr>
          <w:rFonts w:ascii="ＭＳ 明朝" w:eastAsia="ＭＳ 明朝" w:hAnsi="ＭＳ 明朝" w:cstheme="minorHAnsi"/>
          <w:sz w:val="20"/>
          <w:szCs w:val="20"/>
        </w:rPr>
        <w:t xml:space="preserve"> </w:t>
      </w:r>
      <w:hyperlink r:id="rId4" w:history="1">
        <w:r w:rsidRPr="00741188">
          <w:rPr>
            <w:rStyle w:val="a7"/>
            <w:rFonts w:ascii="ＭＳ 明朝" w:eastAsia="ＭＳ 明朝" w:hAnsi="ＭＳ 明朝" w:cstheme="minorHAnsi"/>
            <w:sz w:val="20"/>
            <w:szCs w:val="20"/>
          </w:rPr>
          <w:t>recommendations of the Special Rapporteur on the rights of persons with disabilities on enabling effective participation, towards inclusive decision-making</w:t>
        </w:r>
      </w:hyperlink>
      <w:r w:rsidRPr="00741188">
        <w:rPr>
          <w:rFonts w:ascii="ＭＳ 明朝" w:eastAsia="ＭＳ 明朝" w:hAnsi="ＭＳ 明朝" w:cstheme="minorHAnsi"/>
          <w:sz w:val="20"/>
          <w:szCs w:val="20"/>
        </w:rPr>
        <w:t xml:space="preserve"> </w:t>
      </w:r>
      <w:r w:rsidRPr="00741188">
        <w:rPr>
          <w:rFonts w:ascii="ＭＳ 明朝" w:eastAsia="ＭＳ 明朝" w:hAnsi="ＭＳ 明朝" w:hint="eastAsia"/>
          <w:sz w:val="20"/>
          <w:szCs w:val="20"/>
        </w:rPr>
        <w:t>を参照のこと。</w:t>
      </w:r>
    </w:p>
  </w:endnote>
  <w:endnote w:id="10">
    <w:p w14:paraId="00AF0B7E" w14:textId="3A3EF92E" w:rsidR="00400363" w:rsidRPr="00741188" w:rsidRDefault="00400363" w:rsidP="00400363">
      <w:pPr>
        <w:pStyle w:val="aa"/>
        <w:jc w:val="both"/>
        <w:rPr>
          <w:rFonts w:ascii="ＭＳ 明朝" w:eastAsia="ＭＳ 明朝" w:hAnsi="ＭＳ 明朝"/>
          <w:lang w:val="en-GB"/>
        </w:rPr>
      </w:pPr>
      <w:r w:rsidRPr="00741188">
        <w:rPr>
          <w:rStyle w:val="ac"/>
          <w:rFonts w:ascii="ＭＳ 明朝" w:eastAsia="ＭＳ 明朝" w:hAnsi="ＭＳ 明朝"/>
        </w:rPr>
        <w:endnoteRef/>
      </w:r>
      <w:r w:rsidRPr="00741188">
        <w:rPr>
          <w:rFonts w:ascii="ＭＳ 明朝" w:eastAsia="ＭＳ 明朝" w:hAnsi="ＭＳ 明朝"/>
        </w:rPr>
        <w:t xml:space="preserve"> </w:t>
      </w:r>
      <w:r w:rsidR="0033696D" w:rsidRPr="00741188">
        <w:rPr>
          <w:rFonts w:ascii="ＭＳ 明朝" w:eastAsia="ＭＳ 明朝" w:hAnsi="ＭＳ 明朝"/>
        </w:rPr>
        <w:t>いくつかの成果指標は、WHOと国際障害開発コンソーシアム（International Disability Development Consortium）による「</w:t>
      </w:r>
      <w:r w:rsidR="0033696D" w:rsidRPr="00741188">
        <w:rPr>
          <w:rFonts w:ascii="ＭＳ 明朝" w:eastAsia="ＭＳ 明朝" w:hAnsi="ＭＳ 明朝" w:hint="eastAsia"/>
        </w:rPr>
        <w:t xml:space="preserve">取り組みの成果をとらえる　</w:t>
      </w:r>
      <w:r w:rsidR="0033696D" w:rsidRPr="00741188">
        <w:rPr>
          <w:rFonts w:ascii="ＭＳ 明朝" w:eastAsia="ＭＳ 明朝" w:hAnsi="ＭＳ 明朝"/>
        </w:rPr>
        <w:t>地域に根ざしたリハビリテーション指標マニュアル」</w:t>
      </w:r>
      <w:hyperlink r:id="rId5" w:history="1">
        <w:r w:rsidR="0033696D" w:rsidRPr="00741188">
          <w:rPr>
            <w:rStyle w:val="a7"/>
            <w:rFonts w:ascii="ＭＳ 明朝" w:eastAsia="ＭＳ 明朝" w:hAnsi="ＭＳ 明朝"/>
            <w:bCs/>
            <w:lang w:val="en-GB"/>
          </w:rPr>
          <w:t xml:space="preserve">Capturing the difference we make. </w:t>
        </w:r>
        <w:r w:rsidR="0033696D" w:rsidRPr="00741188">
          <w:rPr>
            <w:rStyle w:val="a7"/>
            <w:rFonts w:ascii="ＭＳ 明朝" w:eastAsia="ＭＳ 明朝" w:hAnsi="ＭＳ 明朝"/>
            <w:lang w:val="en-GB"/>
          </w:rPr>
          <w:t>Community-based Rehabilitation Indicators Manual</w:t>
        </w:r>
      </w:hyperlink>
      <w:r w:rsidR="0033696D" w:rsidRPr="00741188">
        <w:rPr>
          <w:rFonts w:ascii="ＭＳ 明朝" w:eastAsia="ＭＳ 明朝" w:hAnsi="ＭＳ 明朝"/>
        </w:rPr>
        <w:t>の中</w:t>
      </w:r>
      <w:r w:rsidR="0033696D" w:rsidRPr="00741188">
        <w:rPr>
          <w:rFonts w:ascii="ＭＳ 明朝" w:eastAsia="ＭＳ 明朝" w:hAnsi="ＭＳ 明朝" w:hint="eastAsia"/>
        </w:rPr>
        <w:t>の</w:t>
      </w:r>
      <w:r w:rsidR="0033696D" w:rsidRPr="00741188">
        <w:rPr>
          <w:rFonts w:ascii="ＭＳ 明朝" w:eastAsia="ＭＳ 明朝" w:hAnsi="ＭＳ 明朝"/>
        </w:rPr>
        <w:t>提案に基づいている。この</w:t>
      </w:r>
      <w:r w:rsidR="0033696D" w:rsidRPr="00741188">
        <w:rPr>
          <w:rFonts w:ascii="ＭＳ 明朝" w:eastAsia="ＭＳ 明朝" w:hAnsi="ＭＳ 明朝" w:hint="eastAsia"/>
        </w:rPr>
        <w:t>指標</w:t>
      </w:r>
      <w:r w:rsidR="0033696D" w:rsidRPr="00741188">
        <w:rPr>
          <w:rFonts w:ascii="ＭＳ 明朝" w:eastAsia="ＭＳ 明朝" w:hAnsi="ＭＳ 明朝"/>
        </w:rPr>
        <w:t>表の目的のためには、指標は</w:t>
      </w:r>
      <w:r w:rsidR="0033696D" w:rsidRPr="00741188">
        <w:rPr>
          <w:rFonts w:ascii="ＭＳ 明朝" w:eastAsia="ＭＳ 明朝" w:hAnsi="ＭＳ 明朝" w:hint="eastAsia"/>
        </w:rPr>
        <w:t>医療</w:t>
      </w:r>
      <w:r w:rsidR="0033696D" w:rsidRPr="00741188">
        <w:rPr>
          <w:rFonts w:ascii="ＭＳ 明朝" w:eastAsia="ＭＳ 明朝" w:hAnsi="ＭＳ 明朝"/>
        </w:rPr>
        <w:t>関連リハビリテーションサービスの分野に限定されてはならない。</w:t>
      </w:r>
      <w:r w:rsidRPr="00741188">
        <w:rPr>
          <w:rFonts w:ascii="ＭＳ 明朝" w:eastAsia="ＭＳ 明朝" w:hAnsi="ＭＳ 明朝"/>
          <w:lang w:val="en-GB"/>
        </w:rPr>
        <w:t xml:space="preserve"> </w:t>
      </w:r>
    </w:p>
  </w:endnote>
  <w:endnote w:id="11">
    <w:p w14:paraId="5A68B965" w14:textId="7B230E50" w:rsidR="00400363" w:rsidRPr="00741188" w:rsidRDefault="00400363" w:rsidP="00400363">
      <w:pPr>
        <w:pStyle w:val="aa"/>
        <w:jc w:val="both"/>
        <w:rPr>
          <w:rFonts w:ascii="ＭＳ 明朝" w:eastAsia="ＭＳ 明朝" w:hAnsi="ＭＳ 明朝"/>
          <w:lang w:eastAsia="ja-JP"/>
        </w:rPr>
      </w:pPr>
      <w:r w:rsidRPr="00741188">
        <w:rPr>
          <w:rStyle w:val="ac"/>
          <w:rFonts w:ascii="ＭＳ 明朝" w:eastAsia="ＭＳ 明朝" w:hAnsi="ＭＳ 明朝"/>
        </w:rPr>
        <w:endnoteRef/>
      </w:r>
      <w:r w:rsidRPr="00741188">
        <w:rPr>
          <w:rFonts w:ascii="ＭＳ 明朝" w:eastAsia="ＭＳ 明朝" w:hAnsi="ＭＳ 明朝"/>
          <w:lang w:eastAsia="ja-JP"/>
        </w:rPr>
        <w:t xml:space="preserve"> </w:t>
      </w:r>
      <w:r w:rsidR="0033696D" w:rsidRPr="00741188">
        <w:rPr>
          <w:rFonts w:ascii="ＭＳ 明朝" w:eastAsia="ＭＳ 明朝" w:hAnsi="ＭＳ 明朝"/>
          <w:lang w:eastAsia="ja-JP"/>
        </w:rPr>
        <w:t>ハビリテーションやリハビリテーションサービスに対する障害のある人の満足度調査は、権利</w:t>
      </w:r>
      <w:r w:rsidR="007E282A" w:rsidRPr="00741188">
        <w:rPr>
          <w:rFonts w:ascii="ＭＳ 明朝" w:eastAsia="ＭＳ 明朝" w:hAnsi="ＭＳ 明朝" w:hint="eastAsia"/>
          <w:lang w:eastAsia="ja-JP"/>
        </w:rPr>
        <w:t>保有</w:t>
      </w:r>
      <w:r w:rsidR="0033696D" w:rsidRPr="00741188">
        <w:rPr>
          <w:rFonts w:ascii="ＭＳ 明朝" w:eastAsia="ＭＳ 明朝" w:hAnsi="ＭＳ 明朝"/>
          <w:lang w:eastAsia="ja-JP"/>
        </w:rPr>
        <w:t>者やサービスの受益者の意見を把握する評価ツールとして有用</w:t>
      </w:r>
      <w:r w:rsidR="0033696D" w:rsidRPr="00741188">
        <w:rPr>
          <w:rFonts w:ascii="ＭＳ 明朝" w:eastAsia="ＭＳ 明朝" w:hAnsi="ＭＳ 明朝" w:hint="eastAsia"/>
          <w:lang w:eastAsia="ja-JP"/>
        </w:rPr>
        <w:t>である。</w:t>
      </w:r>
      <w:r w:rsidRPr="00741188">
        <w:rPr>
          <w:rFonts w:ascii="ＭＳ 明朝" w:eastAsia="ＭＳ 明朝" w:hAnsi="ＭＳ 明朝"/>
          <w:lang w:eastAsia="ja-JP"/>
        </w:rPr>
        <w:t xml:space="preserve"> </w:t>
      </w:r>
    </w:p>
  </w:endnote>
  <w:endnote w:id="12">
    <w:p w14:paraId="33A2D327" w14:textId="3056CFAF" w:rsidR="00400363" w:rsidRPr="003F4C74" w:rsidRDefault="00400363" w:rsidP="0033696D">
      <w:pPr>
        <w:pStyle w:val="aa"/>
        <w:jc w:val="both"/>
        <w:rPr>
          <w:lang w:eastAsia="ja-JP"/>
        </w:rPr>
      </w:pPr>
      <w:r w:rsidRPr="00741188">
        <w:rPr>
          <w:rStyle w:val="ac"/>
          <w:rFonts w:ascii="ＭＳ 明朝" w:eastAsia="ＭＳ 明朝" w:hAnsi="ＭＳ 明朝"/>
        </w:rPr>
        <w:endnoteRef/>
      </w:r>
      <w:r w:rsidRPr="00741188">
        <w:rPr>
          <w:rFonts w:ascii="ＭＳ 明朝" w:eastAsia="ＭＳ 明朝" w:hAnsi="ＭＳ 明朝"/>
          <w:lang w:eastAsia="ja-JP"/>
        </w:rPr>
        <w:t xml:space="preserve"> </w:t>
      </w:r>
      <w:r w:rsidR="0033696D" w:rsidRPr="00741188">
        <w:rPr>
          <w:rFonts w:ascii="ＭＳ 明朝" w:eastAsia="ＭＳ 明朝" w:hAnsi="ＭＳ 明朝"/>
          <w:lang w:eastAsia="ja-JP"/>
        </w:rPr>
        <w:t>WHOの迅速支援</w:t>
      </w:r>
      <w:r w:rsidR="0033696D" w:rsidRPr="00741188">
        <w:rPr>
          <w:rFonts w:ascii="ＭＳ 明朝" w:eastAsia="ＭＳ 明朝" w:hAnsi="ＭＳ 明朝" w:hint="eastAsia"/>
          <w:lang w:eastAsia="ja-JP"/>
        </w:rPr>
        <w:t>機器</w:t>
      </w:r>
      <w:r w:rsidR="0033696D" w:rsidRPr="00741188">
        <w:rPr>
          <w:rFonts w:ascii="ＭＳ 明朝" w:eastAsia="ＭＳ 明朝" w:hAnsi="ＭＳ 明朝"/>
          <w:lang w:eastAsia="ja-JP"/>
        </w:rPr>
        <w:t>評価（RATA）は、支援</w:t>
      </w:r>
      <w:r w:rsidR="0033696D" w:rsidRPr="00741188">
        <w:rPr>
          <w:rFonts w:ascii="ＭＳ 明朝" w:eastAsia="ＭＳ 明朝" w:hAnsi="ＭＳ 明朝" w:hint="eastAsia"/>
          <w:lang w:eastAsia="ja-JP"/>
        </w:rPr>
        <w:t>機器の</w:t>
      </w:r>
      <w:r w:rsidR="0033696D" w:rsidRPr="00741188">
        <w:rPr>
          <w:rFonts w:ascii="ＭＳ 明朝" w:eastAsia="ＭＳ 明朝" w:hAnsi="ＭＳ 明朝"/>
          <w:lang w:eastAsia="ja-JP"/>
        </w:rPr>
        <w:t>利用のニーズ、需要、障壁に関する人口レベルでのデータ収集を支援する。WHOの支援</w:t>
      </w:r>
      <w:r w:rsidR="0033696D" w:rsidRPr="00741188">
        <w:rPr>
          <w:rFonts w:ascii="ＭＳ 明朝" w:eastAsia="ＭＳ 明朝" w:hAnsi="ＭＳ 明朝" w:hint="eastAsia"/>
          <w:lang w:eastAsia="ja-JP"/>
        </w:rPr>
        <w:t>機器</w:t>
      </w:r>
      <w:r w:rsidR="0033696D" w:rsidRPr="00741188">
        <w:rPr>
          <w:rFonts w:ascii="ＭＳ 明朝" w:eastAsia="ＭＳ 明朝" w:hAnsi="ＭＳ 明朝"/>
          <w:lang w:eastAsia="ja-JP"/>
        </w:rPr>
        <w:t>評価能力ツール（ATA-C）</w:t>
      </w:r>
      <w:r w:rsidR="0033696D" w:rsidRPr="00741188">
        <w:rPr>
          <w:rFonts w:ascii="ＭＳ 明朝" w:eastAsia="ＭＳ 明朝" w:hAnsi="ＭＳ 明朝"/>
          <w:lang w:eastAsia="ja-JP"/>
        </w:rPr>
        <w:t>は、支援機器を提供するシステムの能力（資金調達、法律、</w:t>
      </w:r>
      <w:r w:rsidR="0033696D" w:rsidRPr="00741188">
        <w:rPr>
          <w:rFonts w:ascii="ＭＳ 明朝" w:eastAsia="ＭＳ 明朝" w:hAnsi="ＭＳ 明朝" w:hint="eastAsia"/>
          <w:lang w:eastAsia="ja-JP"/>
        </w:rPr>
        <w:t>職員体制</w:t>
      </w:r>
      <w:r w:rsidR="0033696D" w:rsidRPr="00741188">
        <w:rPr>
          <w:rFonts w:ascii="ＭＳ 明朝" w:eastAsia="ＭＳ 明朝" w:hAnsi="ＭＳ 明朝"/>
          <w:lang w:eastAsia="ja-JP"/>
        </w:rPr>
        <w:t>、提供を含む）を評価</w:t>
      </w:r>
      <w:r w:rsidR="0033696D" w:rsidRPr="00741188">
        <w:rPr>
          <w:rFonts w:ascii="ＭＳ 明朝" w:eastAsia="ＭＳ 明朝" w:hAnsi="ＭＳ 明朝" w:hint="eastAsia"/>
          <w:lang w:eastAsia="ja-JP"/>
        </w:rPr>
        <w:t>する</w:t>
      </w:r>
      <w:r w:rsidR="0033696D" w:rsidRPr="00741188">
        <w:rPr>
          <w:rFonts w:ascii="ＭＳ 明朝" w:eastAsia="ＭＳ 明朝" w:hAnsi="ＭＳ 明朝"/>
          <w:lang w:eastAsia="ja-JP"/>
        </w:rPr>
        <w:t>。詳細は、WHOのウェブサイト</w:t>
      </w:r>
      <w:hyperlink r:id="rId6" w:anchor="tab=tab_1" w:history="1">
        <w:r w:rsidR="0033696D" w:rsidRPr="00741188">
          <w:rPr>
            <w:rStyle w:val="a7"/>
            <w:rFonts w:ascii="ＭＳ 明朝" w:eastAsia="ＭＳ 明朝" w:hAnsi="ＭＳ 明朝"/>
            <w:lang w:eastAsia="ja-JP"/>
          </w:rPr>
          <w:t>WHO website</w:t>
        </w:r>
      </w:hyperlink>
      <w:r w:rsidR="0033696D" w:rsidRPr="00741188">
        <w:rPr>
          <w:rFonts w:ascii="ＭＳ 明朝" w:eastAsia="ＭＳ 明朝" w:hAnsi="ＭＳ 明朝" w:hint="eastAsia"/>
          <w:lang w:eastAsia="ja-JP"/>
        </w:rPr>
        <w:t>または</w:t>
      </w:r>
      <w:r w:rsidR="0033696D" w:rsidRPr="00741188">
        <w:rPr>
          <w:rFonts w:ascii="ＭＳ 明朝" w:eastAsia="ＭＳ 明朝" w:hAnsi="ＭＳ 明朝"/>
          <w:lang w:eastAsia="ja-JP"/>
        </w:rPr>
        <w:t>、assistivetechnology@who.intまで。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164013"/>
      <w:docPartObj>
        <w:docPartGallery w:val="Page Numbers (Bottom of Page)"/>
        <w:docPartUnique/>
      </w:docPartObj>
    </w:sdtPr>
    <w:sdtEndPr/>
    <w:sdtContent>
      <w:p w14:paraId="6425CD20" w14:textId="0C8B12AE" w:rsidR="004E2DA5" w:rsidRDefault="004E2DA5">
        <w:pPr>
          <w:pStyle w:val="a5"/>
        </w:pPr>
        <w:r>
          <w:fldChar w:fldCharType="begin"/>
        </w:r>
        <w:r>
          <w:instrText>PAGE   \* MERGEFORMAT</w:instrText>
        </w:r>
        <w:r>
          <w:fldChar w:fldCharType="separate"/>
        </w:r>
        <w:r>
          <w:rPr>
            <w:lang w:val="ja-JP"/>
          </w:rPr>
          <w:t>2</w:t>
        </w:r>
        <w:r>
          <w:fldChar w:fldCharType="end"/>
        </w:r>
      </w:p>
    </w:sdtContent>
  </w:sdt>
  <w:p w14:paraId="75DD06A4" w14:textId="77777777" w:rsidR="004E2DA5" w:rsidRDefault="004E2D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B86BE" w14:textId="77777777" w:rsidR="004E2DA5" w:rsidRDefault="004E2DA5" w:rsidP="000C2522">
      <w:r>
        <w:separator/>
      </w:r>
    </w:p>
  </w:footnote>
  <w:footnote w:type="continuationSeparator" w:id="0">
    <w:p w14:paraId="5B65B259" w14:textId="77777777" w:rsidR="004E2DA5" w:rsidRDefault="004E2DA5" w:rsidP="000C2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942B5"/>
    <w:multiLevelType w:val="hybridMultilevel"/>
    <w:tmpl w:val="A762D006"/>
    <w:lvl w:ilvl="0" w:tplc="473C5BF2">
      <w:start w:val="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52367"/>
    <w:multiLevelType w:val="hybridMultilevel"/>
    <w:tmpl w:val="F56CE05C"/>
    <w:lvl w:ilvl="0" w:tplc="D00E4FE2">
      <w:start w:val="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17D83"/>
    <w:multiLevelType w:val="hybridMultilevel"/>
    <w:tmpl w:val="70249188"/>
    <w:lvl w:ilvl="0" w:tplc="B56A3E5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C5"/>
    <w:rsid w:val="00022ED3"/>
    <w:rsid w:val="000C2522"/>
    <w:rsid w:val="0015575C"/>
    <w:rsid w:val="001567B6"/>
    <w:rsid w:val="00180F5C"/>
    <w:rsid w:val="001D73B4"/>
    <w:rsid w:val="00280BF3"/>
    <w:rsid w:val="0033696D"/>
    <w:rsid w:val="00391EF5"/>
    <w:rsid w:val="003E3CC5"/>
    <w:rsid w:val="003F4C74"/>
    <w:rsid w:val="00400363"/>
    <w:rsid w:val="004146C4"/>
    <w:rsid w:val="00497E3A"/>
    <w:rsid w:val="004B0B3C"/>
    <w:rsid w:val="004B37C4"/>
    <w:rsid w:val="004D28CF"/>
    <w:rsid w:val="004D4823"/>
    <w:rsid w:val="004E2DA5"/>
    <w:rsid w:val="0052742F"/>
    <w:rsid w:val="005A5602"/>
    <w:rsid w:val="006026E5"/>
    <w:rsid w:val="006A23DB"/>
    <w:rsid w:val="00741188"/>
    <w:rsid w:val="007B2481"/>
    <w:rsid w:val="007B36E7"/>
    <w:rsid w:val="007C0521"/>
    <w:rsid w:val="007D3FE6"/>
    <w:rsid w:val="007E282A"/>
    <w:rsid w:val="008B126B"/>
    <w:rsid w:val="00903579"/>
    <w:rsid w:val="00951360"/>
    <w:rsid w:val="00A27349"/>
    <w:rsid w:val="00A4711B"/>
    <w:rsid w:val="00AB7FAC"/>
    <w:rsid w:val="00B934B2"/>
    <w:rsid w:val="00BA4CC5"/>
    <w:rsid w:val="00C55B26"/>
    <w:rsid w:val="00C65BB6"/>
    <w:rsid w:val="00C9607C"/>
    <w:rsid w:val="00CA5F5A"/>
    <w:rsid w:val="00DA6715"/>
    <w:rsid w:val="00DB6B86"/>
    <w:rsid w:val="00E3316F"/>
    <w:rsid w:val="00E34D16"/>
    <w:rsid w:val="00E84B1F"/>
    <w:rsid w:val="00F61BDD"/>
    <w:rsid w:val="00F7705E"/>
    <w:rsid w:val="00F8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6C662B"/>
  <w15:chartTrackingRefBased/>
  <w15:docId w15:val="{D3B0BE91-5C2B-418F-9814-E4B63782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522"/>
    <w:pPr>
      <w:tabs>
        <w:tab w:val="center" w:pos="4252"/>
        <w:tab w:val="right" w:pos="8504"/>
      </w:tabs>
      <w:snapToGrid w:val="0"/>
    </w:pPr>
  </w:style>
  <w:style w:type="character" w:customStyle="1" w:styleId="a4">
    <w:name w:val="ヘッダー (文字)"/>
    <w:basedOn w:val="a0"/>
    <w:link w:val="a3"/>
    <w:uiPriority w:val="99"/>
    <w:rsid w:val="000C2522"/>
  </w:style>
  <w:style w:type="paragraph" w:styleId="a5">
    <w:name w:val="footer"/>
    <w:basedOn w:val="a"/>
    <w:link w:val="a6"/>
    <w:uiPriority w:val="99"/>
    <w:unhideWhenUsed/>
    <w:rsid w:val="000C2522"/>
    <w:pPr>
      <w:tabs>
        <w:tab w:val="center" w:pos="4252"/>
        <w:tab w:val="right" w:pos="8504"/>
      </w:tabs>
      <w:snapToGrid w:val="0"/>
    </w:pPr>
  </w:style>
  <w:style w:type="character" w:customStyle="1" w:styleId="a6">
    <w:name w:val="フッター (文字)"/>
    <w:basedOn w:val="a0"/>
    <w:link w:val="a5"/>
    <w:uiPriority w:val="99"/>
    <w:rsid w:val="000C2522"/>
  </w:style>
  <w:style w:type="character" w:styleId="a7">
    <w:name w:val="Hyperlink"/>
    <w:basedOn w:val="a0"/>
    <w:uiPriority w:val="99"/>
    <w:unhideWhenUsed/>
    <w:rsid w:val="00F61BDD"/>
    <w:rPr>
      <w:color w:val="0563C1" w:themeColor="hyperlink"/>
      <w:u w:val="single"/>
    </w:rPr>
  </w:style>
  <w:style w:type="paragraph" w:styleId="a8">
    <w:name w:val="Balloon Text"/>
    <w:basedOn w:val="a"/>
    <w:link w:val="a9"/>
    <w:uiPriority w:val="99"/>
    <w:semiHidden/>
    <w:unhideWhenUsed/>
    <w:rsid w:val="00B934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4B2"/>
    <w:rPr>
      <w:rFonts w:asciiTheme="majorHAnsi" w:eastAsiaTheme="majorEastAsia" w:hAnsiTheme="majorHAnsi" w:cstheme="majorBidi"/>
      <w:sz w:val="18"/>
      <w:szCs w:val="18"/>
    </w:rPr>
  </w:style>
  <w:style w:type="paragraph" w:styleId="aa">
    <w:name w:val="endnote text"/>
    <w:basedOn w:val="a"/>
    <w:link w:val="ab"/>
    <w:uiPriority w:val="99"/>
    <w:unhideWhenUsed/>
    <w:rsid w:val="006A23DB"/>
    <w:pPr>
      <w:widowControl/>
      <w:jc w:val="left"/>
    </w:pPr>
    <w:rPr>
      <w:kern w:val="0"/>
      <w:sz w:val="20"/>
      <w:szCs w:val="20"/>
      <w:lang w:eastAsia="en-US"/>
    </w:rPr>
  </w:style>
  <w:style w:type="character" w:customStyle="1" w:styleId="ab">
    <w:name w:val="文末脚注文字列 (文字)"/>
    <w:basedOn w:val="a0"/>
    <w:link w:val="aa"/>
    <w:uiPriority w:val="99"/>
    <w:rsid w:val="006A23DB"/>
    <w:rPr>
      <w:kern w:val="0"/>
      <w:sz w:val="20"/>
      <w:szCs w:val="20"/>
      <w:lang w:eastAsia="en-US"/>
    </w:rPr>
  </w:style>
  <w:style w:type="character" w:styleId="ac">
    <w:name w:val="endnote reference"/>
    <w:basedOn w:val="a0"/>
    <w:uiPriority w:val="99"/>
    <w:unhideWhenUsed/>
    <w:rsid w:val="004B37C4"/>
    <w:rPr>
      <w:vertAlign w:val="superscript"/>
    </w:rPr>
  </w:style>
  <w:style w:type="paragraph" w:styleId="ad">
    <w:name w:val="List Paragraph"/>
    <w:basedOn w:val="a"/>
    <w:uiPriority w:val="34"/>
    <w:qFormat/>
    <w:rsid w:val="004B37C4"/>
    <w:pPr>
      <w:widowControl/>
      <w:ind w:left="720"/>
      <w:contextualSpacing/>
      <w:jc w:val="left"/>
    </w:pPr>
    <w:rPr>
      <w:kern w:val="0"/>
      <w:sz w:val="24"/>
      <w:szCs w:val="24"/>
      <w:lang w:eastAsia="en-US"/>
    </w:rPr>
  </w:style>
  <w:style w:type="character" w:styleId="ae">
    <w:name w:val="Unresolved Mention"/>
    <w:basedOn w:val="a0"/>
    <w:uiPriority w:val="99"/>
    <w:semiHidden/>
    <w:unhideWhenUsed/>
    <w:rsid w:val="00C65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HRC/34/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bracingdiversity.net/files/report/1494325326_what-are-assistive-technologies.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undocs.org/en/A/70/297" TargetMode="External"/><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www.who.int/phi/implementation/assistive_technology/global_survey-apl/en/" TargetMode="External"/><Relationship Id="rId6" Type="http://schemas.openxmlformats.org/officeDocument/2006/relationships/hyperlink" Target="https://www.who.int/health-topics/assistive-technology" TargetMode="External"/><Relationship Id="rId5" Type="http://schemas.openxmlformats.org/officeDocument/2006/relationships/hyperlink" Target="https://apps.who.int/iris/bitstream/handle/10665/199524/9789241509855_eng.pdf;jsessionid=A8DF561F67EE375B6C4873C368FE0298?sequence=1" TargetMode="External"/><Relationship Id="rId4" Type="http://schemas.openxmlformats.org/officeDocument/2006/relationships/hyperlink" Target="http://www.embracingdiversity.net/files/report/1494324929_enabling-effective-participation-bookle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0E87C-E0FF-46C7-9E0F-9BBCF16B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2021-02-18T11:22:00Z</cp:lastPrinted>
  <dcterms:created xsi:type="dcterms:W3CDTF">2021-03-21T07:47:00Z</dcterms:created>
  <dcterms:modified xsi:type="dcterms:W3CDTF">2021-03-21T07:47:00Z</dcterms:modified>
</cp:coreProperties>
</file>