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6B2EB" w14:textId="6F4A50E4" w:rsidR="003A31F3" w:rsidRPr="00252186" w:rsidRDefault="003A31F3" w:rsidP="003A31F3">
      <w:pPr>
        <w:rPr>
          <w:rFonts w:ascii="ＭＳ ゴシック" w:eastAsia="ＭＳ ゴシック" w:hAnsi="ＭＳ ゴシック"/>
          <w:szCs w:val="21"/>
        </w:rPr>
      </w:pPr>
      <w:r w:rsidRPr="00252186">
        <w:rPr>
          <w:rFonts w:ascii="ＭＳ ゴシック" w:eastAsia="ＭＳ ゴシック" w:hAnsi="ＭＳ ゴシック" w:hint="eastAsia"/>
          <w:b/>
          <w:bCs/>
          <w:sz w:val="24"/>
          <w:szCs w:val="24"/>
        </w:rPr>
        <w:t>第</w:t>
      </w:r>
      <w:r w:rsidRPr="00252186">
        <w:rPr>
          <w:rFonts w:ascii="ＭＳ ゴシック" w:eastAsia="ＭＳ ゴシック" w:hAnsi="ＭＳ ゴシック"/>
          <w:b/>
          <w:bCs/>
          <w:sz w:val="24"/>
          <w:szCs w:val="24"/>
        </w:rPr>
        <w:t>32条</w:t>
      </w:r>
      <w:r w:rsidR="002F5985" w:rsidRPr="00252186">
        <w:rPr>
          <w:rFonts w:ascii="ＭＳ ゴシック" w:eastAsia="ＭＳ ゴシック" w:hAnsi="ＭＳ ゴシック" w:hint="eastAsia"/>
          <w:b/>
          <w:bCs/>
          <w:sz w:val="24"/>
          <w:szCs w:val="24"/>
        </w:rPr>
        <w:t xml:space="preserve">　</w:t>
      </w:r>
      <w:r w:rsidRPr="00252186">
        <w:rPr>
          <w:rFonts w:ascii="ＭＳ ゴシック" w:eastAsia="ＭＳ ゴシック" w:hAnsi="ＭＳ ゴシック"/>
          <w:b/>
          <w:bCs/>
          <w:sz w:val="24"/>
          <w:szCs w:val="24"/>
        </w:rPr>
        <w:t>国際協力</w:t>
      </w:r>
      <w:r w:rsidR="002F5985" w:rsidRPr="00252186">
        <w:rPr>
          <w:rFonts w:ascii="ＭＳ ゴシック" w:eastAsia="ＭＳ ゴシック" w:hAnsi="ＭＳ ゴシック" w:hint="eastAsia"/>
          <w:b/>
          <w:bCs/>
          <w:sz w:val="24"/>
          <w:szCs w:val="24"/>
        </w:rPr>
        <w:t>の指標例</w:t>
      </w:r>
      <w:r w:rsidR="009050FB" w:rsidRPr="00252186">
        <w:rPr>
          <w:rFonts w:ascii="ＭＳ ゴシック" w:eastAsia="ＭＳ ゴシック" w:hAnsi="ＭＳ ゴシック" w:hint="eastAsia"/>
          <w:szCs w:val="21"/>
        </w:rPr>
        <w:t xml:space="preserve">　(JD仮訳)</w:t>
      </w:r>
      <w:r w:rsidR="00284AC3" w:rsidRPr="00252186">
        <w:rPr>
          <w:rFonts w:ascii="ＭＳ 明朝" w:eastAsia="ＭＳ 明朝" w:hAnsi="ＭＳ 明朝" w:cstheme="minorHAnsi" w:hint="eastAsia"/>
          <w:b/>
          <w:bCs/>
          <w:szCs w:val="21"/>
        </w:rPr>
        <w:t xml:space="preserve"> </w:t>
      </w:r>
    </w:p>
    <w:p w14:paraId="04FD849E" w14:textId="77777777" w:rsidR="00B87AFE" w:rsidRDefault="00B87AFE" w:rsidP="00C63A88">
      <w:pPr>
        <w:ind w:firstLineChars="100" w:firstLine="211"/>
        <w:rPr>
          <w:rFonts w:ascii="ＭＳ 明朝" w:eastAsia="ＭＳ 明朝" w:hAnsi="ＭＳ 明朝"/>
          <w:b/>
          <w:bCs/>
        </w:rPr>
      </w:pPr>
    </w:p>
    <w:p w14:paraId="2E5AAC27" w14:textId="7238B826" w:rsidR="003A31F3" w:rsidRPr="00B87AFE" w:rsidRDefault="003A31F3" w:rsidP="00C63A88">
      <w:pPr>
        <w:ind w:firstLineChars="100" w:firstLine="210"/>
        <w:rPr>
          <w:rFonts w:ascii="ＭＳ 明朝" w:eastAsia="ＭＳ 明朝" w:hAnsi="ＭＳ 明朝"/>
        </w:rPr>
      </w:pPr>
      <w:r w:rsidRPr="00B87AFE">
        <w:rPr>
          <w:rFonts w:ascii="ＭＳ 明朝" w:eastAsia="ＭＳ 明朝" w:hAnsi="ＭＳ 明朝" w:hint="eastAsia"/>
        </w:rPr>
        <w:t>国際協力</w:t>
      </w:r>
      <w:r w:rsidR="00AF7077" w:rsidRPr="00B87AFE">
        <w:rPr>
          <w:rFonts w:ascii="ＭＳ 明朝" w:eastAsia="ＭＳ 明朝" w:hAnsi="ＭＳ 明朝" w:hint="eastAsia"/>
        </w:rPr>
        <w:t>を</w:t>
      </w:r>
      <w:r w:rsidR="00C63A88" w:rsidRPr="00B87AFE">
        <w:rPr>
          <w:rFonts w:ascii="ＭＳ 明朝" w:eastAsia="ＭＳ 明朝" w:hAnsi="ＭＳ 明朝" w:hint="eastAsia"/>
        </w:rPr>
        <w:t>確実に</w:t>
      </w:r>
      <w:r w:rsidR="00AF7077" w:rsidRPr="00B87AFE">
        <w:rPr>
          <w:rStyle w:val="af0"/>
          <w:rFonts w:ascii="ＭＳ 明朝" w:eastAsia="ＭＳ 明朝" w:hAnsi="ＭＳ 明朝" w:hint="eastAsia"/>
          <w:dstrike w:val="0"/>
          <w:color w:val="auto"/>
        </w:rPr>
        <w:t>、</w:t>
      </w:r>
      <w:r w:rsidR="00A06964" w:rsidRPr="00B87AFE">
        <w:rPr>
          <w:rStyle w:val="af0"/>
          <w:rFonts w:ascii="ＭＳ 明朝" w:eastAsia="ＭＳ 明朝" w:hAnsi="ＭＳ 明朝" w:hint="eastAsia"/>
          <w:dstrike w:val="0"/>
          <w:color w:val="auto"/>
        </w:rPr>
        <w:t>障害のある人</w:t>
      </w:r>
      <w:r w:rsidR="004B13EA" w:rsidRPr="00B87AFE">
        <w:rPr>
          <w:rStyle w:val="af0"/>
          <w:rFonts w:ascii="ＭＳ 明朝" w:eastAsia="ＭＳ 明朝" w:hAnsi="ＭＳ 明朝" w:hint="eastAsia"/>
          <w:dstrike w:val="0"/>
          <w:color w:val="auto"/>
        </w:rPr>
        <w:t>が</w:t>
      </w:r>
      <w:r w:rsidRPr="00B87AFE">
        <w:rPr>
          <w:rStyle w:val="af0"/>
          <w:rFonts w:ascii="ＭＳ 明朝" w:eastAsia="ＭＳ 明朝" w:hAnsi="ＭＳ 明朝" w:hint="eastAsia"/>
          <w:dstrike w:val="0"/>
          <w:color w:val="auto"/>
        </w:rPr>
        <w:t>含</w:t>
      </w:r>
      <w:r w:rsidR="004B13EA" w:rsidRPr="00B87AFE">
        <w:rPr>
          <w:rStyle w:val="af0"/>
          <w:rFonts w:ascii="ＭＳ 明朝" w:eastAsia="ＭＳ 明朝" w:hAnsi="ＭＳ 明朝" w:hint="eastAsia"/>
          <w:dstrike w:val="0"/>
          <w:color w:val="auto"/>
        </w:rPr>
        <w:t>まれ</w:t>
      </w:r>
      <w:r w:rsidRPr="00B87AFE">
        <w:rPr>
          <w:rFonts w:ascii="ＭＳ 明朝" w:eastAsia="ＭＳ 明朝" w:hAnsi="ＭＳ 明朝" w:hint="eastAsia"/>
        </w:rPr>
        <w:t>、</w:t>
      </w:r>
      <w:r w:rsidR="00A06964" w:rsidRPr="00B87AFE">
        <w:rPr>
          <w:rFonts w:ascii="ＭＳ 明朝" w:eastAsia="ＭＳ 明朝" w:hAnsi="ＭＳ 明朝" w:hint="eastAsia"/>
        </w:rPr>
        <w:t>障害のある人</w:t>
      </w:r>
      <w:r w:rsidRPr="00B87AFE">
        <w:rPr>
          <w:rFonts w:ascii="ＭＳ 明朝" w:eastAsia="ＭＳ 明朝" w:hAnsi="ＭＳ 明朝" w:hint="eastAsia"/>
        </w:rPr>
        <w:t>が</w:t>
      </w:r>
      <w:r w:rsidR="00C63A88" w:rsidRPr="00B87AFE">
        <w:rPr>
          <w:rFonts w:ascii="ＭＳ 明朝" w:eastAsia="ＭＳ 明朝" w:hAnsi="ＭＳ 明朝" w:hint="eastAsia"/>
        </w:rPr>
        <w:t>アクセスできるもの</w:t>
      </w:r>
      <w:r w:rsidR="00AF7077" w:rsidRPr="00B87AFE">
        <w:rPr>
          <w:rFonts w:ascii="ＭＳ 明朝" w:eastAsia="ＭＳ 明朝" w:hAnsi="ＭＳ 明朝" w:hint="eastAsia"/>
        </w:rPr>
        <w:t>にする。</w:t>
      </w:r>
    </w:p>
    <w:p w14:paraId="3C920A08" w14:textId="54C141D4" w:rsidR="006A1C77" w:rsidRPr="00252186" w:rsidRDefault="006A1C77" w:rsidP="003A31F3"/>
    <w:p w14:paraId="678B1248" w14:textId="5ADA12F3" w:rsidR="003A31F3" w:rsidRPr="00252186" w:rsidRDefault="002F5985" w:rsidP="003A31F3">
      <w:pPr>
        <w:rPr>
          <w:rFonts w:ascii="ＭＳ 明朝" w:eastAsia="ＭＳ 明朝" w:hAnsi="ＭＳ 明朝"/>
          <w:b/>
          <w:bCs/>
        </w:rPr>
      </w:pPr>
      <w:r w:rsidRPr="00252186">
        <w:rPr>
          <w:rFonts w:ascii="ＭＳ 明朝" w:eastAsia="ＭＳ 明朝" w:hAnsi="ＭＳ 明朝" w:hint="eastAsia"/>
          <w:b/>
          <w:bCs/>
        </w:rPr>
        <w:t>特質</w:t>
      </w:r>
    </w:p>
    <w:p w14:paraId="5D49443F" w14:textId="26CB582E" w:rsidR="003A31F3" w:rsidRPr="00B87AFE" w:rsidRDefault="00B87AFE" w:rsidP="00B87AFE">
      <w:pPr>
        <w:rPr>
          <w:rFonts w:ascii="ＭＳ 明朝" w:eastAsia="ＭＳ 明朝" w:hAnsi="ＭＳ 明朝"/>
        </w:rPr>
      </w:pPr>
      <w:r>
        <w:rPr>
          <w:rFonts w:ascii="ＭＳ 明朝" w:eastAsia="ＭＳ 明朝" w:hAnsi="ＭＳ 明朝" w:hint="eastAsia"/>
        </w:rPr>
        <w:t xml:space="preserve">・　</w:t>
      </w:r>
      <w:r w:rsidR="00AF7077" w:rsidRPr="00B87AFE">
        <w:rPr>
          <w:rFonts w:ascii="ＭＳ 明朝" w:eastAsia="ＭＳ 明朝" w:hAnsi="ＭＳ 明朝" w:hint="eastAsia"/>
        </w:rPr>
        <w:t>インクルーシブ</w:t>
      </w:r>
      <w:r w:rsidR="003A31F3" w:rsidRPr="00B87AFE">
        <w:rPr>
          <w:rFonts w:ascii="ＭＳ 明朝" w:eastAsia="ＭＳ 明朝" w:hAnsi="ＭＳ 明朝"/>
        </w:rPr>
        <w:t>でアクセ</w:t>
      </w:r>
      <w:r w:rsidR="00AF7077" w:rsidRPr="00B87AFE">
        <w:rPr>
          <w:rFonts w:ascii="ＭＳ 明朝" w:eastAsia="ＭＳ 明朝" w:hAnsi="ＭＳ 明朝" w:hint="eastAsia"/>
        </w:rPr>
        <w:t>シブルな</w:t>
      </w:r>
      <w:r w:rsidR="003A31F3" w:rsidRPr="00B87AFE">
        <w:rPr>
          <w:rFonts w:ascii="ＭＳ 明朝" w:eastAsia="ＭＳ 明朝" w:hAnsi="ＭＳ 明朝"/>
        </w:rPr>
        <w:t>国際協力</w:t>
      </w:r>
    </w:p>
    <w:p w14:paraId="5ECC1AE6" w14:textId="03A0F944" w:rsidR="003A31F3" w:rsidRPr="00B87AFE" w:rsidRDefault="00B87AFE" w:rsidP="00B87AFE">
      <w:pPr>
        <w:rPr>
          <w:rFonts w:ascii="ＭＳ 明朝" w:eastAsia="ＭＳ 明朝" w:hAnsi="ＭＳ 明朝"/>
        </w:rPr>
      </w:pPr>
      <w:r>
        <w:rPr>
          <w:rFonts w:ascii="ＭＳ 明朝" w:eastAsia="ＭＳ 明朝" w:hAnsi="ＭＳ 明朝" w:hint="eastAsia"/>
        </w:rPr>
        <w:t xml:space="preserve">・　</w:t>
      </w:r>
      <w:r w:rsidR="00AF7077" w:rsidRPr="00B87AFE">
        <w:rPr>
          <w:rFonts w:ascii="ＭＳ 明朝" w:eastAsia="ＭＳ 明朝" w:hAnsi="ＭＳ 明朝" w:hint="eastAsia"/>
        </w:rPr>
        <w:t>能力構築</w:t>
      </w:r>
      <w:r w:rsidR="003A31F3" w:rsidRPr="00B87AFE">
        <w:rPr>
          <w:rFonts w:ascii="ＭＳ 明朝" w:eastAsia="ＭＳ 明朝" w:hAnsi="ＭＳ 明朝"/>
        </w:rPr>
        <w:t xml:space="preserve"> </w:t>
      </w:r>
    </w:p>
    <w:p w14:paraId="5730C69D" w14:textId="46693830" w:rsidR="003A31F3" w:rsidRPr="00B87AFE" w:rsidRDefault="00B87AFE" w:rsidP="00B87AFE">
      <w:pPr>
        <w:rPr>
          <w:rFonts w:ascii="ＭＳ 明朝" w:eastAsia="ＭＳ 明朝" w:hAnsi="ＭＳ 明朝"/>
        </w:rPr>
      </w:pPr>
      <w:r>
        <w:rPr>
          <w:rFonts w:ascii="ＭＳ 明朝" w:eastAsia="ＭＳ 明朝" w:hAnsi="ＭＳ 明朝" w:hint="eastAsia"/>
        </w:rPr>
        <w:t xml:space="preserve">・　</w:t>
      </w:r>
      <w:r w:rsidR="003A31F3" w:rsidRPr="00B87AFE">
        <w:rPr>
          <w:rFonts w:ascii="ＭＳ 明朝" w:eastAsia="ＭＳ 明朝" w:hAnsi="ＭＳ 明朝"/>
        </w:rPr>
        <w:t>技術的・経済的支援</w:t>
      </w:r>
    </w:p>
    <w:p w14:paraId="054065CE" w14:textId="250DC4C3" w:rsidR="003A31F3" w:rsidRPr="00B87AFE" w:rsidRDefault="00B87AFE" w:rsidP="00B87AFE">
      <w:pPr>
        <w:rPr>
          <w:rFonts w:ascii="ＭＳ 明朝" w:eastAsia="ＭＳ 明朝" w:hAnsi="ＭＳ 明朝"/>
        </w:rPr>
      </w:pPr>
      <w:r>
        <w:rPr>
          <w:rFonts w:ascii="ＭＳ 明朝" w:eastAsia="ＭＳ 明朝" w:hAnsi="ＭＳ 明朝" w:hint="eastAsia"/>
        </w:rPr>
        <w:t xml:space="preserve">・　</w:t>
      </w:r>
      <w:r w:rsidR="00AF7077" w:rsidRPr="00B87AFE">
        <w:rPr>
          <w:rFonts w:ascii="ＭＳ 明朝" w:eastAsia="ＭＳ 明朝" w:hAnsi="ＭＳ 明朝" w:hint="eastAsia"/>
        </w:rPr>
        <w:t>調査</w:t>
      </w:r>
      <w:r w:rsidR="003A31F3" w:rsidRPr="00B87AFE">
        <w:rPr>
          <w:rFonts w:ascii="ＭＳ 明朝" w:eastAsia="ＭＳ 明朝" w:hAnsi="ＭＳ 明朝"/>
        </w:rPr>
        <w:t>と知識</w:t>
      </w:r>
    </w:p>
    <w:p w14:paraId="5CA01DA6" w14:textId="77777777" w:rsidR="002F5985" w:rsidRPr="00252186" w:rsidRDefault="002F5985" w:rsidP="003A31F3"/>
    <w:p w14:paraId="128E517A" w14:textId="6AC32CF2" w:rsidR="003A31F3" w:rsidRPr="00252186" w:rsidRDefault="003A31F3" w:rsidP="003A31F3">
      <w:pPr>
        <w:rPr>
          <w:rFonts w:ascii="ＭＳ 明朝" w:eastAsia="ＭＳ 明朝" w:hAnsi="ＭＳ 明朝"/>
          <w:b/>
          <w:bCs/>
        </w:rPr>
      </w:pPr>
      <w:r w:rsidRPr="00252186">
        <w:rPr>
          <w:rFonts w:ascii="ＭＳ 明朝" w:eastAsia="ＭＳ 明朝" w:hAnsi="ＭＳ 明朝" w:hint="eastAsia"/>
          <w:b/>
          <w:bCs/>
        </w:rPr>
        <w:t>構造指標</w:t>
      </w:r>
    </w:p>
    <w:p w14:paraId="78D86D4A" w14:textId="59B16994" w:rsidR="003A31F3" w:rsidRPr="00252186" w:rsidRDefault="003A31F3" w:rsidP="003A31F3">
      <w:pPr>
        <w:rPr>
          <w:rStyle w:val="af0"/>
          <w:rFonts w:ascii="ＭＳ 明朝" w:eastAsia="ＭＳ 明朝" w:hAnsi="ＭＳ 明朝"/>
          <w:dstrike w:val="0"/>
          <w:color w:val="auto"/>
        </w:rPr>
      </w:pPr>
      <w:r w:rsidRPr="00252186">
        <w:rPr>
          <w:rStyle w:val="af0"/>
          <w:rFonts w:ascii="ＭＳ 明朝" w:eastAsia="ＭＳ 明朝" w:hAnsi="ＭＳ 明朝"/>
          <w:b/>
          <w:bCs/>
          <w:dstrike w:val="0"/>
          <w:color w:val="auto"/>
        </w:rPr>
        <w:t>32.1</w:t>
      </w:r>
      <w:r w:rsidR="00984C8B" w:rsidRPr="00252186">
        <w:rPr>
          <w:rStyle w:val="af0"/>
          <w:rFonts w:ascii="ＭＳ 明朝" w:eastAsia="ＭＳ 明朝" w:hAnsi="ＭＳ 明朝"/>
          <w:b/>
          <w:bCs/>
          <w:dstrike w:val="0"/>
          <w:color w:val="auto"/>
        </w:rPr>
        <w:t xml:space="preserve"> </w:t>
      </w:r>
      <w:r w:rsidRPr="00252186">
        <w:rPr>
          <w:rStyle w:val="af0"/>
          <w:rFonts w:ascii="ＭＳ 明朝" w:eastAsia="ＭＳ 明朝" w:hAnsi="ＭＳ 明朝"/>
          <w:dstrike w:val="0"/>
          <w:color w:val="auto"/>
        </w:rPr>
        <w:t>持続可能な開発</w:t>
      </w:r>
      <w:r w:rsidR="00984C8B" w:rsidRPr="00252186">
        <w:rPr>
          <w:rStyle w:val="af0"/>
          <w:rFonts w:ascii="ＭＳ 明朝" w:eastAsia="ＭＳ 明朝" w:hAnsi="ＭＳ 明朝" w:hint="eastAsia"/>
          <w:dstrike w:val="0"/>
          <w:color w:val="auto"/>
        </w:rPr>
        <w:t>(</w:t>
      </w:r>
      <w:r w:rsidR="00984C8B" w:rsidRPr="00252186">
        <w:rPr>
          <w:rStyle w:val="af0"/>
          <w:rFonts w:ascii="ＭＳ 明朝" w:eastAsia="ＭＳ 明朝" w:hAnsi="ＭＳ 明朝"/>
          <w:dstrike w:val="0"/>
          <w:color w:val="auto"/>
        </w:rPr>
        <w:t>民主主義、法の支配、</w:t>
      </w:r>
      <w:r w:rsidR="00984C8B" w:rsidRPr="00252186">
        <w:rPr>
          <w:rStyle w:val="af0"/>
          <w:rFonts w:ascii="ＭＳ 明朝" w:eastAsia="ＭＳ 明朝" w:hAnsi="ＭＳ 明朝" w:hint="eastAsia"/>
          <w:dstrike w:val="0"/>
          <w:color w:val="auto"/>
        </w:rPr>
        <w:t>適切な統治および</w:t>
      </w:r>
      <w:r w:rsidR="00984C8B" w:rsidRPr="00252186">
        <w:rPr>
          <w:rStyle w:val="af0"/>
          <w:rFonts w:ascii="ＭＳ 明朝" w:eastAsia="ＭＳ 明朝" w:hAnsi="ＭＳ 明朝"/>
          <w:dstrike w:val="0"/>
          <w:color w:val="auto"/>
        </w:rPr>
        <w:t>人権</w:t>
      </w:r>
      <w:r w:rsidR="00B651F2" w:rsidRPr="00252186">
        <w:rPr>
          <w:rStyle w:val="af0"/>
          <w:rFonts w:ascii="ＭＳ 明朝" w:eastAsia="ＭＳ 明朝" w:hAnsi="ＭＳ 明朝" w:hint="eastAsia"/>
          <w:dstrike w:val="0"/>
          <w:color w:val="auto"/>
        </w:rPr>
        <w:t>の推進</w:t>
      </w:r>
      <w:r w:rsidR="00984C8B" w:rsidRPr="00252186">
        <w:rPr>
          <w:rStyle w:val="af0"/>
          <w:rFonts w:ascii="ＭＳ 明朝" w:eastAsia="ＭＳ 明朝" w:hAnsi="ＭＳ 明朝"/>
          <w:dstrike w:val="0"/>
          <w:color w:val="auto"/>
        </w:rPr>
        <w:t>を含む</w:t>
      </w:r>
      <w:r w:rsidR="00984C8B" w:rsidRPr="00252186">
        <w:rPr>
          <w:rStyle w:val="af0"/>
          <w:rFonts w:ascii="ＭＳ 明朝" w:eastAsia="ＭＳ 明朝" w:hAnsi="ＭＳ 明朝" w:hint="eastAsia"/>
          <w:dstrike w:val="0"/>
          <w:color w:val="auto"/>
        </w:rPr>
        <w:t>)</w:t>
      </w:r>
      <w:r w:rsidRPr="00252186">
        <w:rPr>
          <w:rStyle w:val="af0"/>
          <w:rFonts w:ascii="ＭＳ 明朝" w:eastAsia="ＭＳ 明朝" w:hAnsi="ＭＳ 明朝"/>
          <w:dstrike w:val="0"/>
          <w:color w:val="auto"/>
        </w:rPr>
        <w:t>に関連する国際協力協定</w:t>
      </w:r>
      <w:r w:rsidR="007F6950" w:rsidRPr="00252186">
        <w:rPr>
          <w:rStyle w:val="af0"/>
          <w:rFonts w:ascii="ＭＳ 明朝" w:eastAsia="ＭＳ 明朝" w:hAnsi="ＭＳ 明朝"/>
          <w:b/>
          <w:bCs/>
          <w:dstrike w:val="0"/>
          <w:color w:val="auto"/>
          <w:vertAlign w:val="superscript"/>
        </w:rPr>
        <w:endnoteReference w:id="1"/>
      </w:r>
      <w:r w:rsidRPr="00252186">
        <w:rPr>
          <w:rStyle w:val="af0"/>
          <w:rFonts w:ascii="ＭＳ 明朝" w:eastAsia="ＭＳ 明朝" w:hAnsi="ＭＳ 明朝"/>
          <w:dstrike w:val="0"/>
          <w:color w:val="auto"/>
        </w:rPr>
        <w:t>（二国間または多国間）</w:t>
      </w:r>
      <w:r w:rsidR="00984C8B" w:rsidRPr="00252186">
        <w:rPr>
          <w:rStyle w:val="af0"/>
          <w:rFonts w:ascii="ＭＳ 明朝" w:eastAsia="ＭＳ 明朝" w:hAnsi="ＭＳ 明朝" w:hint="eastAsia"/>
          <w:dstrike w:val="0"/>
          <w:color w:val="auto"/>
        </w:rPr>
        <w:t>のための法律</w:t>
      </w:r>
      <w:r w:rsidRPr="00252186">
        <w:rPr>
          <w:rStyle w:val="af0"/>
          <w:rFonts w:ascii="ＭＳ 明朝" w:eastAsia="ＭＳ 明朝" w:hAnsi="ＭＳ 明朝"/>
          <w:dstrike w:val="0"/>
          <w:color w:val="auto"/>
        </w:rPr>
        <w:t>及び政策</w:t>
      </w:r>
      <w:r w:rsidR="00F01319" w:rsidRPr="00252186">
        <w:rPr>
          <w:rStyle w:val="af0"/>
          <w:rFonts w:ascii="ＭＳ 明朝" w:eastAsia="ＭＳ 明朝" w:hAnsi="ＭＳ 明朝" w:hint="eastAsia"/>
          <w:dstrike w:val="0"/>
          <w:color w:val="auto"/>
        </w:rPr>
        <w:t>が</w:t>
      </w:r>
      <w:r w:rsidRPr="00252186">
        <w:rPr>
          <w:rStyle w:val="af0"/>
          <w:rFonts w:ascii="ＭＳ 明朝" w:eastAsia="ＭＳ 明朝" w:hAnsi="ＭＳ 明朝"/>
          <w:dstrike w:val="0"/>
          <w:color w:val="auto"/>
        </w:rPr>
        <w:t>、</w:t>
      </w:r>
      <w:r w:rsidR="00984C8B" w:rsidRPr="00252186">
        <w:rPr>
          <w:rStyle w:val="af0"/>
          <w:rFonts w:ascii="ＭＳ 明朝" w:eastAsia="ＭＳ 明朝" w:hAnsi="ＭＳ 明朝" w:hint="eastAsia"/>
          <w:dstrike w:val="0"/>
          <w:color w:val="auto"/>
        </w:rPr>
        <w:t>次のことを盛り込んでいる</w:t>
      </w:r>
      <w:r w:rsidR="009E0515">
        <w:rPr>
          <w:rStyle w:val="af0"/>
          <w:rFonts w:ascii="ＭＳ 明朝" w:eastAsia="ＭＳ 明朝" w:hAnsi="ＭＳ 明朝" w:hint="eastAsia"/>
          <w:dstrike w:val="0"/>
          <w:color w:val="auto"/>
        </w:rPr>
        <w:t>こと</w:t>
      </w:r>
      <w:r w:rsidR="00984C8B" w:rsidRPr="00252186">
        <w:rPr>
          <w:rStyle w:val="af0"/>
          <w:rFonts w:ascii="ＭＳ 明朝" w:eastAsia="ＭＳ 明朝" w:hAnsi="ＭＳ 明朝" w:hint="eastAsia"/>
          <w:dstrike w:val="0"/>
          <w:color w:val="auto"/>
        </w:rPr>
        <w:t>。</w:t>
      </w:r>
    </w:p>
    <w:p w14:paraId="21E5A406" w14:textId="7B89827B" w:rsidR="003A31F3" w:rsidRPr="00252186" w:rsidRDefault="003A31F3" w:rsidP="00984C8B">
      <w:pPr>
        <w:ind w:leftChars="202" w:left="424"/>
        <w:rPr>
          <w:rStyle w:val="af0"/>
          <w:rFonts w:ascii="ＭＳ 明朝" w:eastAsia="ＭＳ 明朝" w:hAnsi="ＭＳ 明朝"/>
          <w:dstrike w:val="0"/>
          <w:color w:val="auto"/>
        </w:rPr>
      </w:pPr>
      <w:r w:rsidRPr="00252186">
        <w:rPr>
          <w:rStyle w:val="af0"/>
          <w:rFonts w:ascii="ＭＳ 明朝" w:eastAsia="ＭＳ 明朝" w:hAnsi="ＭＳ 明朝"/>
          <w:dstrike w:val="0"/>
          <w:color w:val="auto"/>
        </w:rPr>
        <w:t xml:space="preserve">- </w:t>
      </w:r>
      <w:r w:rsidR="007D03B0" w:rsidRPr="00252186">
        <w:rPr>
          <w:rStyle w:val="af0"/>
          <w:rFonts w:ascii="ＭＳ 明朝" w:eastAsia="ＭＳ 明朝" w:hAnsi="ＭＳ 明朝"/>
          <w:dstrike w:val="0"/>
          <w:color w:val="auto"/>
        </w:rPr>
        <w:t>国際協力</w:t>
      </w:r>
      <w:r w:rsidR="007D03B0" w:rsidRPr="00252186">
        <w:rPr>
          <w:rStyle w:val="af0"/>
          <w:rFonts w:ascii="ＭＳ 明朝" w:eastAsia="ＭＳ 明朝" w:hAnsi="ＭＳ 明朝" w:hint="eastAsia"/>
          <w:dstrike w:val="0"/>
          <w:color w:val="auto"/>
        </w:rPr>
        <w:t>の</w:t>
      </w:r>
      <w:r w:rsidR="007D03B0" w:rsidRPr="00252186">
        <w:rPr>
          <w:rStyle w:val="af0"/>
          <w:rFonts w:ascii="ＭＳ 明朝" w:eastAsia="ＭＳ 明朝" w:hAnsi="ＭＳ 明朝"/>
          <w:dstrike w:val="0"/>
          <w:color w:val="auto"/>
        </w:rPr>
        <w:t>目標と約束に障害のある人の権利</w:t>
      </w:r>
      <w:r w:rsidR="007D03B0" w:rsidRPr="00252186">
        <w:rPr>
          <w:rStyle w:val="af0"/>
          <w:rFonts w:ascii="ＭＳ 明朝" w:eastAsia="ＭＳ 明朝" w:hAnsi="ＭＳ 明朝" w:hint="eastAsia"/>
          <w:dstrike w:val="0"/>
          <w:color w:val="auto"/>
        </w:rPr>
        <w:t>が含まれている。</w:t>
      </w:r>
    </w:p>
    <w:p w14:paraId="01D242A4" w14:textId="2919766C" w:rsidR="003A31F3" w:rsidRPr="00252186" w:rsidRDefault="003A31F3" w:rsidP="00AF7077">
      <w:pPr>
        <w:ind w:leftChars="202" w:left="424"/>
        <w:rPr>
          <w:rStyle w:val="af0"/>
          <w:rFonts w:ascii="ＭＳ 明朝" w:eastAsia="ＭＳ 明朝" w:hAnsi="ＭＳ 明朝"/>
          <w:dstrike w:val="0"/>
          <w:color w:val="auto"/>
        </w:rPr>
      </w:pPr>
      <w:r w:rsidRPr="00252186">
        <w:rPr>
          <w:rStyle w:val="af0"/>
          <w:rFonts w:ascii="ＭＳ 明朝" w:eastAsia="ＭＳ 明朝" w:hAnsi="ＭＳ 明朝"/>
          <w:dstrike w:val="0"/>
          <w:color w:val="auto"/>
        </w:rPr>
        <w:t>- 各</w:t>
      </w:r>
      <w:r w:rsidR="00B47EB3" w:rsidRPr="00252186">
        <w:rPr>
          <w:rStyle w:val="af0"/>
          <w:rFonts w:ascii="ＭＳ 明朝" w:eastAsia="ＭＳ 明朝" w:hAnsi="ＭＳ 明朝" w:hint="eastAsia"/>
          <w:dstrike w:val="0"/>
          <w:color w:val="auto"/>
        </w:rPr>
        <w:t>協力</w:t>
      </w:r>
      <w:r w:rsidRPr="00252186">
        <w:rPr>
          <w:rStyle w:val="af0"/>
          <w:rFonts w:ascii="ＭＳ 明朝" w:eastAsia="ＭＳ 明朝" w:hAnsi="ＭＳ 明朝"/>
          <w:dstrike w:val="0"/>
          <w:color w:val="auto"/>
        </w:rPr>
        <w:t>活動と資源配分に</w:t>
      </w:r>
      <w:r w:rsidR="00A06964" w:rsidRPr="00252186">
        <w:rPr>
          <w:rStyle w:val="af0"/>
          <w:rFonts w:ascii="ＭＳ 明朝" w:eastAsia="ＭＳ 明朝" w:hAnsi="ＭＳ 明朝"/>
          <w:dstrike w:val="0"/>
          <w:color w:val="auto"/>
        </w:rPr>
        <w:t>障害のある人</w:t>
      </w:r>
      <w:r w:rsidRPr="00252186">
        <w:rPr>
          <w:rStyle w:val="af0"/>
          <w:rFonts w:ascii="ＭＳ 明朝" w:eastAsia="ＭＳ 明朝" w:hAnsi="ＭＳ 明朝"/>
          <w:dstrike w:val="0"/>
          <w:color w:val="auto"/>
        </w:rPr>
        <w:t>の</w:t>
      </w:r>
      <w:r w:rsidR="00F01319" w:rsidRPr="00252186">
        <w:rPr>
          <w:rStyle w:val="af0"/>
          <w:rFonts w:ascii="ＭＳ 明朝" w:eastAsia="ＭＳ 明朝" w:hAnsi="ＭＳ 明朝" w:hint="eastAsia"/>
          <w:dstrike w:val="0"/>
          <w:color w:val="auto"/>
        </w:rPr>
        <w:t>インクルージョンを示す</w:t>
      </w:r>
      <w:r w:rsidRPr="00252186">
        <w:rPr>
          <w:rStyle w:val="af0"/>
          <w:rFonts w:ascii="ＭＳ 明朝" w:eastAsia="ＭＳ 明朝" w:hAnsi="ＭＳ 明朝"/>
          <w:dstrike w:val="0"/>
          <w:color w:val="auto"/>
        </w:rPr>
        <w:t>目印</w:t>
      </w:r>
      <w:r w:rsidR="007D03B0" w:rsidRPr="00252186">
        <w:rPr>
          <w:rStyle w:val="af0"/>
          <w:rFonts w:ascii="ＭＳ 明朝" w:eastAsia="ＭＳ 明朝" w:hAnsi="ＭＳ 明朝" w:hint="eastAsia"/>
          <w:dstrike w:val="0"/>
          <w:color w:val="auto"/>
        </w:rPr>
        <w:t>(marker)</w:t>
      </w:r>
      <w:r w:rsidR="00F01319" w:rsidRPr="00252186">
        <w:rPr>
          <w:rStyle w:val="af0"/>
          <w:rFonts w:ascii="ＭＳ 明朝" w:eastAsia="ＭＳ 明朝" w:hAnsi="ＭＳ 明朝" w:hint="eastAsia"/>
          <w:dstrike w:val="0"/>
          <w:color w:val="auto"/>
        </w:rPr>
        <w:t>をつける</w:t>
      </w:r>
      <w:r w:rsidR="007F6950" w:rsidRPr="00252186">
        <w:rPr>
          <w:rStyle w:val="af0"/>
          <w:rFonts w:ascii="ＭＳ 明朝" w:eastAsia="ＭＳ 明朝" w:hAnsi="ＭＳ 明朝"/>
          <w:b/>
          <w:bCs/>
          <w:dstrike w:val="0"/>
          <w:color w:val="auto"/>
          <w:vertAlign w:val="superscript"/>
        </w:rPr>
        <w:endnoteReference w:id="2"/>
      </w:r>
      <w:r w:rsidRPr="00252186">
        <w:rPr>
          <w:rStyle w:val="af0"/>
          <w:rFonts w:ascii="ＭＳ 明朝" w:eastAsia="ＭＳ 明朝" w:hAnsi="ＭＳ 明朝"/>
          <w:dstrike w:val="0"/>
          <w:color w:val="auto"/>
        </w:rPr>
        <w:t>。</w:t>
      </w:r>
    </w:p>
    <w:p w14:paraId="7A53337D" w14:textId="5B619FDD" w:rsidR="003A31F3" w:rsidRPr="00252186" w:rsidRDefault="003A31F3" w:rsidP="00AF7077">
      <w:pPr>
        <w:ind w:leftChars="202" w:left="424"/>
        <w:rPr>
          <w:rStyle w:val="af0"/>
          <w:rFonts w:ascii="ＭＳ 明朝" w:eastAsia="ＭＳ 明朝" w:hAnsi="ＭＳ 明朝"/>
          <w:dstrike w:val="0"/>
          <w:color w:val="auto"/>
        </w:rPr>
      </w:pPr>
      <w:r w:rsidRPr="00252186">
        <w:rPr>
          <w:rStyle w:val="af0"/>
          <w:rFonts w:ascii="ＭＳ 明朝" w:eastAsia="ＭＳ 明朝" w:hAnsi="ＭＳ 明朝"/>
          <w:dstrike w:val="0"/>
          <w:color w:val="auto"/>
        </w:rPr>
        <w:t xml:space="preserve">- </w:t>
      </w:r>
      <w:r w:rsidR="00AF7077" w:rsidRPr="00252186">
        <w:rPr>
          <w:rStyle w:val="af0"/>
          <w:rFonts w:ascii="ＭＳ 明朝" w:eastAsia="ＭＳ 明朝" w:hAnsi="ＭＳ 明朝" w:hint="eastAsia"/>
          <w:dstrike w:val="0"/>
          <w:color w:val="auto"/>
        </w:rPr>
        <w:t>ユニバーサルデザイン</w:t>
      </w:r>
      <w:r w:rsidR="009A039D" w:rsidRPr="00252186">
        <w:rPr>
          <w:rStyle w:val="af0"/>
          <w:rFonts w:ascii="ＭＳ 明朝" w:eastAsia="ＭＳ 明朝" w:hAnsi="ＭＳ 明朝" w:hint="eastAsia"/>
          <w:dstrike w:val="0"/>
          <w:color w:val="auto"/>
        </w:rPr>
        <w:t>と</w:t>
      </w:r>
      <w:r w:rsidRPr="00252186">
        <w:rPr>
          <w:rStyle w:val="af0"/>
          <w:rFonts w:ascii="ＭＳ 明朝" w:eastAsia="ＭＳ 明朝" w:hAnsi="ＭＳ 明朝"/>
          <w:dstrike w:val="0"/>
          <w:color w:val="auto"/>
        </w:rPr>
        <w:t>アクセシビリティ</w:t>
      </w:r>
      <w:r w:rsidR="0021297A" w:rsidRPr="00252186">
        <w:rPr>
          <w:rStyle w:val="af0"/>
          <w:rFonts w:ascii="ＭＳ 明朝" w:eastAsia="ＭＳ 明朝" w:hAnsi="ＭＳ 明朝" w:hint="eastAsia"/>
          <w:dstrike w:val="0"/>
          <w:color w:val="auto"/>
        </w:rPr>
        <w:t>の</w:t>
      </w:r>
      <w:r w:rsidR="009A039D" w:rsidRPr="00252186">
        <w:rPr>
          <w:rStyle w:val="af0"/>
          <w:rFonts w:ascii="ＭＳ 明朝" w:eastAsia="ＭＳ 明朝" w:hAnsi="ＭＳ 明朝" w:hint="eastAsia"/>
          <w:dstrike w:val="0"/>
          <w:color w:val="auto"/>
        </w:rPr>
        <w:t>適用</w:t>
      </w:r>
      <w:r w:rsidRPr="00252186">
        <w:rPr>
          <w:rStyle w:val="af0"/>
          <w:rFonts w:ascii="ＭＳ 明朝" w:eastAsia="ＭＳ 明朝" w:hAnsi="ＭＳ 明朝"/>
          <w:dstrike w:val="0"/>
          <w:color w:val="auto"/>
        </w:rPr>
        <w:t>、CRPDの原則と基準の尊重、</w:t>
      </w:r>
      <w:r w:rsidR="00797908" w:rsidRPr="00252186">
        <w:rPr>
          <w:rStyle w:val="af0"/>
          <w:rFonts w:ascii="ＭＳ 明朝" w:eastAsia="ＭＳ 明朝" w:hAnsi="ＭＳ 明朝" w:hint="eastAsia"/>
          <w:dstrike w:val="0"/>
          <w:color w:val="auto"/>
        </w:rPr>
        <w:t>および</w:t>
      </w:r>
      <w:r w:rsidR="00B47EB3" w:rsidRPr="00252186">
        <w:rPr>
          <w:rStyle w:val="af0"/>
          <w:rFonts w:ascii="ＭＳ 明朝" w:eastAsia="ＭＳ 明朝" w:hAnsi="ＭＳ 明朝" w:hint="eastAsia"/>
          <w:dstrike w:val="0"/>
          <w:color w:val="auto"/>
        </w:rPr>
        <w:t>協力</w:t>
      </w:r>
      <w:r w:rsidRPr="00252186">
        <w:rPr>
          <w:rStyle w:val="af0"/>
          <w:rFonts w:ascii="ＭＳ 明朝" w:eastAsia="ＭＳ 明朝" w:hAnsi="ＭＳ 明朝"/>
          <w:dstrike w:val="0"/>
          <w:color w:val="auto"/>
        </w:rPr>
        <w:t>活動に関する性、年齢、障害者別のデータ収集と集計</w:t>
      </w:r>
      <w:r w:rsidR="00F01319" w:rsidRPr="00252186">
        <w:rPr>
          <w:rStyle w:val="af0"/>
          <w:rFonts w:ascii="ＭＳ 明朝" w:eastAsia="ＭＳ 明朝" w:hAnsi="ＭＳ 明朝" w:hint="eastAsia"/>
          <w:dstrike w:val="0"/>
          <w:color w:val="auto"/>
        </w:rPr>
        <w:t>を義務付ける。</w:t>
      </w:r>
    </w:p>
    <w:p w14:paraId="64EB3F2B" w14:textId="414724AB" w:rsidR="003A31F3" w:rsidRPr="00252186" w:rsidRDefault="003A31F3" w:rsidP="00AF7077">
      <w:pPr>
        <w:ind w:leftChars="202" w:left="424"/>
        <w:rPr>
          <w:rStyle w:val="af0"/>
          <w:rFonts w:ascii="ＭＳ 明朝" w:eastAsia="ＭＳ 明朝" w:hAnsi="ＭＳ 明朝"/>
          <w:dstrike w:val="0"/>
          <w:color w:val="auto"/>
        </w:rPr>
      </w:pPr>
      <w:r w:rsidRPr="00252186">
        <w:rPr>
          <w:rStyle w:val="af0"/>
          <w:rFonts w:ascii="ＭＳ 明朝" w:eastAsia="ＭＳ 明朝" w:hAnsi="ＭＳ 明朝"/>
          <w:dstrike w:val="0"/>
          <w:color w:val="auto"/>
        </w:rPr>
        <w:t xml:space="preserve">- </w:t>
      </w:r>
      <w:r w:rsidR="00B47EB3" w:rsidRPr="00252186">
        <w:rPr>
          <w:rStyle w:val="af0"/>
          <w:rFonts w:ascii="ＭＳ 明朝" w:eastAsia="ＭＳ 明朝" w:hAnsi="ＭＳ 明朝" w:hint="eastAsia"/>
          <w:dstrike w:val="0"/>
          <w:color w:val="auto"/>
        </w:rPr>
        <w:t>協力</w:t>
      </w:r>
      <w:r w:rsidRPr="00252186">
        <w:rPr>
          <w:rStyle w:val="af0"/>
          <w:rFonts w:ascii="ＭＳ 明朝" w:eastAsia="ＭＳ 明朝" w:hAnsi="ＭＳ 明朝"/>
          <w:dstrike w:val="0"/>
          <w:color w:val="auto"/>
        </w:rPr>
        <w:t>活動に関連するすべての調達契約におけるアクセシビリティ基準</w:t>
      </w:r>
      <w:r w:rsidR="00797908" w:rsidRPr="00252186">
        <w:rPr>
          <w:rStyle w:val="af0"/>
          <w:rFonts w:ascii="ＭＳ 明朝" w:eastAsia="ＭＳ 明朝" w:hAnsi="ＭＳ 明朝" w:hint="eastAsia"/>
          <w:dstrike w:val="0"/>
          <w:color w:val="auto"/>
        </w:rPr>
        <w:t>。</w:t>
      </w:r>
    </w:p>
    <w:p w14:paraId="2FE32FA9" w14:textId="3C48402E" w:rsidR="003A31F3" w:rsidRPr="00252186" w:rsidRDefault="003A31F3" w:rsidP="00AF7077">
      <w:pPr>
        <w:ind w:leftChars="202" w:left="424"/>
        <w:rPr>
          <w:rStyle w:val="af0"/>
          <w:rFonts w:ascii="ＭＳ 明朝" w:eastAsia="ＭＳ 明朝" w:hAnsi="ＭＳ 明朝"/>
          <w:dstrike w:val="0"/>
          <w:color w:val="auto"/>
        </w:rPr>
      </w:pPr>
      <w:r w:rsidRPr="00252186">
        <w:rPr>
          <w:rStyle w:val="af0"/>
          <w:rFonts w:ascii="ＭＳ 明朝" w:eastAsia="ＭＳ 明朝" w:hAnsi="ＭＳ 明朝"/>
          <w:dstrike w:val="0"/>
          <w:color w:val="auto"/>
        </w:rPr>
        <w:t>- 活動の計画、実施、</w:t>
      </w:r>
      <w:r w:rsidR="000F671B" w:rsidRPr="00252186">
        <w:rPr>
          <w:rStyle w:val="af0"/>
          <w:rFonts w:ascii="ＭＳ 明朝" w:eastAsia="ＭＳ 明朝" w:hAnsi="ＭＳ 明朝"/>
          <w:dstrike w:val="0"/>
          <w:color w:val="auto"/>
        </w:rPr>
        <w:t>監視</w:t>
      </w:r>
      <w:r w:rsidRPr="00252186">
        <w:rPr>
          <w:rStyle w:val="af0"/>
          <w:rFonts w:ascii="ＭＳ 明朝" w:eastAsia="ＭＳ 明朝" w:hAnsi="ＭＳ 明朝"/>
          <w:dstrike w:val="0"/>
          <w:color w:val="auto"/>
        </w:rPr>
        <w:t>、評価における</w:t>
      </w:r>
      <w:r w:rsidR="00A06964" w:rsidRPr="00252186">
        <w:rPr>
          <w:rStyle w:val="af0"/>
          <w:rFonts w:ascii="ＭＳ 明朝" w:eastAsia="ＭＳ 明朝" w:hAnsi="ＭＳ 明朝"/>
          <w:dstrike w:val="0"/>
          <w:color w:val="auto"/>
        </w:rPr>
        <w:t>障害のある人</w:t>
      </w:r>
      <w:r w:rsidR="00797908" w:rsidRPr="00252186">
        <w:rPr>
          <w:rStyle w:val="af0"/>
          <w:rFonts w:ascii="ＭＳ 明朝" w:eastAsia="ＭＳ 明朝" w:hAnsi="ＭＳ 明朝" w:hint="eastAsia"/>
          <w:dstrike w:val="0"/>
          <w:color w:val="auto"/>
        </w:rPr>
        <w:t>および</w:t>
      </w:r>
      <w:r w:rsidRPr="00252186">
        <w:rPr>
          <w:rStyle w:val="af0"/>
          <w:rFonts w:ascii="ＭＳ 明朝" w:eastAsia="ＭＳ 明朝" w:hAnsi="ＭＳ 明朝"/>
          <w:dstrike w:val="0"/>
          <w:color w:val="auto"/>
        </w:rPr>
        <w:t>その代表組織</w:t>
      </w:r>
      <w:r w:rsidR="00797908" w:rsidRPr="00252186">
        <w:rPr>
          <w:rStyle w:val="af0"/>
          <w:rFonts w:ascii="ＭＳ 明朝" w:eastAsia="ＭＳ 明朝" w:hAnsi="ＭＳ 明朝" w:hint="eastAsia"/>
          <w:dstrike w:val="0"/>
          <w:color w:val="auto"/>
        </w:rPr>
        <w:t>と</w:t>
      </w:r>
      <w:r w:rsidRPr="00252186">
        <w:rPr>
          <w:rStyle w:val="af0"/>
          <w:rFonts w:ascii="ＭＳ 明朝" w:eastAsia="ＭＳ 明朝" w:hAnsi="ＭＳ 明朝"/>
          <w:dstrike w:val="0"/>
          <w:color w:val="auto"/>
        </w:rPr>
        <w:t>の協議と参加に関する報告の</w:t>
      </w:r>
      <w:r w:rsidR="00797908" w:rsidRPr="00252186">
        <w:rPr>
          <w:rStyle w:val="af0"/>
          <w:rFonts w:ascii="ＭＳ 明朝" w:eastAsia="ＭＳ 明朝" w:hAnsi="ＭＳ 明朝" w:hint="eastAsia"/>
          <w:dstrike w:val="0"/>
          <w:color w:val="auto"/>
        </w:rPr>
        <w:t>義務</w:t>
      </w:r>
      <w:r w:rsidR="007F6950" w:rsidRPr="00252186">
        <w:rPr>
          <w:rStyle w:val="af0"/>
          <w:rFonts w:ascii="ＭＳ 明朝" w:eastAsia="ＭＳ 明朝" w:hAnsi="ＭＳ 明朝"/>
          <w:b/>
          <w:bCs/>
          <w:dstrike w:val="0"/>
          <w:color w:val="auto"/>
          <w:vertAlign w:val="superscript"/>
        </w:rPr>
        <w:endnoteReference w:id="3"/>
      </w:r>
      <w:r w:rsidRPr="00252186">
        <w:rPr>
          <w:rStyle w:val="af0"/>
          <w:rFonts w:ascii="ＭＳ 明朝" w:eastAsia="ＭＳ 明朝" w:hAnsi="ＭＳ 明朝"/>
          <w:dstrike w:val="0"/>
          <w:color w:val="auto"/>
        </w:rPr>
        <w:t xml:space="preserve">。  </w:t>
      </w:r>
    </w:p>
    <w:p w14:paraId="39A83478" w14:textId="6156808C" w:rsidR="003A31F3" w:rsidRPr="00252186" w:rsidRDefault="003A31F3" w:rsidP="007D03B0">
      <w:pPr>
        <w:ind w:leftChars="202" w:left="424"/>
        <w:rPr>
          <w:rStyle w:val="af0"/>
          <w:rFonts w:ascii="ＭＳ 明朝" w:eastAsia="ＭＳ 明朝" w:hAnsi="ＭＳ 明朝"/>
          <w:dstrike w:val="0"/>
          <w:color w:val="auto"/>
        </w:rPr>
      </w:pPr>
      <w:r w:rsidRPr="00252186">
        <w:rPr>
          <w:rStyle w:val="af0"/>
          <w:rFonts w:ascii="ＭＳ 明朝" w:eastAsia="ＭＳ 明朝" w:hAnsi="ＭＳ 明朝"/>
          <w:dstrike w:val="0"/>
          <w:color w:val="auto"/>
        </w:rPr>
        <w:t>-国際協力協定の活動が人々や環境に与える悪影響を防止し軽減するための</w:t>
      </w:r>
      <w:r w:rsidR="00B47EB3" w:rsidRPr="00252186">
        <w:rPr>
          <w:rStyle w:val="af0"/>
          <w:rFonts w:ascii="ＭＳ 明朝" w:eastAsia="ＭＳ 明朝" w:hAnsi="ＭＳ 明朝"/>
          <w:dstrike w:val="0"/>
          <w:color w:val="auto"/>
        </w:rPr>
        <w:t>持続可能性</w:t>
      </w:r>
      <w:r w:rsidR="00B47EB3" w:rsidRPr="00252186">
        <w:rPr>
          <w:rStyle w:val="af0"/>
          <w:rFonts w:ascii="ＭＳ 明朝" w:eastAsia="ＭＳ 明朝" w:hAnsi="ＭＳ 明朝" w:hint="eastAsia"/>
          <w:dstrike w:val="0"/>
          <w:color w:val="auto"/>
        </w:rPr>
        <w:t>と</w:t>
      </w:r>
      <w:r w:rsidR="00797908" w:rsidRPr="00252186">
        <w:rPr>
          <w:rStyle w:val="af0"/>
          <w:rFonts w:ascii="ＭＳ 明朝" w:eastAsia="ＭＳ 明朝" w:hAnsi="ＭＳ 明朝" w:hint="eastAsia"/>
          <w:dstrike w:val="0"/>
          <w:color w:val="auto"/>
        </w:rPr>
        <w:t>保護措置</w:t>
      </w:r>
      <w:r w:rsidRPr="00252186">
        <w:rPr>
          <w:rStyle w:val="af0"/>
          <w:rFonts w:ascii="ＭＳ 明朝" w:eastAsia="ＭＳ 明朝" w:hAnsi="ＭＳ 明朝"/>
          <w:dstrike w:val="0"/>
          <w:color w:val="auto"/>
        </w:rPr>
        <w:t>の</w:t>
      </w:r>
      <w:r w:rsidR="00797908" w:rsidRPr="00252186">
        <w:rPr>
          <w:rStyle w:val="af0"/>
          <w:rFonts w:ascii="ＭＳ 明朝" w:eastAsia="ＭＳ 明朝" w:hAnsi="ＭＳ 明朝" w:hint="eastAsia"/>
          <w:dstrike w:val="0"/>
          <w:color w:val="auto"/>
        </w:rPr>
        <w:t>政策。</w:t>
      </w:r>
      <w:r w:rsidRPr="00252186">
        <w:rPr>
          <w:rStyle w:val="af0"/>
          <w:rFonts w:ascii="ＭＳ 明朝" w:eastAsia="ＭＳ 明朝" w:hAnsi="ＭＳ 明朝"/>
          <w:dstrike w:val="0"/>
          <w:color w:val="auto"/>
        </w:rPr>
        <w:t xml:space="preserve"> </w:t>
      </w:r>
    </w:p>
    <w:p w14:paraId="04F1C3C7" w14:textId="46E69698" w:rsidR="003A31F3" w:rsidRPr="00252186" w:rsidRDefault="00797908" w:rsidP="00797908">
      <w:pPr>
        <w:ind w:leftChars="202" w:left="424"/>
        <w:rPr>
          <w:rStyle w:val="af0"/>
          <w:rFonts w:ascii="ＭＳ 明朝" w:eastAsia="ＭＳ 明朝" w:hAnsi="ＭＳ 明朝"/>
          <w:dstrike w:val="0"/>
          <w:color w:val="auto"/>
        </w:rPr>
      </w:pPr>
      <w:r w:rsidRPr="00252186">
        <w:rPr>
          <w:rStyle w:val="af0"/>
          <w:rFonts w:ascii="ＭＳ 明朝" w:eastAsia="ＭＳ 明朝" w:hAnsi="ＭＳ 明朝" w:hint="eastAsia"/>
          <w:dstrike w:val="0"/>
          <w:color w:val="auto"/>
        </w:rPr>
        <w:t>-</w:t>
      </w:r>
      <w:r w:rsidRPr="00252186">
        <w:rPr>
          <w:rStyle w:val="af0"/>
          <w:rFonts w:ascii="ＭＳ 明朝" w:eastAsia="ＭＳ 明朝" w:hAnsi="ＭＳ 明朝"/>
          <w:dstrike w:val="0"/>
          <w:color w:val="auto"/>
        </w:rPr>
        <w:t xml:space="preserve"> 障壁を除去</w:t>
      </w:r>
      <w:r w:rsidRPr="00252186">
        <w:rPr>
          <w:rStyle w:val="af0"/>
          <w:rFonts w:ascii="ＭＳ 明朝" w:eastAsia="ＭＳ 明朝" w:hAnsi="ＭＳ 明朝" w:hint="eastAsia"/>
          <w:dstrike w:val="0"/>
          <w:color w:val="auto"/>
        </w:rPr>
        <w:t>し、</w:t>
      </w:r>
      <w:r w:rsidR="00A06964" w:rsidRPr="00252186">
        <w:rPr>
          <w:rStyle w:val="af0"/>
          <w:rFonts w:ascii="ＭＳ 明朝" w:eastAsia="ＭＳ 明朝" w:hAnsi="ＭＳ 明朝"/>
          <w:dstrike w:val="0"/>
          <w:color w:val="auto"/>
        </w:rPr>
        <w:t>障害のある人</w:t>
      </w:r>
      <w:r w:rsidR="003A31F3" w:rsidRPr="00252186">
        <w:rPr>
          <w:rStyle w:val="af0"/>
          <w:rFonts w:ascii="ＭＳ 明朝" w:eastAsia="ＭＳ 明朝" w:hAnsi="ＭＳ 明朝"/>
          <w:dstrike w:val="0"/>
          <w:color w:val="auto"/>
        </w:rPr>
        <w:t>が</w:t>
      </w:r>
      <w:r w:rsidR="00B47EB3" w:rsidRPr="00252186">
        <w:rPr>
          <w:rStyle w:val="af0"/>
          <w:rFonts w:ascii="ＭＳ 明朝" w:eastAsia="ＭＳ 明朝" w:hAnsi="ＭＳ 明朝" w:hint="eastAsia"/>
          <w:dstrike w:val="0"/>
          <w:color w:val="auto"/>
        </w:rPr>
        <w:t>協力</w:t>
      </w:r>
      <w:r w:rsidR="003A31F3" w:rsidRPr="00252186">
        <w:rPr>
          <w:rStyle w:val="af0"/>
          <w:rFonts w:ascii="ＭＳ 明朝" w:eastAsia="ＭＳ 明朝" w:hAnsi="ＭＳ 明朝"/>
          <w:dstrike w:val="0"/>
          <w:color w:val="auto"/>
        </w:rPr>
        <w:t>活動から恩恵を受けられるようにするための措置を考慮した影響評価を行う</w:t>
      </w:r>
      <w:r w:rsidR="00DD232B" w:rsidRPr="00252186">
        <w:rPr>
          <w:rStyle w:val="af0"/>
          <w:rFonts w:ascii="ＭＳ 明朝" w:eastAsia="ＭＳ 明朝" w:hAnsi="ＭＳ 明朝" w:hint="eastAsia"/>
          <w:dstrike w:val="0"/>
          <w:color w:val="auto"/>
        </w:rPr>
        <w:t>義務</w:t>
      </w:r>
      <w:r w:rsidR="003A31F3" w:rsidRPr="00252186">
        <w:rPr>
          <w:rStyle w:val="af0"/>
          <w:rFonts w:ascii="ＭＳ 明朝" w:eastAsia="ＭＳ 明朝" w:hAnsi="ＭＳ 明朝"/>
          <w:dstrike w:val="0"/>
          <w:color w:val="auto"/>
        </w:rPr>
        <w:t>。</w:t>
      </w:r>
    </w:p>
    <w:p w14:paraId="49F05726" w14:textId="22915DF8" w:rsidR="003A31F3" w:rsidRPr="00252186" w:rsidRDefault="003A31F3" w:rsidP="003A31F3">
      <w:pPr>
        <w:rPr>
          <w:rStyle w:val="af0"/>
          <w:rFonts w:ascii="ＭＳ 明朝" w:eastAsia="ＭＳ 明朝" w:hAnsi="ＭＳ 明朝"/>
          <w:dstrike w:val="0"/>
          <w:color w:val="auto"/>
        </w:rPr>
      </w:pPr>
      <w:r w:rsidRPr="00252186">
        <w:rPr>
          <w:rStyle w:val="af0"/>
          <w:rFonts w:ascii="ＭＳ 明朝" w:eastAsia="ＭＳ 明朝" w:hAnsi="ＭＳ 明朝"/>
          <w:b/>
          <w:bCs/>
          <w:dstrike w:val="0"/>
          <w:color w:val="auto"/>
        </w:rPr>
        <w:t>32.2</w:t>
      </w:r>
      <w:r w:rsidRPr="00252186">
        <w:rPr>
          <w:rStyle w:val="af0"/>
          <w:rFonts w:ascii="ＭＳ 明朝" w:eastAsia="ＭＳ 明朝" w:hAnsi="ＭＳ 明朝"/>
          <w:dstrike w:val="0"/>
          <w:color w:val="auto"/>
        </w:rPr>
        <w:t xml:space="preserve"> 大学や研究センター</w:t>
      </w:r>
      <w:r w:rsidR="009E0515">
        <w:rPr>
          <w:rStyle w:val="af0"/>
          <w:rFonts w:ascii="ＭＳ 明朝" w:eastAsia="ＭＳ 明朝" w:hAnsi="ＭＳ 明朝" w:hint="eastAsia"/>
          <w:dstrike w:val="0"/>
          <w:color w:val="auto"/>
        </w:rPr>
        <w:t>が</w:t>
      </w:r>
      <w:r w:rsidRPr="00252186">
        <w:rPr>
          <w:rStyle w:val="af0"/>
          <w:rFonts w:ascii="ＭＳ 明朝" w:eastAsia="ＭＳ 明朝" w:hAnsi="ＭＳ 明朝"/>
          <w:dstrike w:val="0"/>
          <w:color w:val="auto"/>
        </w:rPr>
        <w:t>、研究に関する</w:t>
      </w:r>
      <w:r w:rsidR="007D03B0" w:rsidRPr="00252186">
        <w:rPr>
          <w:rStyle w:val="af0"/>
          <w:rFonts w:ascii="ＭＳ 明朝" w:eastAsia="ＭＳ 明朝" w:hAnsi="ＭＳ 明朝" w:hint="eastAsia"/>
          <w:dstrike w:val="0"/>
          <w:color w:val="auto"/>
        </w:rPr>
        <w:t>次のための</w:t>
      </w:r>
      <w:r w:rsidR="00C21533" w:rsidRPr="00252186">
        <w:rPr>
          <w:rStyle w:val="af0"/>
          <w:rFonts w:ascii="ＭＳ 明朝" w:eastAsia="ＭＳ 明朝" w:hAnsi="ＭＳ 明朝" w:hint="eastAsia"/>
          <w:dstrike w:val="0"/>
          <w:color w:val="auto"/>
        </w:rPr>
        <w:t>指針や方針</w:t>
      </w:r>
      <w:r w:rsidRPr="00252186">
        <w:rPr>
          <w:rStyle w:val="af0"/>
          <w:rFonts w:ascii="ＭＳ 明朝" w:eastAsia="ＭＳ 明朝" w:hAnsi="ＭＳ 明朝"/>
          <w:dstrike w:val="0"/>
          <w:color w:val="auto"/>
        </w:rPr>
        <w:t>を採択</w:t>
      </w:r>
      <w:r w:rsidR="00B47EB3" w:rsidRPr="00252186">
        <w:rPr>
          <w:rStyle w:val="af0"/>
          <w:rFonts w:ascii="ＭＳ 明朝" w:eastAsia="ＭＳ 明朝" w:hAnsi="ＭＳ 明朝" w:hint="eastAsia"/>
          <w:dstrike w:val="0"/>
          <w:color w:val="auto"/>
        </w:rPr>
        <w:t>している</w:t>
      </w:r>
      <w:r w:rsidR="009E0515">
        <w:rPr>
          <w:rStyle w:val="af0"/>
          <w:rFonts w:ascii="ＭＳ 明朝" w:eastAsia="ＭＳ 明朝" w:hAnsi="ＭＳ 明朝" w:hint="eastAsia"/>
          <w:dstrike w:val="0"/>
          <w:color w:val="auto"/>
        </w:rPr>
        <w:t>こと</w:t>
      </w:r>
      <w:r w:rsidR="00C21533" w:rsidRPr="00252186">
        <w:rPr>
          <w:rStyle w:val="af0"/>
          <w:rFonts w:ascii="ＭＳ 明朝" w:eastAsia="ＭＳ 明朝" w:hAnsi="ＭＳ 明朝" w:hint="eastAsia"/>
          <w:dstrike w:val="0"/>
          <w:color w:val="auto"/>
        </w:rPr>
        <w:t>。</w:t>
      </w:r>
    </w:p>
    <w:p w14:paraId="244C2CF1" w14:textId="61A48F34" w:rsidR="003A31F3" w:rsidRPr="00252186" w:rsidRDefault="003A31F3" w:rsidP="00AF7077">
      <w:pPr>
        <w:ind w:leftChars="202" w:left="424"/>
        <w:rPr>
          <w:rStyle w:val="af0"/>
          <w:rFonts w:ascii="ＭＳ 明朝" w:eastAsia="ＭＳ 明朝" w:hAnsi="ＭＳ 明朝"/>
          <w:dstrike w:val="0"/>
          <w:color w:val="auto"/>
        </w:rPr>
      </w:pPr>
      <w:r w:rsidRPr="00252186">
        <w:rPr>
          <w:rStyle w:val="af0"/>
          <w:rFonts w:ascii="ＭＳ 明朝" w:eastAsia="ＭＳ 明朝" w:hAnsi="ＭＳ 明朝"/>
          <w:dstrike w:val="0"/>
          <w:color w:val="auto"/>
        </w:rPr>
        <w:t>-</w:t>
      </w:r>
      <w:r w:rsidR="00C21533" w:rsidRPr="00252186">
        <w:rPr>
          <w:rStyle w:val="af0"/>
          <w:rFonts w:ascii="ＭＳ 明朝" w:eastAsia="ＭＳ 明朝" w:hAnsi="ＭＳ 明朝"/>
          <w:dstrike w:val="0"/>
          <w:color w:val="auto"/>
        </w:rPr>
        <w:t xml:space="preserve"> </w:t>
      </w:r>
      <w:r w:rsidR="00A06964" w:rsidRPr="00252186">
        <w:rPr>
          <w:rStyle w:val="af0"/>
          <w:rFonts w:ascii="ＭＳ 明朝" w:eastAsia="ＭＳ 明朝" w:hAnsi="ＭＳ 明朝"/>
          <w:dstrike w:val="0"/>
          <w:color w:val="auto"/>
        </w:rPr>
        <w:t>障害のある人</w:t>
      </w:r>
      <w:r w:rsidRPr="00252186">
        <w:rPr>
          <w:rStyle w:val="af0"/>
          <w:rFonts w:ascii="ＭＳ 明朝" w:eastAsia="ＭＳ 明朝" w:hAnsi="ＭＳ 明朝"/>
          <w:dstrike w:val="0"/>
          <w:color w:val="auto"/>
        </w:rPr>
        <w:t>のインクルージョンに関連した活動や資金を追跡するための</w:t>
      </w:r>
      <w:r w:rsidR="00C21533" w:rsidRPr="00252186">
        <w:rPr>
          <w:rStyle w:val="af0"/>
          <w:rFonts w:ascii="ＭＳ 明朝" w:eastAsia="ＭＳ 明朝" w:hAnsi="ＭＳ 明朝" w:hint="eastAsia"/>
          <w:dstrike w:val="0"/>
          <w:color w:val="auto"/>
        </w:rPr>
        <w:t>マーカー。</w:t>
      </w:r>
    </w:p>
    <w:p w14:paraId="1964CEC1" w14:textId="5C40758A" w:rsidR="003A31F3" w:rsidRPr="00252186" w:rsidRDefault="003A31F3" w:rsidP="00AF7077">
      <w:pPr>
        <w:ind w:leftChars="202" w:left="424"/>
        <w:rPr>
          <w:rStyle w:val="af0"/>
          <w:rFonts w:ascii="ＭＳ 明朝" w:eastAsia="ＭＳ 明朝" w:hAnsi="ＭＳ 明朝"/>
          <w:dstrike w:val="0"/>
          <w:color w:val="auto"/>
        </w:rPr>
      </w:pPr>
      <w:r w:rsidRPr="00252186">
        <w:rPr>
          <w:rStyle w:val="af0"/>
          <w:rFonts w:ascii="ＭＳ 明朝" w:eastAsia="ＭＳ 明朝" w:hAnsi="ＭＳ 明朝"/>
          <w:dstrike w:val="0"/>
          <w:color w:val="auto"/>
        </w:rPr>
        <w:t>- 研究の優先順位の定義、研究方法、研究プロジェクトの設計、実施、評価のための障害者参加型の方法論。</w:t>
      </w:r>
    </w:p>
    <w:p w14:paraId="24D8C4BA" w14:textId="62BEEF4B" w:rsidR="002F5985" w:rsidRPr="00252186" w:rsidRDefault="002F5985" w:rsidP="00882EF2">
      <w:pPr>
        <w:rPr>
          <w:rFonts w:ascii="ＭＳ 明朝" w:eastAsia="ＭＳ 明朝" w:hAnsi="ＭＳ 明朝"/>
        </w:rPr>
      </w:pPr>
    </w:p>
    <w:p w14:paraId="4B5C743D" w14:textId="059E4C10" w:rsidR="003A31F3" w:rsidRPr="00252186" w:rsidRDefault="003A31F3" w:rsidP="003A31F3">
      <w:pPr>
        <w:rPr>
          <w:rFonts w:ascii="ＭＳ 明朝" w:eastAsia="ＭＳ 明朝" w:hAnsi="ＭＳ 明朝"/>
          <w:b/>
          <w:bCs/>
        </w:rPr>
      </w:pPr>
      <w:r w:rsidRPr="00252186">
        <w:rPr>
          <w:rFonts w:ascii="ＭＳ 明朝" w:eastAsia="ＭＳ 明朝" w:hAnsi="ＭＳ 明朝" w:hint="eastAsia"/>
          <w:b/>
          <w:bCs/>
        </w:rPr>
        <w:t>プロセス指標</w:t>
      </w:r>
    </w:p>
    <w:p w14:paraId="34E435DB" w14:textId="31B9F124" w:rsidR="003A31F3" w:rsidRPr="00252186" w:rsidRDefault="003A31F3" w:rsidP="003A31F3">
      <w:pPr>
        <w:rPr>
          <w:rStyle w:val="af0"/>
          <w:rFonts w:ascii="ＭＳ 明朝" w:eastAsia="ＭＳ 明朝" w:hAnsi="ＭＳ 明朝"/>
          <w:dstrike w:val="0"/>
          <w:color w:val="auto"/>
        </w:rPr>
      </w:pPr>
      <w:r w:rsidRPr="00252186">
        <w:rPr>
          <w:rStyle w:val="af0"/>
          <w:rFonts w:ascii="ＭＳ 明朝" w:eastAsia="ＭＳ 明朝" w:hAnsi="ＭＳ 明朝"/>
          <w:b/>
          <w:bCs/>
          <w:dstrike w:val="0"/>
          <w:color w:val="auto"/>
        </w:rPr>
        <w:t>32.3</w:t>
      </w:r>
      <w:r w:rsidRPr="00252186">
        <w:rPr>
          <w:rStyle w:val="af0"/>
          <w:rFonts w:ascii="ＭＳ 明朝" w:eastAsia="ＭＳ 明朝" w:hAnsi="ＭＳ 明朝"/>
          <w:dstrike w:val="0"/>
          <w:color w:val="auto"/>
        </w:rPr>
        <w:t xml:space="preserve"> </w:t>
      </w:r>
      <w:r w:rsidR="00A06964" w:rsidRPr="00252186">
        <w:rPr>
          <w:rStyle w:val="af0"/>
          <w:rFonts w:ascii="ＭＳ 明朝" w:eastAsia="ＭＳ 明朝" w:hAnsi="ＭＳ 明朝"/>
          <w:dstrike w:val="0"/>
          <w:color w:val="auto"/>
        </w:rPr>
        <w:t>障害のある人</w:t>
      </w:r>
      <w:r w:rsidRPr="00252186">
        <w:rPr>
          <w:rStyle w:val="af0"/>
          <w:rFonts w:ascii="ＭＳ 明朝" w:eastAsia="ＭＳ 明朝" w:hAnsi="ＭＳ 明朝"/>
          <w:dstrike w:val="0"/>
          <w:color w:val="auto"/>
        </w:rPr>
        <w:t>の権利に関するマーカーを含</w:t>
      </w:r>
      <w:r w:rsidR="00C21533" w:rsidRPr="00252186">
        <w:rPr>
          <w:rStyle w:val="af0"/>
          <w:rFonts w:ascii="ＭＳ 明朝" w:eastAsia="ＭＳ 明朝" w:hAnsi="ＭＳ 明朝" w:hint="eastAsia"/>
          <w:dstrike w:val="0"/>
          <w:color w:val="auto"/>
        </w:rPr>
        <w:t>んでいる</w:t>
      </w:r>
      <w:r w:rsidRPr="00252186">
        <w:rPr>
          <w:rStyle w:val="af0"/>
          <w:rFonts w:ascii="ＭＳ 明朝" w:eastAsia="ＭＳ 明朝" w:hAnsi="ＭＳ 明朝"/>
          <w:dstrike w:val="0"/>
          <w:color w:val="auto"/>
        </w:rPr>
        <w:t>国際協力協定の割合</w:t>
      </w:r>
      <w:r w:rsidR="00C21533" w:rsidRPr="00252186">
        <w:rPr>
          <w:rStyle w:val="af0"/>
          <w:rFonts w:ascii="ＭＳ 明朝" w:eastAsia="ＭＳ 明朝" w:hAnsi="ＭＳ 明朝" w:hint="eastAsia"/>
          <w:dstrike w:val="0"/>
          <w:color w:val="auto"/>
        </w:rPr>
        <w:t>。</w:t>
      </w:r>
    </w:p>
    <w:p w14:paraId="010D834C" w14:textId="5E71417E" w:rsidR="00882EF2" w:rsidRPr="00252186" w:rsidRDefault="003A31F3" w:rsidP="008F6E8E">
      <w:pPr>
        <w:rPr>
          <w:rStyle w:val="af0"/>
          <w:rFonts w:ascii="ＭＳ 明朝" w:eastAsia="ＭＳ 明朝" w:hAnsi="ＭＳ 明朝"/>
          <w:dstrike w:val="0"/>
          <w:color w:val="auto"/>
        </w:rPr>
      </w:pPr>
      <w:r w:rsidRPr="00252186">
        <w:rPr>
          <w:rStyle w:val="af0"/>
          <w:rFonts w:ascii="ＭＳ 明朝" w:eastAsia="ＭＳ 明朝" w:hAnsi="ＭＳ 明朝"/>
          <w:b/>
          <w:bCs/>
          <w:dstrike w:val="0"/>
          <w:color w:val="auto"/>
        </w:rPr>
        <w:t>32.4</w:t>
      </w:r>
      <w:r w:rsidR="00B47EB3" w:rsidRPr="00252186">
        <w:rPr>
          <w:rStyle w:val="af0"/>
          <w:rFonts w:ascii="ＭＳ 明朝" w:eastAsia="ＭＳ 明朝" w:hAnsi="ＭＳ 明朝"/>
          <w:b/>
          <w:bCs/>
          <w:dstrike w:val="0"/>
          <w:color w:val="auto"/>
        </w:rPr>
        <w:t xml:space="preserve"> </w:t>
      </w:r>
      <w:r w:rsidR="00B47EB3" w:rsidRPr="00252186">
        <w:rPr>
          <w:rStyle w:val="af0"/>
          <w:rFonts w:ascii="ＭＳ 明朝" w:eastAsia="ＭＳ 明朝" w:hAnsi="ＭＳ 明朝"/>
          <w:dstrike w:val="0"/>
          <w:color w:val="auto"/>
        </w:rPr>
        <w:t>該当する場合</w:t>
      </w:r>
      <w:r w:rsidR="00B47EB3" w:rsidRPr="00252186">
        <w:rPr>
          <w:rStyle w:val="af0"/>
          <w:rFonts w:ascii="ＭＳ 明朝" w:eastAsia="ＭＳ 明朝" w:hAnsi="ＭＳ 明朝" w:hint="eastAsia"/>
          <w:dstrike w:val="0"/>
          <w:color w:val="auto"/>
        </w:rPr>
        <w:t>、</w:t>
      </w:r>
      <w:r w:rsidRPr="00252186">
        <w:rPr>
          <w:rStyle w:val="af0"/>
          <w:rFonts w:ascii="ＭＳ 明朝" w:eastAsia="ＭＳ 明朝" w:hAnsi="ＭＳ 明朝"/>
          <w:dstrike w:val="0"/>
          <w:color w:val="auto"/>
        </w:rPr>
        <w:t>世界的な</w:t>
      </w:r>
      <w:r w:rsidR="000F671B" w:rsidRPr="00252186">
        <w:rPr>
          <w:rStyle w:val="af0"/>
          <w:rFonts w:ascii="ＭＳ 明朝" w:eastAsia="ＭＳ 明朝" w:hAnsi="ＭＳ 明朝"/>
          <w:dstrike w:val="0"/>
          <w:color w:val="auto"/>
        </w:rPr>
        <w:t>監視</w:t>
      </w:r>
      <w:r w:rsidRPr="00252186">
        <w:rPr>
          <w:rStyle w:val="af0"/>
          <w:rFonts w:ascii="ＭＳ 明朝" w:eastAsia="ＭＳ 明朝" w:hAnsi="ＭＳ 明朝"/>
          <w:dstrike w:val="0"/>
          <w:color w:val="auto"/>
        </w:rPr>
        <w:t>の枠組み（例：世界障害サミット2018、世界人道サミット2016など）に報告された目標と約束の数、および</w:t>
      </w:r>
      <w:r w:rsidR="006A5414" w:rsidRPr="00252186">
        <w:rPr>
          <w:rStyle w:val="af0"/>
          <w:rFonts w:ascii="ＭＳ 明朝" w:eastAsia="ＭＳ 明朝" w:hAnsi="ＭＳ 明朝" w:hint="eastAsia"/>
          <w:dstrike w:val="0"/>
          <w:color w:val="auto"/>
        </w:rPr>
        <w:t>そのうち</w:t>
      </w:r>
      <w:r w:rsidRPr="00252186">
        <w:rPr>
          <w:rStyle w:val="af0"/>
          <w:rFonts w:ascii="ＭＳ 明朝" w:eastAsia="ＭＳ 明朝" w:hAnsi="ＭＳ 明朝"/>
          <w:dstrike w:val="0"/>
          <w:color w:val="auto"/>
        </w:rPr>
        <w:t>現在進行中</w:t>
      </w:r>
      <w:r w:rsidR="006A5414" w:rsidRPr="00252186">
        <w:rPr>
          <w:rStyle w:val="af0"/>
          <w:rFonts w:ascii="ＭＳ 明朝" w:eastAsia="ＭＳ 明朝" w:hAnsi="ＭＳ 明朝" w:hint="eastAsia"/>
          <w:dstrike w:val="0"/>
          <w:color w:val="auto"/>
        </w:rPr>
        <w:t>と</w:t>
      </w:r>
      <w:r w:rsidRPr="00252186">
        <w:rPr>
          <w:rStyle w:val="af0"/>
          <w:rFonts w:ascii="ＭＳ 明朝" w:eastAsia="ＭＳ 明朝" w:hAnsi="ＭＳ 明朝"/>
          <w:dstrike w:val="0"/>
          <w:color w:val="auto"/>
        </w:rPr>
        <w:t>、達成されたものの割合</w:t>
      </w:r>
      <w:r w:rsidR="00B47EB3" w:rsidRPr="00252186">
        <w:rPr>
          <w:rStyle w:val="af0"/>
          <w:rFonts w:ascii="ＭＳ 明朝" w:eastAsia="ＭＳ 明朝" w:hAnsi="ＭＳ 明朝" w:hint="eastAsia"/>
          <w:dstrike w:val="0"/>
          <w:color w:val="auto"/>
        </w:rPr>
        <w:t>。</w:t>
      </w:r>
    </w:p>
    <w:p w14:paraId="391678EC" w14:textId="0F4FE8AD" w:rsidR="008F6E8E" w:rsidRPr="00252186" w:rsidRDefault="003A31F3" w:rsidP="003A31F3">
      <w:pPr>
        <w:rPr>
          <w:rStyle w:val="af0"/>
          <w:rFonts w:ascii="ＭＳ 明朝" w:eastAsia="ＭＳ 明朝" w:hAnsi="ＭＳ 明朝"/>
          <w:dstrike w:val="0"/>
          <w:color w:val="auto"/>
        </w:rPr>
      </w:pPr>
      <w:r w:rsidRPr="00252186">
        <w:rPr>
          <w:rStyle w:val="af0"/>
          <w:rFonts w:ascii="ＭＳ 明朝" w:eastAsia="ＭＳ 明朝" w:hAnsi="ＭＳ 明朝"/>
          <w:b/>
          <w:bCs/>
          <w:dstrike w:val="0"/>
          <w:color w:val="auto"/>
        </w:rPr>
        <w:t>32.5</w:t>
      </w:r>
      <w:r w:rsidR="006A5414" w:rsidRPr="00252186">
        <w:rPr>
          <w:rStyle w:val="af0"/>
          <w:rFonts w:ascii="ＭＳ 明朝" w:eastAsia="ＭＳ 明朝" w:hAnsi="ＭＳ 明朝"/>
          <w:dstrike w:val="0"/>
          <w:color w:val="auto"/>
        </w:rPr>
        <w:t xml:space="preserve"> </w:t>
      </w:r>
      <w:r w:rsidRPr="00252186">
        <w:rPr>
          <w:rStyle w:val="af0"/>
          <w:rFonts w:ascii="ＭＳ 明朝" w:eastAsia="ＭＳ 明朝" w:hAnsi="ＭＳ 明朝"/>
          <w:dstrike w:val="0"/>
          <w:color w:val="auto"/>
        </w:rPr>
        <w:t>国</w:t>
      </w:r>
      <w:r w:rsidR="007F6950" w:rsidRPr="00252186">
        <w:rPr>
          <w:rStyle w:val="af0"/>
          <w:rFonts w:ascii="ＭＳ 明朝" w:eastAsia="ＭＳ 明朝" w:hAnsi="ＭＳ 明朝"/>
          <w:b/>
          <w:bCs/>
          <w:dstrike w:val="0"/>
          <w:color w:val="auto"/>
          <w:vertAlign w:val="superscript"/>
        </w:rPr>
        <w:endnoteReference w:id="4"/>
      </w:r>
      <w:r w:rsidR="006A5414" w:rsidRPr="00252186">
        <w:rPr>
          <w:rStyle w:val="af0"/>
          <w:rFonts w:ascii="ＭＳ 明朝" w:eastAsia="ＭＳ 明朝" w:hAnsi="ＭＳ 明朝" w:hint="eastAsia"/>
          <w:dstrike w:val="0"/>
          <w:color w:val="auto"/>
        </w:rPr>
        <w:t>の国際</w:t>
      </w:r>
      <w:r w:rsidRPr="00252186">
        <w:rPr>
          <w:rStyle w:val="af0"/>
          <w:rFonts w:ascii="ＭＳ 明朝" w:eastAsia="ＭＳ 明朝" w:hAnsi="ＭＳ 明朝"/>
          <w:dstrike w:val="0"/>
          <w:color w:val="auto"/>
        </w:rPr>
        <w:t>協力機関の</w:t>
      </w:r>
      <w:r w:rsidR="006A5414" w:rsidRPr="00252186">
        <w:rPr>
          <w:rStyle w:val="af0"/>
          <w:rFonts w:ascii="ＭＳ 明朝" w:eastAsia="ＭＳ 明朝" w:hAnsi="ＭＳ 明朝" w:hint="eastAsia"/>
          <w:dstrike w:val="0"/>
          <w:color w:val="auto"/>
        </w:rPr>
        <w:t>(協力相手</w:t>
      </w:r>
      <w:r w:rsidRPr="00252186">
        <w:rPr>
          <w:rStyle w:val="af0"/>
          <w:rFonts w:ascii="ＭＳ 明朝" w:eastAsia="ＭＳ 明朝" w:hAnsi="ＭＳ 明朝"/>
          <w:dstrike w:val="0"/>
          <w:color w:val="auto"/>
        </w:rPr>
        <w:t>国の</w:t>
      </w:r>
      <w:r w:rsidR="006A5414" w:rsidRPr="00252186">
        <w:rPr>
          <w:rStyle w:val="af0"/>
          <w:rFonts w:ascii="ＭＳ 明朝" w:eastAsia="ＭＳ 明朝" w:hAnsi="ＭＳ 明朝" w:hint="eastAsia"/>
          <w:dstrike w:val="0"/>
          <w:color w:val="auto"/>
        </w:rPr>
        <w:t>)</w:t>
      </w:r>
      <w:r w:rsidRPr="00252186">
        <w:rPr>
          <w:rStyle w:val="af0"/>
          <w:rFonts w:ascii="ＭＳ 明朝" w:eastAsia="ＭＳ 明朝" w:hAnsi="ＭＳ 明朝"/>
          <w:dstrike w:val="0"/>
          <w:color w:val="auto"/>
        </w:rPr>
        <w:t>現地事務所</w:t>
      </w:r>
      <w:r w:rsidR="006A5414" w:rsidRPr="00252186">
        <w:rPr>
          <w:rStyle w:val="af0"/>
          <w:rFonts w:ascii="ＭＳ 明朝" w:eastAsia="ＭＳ 明朝" w:hAnsi="ＭＳ 明朝" w:hint="eastAsia"/>
          <w:dstrike w:val="0"/>
          <w:color w:val="auto"/>
        </w:rPr>
        <w:t>のなかで、</w:t>
      </w:r>
      <w:r w:rsidR="006A5414" w:rsidRPr="00252186">
        <w:rPr>
          <w:rStyle w:val="af0"/>
          <w:rFonts w:ascii="ＭＳ 明朝" w:eastAsia="ＭＳ 明朝" w:hAnsi="ＭＳ 明朝"/>
          <w:dstrike w:val="0"/>
          <w:color w:val="auto"/>
        </w:rPr>
        <w:t>障害のある人を含めた、または障害のある人を対象とした戦略を採択した</w:t>
      </w:r>
      <w:r w:rsidR="006A5414" w:rsidRPr="00252186">
        <w:rPr>
          <w:rStyle w:val="af0"/>
          <w:rFonts w:ascii="ＭＳ 明朝" w:eastAsia="ＭＳ 明朝" w:hAnsi="ＭＳ 明朝" w:hint="eastAsia"/>
          <w:dstrike w:val="0"/>
          <w:color w:val="auto"/>
        </w:rPr>
        <w:t>事務所</w:t>
      </w:r>
      <w:r w:rsidR="006A5414" w:rsidRPr="00252186">
        <w:rPr>
          <w:rStyle w:val="af0"/>
          <w:rFonts w:ascii="ＭＳ 明朝" w:eastAsia="ＭＳ 明朝" w:hAnsi="ＭＳ 明朝"/>
          <w:dstrike w:val="0"/>
          <w:color w:val="auto"/>
        </w:rPr>
        <w:t>の割合</w:t>
      </w:r>
      <w:r w:rsidR="006A5414" w:rsidRPr="00252186">
        <w:rPr>
          <w:rStyle w:val="af0"/>
          <w:rFonts w:ascii="ＭＳ 明朝" w:eastAsia="ＭＳ 明朝" w:hAnsi="ＭＳ 明朝" w:hint="eastAsia"/>
          <w:dstrike w:val="0"/>
          <w:color w:val="auto"/>
        </w:rPr>
        <w:t>。</w:t>
      </w:r>
    </w:p>
    <w:p w14:paraId="1BD44C89" w14:textId="1E9CE474" w:rsidR="00F06F71" w:rsidRPr="00252186" w:rsidRDefault="003A31F3" w:rsidP="003A31F3">
      <w:pPr>
        <w:rPr>
          <w:rStyle w:val="af0"/>
          <w:rFonts w:ascii="ＭＳ 明朝" w:eastAsia="ＭＳ 明朝" w:hAnsi="ＭＳ 明朝"/>
          <w:dstrike w:val="0"/>
          <w:color w:val="auto"/>
        </w:rPr>
      </w:pPr>
      <w:r w:rsidRPr="00252186">
        <w:rPr>
          <w:rStyle w:val="af0"/>
          <w:rFonts w:ascii="ＭＳ 明朝" w:eastAsia="ＭＳ 明朝" w:hAnsi="ＭＳ 明朝"/>
          <w:b/>
          <w:bCs/>
          <w:dstrike w:val="0"/>
          <w:color w:val="auto"/>
        </w:rPr>
        <w:t>32.6</w:t>
      </w:r>
      <w:r w:rsidRPr="00252186">
        <w:rPr>
          <w:rStyle w:val="af0"/>
          <w:rFonts w:ascii="ＭＳ 明朝" w:eastAsia="ＭＳ 明朝" w:hAnsi="ＭＳ 明朝"/>
          <w:dstrike w:val="0"/>
          <w:color w:val="auto"/>
        </w:rPr>
        <w:t xml:space="preserve"> </w:t>
      </w:r>
      <w:r w:rsidR="006A5414" w:rsidRPr="00252186">
        <w:rPr>
          <w:rStyle w:val="af0"/>
          <w:rFonts w:ascii="ＭＳ 明朝" w:eastAsia="ＭＳ 明朝" w:hAnsi="ＭＳ 明朝"/>
          <w:dstrike w:val="0"/>
          <w:color w:val="auto"/>
        </w:rPr>
        <w:t>国</w:t>
      </w:r>
      <w:r w:rsidR="006A5414" w:rsidRPr="00252186">
        <w:rPr>
          <w:rStyle w:val="af0"/>
          <w:rFonts w:ascii="ＭＳ 明朝" w:eastAsia="ＭＳ 明朝" w:hAnsi="ＭＳ 明朝" w:hint="eastAsia"/>
          <w:dstrike w:val="0"/>
          <w:color w:val="auto"/>
        </w:rPr>
        <w:t>の国際</w:t>
      </w:r>
      <w:r w:rsidR="006A5414" w:rsidRPr="00252186">
        <w:rPr>
          <w:rStyle w:val="af0"/>
          <w:rFonts w:ascii="ＭＳ 明朝" w:eastAsia="ＭＳ 明朝" w:hAnsi="ＭＳ 明朝"/>
          <w:dstrike w:val="0"/>
          <w:color w:val="auto"/>
        </w:rPr>
        <w:t>協力機関の</w:t>
      </w:r>
      <w:r w:rsidR="006A5414" w:rsidRPr="00252186">
        <w:rPr>
          <w:rStyle w:val="af0"/>
          <w:rFonts w:ascii="ＭＳ 明朝" w:eastAsia="ＭＳ 明朝" w:hAnsi="ＭＳ 明朝" w:hint="eastAsia"/>
          <w:dstrike w:val="0"/>
          <w:color w:val="auto"/>
        </w:rPr>
        <w:t>(協力相手</w:t>
      </w:r>
      <w:r w:rsidR="006A5414" w:rsidRPr="00252186">
        <w:rPr>
          <w:rStyle w:val="af0"/>
          <w:rFonts w:ascii="ＭＳ 明朝" w:eastAsia="ＭＳ 明朝" w:hAnsi="ＭＳ 明朝"/>
          <w:dstrike w:val="0"/>
          <w:color w:val="auto"/>
        </w:rPr>
        <w:t>国の</w:t>
      </w:r>
      <w:r w:rsidR="006A5414" w:rsidRPr="00252186">
        <w:rPr>
          <w:rStyle w:val="af0"/>
          <w:rFonts w:ascii="ＭＳ 明朝" w:eastAsia="ＭＳ 明朝" w:hAnsi="ＭＳ 明朝" w:hint="eastAsia"/>
          <w:dstrike w:val="0"/>
          <w:color w:val="auto"/>
        </w:rPr>
        <w:t>)</w:t>
      </w:r>
      <w:r w:rsidR="006A5414" w:rsidRPr="00252186">
        <w:rPr>
          <w:rStyle w:val="af0"/>
          <w:rFonts w:ascii="ＭＳ 明朝" w:eastAsia="ＭＳ 明朝" w:hAnsi="ＭＳ 明朝"/>
          <w:dstrike w:val="0"/>
          <w:color w:val="auto"/>
        </w:rPr>
        <w:t>現地事務所</w:t>
      </w:r>
      <w:r w:rsidR="006A5414" w:rsidRPr="00252186">
        <w:rPr>
          <w:rStyle w:val="af0"/>
          <w:rFonts w:ascii="ＭＳ 明朝" w:eastAsia="ＭＳ 明朝" w:hAnsi="ＭＳ 明朝" w:hint="eastAsia"/>
          <w:dstrike w:val="0"/>
          <w:color w:val="auto"/>
        </w:rPr>
        <w:t>のなかで、</w:t>
      </w:r>
      <w:r w:rsidRPr="00252186">
        <w:rPr>
          <w:rStyle w:val="af0"/>
          <w:rFonts w:ascii="ＭＳ 明朝" w:eastAsia="ＭＳ 明朝" w:hAnsi="ＭＳ 明朝"/>
          <w:dstrike w:val="0"/>
          <w:color w:val="auto"/>
        </w:rPr>
        <w:t>１）</w:t>
      </w:r>
      <w:bookmarkStart w:id="0" w:name="_Hlk46956123"/>
      <w:r w:rsidRPr="00252186">
        <w:rPr>
          <w:rStyle w:val="af0"/>
          <w:rFonts w:ascii="ＭＳ 明朝" w:eastAsia="ＭＳ 明朝" w:hAnsi="ＭＳ 明朝"/>
          <w:dstrike w:val="0"/>
          <w:color w:val="auto"/>
        </w:rPr>
        <w:t>障害者団体</w:t>
      </w:r>
      <w:bookmarkEnd w:id="0"/>
      <w:r w:rsidRPr="00252186">
        <w:rPr>
          <w:rStyle w:val="af0"/>
          <w:rFonts w:ascii="ＭＳ 明朝" w:eastAsia="ＭＳ 明朝" w:hAnsi="ＭＳ 明朝"/>
          <w:dstrike w:val="0"/>
          <w:color w:val="auto"/>
        </w:rPr>
        <w:t>と</w:t>
      </w:r>
      <w:r w:rsidR="000A28E3" w:rsidRPr="00252186">
        <w:rPr>
          <w:rStyle w:val="af0"/>
          <w:rFonts w:ascii="ＭＳ 明朝" w:eastAsia="ＭＳ 明朝" w:hAnsi="ＭＳ 明朝" w:hint="eastAsia"/>
          <w:dstrike w:val="0"/>
          <w:color w:val="auto"/>
        </w:rPr>
        <w:t>の連携協定</w:t>
      </w:r>
      <w:r w:rsidRPr="00252186">
        <w:rPr>
          <w:rStyle w:val="af0"/>
          <w:rFonts w:ascii="ＭＳ 明朝" w:eastAsia="ＭＳ 明朝" w:hAnsi="ＭＳ 明朝"/>
          <w:dstrike w:val="0"/>
          <w:color w:val="auto"/>
        </w:rPr>
        <w:t>を</w:t>
      </w:r>
      <w:r w:rsidR="000A28E3" w:rsidRPr="00252186">
        <w:rPr>
          <w:rStyle w:val="af0"/>
          <w:rFonts w:ascii="ＭＳ 明朝" w:eastAsia="ＭＳ 明朝" w:hAnsi="ＭＳ 明朝" w:hint="eastAsia"/>
          <w:dstrike w:val="0"/>
          <w:color w:val="auto"/>
        </w:rPr>
        <w:t>実行している</w:t>
      </w:r>
      <w:r w:rsidRPr="00252186">
        <w:rPr>
          <w:rStyle w:val="af0"/>
          <w:rFonts w:ascii="ＭＳ 明朝" w:eastAsia="ＭＳ 明朝" w:hAnsi="ＭＳ 明朝"/>
          <w:dstrike w:val="0"/>
          <w:color w:val="auto"/>
        </w:rPr>
        <w:t>、または</w:t>
      </w:r>
      <w:r w:rsidR="000A28E3" w:rsidRPr="00252186">
        <w:rPr>
          <w:rStyle w:val="af0"/>
          <w:rFonts w:ascii="ＭＳ 明朝" w:eastAsia="ＭＳ 明朝" w:hAnsi="ＭＳ 明朝" w:hint="eastAsia"/>
          <w:dstrike w:val="0"/>
          <w:color w:val="auto"/>
        </w:rPr>
        <w:t>障害者団体に役立っている</w:t>
      </w:r>
      <w:r w:rsidRPr="00252186">
        <w:rPr>
          <w:rStyle w:val="af0"/>
          <w:rFonts w:ascii="ＭＳ 明朝" w:eastAsia="ＭＳ 明朝" w:hAnsi="ＭＳ 明朝"/>
          <w:dstrike w:val="0"/>
          <w:color w:val="auto"/>
        </w:rPr>
        <w:t>事務所の割合、および／または２）障害者団体との間で覚書および／または正式な協力協定を採択している</w:t>
      </w:r>
      <w:r w:rsidR="000A28E3" w:rsidRPr="00252186">
        <w:rPr>
          <w:rStyle w:val="af0"/>
          <w:rFonts w:ascii="ＭＳ 明朝" w:eastAsia="ＭＳ 明朝" w:hAnsi="ＭＳ 明朝" w:hint="eastAsia"/>
          <w:dstrike w:val="0"/>
          <w:color w:val="auto"/>
        </w:rPr>
        <w:t>事務所の</w:t>
      </w:r>
      <w:r w:rsidRPr="00252186">
        <w:rPr>
          <w:rStyle w:val="af0"/>
          <w:rFonts w:ascii="ＭＳ 明朝" w:eastAsia="ＭＳ 明朝" w:hAnsi="ＭＳ 明朝"/>
          <w:dstrike w:val="0"/>
          <w:color w:val="auto"/>
        </w:rPr>
        <w:t>割合。</w:t>
      </w:r>
      <w:r w:rsidR="006A5414" w:rsidRPr="00252186">
        <w:rPr>
          <w:rStyle w:val="af0"/>
          <w:rFonts w:ascii="ＭＳ 明朝" w:eastAsia="ＭＳ 明朝" w:hAnsi="ＭＳ 明朝" w:hint="eastAsia"/>
          <w:dstrike w:val="0"/>
          <w:color w:val="auto"/>
        </w:rPr>
        <w:t xml:space="preserve">　</w:t>
      </w:r>
    </w:p>
    <w:p w14:paraId="747A9C55" w14:textId="6B6D5463" w:rsidR="00507399" w:rsidRPr="00252186" w:rsidRDefault="003A31F3" w:rsidP="00507399">
      <w:pPr>
        <w:rPr>
          <w:rStyle w:val="af0"/>
          <w:rFonts w:ascii="ＭＳ 明朝" w:eastAsia="ＭＳ 明朝" w:hAnsi="ＭＳ 明朝"/>
          <w:dstrike w:val="0"/>
          <w:color w:val="auto"/>
        </w:rPr>
      </w:pPr>
      <w:r w:rsidRPr="00252186">
        <w:rPr>
          <w:rStyle w:val="af0"/>
          <w:rFonts w:ascii="ＭＳ 明朝" w:eastAsia="ＭＳ 明朝" w:hAnsi="ＭＳ 明朝"/>
          <w:b/>
          <w:bCs/>
          <w:dstrike w:val="0"/>
          <w:color w:val="auto"/>
        </w:rPr>
        <w:lastRenderedPageBreak/>
        <w:t>32.7</w:t>
      </w:r>
      <w:r w:rsidRPr="00252186">
        <w:rPr>
          <w:rStyle w:val="af0"/>
          <w:rFonts w:ascii="ＭＳ 明朝" w:eastAsia="ＭＳ 明朝" w:hAnsi="ＭＳ 明朝"/>
          <w:dstrike w:val="0"/>
          <w:color w:val="auto"/>
        </w:rPr>
        <w:t xml:space="preserve"> </w:t>
      </w:r>
      <w:r w:rsidR="000F16B1" w:rsidRPr="00252186">
        <w:rPr>
          <w:rStyle w:val="af0"/>
          <w:rFonts w:ascii="ＭＳ 明朝" w:eastAsia="ＭＳ 明朝" w:hAnsi="ＭＳ 明朝" w:hint="eastAsia"/>
          <w:dstrike w:val="0"/>
          <w:color w:val="auto"/>
        </w:rPr>
        <w:t>主催</w:t>
      </w:r>
      <w:r w:rsidRPr="00252186">
        <w:rPr>
          <w:rStyle w:val="af0"/>
          <w:rFonts w:ascii="ＭＳ 明朝" w:eastAsia="ＭＳ 明朝" w:hAnsi="ＭＳ 明朝"/>
          <w:dstrike w:val="0"/>
          <w:color w:val="auto"/>
        </w:rPr>
        <w:t>国と</w:t>
      </w:r>
      <w:r w:rsidR="007D03B0" w:rsidRPr="00252186">
        <w:rPr>
          <w:rStyle w:val="af0"/>
          <w:rFonts w:ascii="ＭＳ 明朝" w:eastAsia="ＭＳ 明朝" w:hAnsi="ＭＳ 明朝" w:hint="eastAsia"/>
          <w:dstrike w:val="0"/>
          <w:color w:val="auto"/>
        </w:rPr>
        <w:t>相手</w:t>
      </w:r>
      <w:r w:rsidRPr="00252186">
        <w:rPr>
          <w:rStyle w:val="af0"/>
          <w:rFonts w:ascii="ＭＳ 明朝" w:eastAsia="ＭＳ 明朝" w:hAnsi="ＭＳ 明朝"/>
          <w:dstrike w:val="0"/>
          <w:color w:val="auto"/>
        </w:rPr>
        <w:t>国の両方において、</w:t>
      </w:r>
      <w:r w:rsidR="00A06964" w:rsidRPr="00252186">
        <w:rPr>
          <w:rStyle w:val="af0"/>
          <w:rFonts w:ascii="ＭＳ 明朝" w:eastAsia="ＭＳ 明朝" w:hAnsi="ＭＳ 明朝"/>
          <w:dstrike w:val="0"/>
          <w:color w:val="auto"/>
        </w:rPr>
        <w:t>障害のある人</w:t>
      </w:r>
      <w:r w:rsidRPr="00252186">
        <w:rPr>
          <w:rStyle w:val="af0"/>
          <w:rFonts w:ascii="ＭＳ 明朝" w:eastAsia="ＭＳ 明朝" w:hAnsi="ＭＳ 明朝"/>
          <w:dstrike w:val="0"/>
          <w:color w:val="auto"/>
        </w:rPr>
        <w:t>の代表</w:t>
      </w:r>
      <w:r w:rsidR="00AA13CF" w:rsidRPr="00252186">
        <w:rPr>
          <w:rStyle w:val="af0"/>
          <w:rFonts w:ascii="ＭＳ 明朝" w:eastAsia="ＭＳ 明朝" w:hAnsi="ＭＳ 明朝" w:hint="eastAsia"/>
          <w:dstrike w:val="0"/>
          <w:color w:val="auto"/>
        </w:rPr>
        <w:t>団体</w:t>
      </w:r>
      <w:r w:rsidR="000F16B1" w:rsidRPr="00252186">
        <w:rPr>
          <w:rStyle w:val="af0"/>
          <w:rFonts w:ascii="ＭＳ 明朝" w:eastAsia="ＭＳ 明朝" w:hAnsi="ＭＳ 明朝" w:hint="eastAsia"/>
          <w:dstrike w:val="0"/>
          <w:color w:val="auto"/>
        </w:rPr>
        <w:t>を通じての参加</w:t>
      </w:r>
      <w:r w:rsidRPr="00252186">
        <w:rPr>
          <w:rStyle w:val="af0"/>
          <w:rFonts w:ascii="ＭＳ 明朝" w:eastAsia="ＭＳ 明朝" w:hAnsi="ＭＳ 明朝"/>
          <w:dstrike w:val="0"/>
          <w:color w:val="auto"/>
        </w:rPr>
        <w:t>を含め、</w:t>
      </w:r>
      <w:r w:rsidR="00A06964" w:rsidRPr="00252186">
        <w:rPr>
          <w:rStyle w:val="af0"/>
          <w:rFonts w:ascii="ＭＳ 明朝" w:eastAsia="ＭＳ 明朝" w:hAnsi="ＭＳ 明朝"/>
          <w:dstrike w:val="0"/>
          <w:color w:val="auto"/>
        </w:rPr>
        <w:t>障害のある人</w:t>
      </w:r>
      <w:r w:rsidRPr="00252186">
        <w:rPr>
          <w:rStyle w:val="af0"/>
          <w:rFonts w:ascii="ＭＳ 明朝" w:eastAsia="ＭＳ 明朝" w:hAnsi="ＭＳ 明朝"/>
          <w:dstrike w:val="0"/>
          <w:color w:val="auto"/>
        </w:rPr>
        <w:t>の積極的な参加を確保するために実施された協議プロセス</w:t>
      </w:r>
      <w:r w:rsidR="007F6950" w:rsidRPr="00252186">
        <w:rPr>
          <w:rStyle w:val="af0"/>
          <w:rFonts w:ascii="ＭＳ 明朝" w:eastAsia="ＭＳ 明朝" w:hAnsi="ＭＳ 明朝"/>
          <w:b/>
          <w:bCs/>
          <w:dstrike w:val="0"/>
          <w:color w:val="auto"/>
          <w:vertAlign w:val="superscript"/>
        </w:rPr>
        <w:endnoteReference w:id="5"/>
      </w:r>
      <w:r w:rsidR="000F16B1" w:rsidRPr="00252186">
        <w:rPr>
          <w:rStyle w:val="af0"/>
          <w:rFonts w:ascii="ＭＳ 明朝" w:eastAsia="ＭＳ 明朝" w:hAnsi="ＭＳ 明朝" w:hint="eastAsia"/>
          <w:dstrike w:val="0"/>
          <w:color w:val="auto"/>
        </w:rPr>
        <w:t>。</w:t>
      </w:r>
      <w:r w:rsidR="00B47EB3" w:rsidRPr="00252186">
        <w:rPr>
          <w:rStyle w:val="af0"/>
          <w:rFonts w:ascii="ＭＳ 明朝" w:eastAsia="ＭＳ 明朝" w:hAnsi="ＭＳ 明朝" w:hint="eastAsia"/>
          <w:dstrike w:val="0"/>
          <w:color w:val="auto"/>
        </w:rPr>
        <w:t>および、</w:t>
      </w:r>
      <w:r w:rsidRPr="00252186">
        <w:rPr>
          <w:rStyle w:val="af0"/>
          <w:rFonts w:ascii="ＭＳ 明朝" w:eastAsia="ＭＳ 明朝" w:hAnsi="ＭＳ 明朝"/>
          <w:dstrike w:val="0"/>
          <w:color w:val="auto"/>
        </w:rPr>
        <w:t>事前協議を経て締結された協定</w:t>
      </w:r>
      <w:r w:rsidR="00EE043E" w:rsidRPr="00252186">
        <w:rPr>
          <w:rStyle w:val="af0"/>
          <w:rFonts w:ascii="ＭＳ 明朝" w:eastAsia="ＭＳ 明朝" w:hAnsi="ＭＳ 明朝" w:hint="eastAsia"/>
          <w:dstrike w:val="0"/>
          <w:color w:val="auto"/>
        </w:rPr>
        <w:t>で、障害のある人がどの程度関与できたか</w:t>
      </w:r>
      <w:r w:rsidR="00507399" w:rsidRPr="00252186">
        <w:rPr>
          <w:rStyle w:val="af0"/>
          <w:rFonts w:ascii="ＭＳ 明朝" w:eastAsia="ＭＳ 明朝" w:hAnsi="ＭＳ 明朝" w:hint="eastAsia"/>
          <w:dstrike w:val="0"/>
          <w:color w:val="auto"/>
        </w:rPr>
        <w:t>に関するの</w:t>
      </w:r>
      <w:r w:rsidR="00EE043E" w:rsidRPr="00252186">
        <w:rPr>
          <w:rStyle w:val="af0"/>
          <w:rFonts w:ascii="ＭＳ 明朝" w:eastAsia="ＭＳ 明朝" w:hAnsi="ＭＳ 明朝" w:hint="eastAsia"/>
          <w:dstrike w:val="0"/>
          <w:color w:val="auto"/>
        </w:rPr>
        <w:t>次の区分の</w:t>
      </w:r>
      <w:r w:rsidRPr="00252186">
        <w:rPr>
          <w:rStyle w:val="af0"/>
          <w:rFonts w:ascii="ＭＳ 明朝" w:eastAsia="ＭＳ 明朝" w:hAnsi="ＭＳ 明朝"/>
          <w:dstrike w:val="0"/>
          <w:color w:val="auto"/>
        </w:rPr>
        <w:t>割合</w:t>
      </w:r>
      <w:r w:rsidR="000F16B1" w:rsidRPr="00252186">
        <w:rPr>
          <w:rStyle w:val="af0"/>
          <w:rFonts w:ascii="ＭＳ 明朝" w:eastAsia="ＭＳ 明朝" w:hAnsi="ＭＳ 明朝" w:hint="eastAsia"/>
          <w:dstrike w:val="0"/>
          <w:color w:val="auto"/>
        </w:rPr>
        <w:t>：</w:t>
      </w:r>
      <w:r w:rsidRPr="00252186">
        <w:rPr>
          <w:rStyle w:val="af0"/>
          <w:rFonts w:ascii="ＭＳ 明朝" w:eastAsia="ＭＳ 明朝" w:hAnsi="ＭＳ 明朝"/>
          <w:dstrike w:val="0"/>
          <w:color w:val="auto"/>
        </w:rPr>
        <w:t xml:space="preserve">1) </w:t>
      </w:r>
      <w:r w:rsidR="0075221A" w:rsidRPr="00252186">
        <w:rPr>
          <w:rStyle w:val="af0"/>
          <w:rFonts w:ascii="ＭＳ 明朝" w:eastAsia="ＭＳ 明朝" w:hAnsi="ＭＳ 明朝" w:hint="eastAsia"/>
          <w:dstrike w:val="0"/>
          <w:color w:val="auto"/>
        </w:rPr>
        <w:t>障害のある人のインクルージョンは協定の</w:t>
      </w:r>
      <w:r w:rsidRPr="00252186">
        <w:rPr>
          <w:rStyle w:val="af0"/>
          <w:rFonts w:ascii="ＭＳ 明朝" w:eastAsia="ＭＳ 明朝" w:hAnsi="ＭＳ 明朝"/>
          <w:dstrike w:val="0"/>
          <w:color w:val="auto"/>
        </w:rPr>
        <w:t xml:space="preserve">主要な目的であり、期待される結果の基本である、2) </w:t>
      </w:r>
      <w:r w:rsidR="0075221A" w:rsidRPr="00252186">
        <w:rPr>
          <w:rStyle w:val="af0"/>
          <w:rFonts w:ascii="ＭＳ 明朝" w:eastAsia="ＭＳ 明朝" w:hAnsi="ＭＳ 明朝" w:hint="eastAsia"/>
          <w:dstrike w:val="0"/>
          <w:color w:val="auto"/>
        </w:rPr>
        <w:t>障害のある人のインクルージョンは</w:t>
      </w:r>
      <w:r w:rsidRPr="00252186">
        <w:rPr>
          <w:rStyle w:val="af0"/>
          <w:rFonts w:ascii="ＭＳ 明朝" w:eastAsia="ＭＳ 明朝" w:hAnsi="ＭＳ 明朝"/>
          <w:dstrike w:val="0"/>
          <w:color w:val="auto"/>
        </w:rPr>
        <w:t>重要かつ意図的な目的ではあるが、協定の主要な理由</w:t>
      </w:r>
      <w:r w:rsidR="0075221A" w:rsidRPr="00252186">
        <w:rPr>
          <w:rStyle w:val="af0"/>
          <w:rFonts w:ascii="ＭＳ 明朝" w:eastAsia="ＭＳ 明朝" w:hAnsi="ＭＳ 明朝" w:hint="eastAsia"/>
          <w:dstrike w:val="0"/>
          <w:color w:val="auto"/>
        </w:rPr>
        <w:t>ではない</w:t>
      </w:r>
      <w:r w:rsidRPr="00252186">
        <w:rPr>
          <w:rStyle w:val="af0"/>
          <w:rFonts w:ascii="ＭＳ 明朝" w:eastAsia="ＭＳ 明朝" w:hAnsi="ＭＳ 明朝"/>
          <w:dstrike w:val="0"/>
          <w:color w:val="auto"/>
        </w:rPr>
        <w:t xml:space="preserve">、3) </w:t>
      </w:r>
      <w:r w:rsidR="0075221A" w:rsidRPr="00252186">
        <w:rPr>
          <w:rStyle w:val="af0"/>
          <w:rFonts w:ascii="ＭＳ 明朝" w:eastAsia="ＭＳ 明朝" w:hAnsi="ＭＳ 明朝" w:hint="eastAsia"/>
          <w:dstrike w:val="0"/>
          <w:color w:val="auto"/>
        </w:rPr>
        <w:t>障害のある人は</w:t>
      </w:r>
      <w:r w:rsidRPr="00252186">
        <w:rPr>
          <w:rStyle w:val="af0"/>
          <w:rFonts w:ascii="ＭＳ 明朝" w:eastAsia="ＭＳ 明朝" w:hAnsi="ＭＳ 明朝"/>
          <w:dstrike w:val="0"/>
          <w:color w:val="auto"/>
        </w:rPr>
        <w:t>全く対象になっていない</w:t>
      </w:r>
      <w:r w:rsidR="007F6950" w:rsidRPr="00252186">
        <w:rPr>
          <w:rStyle w:val="af0"/>
          <w:rFonts w:ascii="ＭＳ 明朝" w:eastAsia="ＭＳ 明朝" w:hAnsi="ＭＳ 明朝"/>
          <w:b/>
          <w:bCs/>
          <w:dstrike w:val="0"/>
          <w:color w:val="auto"/>
          <w:vertAlign w:val="superscript"/>
        </w:rPr>
        <w:endnoteReference w:id="6"/>
      </w:r>
      <w:r w:rsidRPr="00252186">
        <w:rPr>
          <w:rStyle w:val="af0"/>
          <w:rFonts w:ascii="ＭＳ 明朝" w:eastAsia="ＭＳ 明朝" w:hAnsi="ＭＳ 明朝"/>
          <w:dstrike w:val="0"/>
          <w:color w:val="auto"/>
        </w:rPr>
        <w:t>。</w:t>
      </w:r>
    </w:p>
    <w:p w14:paraId="6B62B136" w14:textId="10C69456" w:rsidR="003A31F3" w:rsidRPr="00252186" w:rsidRDefault="003A31F3" w:rsidP="00507399">
      <w:pPr>
        <w:rPr>
          <w:rStyle w:val="af0"/>
          <w:rFonts w:ascii="ＭＳ 明朝" w:eastAsia="ＭＳ 明朝" w:hAnsi="ＭＳ 明朝"/>
          <w:dstrike w:val="0"/>
          <w:color w:val="auto"/>
        </w:rPr>
      </w:pPr>
      <w:r w:rsidRPr="00252186">
        <w:rPr>
          <w:rStyle w:val="af0"/>
          <w:rFonts w:ascii="ＭＳ 明朝" w:eastAsia="ＭＳ 明朝" w:hAnsi="ＭＳ 明朝"/>
          <w:b/>
          <w:bCs/>
          <w:dstrike w:val="0"/>
          <w:color w:val="auto"/>
        </w:rPr>
        <w:t>32.8</w:t>
      </w:r>
      <w:r w:rsidRPr="00252186">
        <w:rPr>
          <w:rStyle w:val="af0"/>
          <w:rFonts w:ascii="ＭＳ 明朝" w:eastAsia="ＭＳ 明朝" w:hAnsi="ＭＳ 明朝"/>
          <w:dstrike w:val="0"/>
          <w:color w:val="auto"/>
        </w:rPr>
        <w:t xml:space="preserve"> </w:t>
      </w:r>
      <w:r w:rsidR="00A06964" w:rsidRPr="00252186">
        <w:rPr>
          <w:rStyle w:val="af0"/>
          <w:rFonts w:ascii="ＭＳ 明朝" w:eastAsia="ＭＳ 明朝" w:hAnsi="ＭＳ 明朝"/>
          <w:dstrike w:val="0"/>
          <w:color w:val="auto"/>
        </w:rPr>
        <w:t>障害のある人</w:t>
      </w:r>
      <w:r w:rsidRPr="00252186">
        <w:rPr>
          <w:rStyle w:val="af0"/>
          <w:rFonts w:ascii="ＭＳ 明朝" w:eastAsia="ＭＳ 明朝" w:hAnsi="ＭＳ 明朝"/>
          <w:dstrike w:val="0"/>
          <w:color w:val="auto"/>
        </w:rPr>
        <w:t>の権利に関する研修を受けた国際協力協定の立案、締結、実施、監視、評価を担当する職員の割合</w:t>
      </w:r>
      <w:r w:rsidR="007F6950" w:rsidRPr="00252186">
        <w:rPr>
          <w:rStyle w:val="af0"/>
          <w:rFonts w:ascii="ＭＳ 明朝" w:eastAsia="ＭＳ 明朝" w:hAnsi="ＭＳ 明朝"/>
          <w:b/>
          <w:bCs/>
          <w:dstrike w:val="0"/>
          <w:color w:val="auto"/>
          <w:vertAlign w:val="superscript"/>
        </w:rPr>
        <w:endnoteReference w:id="7"/>
      </w:r>
      <w:r w:rsidR="0075221A" w:rsidRPr="00252186">
        <w:rPr>
          <w:rStyle w:val="af0"/>
          <w:rFonts w:ascii="ＭＳ 明朝" w:eastAsia="ＭＳ 明朝" w:hAnsi="ＭＳ 明朝" w:hint="eastAsia"/>
          <w:dstrike w:val="0"/>
          <w:color w:val="auto"/>
        </w:rPr>
        <w:t>。</w:t>
      </w:r>
      <w:r w:rsidRPr="00252186">
        <w:rPr>
          <w:rStyle w:val="af0"/>
          <w:rFonts w:ascii="ＭＳ 明朝" w:eastAsia="ＭＳ 明朝" w:hAnsi="ＭＳ 明朝"/>
          <w:dstrike w:val="0"/>
          <w:color w:val="auto"/>
        </w:rPr>
        <w:t xml:space="preserve"> </w:t>
      </w:r>
    </w:p>
    <w:p w14:paraId="7C4760EA" w14:textId="6A70FECB" w:rsidR="00180F5C" w:rsidRPr="00252186" w:rsidRDefault="003A31F3" w:rsidP="003A31F3">
      <w:pPr>
        <w:rPr>
          <w:rStyle w:val="af0"/>
          <w:rFonts w:ascii="ＭＳ 明朝" w:eastAsia="ＭＳ 明朝" w:hAnsi="ＭＳ 明朝"/>
          <w:dstrike w:val="0"/>
          <w:color w:val="auto"/>
        </w:rPr>
      </w:pPr>
      <w:r w:rsidRPr="00252186">
        <w:rPr>
          <w:rStyle w:val="af0"/>
          <w:rFonts w:ascii="ＭＳ 明朝" w:eastAsia="ＭＳ 明朝" w:hAnsi="ＭＳ 明朝"/>
          <w:b/>
          <w:bCs/>
          <w:dstrike w:val="0"/>
          <w:color w:val="auto"/>
        </w:rPr>
        <w:t xml:space="preserve">32.9 </w:t>
      </w:r>
      <w:r w:rsidRPr="00252186">
        <w:rPr>
          <w:rStyle w:val="af0"/>
          <w:rFonts w:ascii="ＭＳ 明朝" w:eastAsia="ＭＳ 明朝" w:hAnsi="ＭＳ 明朝"/>
          <w:dstrike w:val="0"/>
          <w:color w:val="auto"/>
        </w:rPr>
        <w:t>国際協力協定の活動に関連</w:t>
      </w:r>
      <w:r w:rsidR="00A22A1A" w:rsidRPr="00252186">
        <w:rPr>
          <w:rStyle w:val="af0"/>
          <w:rFonts w:ascii="ＭＳ 明朝" w:eastAsia="ＭＳ 明朝" w:hAnsi="ＭＳ 明朝" w:hint="eastAsia"/>
          <w:dstrike w:val="0"/>
          <w:color w:val="auto"/>
        </w:rPr>
        <w:t>する</w:t>
      </w:r>
      <w:r w:rsidR="00A06964" w:rsidRPr="00252186">
        <w:rPr>
          <w:rStyle w:val="af0"/>
          <w:rFonts w:ascii="ＭＳ 明朝" w:eastAsia="ＭＳ 明朝" w:hAnsi="ＭＳ 明朝"/>
          <w:dstrike w:val="0"/>
          <w:color w:val="auto"/>
        </w:rPr>
        <w:t>障害のある人</w:t>
      </w:r>
      <w:r w:rsidRPr="00252186">
        <w:rPr>
          <w:rStyle w:val="af0"/>
          <w:rFonts w:ascii="ＭＳ 明朝" w:eastAsia="ＭＳ 明朝" w:hAnsi="ＭＳ 明朝"/>
          <w:dstrike w:val="0"/>
          <w:color w:val="auto"/>
        </w:rPr>
        <w:t>に悪影響を与えたと</w:t>
      </w:r>
      <w:r w:rsidR="0075221A" w:rsidRPr="00252186">
        <w:rPr>
          <w:rStyle w:val="af0"/>
          <w:rFonts w:ascii="ＭＳ 明朝" w:eastAsia="ＭＳ 明朝" w:hAnsi="ＭＳ 明朝" w:hint="eastAsia"/>
          <w:dstrike w:val="0"/>
          <w:color w:val="auto"/>
        </w:rPr>
        <w:t>訴え</w:t>
      </w:r>
      <w:r w:rsidRPr="00252186">
        <w:rPr>
          <w:rStyle w:val="af0"/>
          <w:rFonts w:ascii="ＭＳ 明朝" w:eastAsia="ＭＳ 明朝" w:hAnsi="ＭＳ 明朝"/>
          <w:dstrike w:val="0"/>
          <w:color w:val="auto"/>
        </w:rPr>
        <w:t>る苦情</w:t>
      </w:r>
      <w:r w:rsidR="0075221A" w:rsidRPr="00252186">
        <w:rPr>
          <w:rStyle w:val="af0"/>
          <w:rFonts w:ascii="ＭＳ 明朝" w:eastAsia="ＭＳ 明朝" w:hAnsi="ＭＳ 明朝" w:hint="eastAsia"/>
          <w:dstrike w:val="0"/>
          <w:color w:val="auto"/>
        </w:rPr>
        <w:t>で受理されたもの</w:t>
      </w:r>
      <w:r w:rsidRPr="00252186">
        <w:rPr>
          <w:rStyle w:val="af0"/>
          <w:rFonts w:ascii="ＭＳ 明朝" w:eastAsia="ＭＳ 明朝" w:hAnsi="ＭＳ 明朝"/>
          <w:dstrike w:val="0"/>
          <w:color w:val="auto"/>
        </w:rPr>
        <w:t>のうち、調査および裁定を受けたものの割合、苦情の申立人に有利と</w:t>
      </w:r>
      <w:r w:rsidR="0075221A" w:rsidRPr="00252186">
        <w:rPr>
          <w:rStyle w:val="af0"/>
          <w:rFonts w:ascii="ＭＳ 明朝" w:eastAsia="ＭＳ 明朝" w:hAnsi="ＭＳ 明朝" w:hint="eastAsia"/>
          <w:dstrike w:val="0"/>
          <w:color w:val="auto"/>
        </w:rPr>
        <w:t>裁定</w:t>
      </w:r>
      <w:r w:rsidRPr="00252186">
        <w:rPr>
          <w:rStyle w:val="af0"/>
          <w:rFonts w:ascii="ＭＳ 明朝" w:eastAsia="ＭＳ 明朝" w:hAnsi="ＭＳ 明朝"/>
          <w:dstrike w:val="0"/>
          <w:color w:val="auto"/>
        </w:rPr>
        <w:t>されたものの割合、および</w:t>
      </w:r>
      <w:r w:rsidR="0075221A" w:rsidRPr="00252186">
        <w:rPr>
          <w:rStyle w:val="af0"/>
          <w:rFonts w:ascii="ＭＳ 明朝" w:eastAsia="ＭＳ 明朝" w:hAnsi="ＭＳ 明朝" w:hint="eastAsia"/>
          <w:dstrike w:val="0"/>
          <w:color w:val="auto"/>
        </w:rPr>
        <w:t>後者のうち</w:t>
      </w:r>
      <w:r w:rsidRPr="00252186">
        <w:rPr>
          <w:rStyle w:val="af0"/>
          <w:rFonts w:ascii="ＭＳ 明朝" w:eastAsia="ＭＳ 明朝" w:hAnsi="ＭＳ 明朝"/>
          <w:dstrike w:val="0"/>
          <w:color w:val="auto"/>
        </w:rPr>
        <w:t>政府および／または義務</w:t>
      </w:r>
      <w:r w:rsidR="0075221A" w:rsidRPr="00252186">
        <w:rPr>
          <w:rStyle w:val="af0"/>
          <w:rFonts w:ascii="ＭＳ 明朝" w:eastAsia="ＭＳ 明朝" w:hAnsi="ＭＳ 明朝" w:hint="eastAsia"/>
          <w:dstrike w:val="0"/>
          <w:color w:val="auto"/>
        </w:rPr>
        <w:t>を負う</w:t>
      </w:r>
      <w:r w:rsidRPr="00252186">
        <w:rPr>
          <w:rStyle w:val="af0"/>
          <w:rFonts w:ascii="ＭＳ 明朝" w:eastAsia="ＭＳ 明朝" w:hAnsi="ＭＳ 明朝"/>
          <w:dstrike w:val="0"/>
          <w:color w:val="auto"/>
        </w:rPr>
        <w:t>者が遵守したものの割合</w:t>
      </w:r>
      <w:r w:rsidR="00174761" w:rsidRPr="00252186">
        <w:rPr>
          <w:rStyle w:val="af0"/>
          <w:rFonts w:ascii="ＭＳ 明朝" w:eastAsia="ＭＳ 明朝" w:hAnsi="ＭＳ 明朝" w:hint="eastAsia"/>
          <w:dstrike w:val="0"/>
          <w:color w:val="auto"/>
        </w:rPr>
        <w:t>。苦情</w:t>
      </w:r>
      <w:r w:rsidR="00B47EB3" w:rsidRPr="00252186">
        <w:rPr>
          <w:rStyle w:val="af0"/>
          <w:rFonts w:ascii="ＭＳ 明朝" w:eastAsia="ＭＳ 明朝" w:hAnsi="ＭＳ 明朝" w:hint="eastAsia"/>
          <w:dstrike w:val="0"/>
          <w:color w:val="auto"/>
        </w:rPr>
        <w:t>解決の</w:t>
      </w:r>
      <w:r w:rsidR="00174761" w:rsidRPr="00252186">
        <w:rPr>
          <w:rStyle w:val="af0"/>
          <w:rFonts w:ascii="ＭＳ 明朝" w:eastAsia="ＭＳ 明朝" w:hAnsi="ＭＳ 明朝" w:hint="eastAsia"/>
          <w:dstrike w:val="0"/>
          <w:color w:val="auto"/>
        </w:rPr>
        <w:t>制度</w:t>
      </w:r>
      <w:r w:rsidRPr="00252186">
        <w:rPr>
          <w:rStyle w:val="af0"/>
          <w:rFonts w:ascii="ＭＳ 明朝" w:eastAsia="ＭＳ 明朝" w:hAnsi="ＭＳ 明朝"/>
          <w:dstrike w:val="0"/>
          <w:color w:val="auto"/>
        </w:rPr>
        <w:t>の種類別に集計。</w:t>
      </w:r>
    </w:p>
    <w:p w14:paraId="3863C697" w14:textId="66C66C70" w:rsidR="003A31F3" w:rsidRPr="00252186" w:rsidRDefault="003A31F3" w:rsidP="003A31F3">
      <w:pPr>
        <w:rPr>
          <w:rStyle w:val="af0"/>
          <w:rFonts w:ascii="ＭＳ 明朝" w:eastAsia="ＭＳ 明朝" w:hAnsi="ＭＳ 明朝"/>
          <w:dstrike w:val="0"/>
          <w:color w:val="auto"/>
        </w:rPr>
      </w:pPr>
    </w:p>
    <w:p w14:paraId="2248AE1B" w14:textId="77777777" w:rsidR="003A31F3" w:rsidRPr="00252186" w:rsidRDefault="003A31F3" w:rsidP="003A31F3">
      <w:pPr>
        <w:rPr>
          <w:rFonts w:ascii="ＭＳ 明朝" w:eastAsia="ＭＳ 明朝" w:hAnsi="ＭＳ 明朝"/>
          <w:b/>
          <w:bCs/>
        </w:rPr>
      </w:pPr>
      <w:r w:rsidRPr="00252186">
        <w:rPr>
          <w:rFonts w:ascii="ＭＳ 明朝" w:eastAsia="ＭＳ 明朝" w:hAnsi="ＭＳ 明朝" w:hint="eastAsia"/>
          <w:b/>
          <w:bCs/>
        </w:rPr>
        <w:t>成果指標</w:t>
      </w:r>
    </w:p>
    <w:p w14:paraId="212D2C10" w14:textId="39EA699F" w:rsidR="00F373FF" w:rsidRPr="00252186" w:rsidRDefault="003A31F3" w:rsidP="003A31F3">
      <w:pPr>
        <w:rPr>
          <w:rStyle w:val="af0"/>
          <w:rFonts w:ascii="ＭＳ 明朝" w:eastAsia="ＭＳ 明朝" w:hAnsi="ＭＳ 明朝"/>
          <w:dstrike w:val="0"/>
          <w:color w:val="auto"/>
        </w:rPr>
      </w:pPr>
      <w:r w:rsidRPr="00252186">
        <w:rPr>
          <w:rStyle w:val="af0"/>
          <w:rFonts w:ascii="ＭＳ 明朝" w:eastAsia="ＭＳ 明朝" w:hAnsi="ＭＳ 明朝"/>
          <w:b/>
          <w:bCs/>
          <w:dstrike w:val="0"/>
          <w:color w:val="auto"/>
        </w:rPr>
        <w:t>32.10</w:t>
      </w:r>
      <w:r w:rsidRPr="00252186">
        <w:rPr>
          <w:rStyle w:val="af0"/>
          <w:rFonts w:ascii="ＭＳ 明朝" w:eastAsia="ＭＳ 明朝" w:hAnsi="ＭＳ 明朝"/>
          <w:dstrike w:val="0"/>
          <w:color w:val="auto"/>
        </w:rPr>
        <w:t xml:space="preserve"> </w:t>
      </w:r>
      <w:r w:rsidR="00A06964" w:rsidRPr="00252186">
        <w:rPr>
          <w:rStyle w:val="af0"/>
          <w:rFonts w:ascii="ＭＳ 明朝" w:eastAsia="ＭＳ 明朝" w:hAnsi="ＭＳ 明朝"/>
          <w:dstrike w:val="0"/>
          <w:color w:val="auto"/>
        </w:rPr>
        <w:t>障害のある人</w:t>
      </w:r>
      <w:r w:rsidR="0075221A" w:rsidRPr="00252186">
        <w:rPr>
          <w:rStyle w:val="af0"/>
          <w:rFonts w:ascii="ＭＳ 明朝" w:eastAsia="ＭＳ 明朝" w:hAnsi="ＭＳ 明朝" w:hint="eastAsia"/>
          <w:dstrike w:val="0"/>
          <w:color w:val="auto"/>
        </w:rPr>
        <w:t>の</w:t>
      </w:r>
      <w:r w:rsidRPr="00252186">
        <w:rPr>
          <w:rStyle w:val="af0"/>
          <w:rFonts w:ascii="ＭＳ 明朝" w:eastAsia="ＭＳ 明朝" w:hAnsi="ＭＳ 明朝"/>
          <w:dstrike w:val="0"/>
          <w:color w:val="auto"/>
        </w:rPr>
        <w:t>代表組織</w:t>
      </w:r>
      <w:r w:rsidR="00B47EB3" w:rsidRPr="00252186">
        <w:rPr>
          <w:rStyle w:val="af0"/>
          <w:rFonts w:ascii="ＭＳ 明朝" w:eastAsia="ＭＳ 明朝" w:hAnsi="ＭＳ 明朝" w:hint="eastAsia"/>
          <w:dstrike w:val="0"/>
          <w:color w:val="auto"/>
        </w:rPr>
        <w:t>を</w:t>
      </w:r>
      <w:r w:rsidRPr="00252186">
        <w:rPr>
          <w:rStyle w:val="af0"/>
          <w:rFonts w:ascii="ＭＳ 明朝" w:eastAsia="ＭＳ 明朝" w:hAnsi="ＭＳ 明朝"/>
          <w:dstrike w:val="0"/>
          <w:color w:val="auto"/>
        </w:rPr>
        <w:t>パートナーと</w:t>
      </w:r>
      <w:r w:rsidR="00D347CB" w:rsidRPr="00252186">
        <w:rPr>
          <w:rStyle w:val="af0"/>
          <w:rFonts w:ascii="ＭＳ 明朝" w:eastAsia="ＭＳ 明朝" w:hAnsi="ＭＳ 明朝" w:hint="eastAsia"/>
          <w:dstrike w:val="0"/>
          <w:color w:val="auto"/>
        </w:rPr>
        <w:t>し</w:t>
      </w:r>
      <w:r w:rsidR="00F373FF" w:rsidRPr="00252186">
        <w:rPr>
          <w:rStyle w:val="af0"/>
          <w:rFonts w:ascii="ＭＳ 明朝" w:eastAsia="ＭＳ 明朝" w:hAnsi="ＭＳ 明朝" w:hint="eastAsia"/>
          <w:dstrike w:val="0"/>
          <w:color w:val="auto"/>
        </w:rPr>
        <w:t>た</w:t>
      </w:r>
      <w:r w:rsidRPr="00252186">
        <w:rPr>
          <w:rStyle w:val="af0"/>
          <w:rFonts w:ascii="ＭＳ 明朝" w:eastAsia="ＭＳ 明朝" w:hAnsi="ＭＳ 明朝"/>
          <w:dstrike w:val="0"/>
          <w:color w:val="auto"/>
        </w:rPr>
        <w:t>国際協力協定の数と割合</w:t>
      </w:r>
      <w:r w:rsidR="0075221A" w:rsidRPr="00252186">
        <w:rPr>
          <w:rStyle w:val="af0"/>
          <w:rFonts w:ascii="ＭＳ 明朝" w:eastAsia="ＭＳ 明朝" w:hAnsi="ＭＳ 明朝" w:hint="eastAsia"/>
          <w:dstrike w:val="0"/>
          <w:color w:val="auto"/>
        </w:rPr>
        <w:t>。</w:t>
      </w:r>
    </w:p>
    <w:p w14:paraId="53DF6E3D" w14:textId="4DB6160E" w:rsidR="003A31F3" w:rsidRPr="00252186" w:rsidRDefault="003A31F3" w:rsidP="003A31F3">
      <w:pPr>
        <w:rPr>
          <w:rStyle w:val="af0"/>
          <w:rFonts w:ascii="ＭＳ 明朝" w:eastAsia="ＭＳ 明朝" w:hAnsi="ＭＳ 明朝"/>
          <w:dstrike w:val="0"/>
          <w:color w:val="auto"/>
        </w:rPr>
      </w:pPr>
      <w:r w:rsidRPr="00252186">
        <w:rPr>
          <w:rStyle w:val="af0"/>
          <w:rFonts w:ascii="ＭＳ 明朝" w:eastAsia="ＭＳ 明朝" w:hAnsi="ＭＳ 明朝"/>
          <w:b/>
          <w:bCs/>
          <w:dstrike w:val="0"/>
          <w:color w:val="auto"/>
        </w:rPr>
        <w:t xml:space="preserve">32.11 </w:t>
      </w:r>
      <w:bookmarkStart w:id="1" w:name="_Hlk46958301"/>
      <w:r w:rsidR="00A06964" w:rsidRPr="00252186">
        <w:rPr>
          <w:rStyle w:val="af0"/>
          <w:rFonts w:ascii="ＭＳ 明朝" w:eastAsia="ＭＳ 明朝" w:hAnsi="ＭＳ 明朝"/>
          <w:dstrike w:val="0"/>
          <w:color w:val="auto"/>
        </w:rPr>
        <w:t>障害のある人</w:t>
      </w:r>
      <w:r w:rsidR="008E2247" w:rsidRPr="00252186">
        <w:rPr>
          <w:rStyle w:val="af0"/>
          <w:rFonts w:ascii="ＭＳ 明朝" w:eastAsia="ＭＳ 明朝" w:hAnsi="ＭＳ 明朝" w:hint="eastAsia"/>
          <w:dstrike w:val="0"/>
          <w:color w:val="auto"/>
        </w:rPr>
        <w:t>のインクルージョン</w:t>
      </w:r>
      <w:r w:rsidRPr="00252186">
        <w:rPr>
          <w:rStyle w:val="af0"/>
          <w:rFonts w:ascii="ＭＳ 明朝" w:eastAsia="ＭＳ 明朝" w:hAnsi="ＭＳ 明朝"/>
          <w:dstrike w:val="0"/>
          <w:color w:val="auto"/>
        </w:rPr>
        <w:t>が</w:t>
      </w:r>
      <w:r w:rsidR="008E2247" w:rsidRPr="00252186">
        <w:rPr>
          <w:rStyle w:val="af0"/>
          <w:rFonts w:ascii="ＭＳ 明朝" w:eastAsia="ＭＳ 明朝" w:hAnsi="ＭＳ 明朝" w:hint="eastAsia"/>
          <w:dstrike w:val="0"/>
          <w:color w:val="auto"/>
        </w:rPr>
        <w:t>、</w:t>
      </w:r>
      <w:r w:rsidRPr="00252186">
        <w:rPr>
          <w:rStyle w:val="af0"/>
          <w:rFonts w:ascii="ＭＳ 明朝" w:eastAsia="ＭＳ 明朝" w:hAnsi="ＭＳ 明朝"/>
          <w:dstrike w:val="0"/>
          <w:color w:val="auto"/>
        </w:rPr>
        <w:t>１）主要な目的であり、期待される結果の基本である、２）重要かつ意図的な目的であるが、協定の主要な理由</w:t>
      </w:r>
      <w:r w:rsidR="008E2247" w:rsidRPr="00252186">
        <w:rPr>
          <w:rStyle w:val="af0"/>
          <w:rFonts w:ascii="ＭＳ 明朝" w:eastAsia="ＭＳ 明朝" w:hAnsi="ＭＳ 明朝" w:hint="eastAsia"/>
          <w:dstrike w:val="0"/>
          <w:color w:val="auto"/>
        </w:rPr>
        <w:t>では</w:t>
      </w:r>
      <w:r w:rsidRPr="00252186">
        <w:rPr>
          <w:rStyle w:val="af0"/>
          <w:rFonts w:ascii="ＭＳ 明朝" w:eastAsia="ＭＳ 明朝" w:hAnsi="ＭＳ 明朝"/>
          <w:dstrike w:val="0"/>
          <w:color w:val="auto"/>
        </w:rPr>
        <w:t>ない、３）全く対象になっていない</w:t>
      </w:r>
      <w:r w:rsidR="008E2247" w:rsidRPr="00252186">
        <w:rPr>
          <w:rStyle w:val="af0"/>
          <w:rFonts w:ascii="ＭＳ 明朝" w:eastAsia="ＭＳ 明朝" w:hAnsi="ＭＳ 明朝" w:hint="eastAsia"/>
          <w:dstrike w:val="0"/>
          <w:color w:val="auto"/>
        </w:rPr>
        <w:t>、</w:t>
      </w:r>
      <w:bookmarkEnd w:id="1"/>
      <w:r w:rsidR="008E2247" w:rsidRPr="00252186">
        <w:rPr>
          <w:rStyle w:val="af0"/>
          <w:rFonts w:ascii="ＭＳ 明朝" w:eastAsia="ＭＳ 明朝" w:hAnsi="ＭＳ 明朝" w:hint="eastAsia"/>
          <w:dstrike w:val="0"/>
          <w:color w:val="auto"/>
        </w:rPr>
        <w:t>国際協力協定の数と割合。</w:t>
      </w:r>
    </w:p>
    <w:p w14:paraId="3D950A7A" w14:textId="4DE570AC" w:rsidR="003A31F3" w:rsidRPr="00252186" w:rsidRDefault="003A31F3" w:rsidP="003A31F3">
      <w:pPr>
        <w:rPr>
          <w:rStyle w:val="af0"/>
          <w:rFonts w:ascii="ＭＳ 明朝" w:eastAsia="ＭＳ 明朝" w:hAnsi="ＭＳ 明朝"/>
          <w:b/>
          <w:dstrike w:val="0"/>
          <w:color w:val="auto"/>
        </w:rPr>
      </w:pPr>
      <w:r w:rsidRPr="00252186">
        <w:rPr>
          <w:rStyle w:val="af0"/>
          <w:rFonts w:ascii="ＭＳ 明朝" w:eastAsia="ＭＳ 明朝" w:hAnsi="ＭＳ 明朝"/>
          <w:b/>
          <w:bCs/>
          <w:dstrike w:val="0"/>
          <w:color w:val="auto"/>
        </w:rPr>
        <w:t>32.12</w:t>
      </w:r>
      <w:r w:rsidRPr="00252186">
        <w:rPr>
          <w:rStyle w:val="af0"/>
          <w:rFonts w:ascii="ＭＳ 明朝" w:eastAsia="ＭＳ 明朝" w:hAnsi="ＭＳ 明朝"/>
          <w:dstrike w:val="0"/>
          <w:color w:val="auto"/>
        </w:rPr>
        <w:t xml:space="preserve"> 国際協力協定の</w:t>
      </w:r>
      <w:r w:rsidR="008E2247" w:rsidRPr="00252186">
        <w:rPr>
          <w:rStyle w:val="af0"/>
          <w:rFonts w:ascii="ＭＳ 明朝" w:eastAsia="ＭＳ 明朝" w:hAnsi="ＭＳ 明朝" w:hint="eastAsia"/>
          <w:dstrike w:val="0"/>
          <w:color w:val="auto"/>
        </w:rPr>
        <w:t>一部</w:t>
      </w:r>
      <w:r w:rsidRPr="00252186">
        <w:rPr>
          <w:rStyle w:val="af0"/>
          <w:rFonts w:ascii="ＭＳ 明朝" w:eastAsia="ＭＳ 明朝" w:hAnsi="ＭＳ 明朝"/>
          <w:dstrike w:val="0"/>
          <w:color w:val="auto"/>
        </w:rPr>
        <w:t>として研修を受けた</w:t>
      </w:r>
      <w:r w:rsidR="00A06964" w:rsidRPr="00252186">
        <w:rPr>
          <w:rStyle w:val="af0"/>
          <w:rFonts w:ascii="ＭＳ 明朝" w:eastAsia="ＭＳ 明朝" w:hAnsi="ＭＳ 明朝"/>
          <w:dstrike w:val="0"/>
          <w:color w:val="auto"/>
        </w:rPr>
        <w:t>障害のある人</w:t>
      </w:r>
      <w:r w:rsidRPr="00252186">
        <w:rPr>
          <w:rStyle w:val="af0"/>
          <w:rFonts w:ascii="ＭＳ 明朝" w:eastAsia="ＭＳ 明朝" w:hAnsi="ＭＳ 明朝"/>
          <w:dstrike w:val="0"/>
          <w:color w:val="auto"/>
        </w:rPr>
        <w:t>の数と割合</w:t>
      </w:r>
      <w:r w:rsidR="00A563CC" w:rsidRPr="00252186">
        <w:rPr>
          <w:rStyle w:val="af0"/>
          <w:rFonts w:ascii="ＭＳ 明朝" w:eastAsia="ＭＳ 明朝" w:hAnsi="ＭＳ 明朝" w:hint="eastAsia"/>
          <w:dstrike w:val="0"/>
          <w:color w:val="auto"/>
        </w:rPr>
        <w:t>。性別</w:t>
      </w:r>
      <w:r w:rsidR="00490DFC" w:rsidRPr="00252186">
        <w:rPr>
          <w:rStyle w:val="af0"/>
          <w:rFonts w:ascii="ＭＳ 明朝" w:eastAsia="ＭＳ 明朝" w:hAnsi="ＭＳ 明朝" w:hint="eastAsia"/>
          <w:dstrike w:val="0"/>
          <w:color w:val="auto"/>
        </w:rPr>
        <w:t>、</w:t>
      </w:r>
      <w:r w:rsidR="00A563CC" w:rsidRPr="00252186">
        <w:rPr>
          <w:rStyle w:val="af0"/>
          <w:rFonts w:ascii="ＭＳ 明朝" w:eastAsia="ＭＳ 明朝" w:hAnsi="ＭＳ 明朝" w:hint="eastAsia"/>
          <w:dstrike w:val="0"/>
          <w:color w:val="auto"/>
        </w:rPr>
        <w:t>年齢</w:t>
      </w:r>
      <w:r w:rsidR="00490DFC" w:rsidRPr="00252186">
        <w:rPr>
          <w:rStyle w:val="af0"/>
          <w:rFonts w:ascii="ＭＳ 明朝" w:eastAsia="ＭＳ 明朝" w:hAnsi="ＭＳ 明朝" w:hint="eastAsia"/>
          <w:dstrike w:val="0"/>
          <w:color w:val="auto"/>
        </w:rPr>
        <w:t>、</w:t>
      </w:r>
      <w:r w:rsidR="00A563CC" w:rsidRPr="00252186">
        <w:rPr>
          <w:rStyle w:val="af0"/>
          <w:rFonts w:ascii="ＭＳ 明朝" w:eastAsia="ＭＳ 明朝" w:hAnsi="ＭＳ 明朝" w:hint="eastAsia"/>
          <w:dstrike w:val="0"/>
          <w:color w:val="auto"/>
        </w:rPr>
        <w:t>障害</w:t>
      </w:r>
      <w:r w:rsidR="00490DFC" w:rsidRPr="00252186">
        <w:rPr>
          <w:rStyle w:val="af0"/>
          <w:rFonts w:ascii="ＭＳ 明朝" w:eastAsia="ＭＳ 明朝" w:hAnsi="ＭＳ 明朝" w:hint="eastAsia"/>
          <w:dstrike w:val="0"/>
          <w:color w:val="auto"/>
        </w:rPr>
        <w:t>別</w:t>
      </w:r>
      <w:r w:rsidR="00A563CC" w:rsidRPr="00252186">
        <w:rPr>
          <w:rStyle w:val="af0"/>
          <w:rFonts w:ascii="ＭＳ 明朝" w:eastAsia="ＭＳ 明朝" w:hAnsi="ＭＳ 明朝" w:hint="eastAsia"/>
          <w:dstrike w:val="0"/>
          <w:color w:val="auto"/>
        </w:rPr>
        <w:t>に集計</w:t>
      </w:r>
      <w:r w:rsidRPr="00252186">
        <w:rPr>
          <w:rStyle w:val="af0"/>
          <w:rFonts w:ascii="ＭＳ 明朝" w:eastAsia="ＭＳ 明朝" w:hAnsi="ＭＳ 明朝"/>
          <w:dstrike w:val="0"/>
          <w:color w:val="auto"/>
        </w:rPr>
        <w:t>。</w:t>
      </w:r>
    </w:p>
    <w:p w14:paraId="19BFCEE0" w14:textId="266661AC" w:rsidR="003A31F3" w:rsidRPr="00252186" w:rsidRDefault="003A31F3" w:rsidP="003A31F3">
      <w:pPr>
        <w:rPr>
          <w:rStyle w:val="af0"/>
          <w:rFonts w:ascii="ＭＳ 明朝" w:eastAsia="ＭＳ 明朝" w:hAnsi="ＭＳ 明朝"/>
          <w:dstrike w:val="0"/>
          <w:color w:val="auto"/>
        </w:rPr>
      </w:pPr>
      <w:r w:rsidRPr="00252186">
        <w:rPr>
          <w:rStyle w:val="af0"/>
          <w:rFonts w:ascii="ＭＳ 明朝" w:eastAsia="ＭＳ 明朝" w:hAnsi="ＭＳ 明朝"/>
          <w:b/>
          <w:bCs/>
          <w:dstrike w:val="0"/>
          <w:color w:val="auto"/>
        </w:rPr>
        <w:t xml:space="preserve">32.13 </w:t>
      </w:r>
      <w:r w:rsidRPr="00252186">
        <w:rPr>
          <w:rStyle w:val="af0"/>
          <w:rFonts w:ascii="ＭＳ 明朝" w:eastAsia="ＭＳ 明朝" w:hAnsi="ＭＳ 明朝"/>
          <w:dstrike w:val="0"/>
          <w:color w:val="auto"/>
        </w:rPr>
        <w:t>国際協力協定を通じて研修を受けた国際協力機関、政府、監視枠組み（すべてのレベル</w:t>
      </w:r>
      <w:r w:rsidR="008E2247" w:rsidRPr="00252186">
        <w:rPr>
          <w:rStyle w:val="af0"/>
          <w:rFonts w:ascii="ＭＳ 明朝" w:eastAsia="ＭＳ 明朝" w:hAnsi="ＭＳ 明朝"/>
          <w:dstrike w:val="0"/>
          <w:color w:val="auto"/>
        </w:rPr>
        <w:t>の政府</w:t>
      </w:r>
      <w:r w:rsidR="008E2247" w:rsidRPr="00252186">
        <w:rPr>
          <w:rStyle w:val="af0"/>
          <w:rFonts w:ascii="ＭＳ 明朝" w:eastAsia="ＭＳ 明朝" w:hAnsi="ＭＳ 明朝" w:hint="eastAsia"/>
          <w:dstrike w:val="0"/>
          <w:color w:val="auto"/>
        </w:rPr>
        <w:t>、</w:t>
      </w:r>
      <w:r w:rsidRPr="00252186">
        <w:rPr>
          <w:rStyle w:val="af0"/>
          <w:rFonts w:ascii="ＭＳ 明朝" w:eastAsia="ＭＳ 明朝" w:hAnsi="ＭＳ 明朝"/>
          <w:dstrike w:val="0"/>
          <w:color w:val="auto"/>
        </w:rPr>
        <w:t>すべての部門</w:t>
      </w:r>
      <w:r w:rsidR="008E2247" w:rsidRPr="00252186">
        <w:rPr>
          <w:rStyle w:val="af0"/>
          <w:rFonts w:ascii="ＭＳ 明朝" w:eastAsia="ＭＳ 明朝" w:hAnsi="ＭＳ 明朝" w:hint="eastAsia"/>
          <w:dstrike w:val="0"/>
          <w:color w:val="auto"/>
        </w:rPr>
        <w:t>、</w:t>
      </w:r>
      <w:r w:rsidRPr="00252186">
        <w:rPr>
          <w:rStyle w:val="af0"/>
          <w:rFonts w:ascii="ＭＳ 明朝" w:eastAsia="ＭＳ 明朝" w:hAnsi="ＭＳ 明朝"/>
          <w:dstrike w:val="0"/>
          <w:color w:val="auto"/>
        </w:rPr>
        <w:t>統計局、国家人権機関などを含む）の職員</w:t>
      </w:r>
      <w:r w:rsidR="008E2247" w:rsidRPr="00252186">
        <w:rPr>
          <w:rStyle w:val="af0"/>
          <w:rFonts w:ascii="ＭＳ 明朝" w:eastAsia="ＭＳ 明朝" w:hAnsi="ＭＳ 明朝" w:hint="eastAsia"/>
          <w:dstrike w:val="0"/>
          <w:color w:val="auto"/>
        </w:rPr>
        <w:t>の割合。</w:t>
      </w:r>
      <w:r w:rsidRPr="00252186">
        <w:rPr>
          <w:rStyle w:val="af0"/>
          <w:rFonts w:ascii="ＭＳ 明朝" w:eastAsia="ＭＳ 明朝" w:hAnsi="ＭＳ 明朝"/>
          <w:dstrike w:val="0"/>
          <w:color w:val="auto"/>
        </w:rPr>
        <w:t>性、年齢、障害別に集計</w:t>
      </w:r>
      <w:r w:rsidR="008E2247" w:rsidRPr="00252186">
        <w:rPr>
          <w:rStyle w:val="af0"/>
          <w:rFonts w:ascii="ＭＳ 明朝" w:eastAsia="ＭＳ 明朝" w:hAnsi="ＭＳ 明朝" w:hint="eastAsia"/>
          <w:dstrike w:val="0"/>
          <w:color w:val="auto"/>
        </w:rPr>
        <w:t>。</w:t>
      </w:r>
    </w:p>
    <w:p w14:paraId="67CC8DC2" w14:textId="51BEC5ED" w:rsidR="008E2247" w:rsidRPr="00252186" w:rsidRDefault="003A31F3" w:rsidP="003A31F3">
      <w:pPr>
        <w:rPr>
          <w:rStyle w:val="af0"/>
          <w:rFonts w:ascii="ＭＳ 明朝" w:eastAsia="ＭＳ 明朝" w:hAnsi="ＭＳ 明朝"/>
          <w:dstrike w:val="0"/>
          <w:color w:val="auto"/>
        </w:rPr>
      </w:pPr>
      <w:r w:rsidRPr="00252186">
        <w:rPr>
          <w:rStyle w:val="af0"/>
          <w:rFonts w:ascii="ＭＳ 明朝" w:eastAsia="ＭＳ 明朝" w:hAnsi="ＭＳ 明朝"/>
          <w:b/>
          <w:bCs/>
          <w:dstrike w:val="0"/>
          <w:color w:val="auto"/>
        </w:rPr>
        <w:t xml:space="preserve">32.14 </w:t>
      </w:r>
      <w:r w:rsidRPr="00252186">
        <w:rPr>
          <w:rStyle w:val="af0"/>
          <w:rFonts w:ascii="ＭＳ 明朝" w:eastAsia="ＭＳ 明朝" w:hAnsi="ＭＳ 明朝"/>
          <w:dstrike w:val="0"/>
          <w:color w:val="auto"/>
        </w:rPr>
        <w:t>国際協力協定への投資の割合（米ドル</w:t>
      </w:r>
      <w:r w:rsidR="008E2247" w:rsidRPr="00252186">
        <w:rPr>
          <w:rStyle w:val="af0"/>
          <w:rFonts w:ascii="ＭＳ 明朝" w:eastAsia="ＭＳ 明朝" w:hAnsi="ＭＳ 明朝" w:hint="eastAsia"/>
          <w:dstrike w:val="0"/>
          <w:color w:val="auto"/>
        </w:rPr>
        <w:t>で</w:t>
      </w:r>
      <w:r w:rsidRPr="00252186">
        <w:rPr>
          <w:rStyle w:val="af0"/>
          <w:rFonts w:ascii="ＭＳ 明朝" w:eastAsia="ＭＳ 明朝" w:hAnsi="ＭＳ 明朝"/>
          <w:dstrike w:val="0"/>
          <w:color w:val="auto"/>
        </w:rPr>
        <w:t>）。</w:t>
      </w:r>
      <w:bookmarkStart w:id="2" w:name="_Hlk46959353"/>
      <w:r w:rsidR="009B3B35" w:rsidRPr="00252186">
        <w:rPr>
          <w:rStyle w:val="af0"/>
          <w:rFonts w:ascii="ＭＳ 明朝" w:eastAsia="ＭＳ 明朝" w:hAnsi="ＭＳ 明朝" w:hint="eastAsia"/>
          <w:dstrike w:val="0"/>
          <w:color w:val="auto"/>
        </w:rPr>
        <w:t>障害のある人のインクルージョンが、１）主要な目的であり、期待される結果の基本である、２）重要かつ意図的な目的であるが、協定の主要な理由ではない、３）全く対象になっていない、の3つの協定の区分ごとに記述。</w:t>
      </w:r>
      <w:bookmarkEnd w:id="2"/>
    </w:p>
    <w:p w14:paraId="23FD7873" w14:textId="3B41A810" w:rsidR="009B3B35" w:rsidRPr="00252186" w:rsidRDefault="003A31F3" w:rsidP="003A31F3">
      <w:pPr>
        <w:rPr>
          <w:rStyle w:val="af0"/>
          <w:rFonts w:ascii="ＭＳ 明朝" w:eastAsia="ＭＳ 明朝" w:hAnsi="ＭＳ 明朝"/>
          <w:dstrike w:val="0"/>
          <w:color w:val="auto"/>
        </w:rPr>
      </w:pPr>
      <w:r w:rsidRPr="00252186">
        <w:rPr>
          <w:rStyle w:val="af0"/>
          <w:rFonts w:ascii="ＭＳ 明朝" w:eastAsia="ＭＳ 明朝" w:hAnsi="ＭＳ 明朝"/>
          <w:b/>
          <w:bCs/>
          <w:dstrike w:val="0"/>
          <w:color w:val="auto"/>
        </w:rPr>
        <w:t>32.15</w:t>
      </w:r>
      <w:r w:rsidRPr="00252186">
        <w:rPr>
          <w:rStyle w:val="af0"/>
          <w:rFonts w:ascii="ＭＳ 明朝" w:eastAsia="ＭＳ 明朝" w:hAnsi="ＭＳ 明朝"/>
          <w:dstrike w:val="0"/>
          <w:color w:val="auto"/>
        </w:rPr>
        <w:t xml:space="preserve"> 研究及び科学的・技術的知識へのアクセスに対する投資の割合（米ドル）。</w:t>
      </w:r>
      <w:r w:rsidR="009B3B35" w:rsidRPr="00252186">
        <w:rPr>
          <w:rStyle w:val="af0"/>
          <w:rFonts w:ascii="ＭＳ 明朝" w:eastAsia="ＭＳ 明朝" w:hAnsi="ＭＳ 明朝" w:hint="eastAsia"/>
          <w:dstrike w:val="0"/>
          <w:color w:val="auto"/>
        </w:rPr>
        <w:t>障害のある人のインクルージョンが、１）主要な目的であり、期待される結果の基本である、２）重要かつ意図的な目的であるが、協定の主要な理由ではない、３）全く対象になっていない、の3つの協定の区分ごとに記述。</w:t>
      </w:r>
    </w:p>
    <w:p w14:paraId="1997E566" w14:textId="2351AF77" w:rsidR="003A31F3" w:rsidRDefault="003A31F3" w:rsidP="003A31F3">
      <w:pPr>
        <w:rPr>
          <w:rStyle w:val="af0"/>
          <w:rFonts w:ascii="ＭＳ 明朝" w:eastAsia="ＭＳ 明朝" w:hAnsi="ＭＳ 明朝"/>
          <w:dstrike w:val="0"/>
          <w:color w:val="auto"/>
        </w:rPr>
      </w:pPr>
      <w:r w:rsidRPr="00252186">
        <w:rPr>
          <w:rStyle w:val="af0"/>
          <w:rFonts w:ascii="ＭＳ 明朝" w:eastAsia="ＭＳ 明朝" w:hAnsi="ＭＳ 明朝"/>
          <w:b/>
          <w:bCs/>
          <w:dstrike w:val="0"/>
          <w:color w:val="auto"/>
        </w:rPr>
        <w:t>32.16</w:t>
      </w:r>
      <w:r w:rsidRPr="00252186">
        <w:rPr>
          <w:rStyle w:val="af0"/>
          <w:rFonts w:ascii="ＭＳ 明朝" w:eastAsia="ＭＳ 明朝" w:hAnsi="ＭＳ 明朝"/>
          <w:dstrike w:val="0"/>
          <w:color w:val="auto"/>
        </w:rPr>
        <w:t xml:space="preserve"> </w:t>
      </w:r>
      <w:r w:rsidR="00A06964" w:rsidRPr="00252186">
        <w:rPr>
          <w:rStyle w:val="af0"/>
          <w:rFonts w:ascii="ＭＳ 明朝" w:eastAsia="ＭＳ 明朝" w:hAnsi="ＭＳ 明朝"/>
          <w:dstrike w:val="0"/>
          <w:color w:val="auto"/>
        </w:rPr>
        <w:t>障害のある人</w:t>
      </w:r>
      <w:r w:rsidR="00B47EB3" w:rsidRPr="00252186">
        <w:rPr>
          <w:rStyle w:val="af0"/>
          <w:rFonts w:ascii="ＭＳ 明朝" w:eastAsia="ＭＳ 明朝" w:hAnsi="ＭＳ 明朝" w:hint="eastAsia"/>
          <w:dstrike w:val="0"/>
          <w:color w:val="auto"/>
        </w:rPr>
        <w:t>に役立つ</w:t>
      </w:r>
      <w:r w:rsidRPr="00252186">
        <w:rPr>
          <w:rStyle w:val="af0"/>
          <w:rFonts w:ascii="ＭＳ 明朝" w:eastAsia="ＭＳ 明朝" w:hAnsi="ＭＳ 明朝"/>
          <w:dstrike w:val="0"/>
          <w:color w:val="auto"/>
        </w:rPr>
        <w:t>アクセシブルな技術や支援技術へのアクセスや共有を</w:t>
      </w:r>
      <w:r w:rsidR="007E755C" w:rsidRPr="00252186">
        <w:rPr>
          <w:rStyle w:val="af0"/>
          <w:rFonts w:ascii="ＭＳ 明朝" w:eastAsia="ＭＳ 明朝" w:hAnsi="ＭＳ 明朝" w:hint="eastAsia"/>
          <w:dstrike w:val="0"/>
          <w:color w:val="auto"/>
        </w:rPr>
        <w:t>推進</w:t>
      </w:r>
      <w:r w:rsidRPr="00252186">
        <w:rPr>
          <w:rStyle w:val="af0"/>
          <w:rFonts w:ascii="ＭＳ 明朝" w:eastAsia="ＭＳ 明朝" w:hAnsi="ＭＳ 明朝"/>
          <w:dstrike w:val="0"/>
          <w:color w:val="auto"/>
        </w:rPr>
        <w:t>するための</w:t>
      </w:r>
      <w:r w:rsidR="007E755C" w:rsidRPr="00252186">
        <w:rPr>
          <w:rStyle w:val="af0"/>
          <w:rFonts w:ascii="ＭＳ 明朝" w:eastAsia="ＭＳ 明朝" w:hAnsi="ＭＳ 明朝" w:hint="eastAsia"/>
          <w:dstrike w:val="0"/>
          <w:color w:val="auto"/>
        </w:rPr>
        <w:t>、</w:t>
      </w:r>
      <w:r w:rsidRPr="00252186">
        <w:rPr>
          <w:rStyle w:val="af0"/>
          <w:rFonts w:ascii="ＭＳ 明朝" w:eastAsia="ＭＳ 明朝" w:hAnsi="ＭＳ 明朝"/>
          <w:dstrike w:val="0"/>
          <w:color w:val="auto"/>
        </w:rPr>
        <w:t>技術移転</w:t>
      </w:r>
      <w:r w:rsidR="00B02476" w:rsidRPr="00252186">
        <w:rPr>
          <w:rStyle w:val="af0"/>
          <w:rFonts w:ascii="ＭＳ 明朝" w:eastAsia="ＭＳ 明朝" w:hAnsi="ＭＳ 明朝" w:hint="eastAsia"/>
          <w:dstrike w:val="0"/>
          <w:color w:val="auto"/>
        </w:rPr>
        <w:t>にかかわる</w:t>
      </w:r>
      <w:r w:rsidRPr="00252186">
        <w:rPr>
          <w:rStyle w:val="af0"/>
          <w:rFonts w:ascii="ＭＳ 明朝" w:eastAsia="ＭＳ 明朝" w:hAnsi="ＭＳ 明朝"/>
          <w:dstrike w:val="0"/>
          <w:color w:val="auto"/>
        </w:rPr>
        <w:t>国際協力協定の割合</w:t>
      </w:r>
      <w:r w:rsidR="009B3B35" w:rsidRPr="00252186">
        <w:rPr>
          <w:rStyle w:val="af0"/>
          <w:rFonts w:ascii="ＭＳ 明朝" w:eastAsia="ＭＳ 明朝" w:hAnsi="ＭＳ 明朝" w:hint="eastAsia"/>
          <w:dstrike w:val="0"/>
          <w:color w:val="auto"/>
        </w:rPr>
        <w:t>。</w:t>
      </w:r>
    </w:p>
    <w:p w14:paraId="0FC52A2C" w14:textId="77777777" w:rsidR="00B87AFE" w:rsidRPr="00252186" w:rsidRDefault="00B87AFE" w:rsidP="003A31F3">
      <w:pPr>
        <w:rPr>
          <w:rStyle w:val="af0"/>
          <w:rFonts w:ascii="ＭＳ 明朝" w:eastAsia="ＭＳ 明朝" w:hAnsi="ＭＳ 明朝"/>
          <w:dstrike w:val="0"/>
          <w:color w:val="auto"/>
        </w:rPr>
      </w:pPr>
    </w:p>
    <w:p w14:paraId="5C8BB8E1" w14:textId="19EF8778" w:rsidR="003A31F3" w:rsidRDefault="00B87AFE" w:rsidP="003A31F3">
      <w:pPr>
        <w:rPr>
          <w:rStyle w:val="af1"/>
          <w:rFonts w:ascii="ＭＳ 明朝" w:eastAsia="ＭＳ 明朝" w:hAnsi="ＭＳ 明朝"/>
          <w:color w:val="auto"/>
        </w:rPr>
      </w:pPr>
      <w:r>
        <w:rPr>
          <w:rStyle w:val="af1"/>
          <w:rFonts w:ascii="ＭＳ 明朝" w:eastAsia="ＭＳ 明朝" w:hAnsi="ＭＳ 明朝" w:hint="eastAsia"/>
          <w:color w:val="auto"/>
        </w:rPr>
        <w:t>付属</w:t>
      </w:r>
      <w:r w:rsidR="00683B79" w:rsidRPr="00252186">
        <w:rPr>
          <w:rStyle w:val="af1"/>
          <w:rFonts w:ascii="ＭＳ 明朝" w:eastAsia="ＭＳ 明朝" w:hAnsi="ＭＳ 明朝" w:hint="eastAsia"/>
          <w:color w:val="auto"/>
        </w:rPr>
        <w:t>資料</w:t>
      </w:r>
    </w:p>
    <w:p w14:paraId="380C7BCF" w14:textId="77777777" w:rsidR="00B87AFE" w:rsidRDefault="00B87AFE" w:rsidP="003A31F3">
      <w:pPr>
        <w:rPr>
          <w:rFonts w:ascii="ＭＳ 明朝" w:eastAsia="ＭＳ 明朝" w:hAnsi="ＭＳ 明朝"/>
        </w:rPr>
        <w:sectPr w:rsidR="00B87AFE" w:rsidSect="00B87AFE">
          <w:footerReference w:type="default" r:id="rId8"/>
          <w:pgSz w:w="11906" w:h="16838"/>
          <w:pgMar w:top="1440" w:right="1080" w:bottom="1440" w:left="1080" w:header="851" w:footer="992" w:gutter="0"/>
          <w:cols w:space="425"/>
          <w:docGrid w:type="lines" w:linePitch="360"/>
        </w:sectPr>
      </w:pPr>
    </w:p>
    <w:p w14:paraId="152CC3E3" w14:textId="7B2F81BE" w:rsidR="00B87AFE" w:rsidRPr="009E0515" w:rsidRDefault="00B87AFE" w:rsidP="00B87AFE">
      <w:pPr>
        <w:jc w:val="right"/>
        <w:rPr>
          <w:rFonts w:ascii="ＭＳ 明朝" w:eastAsia="ＭＳ 明朝" w:hAnsi="ＭＳ 明朝"/>
        </w:rPr>
      </w:pPr>
      <w:r w:rsidRPr="009E0515">
        <w:rPr>
          <w:rStyle w:val="af0"/>
          <w:rFonts w:ascii="ＭＳ 明朝" w:eastAsia="ＭＳ 明朝" w:hAnsi="ＭＳ 明朝" w:hint="eastAsia"/>
          <w:dstrike w:val="0"/>
          <w:color w:val="auto"/>
        </w:rPr>
        <w:t>(翻訳：佐藤久夫、尾上裕亮)</w:t>
      </w:r>
    </w:p>
    <w:sectPr w:rsidR="00B87AFE" w:rsidRPr="009E0515" w:rsidSect="00B87AFE">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888A5" w14:textId="77777777" w:rsidR="003858CF" w:rsidRDefault="003858CF" w:rsidP="006A5414">
      <w:r>
        <w:separator/>
      </w:r>
    </w:p>
  </w:endnote>
  <w:endnote w:type="continuationSeparator" w:id="0">
    <w:p w14:paraId="4D292E18" w14:textId="77777777" w:rsidR="003858CF" w:rsidRDefault="003858CF" w:rsidP="006A5414">
      <w:r>
        <w:continuationSeparator/>
      </w:r>
    </w:p>
  </w:endnote>
  <w:endnote w:id="1">
    <w:p w14:paraId="799BBACF" w14:textId="2B0D069D" w:rsidR="00B02476" w:rsidRPr="00252186" w:rsidRDefault="007F6950" w:rsidP="00391D2B">
      <w:pPr>
        <w:rPr>
          <w:rStyle w:val="af0"/>
          <w:rFonts w:ascii="ＭＳ 明朝" w:eastAsia="ＭＳ 明朝" w:hAnsi="ＭＳ 明朝"/>
          <w:dstrike w:val="0"/>
          <w:color w:val="auto"/>
        </w:rPr>
      </w:pPr>
      <w:r w:rsidRPr="00252186">
        <w:rPr>
          <w:rStyle w:val="af0"/>
          <w:rFonts w:ascii="ＭＳ 明朝" w:eastAsia="ＭＳ 明朝" w:hAnsi="ＭＳ 明朝"/>
          <w:dstrike w:val="0"/>
          <w:color w:val="auto"/>
        </w:rPr>
        <w:endnoteRef/>
      </w:r>
      <w:r w:rsidRPr="00252186">
        <w:rPr>
          <w:rStyle w:val="af0"/>
          <w:rFonts w:ascii="ＭＳ 明朝" w:eastAsia="ＭＳ 明朝" w:hAnsi="ＭＳ 明朝"/>
          <w:dstrike w:val="0"/>
          <w:color w:val="auto"/>
        </w:rPr>
        <w:t xml:space="preserve"> </w:t>
      </w:r>
      <w:r w:rsidRPr="00252186">
        <w:rPr>
          <w:rStyle w:val="af0"/>
          <w:rFonts w:ascii="ＭＳ 明朝" w:eastAsia="ＭＳ 明朝" w:hAnsi="ＭＳ 明朝" w:hint="eastAsia"/>
          <w:dstrike w:val="0"/>
          <w:color w:val="auto"/>
        </w:rPr>
        <w:t>「協定」(agreements)</w:t>
      </w:r>
      <w:r w:rsidRPr="00252186">
        <w:rPr>
          <w:rStyle w:val="af0"/>
          <w:rFonts w:ascii="ＭＳ 明朝" w:eastAsia="ＭＳ 明朝" w:hAnsi="ＭＳ 明朝"/>
          <w:dstrike w:val="0"/>
          <w:color w:val="auto"/>
        </w:rPr>
        <w:t>は、国際協力と開発を通じた活動と行動の実施に関連するすべてのプロジェクト、事業、金融商品</w:t>
      </w:r>
      <w:r w:rsidRPr="00252186">
        <w:rPr>
          <w:rStyle w:val="af0"/>
          <w:rFonts w:ascii="ＭＳ 明朝" w:eastAsia="ＭＳ 明朝" w:hAnsi="ＭＳ 明朝" w:hint="eastAsia"/>
          <w:dstrike w:val="0"/>
          <w:color w:val="auto"/>
        </w:rPr>
        <w:t>(</w:t>
      </w:r>
      <w:r w:rsidRPr="00252186">
        <w:rPr>
          <w:rStyle w:val="af0"/>
          <w:rFonts w:ascii="ＭＳ 明朝" w:eastAsia="ＭＳ 明朝" w:hAnsi="ＭＳ 明朝"/>
          <w:dstrike w:val="0"/>
          <w:color w:val="auto"/>
        </w:rPr>
        <w:t>financial instruments</w:t>
      </w:r>
      <w:r w:rsidRPr="00252186">
        <w:rPr>
          <w:rStyle w:val="af0"/>
          <w:rFonts w:ascii="ＭＳ 明朝" w:eastAsia="ＭＳ 明朝" w:hAnsi="ＭＳ 明朝" w:hint="eastAsia"/>
          <w:dstrike w:val="0"/>
          <w:color w:val="auto"/>
        </w:rPr>
        <w:t>)</w:t>
      </w:r>
      <w:r w:rsidRPr="00252186">
        <w:rPr>
          <w:rStyle w:val="af0"/>
          <w:rFonts w:ascii="ＭＳ 明朝" w:eastAsia="ＭＳ 明朝" w:hAnsi="ＭＳ 明朝"/>
          <w:dstrike w:val="0"/>
          <w:color w:val="auto"/>
        </w:rPr>
        <w:t>、援助</w:t>
      </w:r>
      <w:r w:rsidRPr="00252186">
        <w:rPr>
          <w:rStyle w:val="af0"/>
          <w:rFonts w:ascii="ＭＳ 明朝" w:eastAsia="ＭＳ 明朝" w:hAnsi="ＭＳ 明朝" w:hint="eastAsia"/>
          <w:dstrike w:val="0"/>
          <w:color w:val="auto"/>
        </w:rPr>
        <w:t>様式(aid modalities)</w:t>
      </w:r>
      <w:r w:rsidRPr="00252186">
        <w:rPr>
          <w:rStyle w:val="af0"/>
          <w:rFonts w:ascii="ＭＳ 明朝" w:eastAsia="ＭＳ 明朝" w:hAnsi="ＭＳ 明朝"/>
          <w:dstrike w:val="0"/>
          <w:color w:val="auto"/>
        </w:rPr>
        <w:t>、</w:t>
      </w:r>
      <w:r w:rsidRPr="00252186">
        <w:rPr>
          <w:rStyle w:val="af0"/>
          <w:rFonts w:ascii="ＭＳ 明朝" w:eastAsia="ＭＳ 明朝" w:hAnsi="ＭＳ 明朝" w:hint="eastAsia"/>
          <w:dstrike w:val="0"/>
          <w:color w:val="auto"/>
        </w:rPr>
        <w:t>議定書</w:t>
      </w:r>
      <w:r w:rsidRPr="00252186">
        <w:rPr>
          <w:rStyle w:val="af0"/>
          <w:rFonts w:ascii="ＭＳ 明朝" w:eastAsia="ＭＳ 明朝" w:hAnsi="ＭＳ 明朝"/>
          <w:dstrike w:val="0"/>
          <w:color w:val="auto"/>
        </w:rPr>
        <w:t>、およびその他の形式の合意を</w:t>
      </w:r>
      <w:r w:rsidRPr="00252186">
        <w:rPr>
          <w:rStyle w:val="af0"/>
          <w:rFonts w:ascii="ＭＳ 明朝" w:eastAsia="ＭＳ 明朝" w:hAnsi="ＭＳ 明朝" w:hint="eastAsia"/>
          <w:dstrike w:val="0"/>
          <w:color w:val="auto"/>
        </w:rPr>
        <w:t>含む。</w:t>
      </w:r>
      <w:r w:rsidRPr="00252186">
        <w:rPr>
          <w:rStyle w:val="af0"/>
          <w:rFonts w:ascii="ＭＳ 明朝" w:eastAsia="ＭＳ 明朝" w:hAnsi="ＭＳ 明朝"/>
          <w:dstrike w:val="0"/>
          <w:color w:val="auto"/>
        </w:rPr>
        <w:t xml:space="preserve"> </w:t>
      </w:r>
    </w:p>
  </w:endnote>
  <w:endnote w:id="2">
    <w:p w14:paraId="4ACA6EF8" w14:textId="244B587A" w:rsidR="00C82CC2" w:rsidRPr="00252186" w:rsidRDefault="007F6950" w:rsidP="00391D2B">
      <w:pPr>
        <w:rPr>
          <w:rStyle w:val="af0"/>
          <w:rFonts w:ascii="ＭＳ 明朝" w:eastAsia="ＭＳ 明朝" w:hAnsi="ＭＳ 明朝"/>
          <w:dstrike w:val="0"/>
          <w:color w:val="auto"/>
        </w:rPr>
      </w:pPr>
      <w:r w:rsidRPr="00252186">
        <w:rPr>
          <w:rStyle w:val="af0"/>
          <w:rFonts w:ascii="ＭＳ 明朝" w:eastAsia="ＭＳ 明朝" w:hAnsi="ＭＳ 明朝"/>
          <w:dstrike w:val="0"/>
          <w:color w:val="auto"/>
        </w:rPr>
        <w:endnoteRef/>
      </w:r>
      <w:r w:rsidRPr="00252186">
        <w:rPr>
          <w:rStyle w:val="af0"/>
          <w:rFonts w:ascii="ＭＳ 明朝" w:eastAsia="ＭＳ 明朝" w:hAnsi="ＭＳ 明朝"/>
          <w:dstrike w:val="0"/>
          <w:color w:val="auto"/>
        </w:rPr>
        <w:t xml:space="preserve"> これは、OECD DACの障害のある人のインクルージョンとエンパワーメントに関する政策マーカーに準拠するか、またはそれよって情報を得られる。</w:t>
      </w:r>
      <w:r w:rsidRPr="00252186">
        <w:rPr>
          <w:rStyle w:val="af0"/>
          <w:rFonts w:ascii="ＭＳ 明朝" w:eastAsia="ＭＳ 明朝" w:hAnsi="ＭＳ 明朝" w:hint="eastAsia"/>
          <w:dstrike w:val="0"/>
          <w:color w:val="auto"/>
        </w:rPr>
        <w:t>この政策マーカーの</w:t>
      </w:r>
      <w:r w:rsidRPr="00252186">
        <w:rPr>
          <w:rStyle w:val="af0"/>
          <w:rFonts w:ascii="ＭＳ 明朝" w:eastAsia="ＭＳ 明朝" w:hAnsi="ＭＳ 明朝"/>
          <w:dstrike w:val="0"/>
          <w:color w:val="auto"/>
        </w:rPr>
        <w:t>導入</w:t>
      </w:r>
      <w:r w:rsidRPr="00252186">
        <w:rPr>
          <w:rStyle w:val="af0"/>
          <w:rFonts w:ascii="ＭＳ 明朝" w:eastAsia="ＭＳ 明朝" w:hAnsi="ＭＳ 明朝" w:hint="eastAsia"/>
          <w:dstrike w:val="0"/>
          <w:color w:val="auto"/>
        </w:rPr>
        <w:t>と</w:t>
      </w:r>
      <w:r w:rsidRPr="00252186">
        <w:rPr>
          <w:rStyle w:val="af0"/>
          <w:rFonts w:ascii="ＭＳ 明朝" w:eastAsia="ＭＳ 明朝" w:hAnsi="ＭＳ 明朝"/>
          <w:dstrike w:val="0"/>
          <w:color w:val="auto"/>
        </w:rPr>
        <w:t>障害</w:t>
      </w:r>
      <w:r w:rsidRPr="00252186">
        <w:rPr>
          <w:rStyle w:val="af0"/>
          <w:rFonts w:ascii="ＭＳ 明朝" w:eastAsia="ＭＳ 明朝" w:hAnsi="ＭＳ 明朝"/>
          <w:color w:val="auto"/>
        </w:rPr>
        <w:t>者</w:t>
      </w:r>
      <w:r w:rsidRPr="00252186">
        <w:rPr>
          <w:rStyle w:val="af0"/>
          <w:rFonts w:ascii="ＭＳ 明朝" w:eastAsia="ＭＳ 明朝" w:hAnsi="ＭＳ 明朝"/>
          <w:dstrike w:val="0"/>
          <w:color w:val="auto"/>
        </w:rPr>
        <w:t>マーカー(disability marker)に関する報告の手引きとなるハンドブックの導入</w:t>
      </w:r>
      <w:r w:rsidRPr="00252186">
        <w:rPr>
          <w:rStyle w:val="af0"/>
          <w:rFonts w:ascii="ＭＳ 明朝" w:eastAsia="ＭＳ 明朝" w:hAnsi="ＭＳ 明朝" w:hint="eastAsia"/>
          <w:dstrike w:val="0"/>
          <w:color w:val="auto"/>
        </w:rPr>
        <w:t>は</w:t>
      </w:r>
      <w:r w:rsidRPr="00252186">
        <w:rPr>
          <w:rStyle w:val="af0"/>
          <w:rFonts w:ascii="ＭＳ 明朝" w:eastAsia="ＭＳ 明朝" w:hAnsi="ＭＳ 明朝"/>
          <w:dstrike w:val="0"/>
          <w:color w:val="auto"/>
        </w:rPr>
        <w:t>承認</w:t>
      </w:r>
      <w:r w:rsidRPr="00252186">
        <w:rPr>
          <w:rStyle w:val="af0"/>
          <w:rFonts w:ascii="ＭＳ 明朝" w:eastAsia="ＭＳ 明朝" w:hAnsi="ＭＳ 明朝" w:hint="eastAsia"/>
          <w:dstrike w:val="0"/>
          <w:color w:val="auto"/>
        </w:rPr>
        <w:t>された</w:t>
      </w:r>
      <w:r w:rsidRPr="00252186">
        <w:rPr>
          <w:rStyle w:val="af0"/>
          <w:rFonts w:ascii="ＭＳ 明朝" w:eastAsia="ＭＳ 明朝" w:hAnsi="ＭＳ 明朝"/>
          <w:dstrike w:val="0"/>
          <w:color w:val="auto"/>
        </w:rPr>
        <w:t>（近刊）。OECD開発援助委員会</w:t>
      </w:r>
      <w:r w:rsidR="002066DF" w:rsidRPr="00252186">
        <w:rPr>
          <w:rStyle w:val="af0"/>
          <w:rFonts w:ascii="ＭＳ 明朝" w:eastAsia="ＭＳ 明朝" w:hAnsi="ＭＳ 明朝" w:hint="eastAsia"/>
          <w:b/>
          <w:dstrike w:val="0"/>
          <w:color w:val="auto"/>
        </w:rPr>
        <w:t>,</w:t>
      </w:r>
      <w:r w:rsidRPr="00252186">
        <w:rPr>
          <w:rStyle w:val="af0"/>
          <w:rFonts w:ascii="ＭＳ 明朝" w:eastAsia="ＭＳ 明朝" w:hAnsi="ＭＳ 明朝"/>
          <w:dstrike w:val="0"/>
          <w:color w:val="auto"/>
        </w:rPr>
        <w:t>開発財政統計作業グループ</w:t>
      </w:r>
      <w:r w:rsidR="002066DF" w:rsidRPr="00252186">
        <w:rPr>
          <w:rStyle w:val="af0"/>
          <w:rFonts w:ascii="ＭＳ 明朝" w:eastAsia="ＭＳ 明朝" w:hAnsi="ＭＳ 明朝" w:hint="eastAsia"/>
          <w:b/>
          <w:dstrike w:val="0"/>
          <w:color w:val="auto"/>
        </w:rPr>
        <w:t>,</w:t>
      </w:r>
      <w:r w:rsidRPr="00252186">
        <w:rPr>
          <w:rStyle w:val="af0"/>
          <w:rFonts w:ascii="ＭＳ 明朝" w:eastAsia="ＭＳ 明朝" w:hAnsi="ＭＳ 明朝"/>
          <w:dstrike w:val="0"/>
          <w:color w:val="auto"/>
        </w:rPr>
        <w:t>「障害のある人のインクルージョンとエンパワーメントのマーカーハンドブック」（</w:t>
      </w:r>
      <w:hyperlink r:id="rId1" w:history="1">
        <w:r w:rsidRPr="00252186">
          <w:rPr>
            <w:rStyle w:val="af0"/>
            <w:rFonts w:ascii="ＭＳ 明朝" w:eastAsia="ＭＳ 明朝" w:hAnsi="ＭＳ 明朝"/>
            <w:dstrike w:val="0"/>
            <w:color w:val="auto"/>
          </w:rPr>
          <w:t>DCD/DAC/STAT/RD(2019)1/RD1</w:t>
        </w:r>
      </w:hyperlink>
      <w:r w:rsidRPr="00252186">
        <w:rPr>
          <w:rStyle w:val="af0"/>
          <w:rFonts w:ascii="ＭＳ 明朝" w:eastAsia="ＭＳ 明朝" w:hAnsi="ＭＳ 明朝"/>
          <w:dstrike w:val="0"/>
          <w:color w:val="auto"/>
        </w:rPr>
        <w:t>）</w:t>
      </w:r>
      <w:r w:rsidR="002066DF" w:rsidRPr="00252186">
        <w:rPr>
          <w:rStyle w:val="af0"/>
          <w:rFonts w:ascii="ＭＳ 明朝" w:eastAsia="ＭＳ 明朝" w:hAnsi="ＭＳ 明朝" w:hint="eastAsia"/>
          <w:b/>
          <w:dstrike w:val="0"/>
          <w:color w:val="auto"/>
        </w:rPr>
        <w:t>,</w:t>
      </w:r>
      <w:r w:rsidRPr="00252186">
        <w:rPr>
          <w:rStyle w:val="af0"/>
          <w:rFonts w:ascii="ＭＳ 明朝" w:eastAsia="ＭＳ 明朝" w:hAnsi="ＭＳ 明朝"/>
          <w:dstrike w:val="0"/>
          <w:color w:val="auto"/>
        </w:rPr>
        <w:t>2頁を参照。マーカーはまた、ジェンダー平等と女性の権利を支援する活動と資金調達の追跡と分析を可能にすべきである。</w:t>
      </w:r>
      <w:hyperlink r:id="rId2" w:history="1">
        <w:r w:rsidRPr="00252186">
          <w:rPr>
            <w:rStyle w:val="af0"/>
            <w:rFonts w:ascii="ＭＳ 明朝" w:eastAsia="ＭＳ 明朝" w:hAnsi="ＭＳ 明朝"/>
            <w:dstrike w:val="0"/>
            <w:color w:val="auto"/>
          </w:rPr>
          <w:t>OECD DAC ジェンダー平等政策マーカー</w:t>
        </w:r>
      </w:hyperlink>
      <w:r w:rsidRPr="00252186">
        <w:rPr>
          <w:rStyle w:val="af0"/>
          <w:rFonts w:ascii="ＭＳ 明朝" w:eastAsia="ＭＳ 明朝" w:hAnsi="ＭＳ 明朝"/>
          <w:dstrike w:val="0"/>
          <w:color w:val="auto"/>
        </w:rPr>
        <w:t>を参照。</w:t>
      </w:r>
    </w:p>
  </w:endnote>
  <w:endnote w:id="3">
    <w:p w14:paraId="46724D8F" w14:textId="59218480" w:rsidR="002066DF" w:rsidRPr="00252186" w:rsidRDefault="007F6950" w:rsidP="00391D2B">
      <w:pPr>
        <w:rPr>
          <w:rStyle w:val="af0"/>
          <w:rFonts w:ascii="ＭＳ 明朝" w:eastAsia="ＭＳ 明朝" w:hAnsi="ＭＳ 明朝"/>
          <w:dstrike w:val="0"/>
          <w:color w:val="auto"/>
        </w:rPr>
      </w:pPr>
      <w:r w:rsidRPr="00252186">
        <w:rPr>
          <w:rStyle w:val="af0"/>
          <w:rFonts w:ascii="ＭＳ 明朝" w:eastAsia="ＭＳ 明朝" w:hAnsi="ＭＳ 明朝"/>
          <w:dstrike w:val="0"/>
          <w:color w:val="auto"/>
        </w:rPr>
        <w:endnoteRef/>
      </w:r>
      <w:r w:rsidRPr="00252186">
        <w:rPr>
          <w:rStyle w:val="af0"/>
          <w:rFonts w:ascii="ＭＳ 明朝" w:eastAsia="ＭＳ 明朝" w:hAnsi="ＭＳ 明朝"/>
          <w:dstrike w:val="0"/>
          <w:color w:val="auto"/>
        </w:rPr>
        <w:t xml:space="preserve"> 障害のある女性や</w:t>
      </w:r>
      <w:r w:rsidRPr="00252186">
        <w:rPr>
          <w:rStyle w:val="af0"/>
          <w:rFonts w:ascii="ＭＳ 明朝" w:eastAsia="ＭＳ 明朝" w:hAnsi="ＭＳ 明朝" w:hint="eastAsia"/>
          <w:dstrike w:val="0"/>
          <w:color w:val="auto"/>
        </w:rPr>
        <w:t>少女</w:t>
      </w:r>
      <w:r w:rsidRPr="00252186">
        <w:rPr>
          <w:rStyle w:val="af0"/>
          <w:rFonts w:ascii="ＭＳ 明朝" w:eastAsia="ＭＳ 明朝" w:hAnsi="ＭＳ 明朝"/>
          <w:dstrike w:val="0"/>
          <w:color w:val="auto"/>
        </w:rPr>
        <w:t>を</w:t>
      </w:r>
      <w:r w:rsidRPr="00252186">
        <w:rPr>
          <w:rStyle w:val="af0"/>
          <w:rFonts w:ascii="ＭＳ 明朝" w:eastAsia="ＭＳ 明朝" w:hAnsi="ＭＳ 明朝" w:hint="eastAsia"/>
          <w:dstrike w:val="0"/>
          <w:color w:val="auto"/>
        </w:rPr>
        <w:t>含む</w:t>
      </w:r>
      <w:r w:rsidRPr="00252186">
        <w:rPr>
          <w:rStyle w:val="af0"/>
          <w:rFonts w:ascii="ＭＳ 明朝" w:eastAsia="ＭＳ 明朝" w:hAnsi="ＭＳ 明朝"/>
          <w:dstrike w:val="0"/>
          <w:color w:val="auto"/>
        </w:rPr>
        <w:t>幅広い障害のある人の代表</w:t>
      </w:r>
      <w:r w:rsidR="0049424C" w:rsidRPr="00252186">
        <w:rPr>
          <w:rStyle w:val="af0"/>
          <w:rFonts w:ascii="ＭＳ 明朝" w:eastAsia="ＭＳ 明朝" w:hAnsi="ＭＳ 明朝" w:hint="eastAsia"/>
          <w:dstrike w:val="0"/>
          <w:color w:val="auto"/>
        </w:rPr>
        <w:t>団体</w:t>
      </w:r>
      <w:r w:rsidRPr="00252186">
        <w:rPr>
          <w:rStyle w:val="af0"/>
          <w:rFonts w:ascii="ＭＳ 明朝" w:eastAsia="ＭＳ 明朝" w:hAnsi="ＭＳ 明朝"/>
          <w:dstrike w:val="0"/>
          <w:color w:val="auto"/>
        </w:rPr>
        <w:t>を含めること</w:t>
      </w:r>
      <w:r w:rsidRPr="00252186">
        <w:rPr>
          <w:rStyle w:val="af0"/>
          <w:rFonts w:ascii="ＭＳ 明朝" w:eastAsia="ＭＳ 明朝" w:hAnsi="ＭＳ 明朝" w:hint="eastAsia"/>
          <w:dstrike w:val="0"/>
          <w:color w:val="auto"/>
        </w:rPr>
        <w:t>、</w:t>
      </w:r>
      <w:r w:rsidRPr="00252186">
        <w:rPr>
          <w:rStyle w:val="af0"/>
          <w:rFonts w:ascii="ＭＳ 明朝" w:eastAsia="ＭＳ 明朝" w:hAnsi="ＭＳ 明朝"/>
          <w:dstrike w:val="0"/>
          <w:color w:val="auto"/>
        </w:rPr>
        <w:t>特に活動によって最も影響を受け</w:t>
      </w:r>
      <w:r w:rsidRPr="00252186">
        <w:rPr>
          <w:rStyle w:val="af0"/>
          <w:rFonts w:ascii="ＭＳ 明朝" w:eastAsia="ＭＳ 明朝" w:hAnsi="ＭＳ 明朝" w:hint="eastAsia"/>
          <w:dstrike w:val="0"/>
          <w:color w:val="auto"/>
        </w:rPr>
        <w:t>る人々を含める。</w:t>
      </w:r>
    </w:p>
  </w:endnote>
  <w:endnote w:id="4">
    <w:p w14:paraId="6E0C3E14" w14:textId="0CF32B6E" w:rsidR="0049424C" w:rsidRPr="00252186" w:rsidRDefault="007F6950" w:rsidP="00391D2B">
      <w:pPr>
        <w:rPr>
          <w:rStyle w:val="af0"/>
          <w:rFonts w:ascii="ＭＳ 明朝" w:eastAsia="ＭＳ 明朝" w:hAnsi="ＭＳ 明朝"/>
          <w:dstrike w:val="0"/>
          <w:color w:val="auto"/>
        </w:rPr>
      </w:pPr>
      <w:r w:rsidRPr="00252186">
        <w:rPr>
          <w:rStyle w:val="af0"/>
          <w:rFonts w:ascii="ＭＳ 明朝" w:eastAsia="ＭＳ 明朝" w:hAnsi="ＭＳ 明朝"/>
          <w:dstrike w:val="0"/>
          <w:color w:val="auto"/>
        </w:rPr>
        <w:endnoteRef/>
      </w:r>
      <w:r w:rsidRPr="00252186">
        <w:rPr>
          <w:rStyle w:val="af0"/>
          <w:rFonts w:ascii="ＭＳ 明朝" w:eastAsia="ＭＳ 明朝" w:hAnsi="ＭＳ 明朝"/>
          <w:dstrike w:val="0"/>
          <w:color w:val="auto"/>
        </w:rPr>
        <w:t xml:space="preserve"> よくある質問（FAQ）に記載されているように、「国」という用語は、地域統合機関である欧州連合を含め、条約の締約国（CRPD第44条参照）と解釈すべきである。</w:t>
      </w:r>
    </w:p>
  </w:endnote>
  <w:endnote w:id="5">
    <w:p w14:paraId="7628FB6A" w14:textId="77777777" w:rsidR="007F6950" w:rsidRPr="00252186" w:rsidRDefault="007F6950" w:rsidP="007F6950">
      <w:pPr>
        <w:rPr>
          <w:rStyle w:val="af0"/>
          <w:rFonts w:ascii="ＭＳ 明朝" w:eastAsia="ＭＳ 明朝" w:hAnsi="ＭＳ 明朝"/>
          <w:dstrike w:val="0"/>
          <w:color w:val="auto"/>
        </w:rPr>
      </w:pPr>
      <w:r w:rsidRPr="00252186">
        <w:rPr>
          <w:rStyle w:val="af0"/>
          <w:rFonts w:ascii="ＭＳ 明朝" w:eastAsia="ＭＳ 明朝" w:hAnsi="ＭＳ 明朝"/>
          <w:dstrike w:val="0"/>
          <w:color w:val="auto"/>
        </w:rPr>
        <w:endnoteRef/>
      </w:r>
      <w:r w:rsidRPr="00252186">
        <w:rPr>
          <w:rStyle w:val="af0"/>
          <w:rFonts w:ascii="ＭＳ 明朝" w:eastAsia="ＭＳ 明朝" w:hAnsi="ＭＳ 明朝"/>
          <w:dstrike w:val="0"/>
          <w:color w:val="auto"/>
        </w:rPr>
        <w:t xml:space="preserve"> この指標は、CRPDの第4条3およびCRPD委員会の一般</w:t>
      </w:r>
      <w:r w:rsidRPr="00252186">
        <w:rPr>
          <w:rStyle w:val="af0"/>
          <w:rFonts w:ascii="ＭＳ 明朝" w:eastAsia="ＭＳ 明朝" w:hAnsi="ＭＳ 明朝" w:hint="eastAsia"/>
          <w:dstrike w:val="0"/>
          <w:color w:val="auto"/>
        </w:rPr>
        <w:t>的意見</w:t>
      </w:r>
      <w:r w:rsidRPr="00252186">
        <w:rPr>
          <w:rStyle w:val="af0"/>
          <w:rFonts w:ascii="ＭＳ 明朝" w:eastAsia="ＭＳ 明朝" w:hAnsi="ＭＳ 明朝"/>
          <w:dstrike w:val="0"/>
          <w:color w:val="auto"/>
        </w:rPr>
        <w:t>7号に沿って、障害のある人に直接または間接的に影響を与える問題に関連する</w:t>
      </w:r>
      <w:r w:rsidRPr="00252186">
        <w:rPr>
          <w:rStyle w:val="af0"/>
          <w:rFonts w:ascii="ＭＳ 明朝" w:eastAsia="ＭＳ 明朝" w:hAnsi="ＭＳ 明朝" w:hint="eastAsia"/>
          <w:dstrike w:val="0"/>
          <w:color w:val="auto"/>
        </w:rPr>
        <w:t>政策</w:t>
      </w:r>
      <w:r w:rsidRPr="00252186">
        <w:rPr>
          <w:rStyle w:val="af0"/>
          <w:rFonts w:ascii="ＭＳ 明朝" w:eastAsia="ＭＳ 明朝" w:hAnsi="ＭＳ 明朝"/>
          <w:dstrike w:val="0"/>
          <w:color w:val="auto"/>
        </w:rPr>
        <w:t>決定プロセスに障害のある人を関与させるために、公的機関が行った具体的な活動(協議の会合、技術的説明会、オンライン意見調査、法案や政策案への意見募集、その他の参加方法と仕組みなど)を検証することを要求している。この観点から、国は以下のことを行わなければならない。</w:t>
      </w:r>
    </w:p>
    <w:p w14:paraId="1D4210AA" w14:textId="77777777" w:rsidR="007F6950" w:rsidRPr="00252186" w:rsidRDefault="007F6950" w:rsidP="00391D2B">
      <w:pPr>
        <w:rPr>
          <w:rStyle w:val="af0"/>
          <w:rFonts w:ascii="ＭＳ 明朝" w:eastAsia="ＭＳ 明朝" w:hAnsi="ＭＳ 明朝"/>
          <w:dstrike w:val="0"/>
          <w:color w:val="auto"/>
        </w:rPr>
      </w:pPr>
      <w:r w:rsidRPr="00252186">
        <w:rPr>
          <w:rStyle w:val="af0"/>
          <w:rFonts w:ascii="ＭＳ 明朝" w:eastAsia="ＭＳ 明朝" w:hAnsi="ＭＳ 明朝"/>
          <w:dstrike w:val="0"/>
          <w:color w:val="auto"/>
        </w:rPr>
        <w:t>- 協議プロセスを透明でアクセスしやすくする。</w:t>
      </w:r>
    </w:p>
    <w:p w14:paraId="0A8606AE" w14:textId="77777777" w:rsidR="007F6950" w:rsidRPr="00252186" w:rsidRDefault="007F6950" w:rsidP="00391D2B">
      <w:pPr>
        <w:rPr>
          <w:rStyle w:val="af0"/>
          <w:rFonts w:ascii="ＭＳ 明朝" w:eastAsia="ＭＳ 明朝" w:hAnsi="ＭＳ 明朝"/>
          <w:dstrike w:val="0"/>
          <w:color w:val="auto"/>
        </w:rPr>
      </w:pPr>
      <w:r w:rsidRPr="00252186">
        <w:rPr>
          <w:rStyle w:val="af0"/>
          <w:rFonts w:ascii="ＭＳ 明朝" w:eastAsia="ＭＳ 明朝" w:hAnsi="ＭＳ 明朝"/>
          <w:dstrike w:val="0"/>
          <w:color w:val="auto"/>
        </w:rPr>
        <w:t>- 適切でアクセス可能な情報を提供する。</w:t>
      </w:r>
    </w:p>
    <w:p w14:paraId="01E586C9" w14:textId="77777777" w:rsidR="003C0DD5" w:rsidRPr="00252186" w:rsidRDefault="003C0DD5" w:rsidP="00391D2B">
      <w:pPr>
        <w:rPr>
          <w:rStyle w:val="af0"/>
          <w:rFonts w:ascii="ＭＳ 明朝" w:eastAsia="ＭＳ 明朝" w:hAnsi="ＭＳ 明朝"/>
          <w:dstrike w:val="0"/>
          <w:color w:val="auto"/>
        </w:rPr>
      </w:pPr>
      <w:r w:rsidRPr="00252186">
        <w:rPr>
          <w:rStyle w:val="af0"/>
          <w:rFonts w:ascii="ＭＳ 明朝" w:eastAsia="ＭＳ 明朝" w:hAnsi="ＭＳ 明朝"/>
          <w:dstrike w:val="0"/>
          <w:color w:val="auto"/>
        </w:rPr>
        <w:t>- 障害者団体の自由な意見の表明に対し、情報を保留したり、条件づけや妨害をしない。</w:t>
      </w:r>
    </w:p>
    <w:p w14:paraId="6769CB34" w14:textId="77777777" w:rsidR="007F6950" w:rsidRPr="00252186" w:rsidRDefault="007F6950" w:rsidP="00391D2B">
      <w:pPr>
        <w:rPr>
          <w:rStyle w:val="af0"/>
          <w:rFonts w:ascii="ＭＳ 明朝" w:eastAsia="ＭＳ 明朝" w:hAnsi="ＭＳ 明朝"/>
          <w:dstrike w:val="0"/>
          <w:color w:val="auto"/>
        </w:rPr>
      </w:pPr>
      <w:r w:rsidRPr="00252186">
        <w:rPr>
          <w:rStyle w:val="af0"/>
          <w:rFonts w:ascii="ＭＳ 明朝" w:eastAsia="ＭＳ 明朝" w:hAnsi="ＭＳ 明朝"/>
          <w:dstrike w:val="0"/>
          <w:color w:val="auto"/>
        </w:rPr>
        <w:t>- 登録されている組織と登録されていない組織の両方を含める。</w:t>
      </w:r>
    </w:p>
    <w:p w14:paraId="60A58752" w14:textId="77777777" w:rsidR="007F6950" w:rsidRPr="00252186" w:rsidRDefault="007F6950" w:rsidP="00391D2B">
      <w:pPr>
        <w:rPr>
          <w:rStyle w:val="af0"/>
          <w:rFonts w:ascii="ＭＳ 明朝" w:eastAsia="ＭＳ 明朝" w:hAnsi="ＭＳ 明朝"/>
          <w:dstrike w:val="0"/>
          <w:color w:val="auto"/>
        </w:rPr>
      </w:pPr>
      <w:r w:rsidRPr="00252186">
        <w:rPr>
          <w:rStyle w:val="af0"/>
          <w:rFonts w:ascii="ＭＳ 明朝" w:eastAsia="ＭＳ 明朝" w:hAnsi="ＭＳ 明朝"/>
          <w:dstrike w:val="0"/>
          <w:color w:val="auto"/>
        </w:rPr>
        <w:t>- 早期かつ継続的な参加を確保する。</w:t>
      </w:r>
    </w:p>
    <w:p w14:paraId="1F643059" w14:textId="5EF047AB" w:rsidR="007F6950" w:rsidRPr="00252186" w:rsidRDefault="007F6950" w:rsidP="00391D2B">
      <w:pPr>
        <w:rPr>
          <w:rStyle w:val="af0"/>
          <w:rFonts w:ascii="ＭＳ 明朝" w:eastAsia="ＭＳ 明朝" w:hAnsi="ＭＳ 明朝"/>
          <w:dstrike w:val="0"/>
          <w:color w:val="auto"/>
        </w:rPr>
      </w:pPr>
      <w:r w:rsidRPr="00252186">
        <w:rPr>
          <w:rStyle w:val="af0"/>
          <w:rFonts w:ascii="ＭＳ 明朝" w:eastAsia="ＭＳ 明朝" w:hAnsi="ＭＳ 明朝"/>
          <w:dstrike w:val="0"/>
          <w:color w:val="auto"/>
        </w:rPr>
        <w:t>- 参加者の関連費用を負担する。</w:t>
      </w:r>
    </w:p>
  </w:endnote>
  <w:endnote w:id="6">
    <w:p w14:paraId="1B80DDBD" w14:textId="0357C65F" w:rsidR="00BB4BED" w:rsidRPr="00252186" w:rsidRDefault="007F6950" w:rsidP="00391D2B">
      <w:pPr>
        <w:rPr>
          <w:rStyle w:val="af0"/>
          <w:rFonts w:ascii="ＭＳ 明朝" w:eastAsia="ＭＳ 明朝" w:hAnsi="ＭＳ 明朝"/>
          <w:dstrike w:val="0"/>
          <w:color w:val="auto"/>
        </w:rPr>
      </w:pPr>
      <w:r w:rsidRPr="00252186">
        <w:rPr>
          <w:rStyle w:val="af0"/>
          <w:rFonts w:ascii="ＭＳ 明朝" w:eastAsia="ＭＳ 明朝" w:hAnsi="ＭＳ 明朝"/>
          <w:dstrike w:val="0"/>
          <w:color w:val="auto"/>
        </w:rPr>
        <w:endnoteRef/>
      </w:r>
      <w:r w:rsidRPr="00252186">
        <w:rPr>
          <w:rStyle w:val="af0"/>
          <w:rFonts w:ascii="ＭＳ 明朝" w:eastAsia="ＭＳ 明朝" w:hAnsi="ＭＳ 明朝"/>
          <w:dstrike w:val="0"/>
          <w:color w:val="auto"/>
        </w:rPr>
        <w:t xml:space="preserve"> 障害のある人のインクルージョンとエンパワーメントに関するOECD DACの政策マーカーに関する報告の指針となるハンドブックを参照のこと（</w:t>
      </w:r>
      <w:r w:rsidRPr="00252186">
        <w:rPr>
          <w:rStyle w:val="af0"/>
          <w:rFonts w:ascii="ＭＳ 明朝" w:eastAsia="ＭＳ 明朝" w:hAnsi="ＭＳ 明朝" w:hint="eastAsia"/>
          <w:dstrike w:val="0"/>
          <w:color w:val="auto"/>
        </w:rPr>
        <w:t>近刊</w:t>
      </w:r>
      <w:r w:rsidRPr="00252186">
        <w:rPr>
          <w:rStyle w:val="af0"/>
          <w:rFonts w:ascii="ＭＳ 明朝" w:eastAsia="ＭＳ 明朝" w:hAnsi="ＭＳ 明朝"/>
          <w:dstrike w:val="0"/>
          <w:color w:val="auto"/>
        </w:rPr>
        <w:t>）。</w:t>
      </w:r>
      <w:r w:rsidR="00683B79" w:rsidRPr="00252186">
        <w:rPr>
          <w:rStyle w:val="af0"/>
          <w:rFonts w:ascii="ＭＳ 明朝" w:eastAsia="ＭＳ 明朝" w:hAnsi="ＭＳ 明朝" w:hint="eastAsia"/>
          <w:dstrike w:val="0"/>
          <w:color w:val="auto"/>
        </w:rPr>
        <w:t xml:space="preserve">　</w:t>
      </w:r>
    </w:p>
  </w:endnote>
  <w:endnote w:id="7">
    <w:p w14:paraId="2DD7DF43" w14:textId="6DD0DA58" w:rsidR="00683B79" w:rsidRPr="00252186" w:rsidRDefault="007F6950" w:rsidP="00391D2B">
      <w:pPr>
        <w:rPr>
          <w:rStyle w:val="af0"/>
          <w:rFonts w:ascii="ＭＳ 明朝" w:eastAsia="ＭＳ 明朝" w:hAnsi="ＭＳ 明朝"/>
          <w:dstrike w:val="0"/>
          <w:color w:val="auto"/>
        </w:rPr>
      </w:pPr>
      <w:r w:rsidRPr="00252186">
        <w:rPr>
          <w:rStyle w:val="af0"/>
          <w:rFonts w:ascii="ＭＳ 明朝" w:eastAsia="ＭＳ 明朝" w:hAnsi="ＭＳ 明朝"/>
          <w:dstrike w:val="0"/>
          <w:color w:val="auto"/>
        </w:rPr>
        <w:endnoteRef/>
      </w:r>
      <w:r w:rsidRPr="00252186">
        <w:rPr>
          <w:rStyle w:val="af0"/>
          <w:rFonts w:ascii="ＭＳ 明朝" w:eastAsia="ＭＳ 明朝" w:hAnsi="ＭＳ 明朝"/>
          <w:dstrike w:val="0"/>
          <w:color w:val="auto"/>
        </w:rPr>
        <w:t xml:space="preserve"> 研修には、最低限、障害</w:t>
      </w:r>
      <w:r w:rsidRPr="00252186">
        <w:rPr>
          <w:rStyle w:val="af0"/>
          <w:rFonts w:ascii="ＭＳ 明朝" w:eastAsia="ＭＳ 明朝" w:hAnsi="ＭＳ 明朝" w:hint="eastAsia"/>
          <w:dstrike w:val="0"/>
          <w:color w:val="auto"/>
        </w:rPr>
        <w:t>への</w:t>
      </w:r>
      <w:r w:rsidRPr="00252186">
        <w:rPr>
          <w:rStyle w:val="af0"/>
          <w:rFonts w:ascii="ＭＳ 明朝" w:eastAsia="ＭＳ 明朝" w:hAnsi="ＭＳ 明朝"/>
          <w:dstrike w:val="0"/>
          <w:color w:val="auto"/>
        </w:rPr>
        <w:t>人権に基づくアプローチ、</w:t>
      </w:r>
      <w:r w:rsidRPr="00252186">
        <w:rPr>
          <w:rStyle w:val="af0"/>
          <w:rFonts w:ascii="ＭＳ 明朝" w:eastAsia="ＭＳ 明朝" w:hAnsi="ＭＳ 明朝" w:hint="eastAsia"/>
          <w:dstrike w:val="0"/>
          <w:color w:val="auto"/>
        </w:rPr>
        <w:t>非</w:t>
      </w:r>
      <w:r w:rsidRPr="00252186">
        <w:rPr>
          <w:rStyle w:val="af0"/>
          <w:rFonts w:ascii="ＭＳ 明朝" w:eastAsia="ＭＳ 明朝" w:hAnsi="ＭＳ 明朝"/>
          <w:dstrike w:val="0"/>
          <w:color w:val="auto"/>
        </w:rPr>
        <w:t>差別、合理的</w:t>
      </w:r>
      <w:r w:rsidRPr="00252186">
        <w:rPr>
          <w:rStyle w:val="af0"/>
          <w:rFonts w:ascii="ＭＳ 明朝" w:eastAsia="ＭＳ 明朝" w:hAnsi="ＭＳ 明朝" w:hint="eastAsia"/>
          <w:dstrike w:val="0"/>
          <w:color w:val="auto"/>
        </w:rPr>
        <w:t>配慮</w:t>
      </w:r>
      <w:r w:rsidRPr="00252186">
        <w:rPr>
          <w:rStyle w:val="af0"/>
          <w:rFonts w:ascii="ＭＳ 明朝" w:eastAsia="ＭＳ 明朝" w:hAnsi="ＭＳ 明朝"/>
          <w:dstrike w:val="0"/>
          <w:color w:val="auto"/>
        </w:rPr>
        <w:t>の提供、ユニ</w:t>
      </w:r>
      <w:r w:rsidRPr="00252186">
        <w:rPr>
          <w:rStyle w:val="af0"/>
          <w:rFonts w:ascii="ＭＳ 明朝" w:eastAsia="ＭＳ 明朝" w:hAnsi="ＭＳ 明朝" w:hint="eastAsia"/>
          <w:dstrike w:val="0"/>
          <w:color w:val="auto"/>
        </w:rPr>
        <w:t>バ</w:t>
      </w:r>
      <w:r w:rsidRPr="00252186">
        <w:rPr>
          <w:rStyle w:val="af0"/>
          <w:rFonts w:ascii="ＭＳ 明朝" w:eastAsia="ＭＳ 明朝" w:hAnsi="ＭＳ 明朝"/>
          <w:dstrike w:val="0"/>
          <w:color w:val="auto"/>
        </w:rPr>
        <w:t>ーサルデザイン、アクセシビリティ（アクセシブルな情報とコミュニケー ションを含む）、障害のある人とその代表組織との緊密な協議と積極的な関与の義務などが含まれるべきである。</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6732378"/>
      <w:docPartObj>
        <w:docPartGallery w:val="Page Numbers (Bottom of Page)"/>
        <w:docPartUnique/>
      </w:docPartObj>
    </w:sdtPr>
    <w:sdtEndPr/>
    <w:sdtContent>
      <w:p w14:paraId="74373B2A" w14:textId="59B90C68" w:rsidR="006A5414" w:rsidRDefault="006A5414">
        <w:pPr>
          <w:pStyle w:val="a7"/>
        </w:pPr>
        <w:r>
          <w:fldChar w:fldCharType="begin"/>
        </w:r>
        <w:r>
          <w:instrText>PAGE   \* MERGEFORMAT</w:instrText>
        </w:r>
        <w:r>
          <w:fldChar w:fldCharType="separate"/>
        </w:r>
        <w:r>
          <w:rPr>
            <w:lang w:val="ja-JP"/>
          </w:rPr>
          <w:t>2</w:t>
        </w:r>
        <w:r>
          <w:fldChar w:fldCharType="end"/>
        </w:r>
      </w:p>
    </w:sdtContent>
  </w:sdt>
  <w:p w14:paraId="1AC4901B" w14:textId="77777777" w:rsidR="006A5414" w:rsidRDefault="006A54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8B424" w14:textId="77777777" w:rsidR="003858CF" w:rsidRDefault="003858CF" w:rsidP="006A5414">
      <w:r>
        <w:separator/>
      </w:r>
    </w:p>
  </w:footnote>
  <w:footnote w:type="continuationSeparator" w:id="0">
    <w:p w14:paraId="5383B356" w14:textId="77777777" w:rsidR="003858CF" w:rsidRDefault="003858CF" w:rsidP="006A5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829A0"/>
    <w:multiLevelType w:val="hybridMultilevel"/>
    <w:tmpl w:val="372CE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8930F6"/>
    <w:multiLevelType w:val="hybridMultilevel"/>
    <w:tmpl w:val="3A100A9A"/>
    <w:lvl w:ilvl="0" w:tplc="65666EDC">
      <w:start w:val="16"/>
      <w:numFmt w:val="bullet"/>
      <w:lvlText w:val="-"/>
      <w:lvlJc w:val="left"/>
      <w:pPr>
        <w:ind w:left="644" w:hanging="360"/>
      </w:pPr>
      <w:rPr>
        <w:rFonts w:ascii="Calibri" w:eastAsiaTheme="minorHAnsi" w:hAnsi="Calibri" w:hint="default"/>
        <w:color w:val="00000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3NjMwNzE1MjQ1MDdW0lEKTi0uzszPAykwrgUAvbTQniwAAAA="/>
  </w:docVars>
  <w:rsids>
    <w:rsidRoot w:val="003A31F3"/>
    <w:rsid w:val="000A28E3"/>
    <w:rsid w:val="000C3A97"/>
    <w:rsid w:val="000F16B1"/>
    <w:rsid w:val="000F671B"/>
    <w:rsid w:val="00174761"/>
    <w:rsid w:val="00177EE5"/>
    <w:rsid w:val="00180F5C"/>
    <w:rsid w:val="00193919"/>
    <w:rsid w:val="001A25A4"/>
    <w:rsid w:val="001A6EEA"/>
    <w:rsid w:val="002066DF"/>
    <w:rsid w:val="0021297A"/>
    <w:rsid w:val="00252186"/>
    <w:rsid w:val="00284AC3"/>
    <w:rsid w:val="002926CF"/>
    <w:rsid w:val="002F5985"/>
    <w:rsid w:val="00311B87"/>
    <w:rsid w:val="00317D57"/>
    <w:rsid w:val="00322AD9"/>
    <w:rsid w:val="00323CFC"/>
    <w:rsid w:val="003665AF"/>
    <w:rsid w:val="003858CF"/>
    <w:rsid w:val="00391D2B"/>
    <w:rsid w:val="003A31F3"/>
    <w:rsid w:val="003A40ED"/>
    <w:rsid w:val="003C0DD5"/>
    <w:rsid w:val="00421247"/>
    <w:rsid w:val="0042784F"/>
    <w:rsid w:val="00490DFC"/>
    <w:rsid w:val="0049424C"/>
    <w:rsid w:val="004A5E2E"/>
    <w:rsid w:val="004B13EA"/>
    <w:rsid w:val="004F42A5"/>
    <w:rsid w:val="00507399"/>
    <w:rsid w:val="00546226"/>
    <w:rsid w:val="0057745F"/>
    <w:rsid w:val="006714EC"/>
    <w:rsid w:val="00683B79"/>
    <w:rsid w:val="006A1C77"/>
    <w:rsid w:val="006A5414"/>
    <w:rsid w:val="006F77F2"/>
    <w:rsid w:val="007328D2"/>
    <w:rsid w:val="0075221A"/>
    <w:rsid w:val="00797908"/>
    <w:rsid w:val="007D03B0"/>
    <w:rsid w:val="007E755C"/>
    <w:rsid w:val="007F6950"/>
    <w:rsid w:val="00882EF2"/>
    <w:rsid w:val="0089551C"/>
    <w:rsid w:val="008E2247"/>
    <w:rsid w:val="008F6E8E"/>
    <w:rsid w:val="009050FB"/>
    <w:rsid w:val="0095222A"/>
    <w:rsid w:val="009604C5"/>
    <w:rsid w:val="00984C8B"/>
    <w:rsid w:val="009A039D"/>
    <w:rsid w:val="009B3B35"/>
    <w:rsid w:val="009E0515"/>
    <w:rsid w:val="00A06964"/>
    <w:rsid w:val="00A16348"/>
    <w:rsid w:val="00A22A1A"/>
    <w:rsid w:val="00A563CC"/>
    <w:rsid w:val="00A620B3"/>
    <w:rsid w:val="00AA13CF"/>
    <w:rsid w:val="00AD2B72"/>
    <w:rsid w:val="00AE18E1"/>
    <w:rsid w:val="00AF7077"/>
    <w:rsid w:val="00B02476"/>
    <w:rsid w:val="00B27E7C"/>
    <w:rsid w:val="00B47EB3"/>
    <w:rsid w:val="00B651F2"/>
    <w:rsid w:val="00B87AFE"/>
    <w:rsid w:val="00BB4BED"/>
    <w:rsid w:val="00C21533"/>
    <w:rsid w:val="00C63A88"/>
    <w:rsid w:val="00C80952"/>
    <w:rsid w:val="00C82CC2"/>
    <w:rsid w:val="00D17D58"/>
    <w:rsid w:val="00D347CB"/>
    <w:rsid w:val="00D67CE8"/>
    <w:rsid w:val="00DD232B"/>
    <w:rsid w:val="00EA14CA"/>
    <w:rsid w:val="00EB30B5"/>
    <w:rsid w:val="00EE043E"/>
    <w:rsid w:val="00F01319"/>
    <w:rsid w:val="00F06F71"/>
    <w:rsid w:val="00F25B5F"/>
    <w:rsid w:val="00F373FF"/>
    <w:rsid w:val="00FC6393"/>
    <w:rsid w:val="00FE2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382ABF"/>
  <w15:chartTrackingRefBased/>
  <w15:docId w15:val="{CB2D34CD-5ADA-473E-9BAC-C107D028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A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3A88"/>
    <w:rPr>
      <w:rFonts w:asciiTheme="majorHAnsi" w:eastAsiaTheme="majorEastAsia" w:hAnsiTheme="majorHAnsi" w:cstheme="majorBidi"/>
      <w:sz w:val="18"/>
      <w:szCs w:val="18"/>
    </w:rPr>
  </w:style>
  <w:style w:type="paragraph" w:styleId="a5">
    <w:name w:val="header"/>
    <w:basedOn w:val="a"/>
    <w:link w:val="a6"/>
    <w:uiPriority w:val="99"/>
    <w:unhideWhenUsed/>
    <w:rsid w:val="006A5414"/>
    <w:pPr>
      <w:tabs>
        <w:tab w:val="center" w:pos="4252"/>
        <w:tab w:val="right" w:pos="8504"/>
      </w:tabs>
      <w:snapToGrid w:val="0"/>
    </w:pPr>
  </w:style>
  <w:style w:type="character" w:customStyle="1" w:styleId="a6">
    <w:name w:val="ヘッダー (文字)"/>
    <w:basedOn w:val="a0"/>
    <w:link w:val="a5"/>
    <w:uiPriority w:val="99"/>
    <w:rsid w:val="006A5414"/>
  </w:style>
  <w:style w:type="paragraph" w:styleId="a7">
    <w:name w:val="footer"/>
    <w:basedOn w:val="a"/>
    <w:link w:val="a8"/>
    <w:uiPriority w:val="99"/>
    <w:unhideWhenUsed/>
    <w:rsid w:val="006A5414"/>
    <w:pPr>
      <w:tabs>
        <w:tab w:val="center" w:pos="4252"/>
        <w:tab w:val="right" w:pos="8504"/>
      </w:tabs>
      <w:snapToGrid w:val="0"/>
    </w:pPr>
  </w:style>
  <w:style w:type="character" w:customStyle="1" w:styleId="a8">
    <w:name w:val="フッター (文字)"/>
    <w:basedOn w:val="a0"/>
    <w:link w:val="a7"/>
    <w:uiPriority w:val="99"/>
    <w:rsid w:val="006A5414"/>
  </w:style>
  <w:style w:type="character" w:styleId="a9">
    <w:name w:val="Hyperlink"/>
    <w:basedOn w:val="a0"/>
    <w:uiPriority w:val="99"/>
    <w:unhideWhenUsed/>
    <w:rsid w:val="006714EC"/>
    <w:rPr>
      <w:color w:val="0563C1" w:themeColor="hyperlink"/>
      <w:u w:val="single"/>
    </w:rPr>
  </w:style>
  <w:style w:type="character" w:styleId="aa">
    <w:name w:val="Unresolved Mention"/>
    <w:basedOn w:val="a0"/>
    <w:uiPriority w:val="99"/>
    <w:semiHidden/>
    <w:unhideWhenUsed/>
    <w:rsid w:val="006714EC"/>
    <w:rPr>
      <w:color w:val="605E5C"/>
      <w:shd w:val="clear" w:color="auto" w:fill="E1DFDD"/>
    </w:rPr>
  </w:style>
  <w:style w:type="paragraph" w:styleId="ab">
    <w:name w:val="endnote text"/>
    <w:basedOn w:val="a"/>
    <w:link w:val="ac"/>
    <w:uiPriority w:val="99"/>
    <w:unhideWhenUsed/>
    <w:rsid w:val="007F6950"/>
    <w:pPr>
      <w:widowControl/>
      <w:jc w:val="left"/>
    </w:pPr>
    <w:rPr>
      <w:kern w:val="0"/>
      <w:sz w:val="20"/>
      <w:szCs w:val="20"/>
      <w:lang w:val="en-GB" w:eastAsia="en-US"/>
    </w:rPr>
  </w:style>
  <w:style w:type="character" w:customStyle="1" w:styleId="ac">
    <w:name w:val="文末脚注文字列 (文字)"/>
    <w:basedOn w:val="a0"/>
    <w:link w:val="ab"/>
    <w:uiPriority w:val="99"/>
    <w:rsid w:val="007F6950"/>
    <w:rPr>
      <w:kern w:val="0"/>
      <w:sz w:val="20"/>
      <w:szCs w:val="20"/>
      <w:lang w:val="en-GB" w:eastAsia="en-US"/>
    </w:rPr>
  </w:style>
  <w:style w:type="character" w:styleId="ad">
    <w:name w:val="endnote reference"/>
    <w:basedOn w:val="a0"/>
    <w:uiPriority w:val="99"/>
    <w:unhideWhenUsed/>
    <w:rsid w:val="007F6950"/>
    <w:rPr>
      <w:vertAlign w:val="superscript"/>
    </w:rPr>
  </w:style>
  <w:style w:type="character" w:styleId="ae">
    <w:name w:val="FollowedHyperlink"/>
    <w:basedOn w:val="a0"/>
    <w:uiPriority w:val="99"/>
    <w:semiHidden/>
    <w:unhideWhenUsed/>
    <w:rsid w:val="007F6950"/>
    <w:rPr>
      <w:color w:val="954F72" w:themeColor="followedHyperlink"/>
      <w:u w:val="single"/>
    </w:rPr>
  </w:style>
  <w:style w:type="paragraph" w:styleId="af">
    <w:name w:val="List Paragraph"/>
    <w:basedOn w:val="a"/>
    <w:uiPriority w:val="34"/>
    <w:qFormat/>
    <w:rsid w:val="00FE2E0F"/>
    <w:pPr>
      <w:widowControl/>
      <w:spacing w:after="200" w:line="276" w:lineRule="auto"/>
      <w:ind w:left="720"/>
      <w:contextualSpacing/>
      <w:jc w:val="left"/>
    </w:pPr>
    <w:rPr>
      <w:kern w:val="0"/>
      <w:sz w:val="22"/>
      <w:lang w:val="en-GB" w:eastAsia="en-US"/>
    </w:rPr>
  </w:style>
  <w:style w:type="character" w:customStyle="1" w:styleId="af0">
    <w:name w:val="削除"/>
    <w:basedOn w:val="a0"/>
    <w:uiPriority w:val="1"/>
    <w:qFormat/>
    <w:rsid w:val="00FE2E0F"/>
    <w:rPr>
      <w:strike w:val="0"/>
      <w:dstrike/>
      <w:color w:val="FF0000"/>
    </w:rPr>
  </w:style>
  <w:style w:type="character" w:customStyle="1" w:styleId="af1">
    <w:name w:val="追加"/>
    <w:basedOn w:val="a0"/>
    <w:uiPriority w:val="1"/>
    <w:qFormat/>
    <w:rsid w:val="00B651F2"/>
    <w:rPr>
      <w:b/>
      <w:color w:val="0070C0"/>
    </w:rPr>
  </w:style>
  <w:style w:type="paragraph" w:styleId="af2">
    <w:name w:val="annotation text"/>
    <w:basedOn w:val="a"/>
    <w:link w:val="af3"/>
    <w:uiPriority w:val="99"/>
    <w:unhideWhenUsed/>
    <w:rsid w:val="008F6E8E"/>
    <w:pPr>
      <w:widowControl/>
      <w:spacing w:after="200"/>
      <w:jc w:val="left"/>
    </w:pPr>
    <w:rPr>
      <w:kern w:val="0"/>
      <w:sz w:val="20"/>
      <w:szCs w:val="20"/>
      <w:lang w:val="en-GB" w:eastAsia="en-US"/>
    </w:rPr>
  </w:style>
  <w:style w:type="character" w:customStyle="1" w:styleId="af3">
    <w:name w:val="コメント文字列 (文字)"/>
    <w:basedOn w:val="a0"/>
    <w:link w:val="af2"/>
    <w:uiPriority w:val="99"/>
    <w:rsid w:val="008F6E8E"/>
    <w:rPr>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oecd.org/dac/gender-development/dac-gender-equality-marker.htm" TargetMode="External"/><Relationship Id="rId1" Type="http://schemas.openxmlformats.org/officeDocument/2006/relationships/hyperlink" Target="http://www.oecd.org/officialdocuments/publicdisplaydocumentpdf/?cote=DCD/DAC/STAT/RD(2019)1/RD1&amp;docLanguage=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2B9B3-B952-43BD-86BF-853705DB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久夫</cp:lastModifiedBy>
  <cp:revision>2</cp:revision>
  <cp:lastPrinted>2021-02-21T03:13:00Z</cp:lastPrinted>
  <dcterms:created xsi:type="dcterms:W3CDTF">2021-03-21T08:05:00Z</dcterms:created>
  <dcterms:modified xsi:type="dcterms:W3CDTF">2021-03-21T08:05:00Z</dcterms:modified>
</cp:coreProperties>
</file>